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A0EB37" w14:textId="77777777" w:rsidR="00453239" w:rsidRPr="00453239" w:rsidRDefault="00453239" w:rsidP="00453239">
      <w:pPr>
        <w:rPr>
          <w:b/>
          <w:bCs/>
        </w:rPr>
      </w:pPr>
      <w:r w:rsidRPr="00453239">
        <w:rPr>
          <w:b/>
          <w:bCs/>
        </w:rPr>
        <w:t>2.1 Tên đề tài</w:t>
      </w:r>
    </w:p>
    <w:p w14:paraId="5F6C81D5" w14:textId="77777777" w:rsidR="00453239" w:rsidRPr="00453239" w:rsidRDefault="00453239" w:rsidP="00453239">
      <w:r w:rsidRPr="00453239">
        <w:t xml:space="preserve">• </w:t>
      </w:r>
      <w:r w:rsidRPr="00453239">
        <w:rPr>
          <w:b/>
          <w:bCs/>
        </w:rPr>
        <w:t xml:space="preserve">Tên TV: </w:t>
      </w:r>
      <w:r w:rsidRPr="00453239">
        <w:t>Xây dựng Campus Network sử dụng SDN và SD-WAN</w:t>
      </w:r>
    </w:p>
    <w:p w14:paraId="60BDB4F3" w14:textId="77777777" w:rsidR="00453239" w:rsidRPr="00453239" w:rsidRDefault="00453239" w:rsidP="00453239">
      <w:r w:rsidRPr="00453239">
        <w:t xml:space="preserve">• </w:t>
      </w:r>
      <w:r w:rsidRPr="00453239">
        <w:rPr>
          <w:b/>
          <w:bCs/>
        </w:rPr>
        <w:t xml:space="preserve">Tên TA: </w:t>
      </w:r>
      <w:r w:rsidRPr="00453239">
        <w:t>Implementation of an SDN- and SD-WAN-Based Campus Network</w:t>
      </w:r>
    </w:p>
    <w:p w14:paraId="68D3AFAF" w14:textId="77777777" w:rsidR="00453239" w:rsidRPr="00453239" w:rsidRDefault="00453239" w:rsidP="00453239">
      <w:pPr>
        <w:rPr>
          <w:b/>
          <w:bCs/>
        </w:rPr>
      </w:pPr>
      <w:r w:rsidRPr="00453239">
        <w:rPr>
          <w:b/>
          <w:bCs/>
        </w:rPr>
        <w:t>2.2 Nội dung</w:t>
      </w:r>
    </w:p>
    <w:p w14:paraId="1C07AB83" w14:textId="77777777" w:rsidR="00453239" w:rsidRPr="00453239" w:rsidRDefault="00453239" w:rsidP="00453239">
      <w:r w:rsidRPr="00453239">
        <w:t>• Thiết kế mạng Campus theo mô hình Core–Distribution–Access.</w:t>
      </w:r>
    </w:p>
    <w:p w14:paraId="6D4B7962" w14:textId="77777777" w:rsidR="00453239" w:rsidRPr="00453239" w:rsidRDefault="00453239" w:rsidP="00453239">
      <w:r w:rsidRPr="00453239">
        <w:t>• Phân chia VLAN theo khoa, phòng học, phòng máy và khu vực</w:t>
      </w:r>
    </w:p>
    <w:p w14:paraId="037C98AB" w14:textId="77777777" w:rsidR="00453239" w:rsidRPr="00453239" w:rsidRDefault="00453239" w:rsidP="00453239">
      <w:r w:rsidRPr="00453239">
        <w:t>hành chính.</w:t>
      </w:r>
    </w:p>
    <w:p w14:paraId="5DF99988" w14:textId="77777777" w:rsidR="00453239" w:rsidRPr="00453239" w:rsidRDefault="00453239" w:rsidP="00453239">
      <w:r w:rsidRPr="00453239">
        <w:t>• Sử dụng SDN Controller để quản lý switch trong mạng Campus.</w:t>
      </w:r>
    </w:p>
    <w:p w14:paraId="4B83E633" w14:textId="77777777" w:rsidR="00453239" w:rsidRPr="00453239" w:rsidRDefault="00453239" w:rsidP="00453239">
      <w:r w:rsidRPr="00453239">
        <w:t>• Kết nối Campus chính với các cơ sở phụ bằng SD-WAN.</w:t>
      </w:r>
    </w:p>
    <w:p w14:paraId="1E230CAB" w14:textId="77777777" w:rsidR="00453239" w:rsidRPr="00453239" w:rsidRDefault="00453239" w:rsidP="00453239">
      <w:r w:rsidRPr="00453239">
        <w:t>• Tích hợp STP/RSTP, OSPF, DHCP, ACL và dự phòng liên kết.</w:t>
      </w:r>
    </w:p>
    <w:p w14:paraId="41A9C34E" w14:textId="77777777" w:rsidR="00453239" w:rsidRPr="00453239" w:rsidRDefault="00453239" w:rsidP="00453239">
      <w:pPr>
        <w:rPr>
          <w:b/>
          <w:bCs/>
        </w:rPr>
      </w:pPr>
      <w:r w:rsidRPr="00453239">
        <w:rPr>
          <w:b/>
          <w:bCs/>
        </w:rPr>
        <w:t>2.3 Mục tiêu</w:t>
      </w:r>
    </w:p>
    <w:p w14:paraId="28B6503E" w14:textId="77777777" w:rsidR="00453239" w:rsidRPr="00453239" w:rsidRDefault="00453239" w:rsidP="00453239">
      <w:r w:rsidRPr="00453239">
        <w:t>• Đơn giản hóa quá trình quản trị mạng Campus.</w:t>
      </w:r>
    </w:p>
    <w:p w14:paraId="75312A3F" w14:textId="77777777" w:rsidR="00453239" w:rsidRPr="00453239" w:rsidRDefault="00453239" w:rsidP="00453239">
      <w:r w:rsidRPr="00453239">
        <w:t>• Quản lý tập trung luồng dữ liệu giữa các khu vực.</w:t>
      </w:r>
    </w:p>
    <w:p w14:paraId="58777DFD" w14:textId="77777777" w:rsidR="00453239" w:rsidRPr="00453239" w:rsidRDefault="00453239" w:rsidP="00453239">
      <w:r w:rsidRPr="00453239">
        <w:t>• Tăng khả năng mở rộng khi thêm khoa hoặc cơ sở mới.</w:t>
      </w:r>
    </w:p>
    <w:p w14:paraId="7B293091" w14:textId="77777777" w:rsidR="00453239" w:rsidRPr="00453239" w:rsidRDefault="00453239" w:rsidP="00453239">
      <w:r w:rsidRPr="00453239">
        <w:t>• Đảm bảo tính sẵn sàng cao cho các dịch vụ đào tạo.</w:t>
      </w:r>
    </w:p>
    <w:p w14:paraId="76392CD3" w14:textId="77777777" w:rsidR="00453239" w:rsidRPr="00453239" w:rsidRDefault="00453239" w:rsidP="00453239">
      <w:pPr>
        <w:rPr>
          <w:b/>
          <w:bCs/>
        </w:rPr>
      </w:pPr>
      <w:r w:rsidRPr="00453239">
        <w:rPr>
          <w:b/>
          <w:bCs/>
        </w:rPr>
        <w:t>2.4 Đánh gia:</w:t>
      </w:r>
    </w:p>
    <w:p w14:paraId="0A798820" w14:textId="77777777" w:rsidR="00453239" w:rsidRPr="00453239" w:rsidRDefault="00453239" w:rsidP="00453239">
      <w:r w:rsidRPr="00453239">
        <w:t>• Thời gian thêm mới VLAN hoặc khu vực mạng.</w:t>
      </w:r>
    </w:p>
    <w:p w14:paraId="7367F5A2" w14:textId="77777777" w:rsidR="00453239" w:rsidRPr="00453239" w:rsidRDefault="00453239" w:rsidP="00453239">
      <w:r w:rsidRPr="00453239">
        <w:t>• Thời gian khôi phục khi mất liên kết.</w:t>
      </w:r>
    </w:p>
    <w:p w14:paraId="76474906" w14:textId="77777777" w:rsidR="00453239" w:rsidRPr="00453239" w:rsidRDefault="00453239" w:rsidP="00453239">
      <w:r w:rsidRPr="00453239">
        <w:t>• Hiệu năng giữa các VLAN và các cơ sở.</w:t>
      </w:r>
    </w:p>
    <w:p w14:paraId="27C97114" w14:textId="77777777" w:rsidR="00453239" w:rsidRPr="00453239" w:rsidRDefault="00453239" w:rsidP="00453239">
      <w:r w:rsidRPr="00453239">
        <w:t>• Tải trên các thiết bị Core và Distribution.</w:t>
      </w:r>
    </w:p>
    <w:p w14:paraId="19B138D9" w14:textId="7603D684" w:rsidR="002973D6" w:rsidRDefault="00453239" w:rsidP="00453239">
      <w:r w:rsidRPr="00453239">
        <w:t>• Khả năng quản lý chính sách tập trung.</w:t>
      </w:r>
    </w:p>
    <w:sectPr w:rsidR="002973D6" w:rsidSect="00413C4D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3239"/>
    <w:rsid w:val="00052B31"/>
    <w:rsid w:val="002973D6"/>
    <w:rsid w:val="00413C4D"/>
    <w:rsid w:val="00453239"/>
    <w:rsid w:val="00504BB0"/>
    <w:rsid w:val="006047FE"/>
    <w:rsid w:val="00765B5E"/>
    <w:rsid w:val="00795005"/>
    <w:rsid w:val="00C621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DEEB64"/>
  <w15:chartTrackingRefBased/>
  <w15:docId w15:val="{9910A4EA-660E-4BE1-BD9B-8BC1BE53A8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32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32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323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323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323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323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323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323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323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323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323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3239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3239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3239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3239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3239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3239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3239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32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32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323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3239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32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32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32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323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323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323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323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135</Words>
  <Characters>771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Nhat Hao</dc:creator>
  <cp:keywords/>
  <dc:description/>
  <cp:lastModifiedBy>Nguyen Nhat Hao</cp:lastModifiedBy>
  <cp:revision>3</cp:revision>
  <dcterms:created xsi:type="dcterms:W3CDTF">2026-07-28T06:56:00Z</dcterms:created>
  <dcterms:modified xsi:type="dcterms:W3CDTF">2026-09-08T15:05:00Z</dcterms:modified>
</cp:coreProperties>
</file>