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A6680" w14:textId="77777777" w:rsidR="006A20C0" w:rsidRDefault="006A20C0" w:rsidP="006A20C0">
      <w:pPr>
        <w:jc w:val="center"/>
        <w:rPr>
          <w:b/>
          <w:bCs/>
          <w:sz w:val="72"/>
          <w:szCs w:val="72"/>
        </w:rPr>
      </w:pPr>
      <w:bookmarkStart w:id="0" w:name="_Hlk194074504"/>
    </w:p>
    <w:p w14:paraId="6A3B20D4" w14:textId="77777777" w:rsidR="006A20C0" w:rsidRDefault="006A20C0" w:rsidP="006A20C0">
      <w:pPr>
        <w:jc w:val="center"/>
        <w:rPr>
          <w:b/>
          <w:bCs/>
          <w:sz w:val="72"/>
          <w:szCs w:val="72"/>
        </w:rPr>
      </w:pPr>
    </w:p>
    <w:p w14:paraId="7967472B" w14:textId="77777777" w:rsidR="006A20C0" w:rsidRDefault="006A20C0" w:rsidP="006A20C0">
      <w:pPr>
        <w:jc w:val="center"/>
        <w:rPr>
          <w:b/>
          <w:bCs/>
          <w:sz w:val="72"/>
          <w:szCs w:val="72"/>
        </w:rPr>
      </w:pPr>
    </w:p>
    <w:p w14:paraId="0A223AE1" w14:textId="77777777" w:rsidR="006A20C0" w:rsidRDefault="006A20C0" w:rsidP="006A20C0">
      <w:pPr>
        <w:jc w:val="center"/>
        <w:rPr>
          <w:b/>
          <w:bCs/>
          <w:sz w:val="72"/>
          <w:szCs w:val="72"/>
        </w:rPr>
      </w:pPr>
    </w:p>
    <w:p w14:paraId="5E397FC3" w14:textId="77777777" w:rsidR="006A20C0" w:rsidRDefault="006A20C0" w:rsidP="006A20C0">
      <w:pPr>
        <w:jc w:val="center"/>
        <w:rPr>
          <w:b/>
          <w:bCs/>
          <w:sz w:val="72"/>
          <w:szCs w:val="72"/>
        </w:rPr>
      </w:pPr>
      <w:r>
        <w:rPr>
          <w:b/>
          <w:bCs/>
          <w:sz w:val="72"/>
          <w:szCs w:val="72"/>
        </w:rPr>
        <w:t>The Boy Scout Rule</w:t>
      </w:r>
    </w:p>
    <w:p w14:paraId="5EE73441" w14:textId="77777777" w:rsidR="006A20C0" w:rsidRPr="00285203" w:rsidRDefault="006A20C0" w:rsidP="006A20C0">
      <w:pPr>
        <w:jc w:val="center"/>
        <w:rPr>
          <w:b/>
          <w:bCs/>
          <w:sz w:val="72"/>
          <w:szCs w:val="72"/>
        </w:rPr>
      </w:pPr>
      <w:r w:rsidRPr="00285203">
        <w:rPr>
          <w:b/>
          <w:bCs/>
          <w:sz w:val="72"/>
          <w:szCs w:val="72"/>
        </w:rPr>
        <w:t>in Software Development</w:t>
      </w:r>
    </w:p>
    <w:p w14:paraId="66CC8857" w14:textId="77777777" w:rsidR="006A20C0" w:rsidRDefault="006A20C0" w:rsidP="006A20C0">
      <w:pPr>
        <w:jc w:val="center"/>
        <w:rPr>
          <w:b/>
          <w:bCs/>
          <w:sz w:val="36"/>
          <w:szCs w:val="36"/>
        </w:rPr>
      </w:pPr>
      <w:r>
        <w:rPr>
          <w:b/>
          <w:bCs/>
          <w:sz w:val="36"/>
          <w:szCs w:val="36"/>
        </w:rPr>
        <w:br w:type="page"/>
      </w:r>
    </w:p>
    <w:bookmarkEnd w:id="0"/>
    <w:p w14:paraId="4F974C91" w14:textId="77777777" w:rsidR="006A20C0" w:rsidRPr="001D1B32" w:rsidRDefault="006A20C0" w:rsidP="006A20C0">
      <w:pPr>
        <w:rPr>
          <w:b/>
          <w:bCs/>
          <w:sz w:val="36"/>
          <w:szCs w:val="36"/>
        </w:rPr>
      </w:pPr>
      <w:r w:rsidRPr="001D1B32">
        <w:rPr>
          <w:b/>
          <w:bCs/>
          <w:sz w:val="36"/>
          <w:szCs w:val="36"/>
        </w:rPr>
        <w:lastRenderedPageBreak/>
        <w:t>Giới thiệu</w:t>
      </w:r>
    </w:p>
    <w:p w14:paraId="7A614425" w14:textId="77777777" w:rsidR="006A20C0" w:rsidRPr="001D1B32" w:rsidRDefault="006A20C0" w:rsidP="006A20C0">
      <w:r w:rsidRPr="001D1B32">
        <w:t xml:space="preserve">Khi còn nhỏ, tôi từng tham gia một đội hướng đạo sinh. Cứ mỗi cuối tuần, chúng tôi lại góp phần dọn dẹp khu cắm trại hoặc làm sạch các con đường mà chúng tôi đi qua. Quy tắc quan trọng nhất mà chúng tôi luôn tuân theo rất đơn giản: </w:t>
      </w:r>
      <w:r w:rsidRPr="001D1B32">
        <w:rPr>
          <w:b/>
          <w:bCs/>
        </w:rPr>
        <w:t>"Hãy để một nơi sạch đẹp hơn khi bạn đến."</w:t>
      </w:r>
    </w:p>
    <w:p w14:paraId="008027BF" w14:textId="77777777" w:rsidR="006A20C0" w:rsidRPr="001D1B32" w:rsidRDefault="006A20C0" w:rsidP="006A20C0">
      <w:r w:rsidRPr="001D1B32">
        <w:t>Câu nói này tuy đơn giản nhưng mang ý nghĩa sâu sắc. Khi bạn ghé thăm một khu trại, hãy dành chút thời gian nhặt một vài mẩu rác, sửa chữa một chiếc ghế gãy hoặc đơn giản là xếp lại củi gọn gàng. Bạn không nhất thiết phải biến nó thành một khu vườn hoàn hảo, chỉ cần khi rời đi, nơi đó đẹp hơn lúc bạn tới.</w:t>
      </w:r>
    </w:p>
    <w:p w14:paraId="4F8177DE" w14:textId="77777777" w:rsidR="006A20C0" w:rsidRPr="001D1B32" w:rsidRDefault="006A20C0" w:rsidP="006A20C0">
      <w:r w:rsidRPr="001D1B32">
        <w:t xml:space="preserve">Nguyên tắc này cũng được áp dụng trong phát triển phần mềm với tên gọi </w:t>
      </w:r>
      <w:r w:rsidRPr="001D1B32">
        <w:rPr>
          <w:b/>
          <w:bCs/>
        </w:rPr>
        <w:t>"The Boy Scout Rule"</w:t>
      </w:r>
      <w:r w:rsidRPr="001D1B32">
        <w:t xml:space="preserve">. Khái niệm này không đến từ các hướng đạo sinh mà được nhà phát triển phần mềm </w:t>
      </w:r>
      <w:r w:rsidRPr="001D1B32">
        <w:rPr>
          <w:b/>
          <w:bCs/>
        </w:rPr>
        <w:t>Robert C. Martin (Uncle Bob)</w:t>
      </w:r>
      <w:r w:rsidRPr="001D1B32">
        <w:t xml:space="preserve"> đề xuất trong cuốn sách </w:t>
      </w:r>
      <w:r w:rsidRPr="001D1B32">
        <w:rPr>
          <w:i/>
          <w:iCs/>
        </w:rPr>
        <w:t>Clean Code</w:t>
      </w:r>
      <w:r w:rsidRPr="001D1B32">
        <w:t xml:space="preserve">: </w:t>
      </w:r>
      <w:r w:rsidRPr="001D1B32">
        <w:rPr>
          <w:i/>
          <w:iCs/>
        </w:rPr>
        <w:t>"Luôn để mã nguồn tốt hơn khi bạn thấy nó."</w:t>
      </w:r>
    </w:p>
    <w:p w14:paraId="34E0634E" w14:textId="77777777" w:rsidR="006A20C0" w:rsidRDefault="006A20C0" w:rsidP="006A20C0">
      <w:r w:rsidRPr="001D1B32">
        <w:t>The Boy Scout Rule không yêu cầu bạn phải thực hiện cải tiến lớn, thay vào đó, nó khuyến khích mỗi lập trình viên khi chỉnh sửa mã nguồn hãy thực hiện những cải tiến nhỏ để dần dần nâng cao chất lượng phần mềm.</w:t>
      </w:r>
    </w:p>
    <w:p w14:paraId="1F4E7C9B" w14:textId="77777777" w:rsidR="006A20C0" w:rsidRPr="001D1B32" w:rsidRDefault="006A20C0" w:rsidP="006A20C0"/>
    <w:p w14:paraId="210F14E9" w14:textId="77777777" w:rsidR="006A20C0" w:rsidRPr="00935A02" w:rsidRDefault="006A20C0" w:rsidP="006A20C0">
      <w:pPr>
        <w:rPr>
          <w:b/>
          <w:bCs/>
          <w:sz w:val="36"/>
          <w:szCs w:val="36"/>
        </w:rPr>
      </w:pPr>
      <w:r w:rsidRPr="00935A02">
        <w:rPr>
          <w:b/>
          <w:bCs/>
          <w:sz w:val="36"/>
          <w:szCs w:val="36"/>
        </w:rPr>
        <w:t>The Boy Scout Rule trong phát triển phần mềm</w:t>
      </w:r>
    </w:p>
    <w:p w14:paraId="5AA1F6E0" w14:textId="77777777" w:rsidR="006A20C0" w:rsidRPr="00935A02" w:rsidRDefault="006A20C0" w:rsidP="006A20C0">
      <w:r w:rsidRPr="00935A02">
        <w:t xml:space="preserve">Trong lập trình, ta hiếm khi đặt tay vào một phần mã nguồn hoàn hảo. Sẽ luôn có những đoạn code rối rắm, tên biến khó hiểu hoặc logic phức tạp. </w:t>
      </w:r>
      <w:r w:rsidRPr="00935A02">
        <w:rPr>
          <w:b/>
          <w:bCs/>
        </w:rPr>
        <w:t>Quy tắc Boy Scout</w:t>
      </w:r>
      <w:r w:rsidRPr="00935A02">
        <w:t xml:space="preserve"> khuyên rằng: khi chỉnh sửa một đoạn code, hãy dành vài phút tối giản hóa nó, đặt tên biến tốt hơn hoặc loại bỏ những dòng code không cần thiết.</w:t>
      </w:r>
    </w:p>
    <w:p w14:paraId="1288CD1D" w14:textId="77777777" w:rsidR="006A20C0" w:rsidRPr="00935A02" w:rsidRDefault="006A20C0" w:rsidP="006A20C0">
      <w:pPr>
        <w:rPr>
          <w:b/>
          <w:bCs/>
        </w:rPr>
      </w:pPr>
      <w:r w:rsidRPr="00935A02">
        <w:rPr>
          <w:b/>
          <w:bCs/>
        </w:rPr>
        <w:t>Cách áp dụng The Boy Scout Rule:</w:t>
      </w:r>
    </w:p>
    <w:p w14:paraId="25318DEE" w14:textId="77777777" w:rsidR="006A20C0" w:rsidRPr="00935A02" w:rsidRDefault="006A20C0" w:rsidP="006A20C0">
      <w:pPr>
        <w:numPr>
          <w:ilvl w:val="0"/>
          <w:numId w:val="6"/>
        </w:numPr>
      </w:pPr>
      <w:r w:rsidRPr="00935A02">
        <w:rPr>
          <w:b/>
          <w:bCs/>
        </w:rPr>
        <w:t>Cải thiện tên biến, hàm và class</w:t>
      </w:r>
      <w:r w:rsidRPr="00935A02">
        <w:t xml:space="preserve"> → Giúp code dễ hiểu hơn.</w:t>
      </w:r>
    </w:p>
    <w:p w14:paraId="791EA65E" w14:textId="77777777" w:rsidR="006A20C0" w:rsidRPr="00935A02" w:rsidRDefault="006A20C0" w:rsidP="006A20C0">
      <w:pPr>
        <w:numPr>
          <w:ilvl w:val="0"/>
          <w:numId w:val="6"/>
        </w:numPr>
      </w:pPr>
      <w:r w:rsidRPr="00935A02">
        <w:rPr>
          <w:b/>
          <w:bCs/>
        </w:rPr>
        <w:t>Xóa code không cần thiết</w:t>
      </w:r>
      <w:r w:rsidRPr="00935A02">
        <w:t xml:space="preserve"> → Loại bỏ mã dư thừa, tránh gây rối.</w:t>
      </w:r>
    </w:p>
    <w:p w14:paraId="27E16C38" w14:textId="77777777" w:rsidR="006A20C0" w:rsidRPr="00935A02" w:rsidRDefault="006A20C0" w:rsidP="006A20C0">
      <w:pPr>
        <w:numPr>
          <w:ilvl w:val="0"/>
          <w:numId w:val="6"/>
        </w:numPr>
      </w:pPr>
      <w:r w:rsidRPr="00935A02">
        <w:rPr>
          <w:b/>
          <w:bCs/>
        </w:rPr>
        <w:t>Tối ưu hóa cấu trúc mã nguồn</w:t>
      </w:r>
      <w:r w:rsidRPr="00935A02">
        <w:t xml:space="preserve"> → Chia nhỏ hàm quá dài, cải thiện mô-đun.</w:t>
      </w:r>
    </w:p>
    <w:p w14:paraId="0E0174CB" w14:textId="77777777" w:rsidR="006A20C0" w:rsidRPr="00935A02" w:rsidRDefault="006A20C0" w:rsidP="006A20C0">
      <w:pPr>
        <w:numPr>
          <w:ilvl w:val="0"/>
          <w:numId w:val="6"/>
        </w:numPr>
      </w:pPr>
      <w:r w:rsidRPr="00935A02">
        <w:rPr>
          <w:b/>
          <w:bCs/>
        </w:rPr>
        <w:t>Cập nhật tài liệu</w:t>
      </w:r>
      <w:r w:rsidRPr="00935A02">
        <w:t xml:space="preserve"> → Viết chú thích rõ ràng để giúp đồng đội hiểu nhanh hơn.</w:t>
      </w:r>
    </w:p>
    <w:p w14:paraId="68EA380E" w14:textId="77777777" w:rsidR="006A20C0" w:rsidRPr="00935A02" w:rsidRDefault="006A20C0" w:rsidP="006A20C0">
      <w:pPr>
        <w:numPr>
          <w:ilvl w:val="0"/>
          <w:numId w:val="6"/>
        </w:numPr>
      </w:pPr>
      <w:r w:rsidRPr="00935A02">
        <w:rPr>
          <w:b/>
          <w:bCs/>
        </w:rPr>
        <w:t>Cải thiện hiệu suất</w:t>
      </w:r>
      <w:r w:rsidRPr="00935A02">
        <w:t xml:space="preserve"> → Loại bỏ các vòng lặp hoặc đoạn code không tối ưu.</w:t>
      </w:r>
    </w:p>
    <w:p w14:paraId="7C7566A5" w14:textId="77777777" w:rsidR="006A20C0" w:rsidRPr="00935A02" w:rsidRDefault="006A20C0" w:rsidP="006A20C0">
      <w:pPr>
        <w:numPr>
          <w:ilvl w:val="0"/>
          <w:numId w:val="6"/>
        </w:numPr>
      </w:pPr>
      <w:r w:rsidRPr="00935A02">
        <w:rPr>
          <w:b/>
          <w:bCs/>
        </w:rPr>
        <w:t>Tận dụng công cụ tự động</w:t>
      </w:r>
      <w:r w:rsidRPr="00935A02">
        <w:t xml:space="preserve"> → Sử dụng trình định dạng code và linting để duy trì tiêu chuẩn chất lượng.</w:t>
      </w:r>
    </w:p>
    <w:p w14:paraId="3EEFC7EB" w14:textId="77777777" w:rsidR="006A20C0" w:rsidRDefault="006A20C0" w:rsidP="006A20C0"/>
    <w:p w14:paraId="0FD56581" w14:textId="77777777" w:rsidR="006A20C0" w:rsidRPr="00935A02" w:rsidRDefault="006A20C0" w:rsidP="006A20C0">
      <w:pPr>
        <w:rPr>
          <w:b/>
          <w:bCs/>
          <w:sz w:val="36"/>
          <w:szCs w:val="36"/>
        </w:rPr>
      </w:pPr>
      <w:r w:rsidRPr="00935A02">
        <w:rPr>
          <w:b/>
          <w:bCs/>
          <w:sz w:val="36"/>
          <w:szCs w:val="36"/>
        </w:rPr>
        <w:t>Tại sao nên tuân theo The Boy Scout Rule?</w:t>
      </w:r>
    </w:p>
    <w:p w14:paraId="08A3C542" w14:textId="77777777" w:rsidR="006A20C0" w:rsidRPr="00935A02" w:rsidRDefault="006A20C0" w:rsidP="006A20C0">
      <w:pPr>
        <w:pStyle w:val="ListParagraph"/>
        <w:numPr>
          <w:ilvl w:val="0"/>
          <w:numId w:val="9"/>
        </w:numPr>
        <w:rPr>
          <w:b/>
          <w:bCs/>
        </w:rPr>
      </w:pPr>
      <w:r w:rsidRPr="00935A02">
        <w:rPr>
          <w:b/>
          <w:bCs/>
        </w:rPr>
        <w:t>Giảm nợ kỹ thuật</w:t>
      </w:r>
    </w:p>
    <w:p w14:paraId="0DD31BB8" w14:textId="77777777" w:rsidR="006A20C0" w:rsidRPr="00935A02" w:rsidRDefault="006A20C0" w:rsidP="006A20C0">
      <w:r w:rsidRPr="00935A02">
        <w:t>Nợ kỹ thuật là những vấn đề tồn đọng trong mã nguồn, gây khó khăn trong bảo trì và phát triển về sau. Nếu không liên tục cải thiện, hệ thống sẽ trở nên cồng kềnh và khó sửa chữa. Khi mỗi lập trình viên dành một ít thời gian để làm sạch code trong quá trình làm việc, hệ thống sẽ dần trở nên tốt hơn mà không cần phải dành một khoảng thời gian lớn để đại tu toàn bộ.</w:t>
      </w:r>
    </w:p>
    <w:p w14:paraId="76DB11CB" w14:textId="77777777" w:rsidR="006A20C0" w:rsidRPr="00935A02" w:rsidRDefault="006A20C0" w:rsidP="006A20C0">
      <w:r w:rsidRPr="00935A02">
        <w:t>Ví dụ, nếu bạn làm việc trên một ứng dụng web có đoạn mã xử lý dữ liệu khách hàng nhưng lại chứa nhiều điều kiện lồng nhau khó hiểu, thay vì bỏ qua, bạn có thể viết lại nó thành các hàm riêng biệt giúp dễ đọc hơn. Điều này giúp tránh tích lũy nợ kỹ thuật.</w:t>
      </w:r>
    </w:p>
    <w:p w14:paraId="4D46A28A" w14:textId="77777777" w:rsidR="006A20C0" w:rsidRPr="00935A02" w:rsidRDefault="006A20C0" w:rsidP="006A20C0">
      <w:pPr>
        <w:pStyle w:val="ListParagraph"/>
        <w:numPr>
          <w:ilvl w:val="0"/>
          <w:numId w:val="9"/>
        </w:numPr>
        <w:rPr>
          <w:b/>
          <w:bCs/>
        </w:rPr>
      </w:pPr>
      <w:r w:rsidRPr="00935A02">
        <w:rPr>
          <w:b/>
          <w:bCs/>
        </w:rPr>
        <w:t xml:space="preserve"> Tăng tính bảo trì</w:t>
      </w:r>
    </w:p>
    <w:p w14:paraId="29D66379" w14:textId="77777777" w:rsidR="006A20C0" w:rsidRPr="00935A02" w:rsidRDefault="006A20C0" w:rsidP="006A20C0">
      <w:r w:rsidRPr="00935A02">
        <w:t>Một mã nguồn sạch sẽ, dễ đọc giúp các thành viên trong nhóm dễ hiểu và nhanh chóng điều chỉnh khi cần. Điều này giảm thiểu lỗi phát sinh, giúp quá trình phát triển diễn ra mượt mà hơn. Khi ai cũng có thể hiểu và tiếp tục công việc trên một đoạn code, thời gian bảo trì và phát triển sẽ được rút ngắn đáng kể.</w:t>
      </w:r>
    </w:p>
    <w:p w14:paraId="20B2DC8B" w14:textId="77777777" w:rsidR="006A20C0" w:rsidRPr="00935A02" w:rsidRDefault="006A20C0" w:rsidP="006A20C0">
      <w:r w:rsidRPr="00935A02">
        <w:t xml:space="preserve">Ví dụ, nếu một hệ thống thương mại điện tử có một đoạn code xử lý thanh toán được viết từ lâu và khó đọc, khi có thay đổi, việc sửa chữa sẽ mất thời gian và dễ gây lỗi. Nếu mọi thành viên trong nhóm tuân theo </w:t>
      </w:r>
      <w:r w:rsidRPr="00935A02">
        <w:rPr>
          <w:b/>
          <w:bCs/>
        </w:rPr>
        <w:t>The Boy Scout Rule</w:t>
      </w:r>
      <w:r w:rsidRPr="00935A02">
        <w:t>, đoạn code này sẽ dần trở nên dễ hiểu và dễ bảo trì hơn qua từng lần chỉnh sửa.</w:t>
      </w:r>
    </w:p>
    <w:p w14:paraId="08C39432" w14:textId="77777777" w:rsidR="006A20C0" w:rsidRPr="00935A02" w:rsidRDefault="006A20C0" w:rsidP="006A20C0">
      <w:pPr>
        <w:pStyle w:val="ListParagraph"/>
        <w:numPr>
          <w:ilvl w:val="0"/>
          <w:numId w:val="9"/>
        </w:numPr>
        <w:rPr>
          <w:b/>
          <w:bCs/>
        </w:rPr>
      </w:pPr>
      <w:r w:rsidRPr="00935A02">
        <w:rPr>
          <w:b/>
          <w:bCs/>
        </w:rPr>
        <w:t>Xây dựng văn hóa chất lượng</w:t>
      </w:r>
    </w:p>
    <w:p w14:paraId="5218F185" w14:textId="77777777" w:rsidR="006A20C0" w:rsidRPr="00935A02" w:rsidRDefault="006A20C0" w:rsidP="006A20C0">
      <w:r w:rsidRPr="00935A02">
        <w:t>The Boy Scout Rule không chỉ là một nguyên tắc kỹ thuật mà còn góp phần tạo ra một văn hóa làm việc có trách nhiệm. Khi tất cả thành viên trong nhóm đều có ý thức cải thiện mã nguồn, hệ thống sẽ ngày càng trở nên dễ hiểu, hiệu quả và đáng tin cậy hơn. Một nhóm phát triển có văn hóa tốt sẽ làm ra những sản phẩm chất lượng cao.</w:t>
      </w:r>
    </w:p>
    <w:p w14:paraId="21F64D5D" w14:textId="77777777" w:rsidR="006A20C0" w:rsidRDefault="006A20C0" w:rsidP="006A20C0">
      <w:r w:rsidRPr="00935A02">
        <w:t>Ví dụ, tại Google hay Facebook, các lập trình viên luôn được khuyến khích cải thiện codebase mỗi khi họ thực hiện thay đổi. Điều này giúp hệ thống phần mềm của họ duy trì chất lượng cao và ít gặp phải vấn đề lớn trong tương lai.</w:t>
      </w:r>
    </w:p>
    <w:p w14:paraId="0102BEA8" w14:textId="77777777" w:rsidR="006A20C0" w:rsidRPr="00935A02" w:rsidRDefault="006A20C0" w:rsidP="006A20C0"/>
    <w:p w14:paraId="6158ECA6" w14:textId="77777777" w:rsidR="006A20C0" w:rsidRPr="00935A02" w:rsidRDefault="006A20C0" w:rsidP="006A20C0"/>
    <w:p w14:paraId="2B7B904C" w14:textId="77777777" w:rsidR="006A20C0" w:rsidRPr="00935A02" w:rsidRDefault="006A20C0" w:rsidP="006A20C0">
      <w:pPr>
        <w:rPr>
          <w:b/>
          <w:bCs/>
          <w:sz w:val="36"/>
          <w:szCs w:val="36"/>
        </w:rPr>
      </w:pPr>
      <w:r w:rsidRPr="00935A02">
        <w:rPr>
          <w:b/>
          <w:bCs/>
          <w:sz w:val="36"/>
          <w:szCs w:val="36"/>
        </w:rPr>
        <w:lastRenderedPageBreak/>
        <w:t xml:space="preserve">Một </w:t>
      </w:r>
      <w:r>
        <w:rPr>
          <w:b/>
          <w:bCs/>
          <w:sz w:val="36"/>
          <w:szCs w:val="36"/>
        </w:rPr>
        <w:t xml:space="preserve">số </w:t>
      </w:r>
      <w:r w:rsidRPr="00935A02">
        <w:rPr>
          <w:b/>
          <w:bCs/>
          <w:sz w:val="36"/>
          <w:szCs w:val="36"/>
        </w:rPr>
        <w:t>ví dụ về "The Boy Scout Rule" trong phát triển phần mềm</w:t>
      </w:r>
    </w:p>
    <w:p w14:paraId="3E5B7971" w14:textId="77777777" w:rsidR="006A20C0" w:rsidRPr="00935A02" w:rsidRDefault="006A20C0" w:rsidP="006A20C0">
      <w:pPr>
        <w:rPr>
          <w:b/>
          <w:bCs/>
        </w:rPr>
      </w:pPr>
      <w:r w:rsidRPr="00935A02">
        <w:rPr>
          <w:b/>
          <w:bCs/>
        </w:rPr>
        <w:t>Ví dụ đơn giản:</w:t>
      </w:r>
    </w:p>
    <w:p w14:paraId="564EC8FA" w14:textId="77777777" w:rsidR="006A20C0" w:rsidRPr="00935A02" w:rsidRDefault="006A20C0" w:rsidP="006A20C0">
      <w:r w:rsidRPr="00935A02">
        <w:t xml:space="preserve">Giả sử bạn đang làm việc trên một dự án và cần chỉnh sửa một hàm xử lý đơn hàng. Bạn thấy rằng hàm đó có một số biến với tên không rõ ràng và chứa một số đoạn code không cần thiết. Theo </w:t>
      </w:r>
      <w:r w:rsidRPr="00935A02">
        <w:rPr>
          <w:b/>
          <w:bCs/>
        </w:rPr>
        <w:t>The Boy Scout Rule</w:t>
      </w:r>
      <w:r w:rsidRPr="00935A02">
        <w:t>, bạn có thể:</w:t>
      </w:r>
    </w:p>
    <w:p w14:paraId="2781125D" w14:textId="77777777" w:rsidR="006A20C0" w:rsidRPr="00935A02" w:rsidRDefault="006A20C0" w:rsidP="006A20C0">
      <w:pPr>
        <w:numPr>
          <w:ilvl w:val="0"/>
          <w:numId w:val="7"/>
        </w:numPr>
      </w:pPr>
      <w:r w:rsidRPr="00935A02">
        <w:t>Đổi tên biến a thành orderTotal để dễ hiểu hơn.</w:t>
      </w:r>
    </w:p>
    <w:p w14:paraId="1DAA30B6" w14:textId="77777777" w:rsidR="006A20C0" w:rsidRPr="00935A02" w:rsidRDefault="006A20C0" w:rsidP="006A20C0">
      <w:pPr>
        <w:numPr>
          <w:ilvl w:val="0"/>
          <w:numId w:val="7"/>
        </w:numPr>
      </w:pPr>
      <w:r w:rsidRPr="00935A02">
        <w:t>Loại bỏ đoạn code không còn được sử dụng.</w:t>
      </w:r>
    </w:p>
    <w:p w14:paraId="251B6F11" w14:textId="77777777" w:rsidR="006A20C0" w:rsidRPr="00935A02" w:rsidRDefault="006A20C0" w:rsidP="006A20C0">
      <w:pPr>
        <w:numPr>
          <w:ilvl w:val="0"/>
          <w:numId w:val="7"/>
        </w:numPr>
      </w:pPr>
      <w:r w:rsidRPr="00935A02">
        <w:t>Chia hàm lớn thành các hàm nhỏ hơn để dễ bảo trì.</w:t>
      </w:r>
    </w:p>
    <w:p w14:paraId="28809474" w14:textId="77777777" w:rsidR="006A20C0" w:rsidRPr="00935A02" w:rsidRDefault="006A20C0" w:rsidP="006A20C0">
      <w:pPr>
        <w:pStyle w:val="ListParagraph"/>
        <w:numPr>
          <w:ilvl w:val="0"/>
          <w:numId w:val="10"/>
        </w:numPr>
      </w:pPr>
      <w:r w:rsidRPr="00815744">
        <w:rPr>
          <w:b/>
          <w:bCs/>
        </w:rPr>
        <w:t>Trước khi chỉnh sửa:</w:t>
      </w:r>
    </w:p>
    <w:p w14:paraId="67CBDF3C" w14:textId="77777777" w:rsidR="006A20C0" w:rsidRDefault="006A20C0" w:rsidP="006A20C0">
      <w:pPr>
        <w:jc w:val="center"/>
        <w:rPr>
          <w:b/>
          <w:bCs/>
        </w:rPr>
      </w:pPr>
      <w:r w:rsidRPr="00935A02">
        <w:rPr>
          <w:noProof/>
        </w:rPr>
        <w:drawing>
          <wp:inline distT="0" distB="0" distL="0" distR="0" wp14:anchorId="4630EF0A" wp14:editId="5E4F31DD">
            <wp:extent cx="4725059" cy="1638529"/>
            <wp:effectExtent l="0" t="0" r="0" b="0"/>
            <wp:docPr id="605702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0273" name="Picture 1" descr="A screen shot of a computer&#10;&#10;AI-generated content may be incorrect."/>
                    <pic:cNvPicPr/>
                  </pic:nvPicPr>
                  <pic:blipFill>
                    <a:blip r:embed="rId5"/>
                    <a:stretch>
                      <a:fillRect/>
                    </a:stretch>
                  </pic:blipFill>
                  <pic:spPr>
                    <a:xfrm>
                      <a:off x="0" y="0"/>
                      <a:ext cx="4725059" cy="1638529"/>
                    </a:xfrm>
                    <a:prstGeom prst="rect">
                      <a:avLst/>
                    </a:prstGeom>
                  </pic:spPr>
                </pic:pic>
              </a:graphicData>
            </a:graphic>
          </wp:inline>
        </w:drawing>
      </w:r>
    </w:p>
    <w:p w14:paraId="133FEA60" w14:textId="77777777" w:rsidR="006A20C0" w:rsidRPr="00935A02" w:rsidRDefault="006A20C0" w:rsidP="006A20C0">
      <w:pPr>
        <w:pStyle w:val="ListParagraph"/>
        <w:numPr>
          <w:ilvl w:val="0"/>
          <w:numId w:val="10"/>
        </w:numPr>
      </w:pPr>
      <w:r w:rsidRPr="00815744">
        <w:rPr>
          <w:b/>
          <w:bCs/>
        </w:rPr>
        <w:t>Sau khi cải thiện:</w:t>
      </w:r>
    </w:p>
    <w:p w14:paraId="160F15BB" w14:textId="77777777" w:rsidR="006A20C0" w:rsidRDefault="006A20C0" w:rsidP="006A20C0">
      <w:pPr>
        <w:jc w:val="center"/>
      </w:pPr>
      <w:r w:rsidRPr="00935A02">
        <w:rPr>
          <w:noProof/>
        </w:rPr>
        <w:drawing>
          <wp:inline distT="0" distB="0" distL="0" distR="0" wp14:anchorId="1F38E652" wp14:editId="64E89501">
            <wp:extent cx="5943600" cy="1597660"/>
            <wp:effectExtent l="0" t="0" r="0" b="2540"/>
            <wp:docPr id="602339833"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39833" name="Picture 1" descr="A computer screen shot of a number&#10;&#10;AI-generated content may be incorrect."/>
                    <pic:cNvPicPr/>
                  </pic:nvPicPr>
                  <pic:blipFill>
                    <a:blip r:embed="rId6"/>
                    <a:stretch>
                      <a:fillRect/>
                    </a:stretch>
                  </pic:blipFill>
                  <pic:spPr>
                    <a:xfrm>
                      <a:off x="0" y="0"/>
                      <a:ext cx="5943600" cy="1597660"/>
                    </a:xfrm>
                    <a:prstGeom prst="rect">
                      <a:avLst/>
                    </a:prstGeom>
                  </pic:spPr>
                </pic:pic>
              </a:graphicData>
            </a:graphic>
          </wp:inline>
        </w:drawing>
      </w:r>
    </w:p>
    <w:p w14:paraId="5BC16AE4" w14:textId="77777777" w:rsidR="006A20C0" w:rsidRPr="00935A02" w:rsidRDefault="006A20C0" w:rsidP="006A20C0">
      <w:pPr>
        <w:rPr>
          <w:b/>
          <w:bCs/>
        </w:rPr>
      </w:pPr>
      <w:r>
        <w:rPr>
          <w:b/>
          <w:bCs/>
        </w:rPr>
        <w:t>Một ví dụ khác</w:t>
      </w:r>
      <w:r w:rsidRPr="00935A02">
        <w:rPr>
          <w:b/>
          <w:bCs/>
        </w:rPr>
        <w:t>:</w:t>
      </w:r>
    </w:p>
    <w:p w14:paraId="262EA35E" w14:textId="77777777" w:rsidR="006A20C0" w:rsidRPr="001D1B32" w:rsidRDefault="006A20C0" w:rsidP="006A20C0">
      <w:r w:rsidRPr="001D1B32">
        <w:t xml:space="preserve">Tại một công ty lớn như Amazon, hàng triệu dòng code được cập nhật mỗi ngày. Nếu mỗi lập trình viên khi chỉnh sửa một phần nhỏ trong hệ thống đều thực hiện </w:t>
      </w:r>
      <w:r w:rsidRPr="001D1B32">
        <w:rPr>
          <w:b/>
          <w:bCs/>
        </w:rPr>
        <w:t>The Boy Scout Rule</w:t>
      </w:r>
      <w:r w:rsidRPr="001D1B32">
        <w:t>, chất lượng mã nguồn sẽ luôn được cải thiện. Ví dụ, khi sửa lỗi một API xử lý đơn hàng, một kỹ sư tại Amazon có thể đồng thời:</w:t>
      </w:r>
    </w:p>
    <w:p w14:paraId="663E0E42" w14:textId="77777777" w:rsidR="006A20C0" w:rsidRPr="001D1B32" w:rsidRDefault="006A20C0" w:rsidP="006A20C0">
      <w:pPr>
        <w:numPr>
          <w:ilvl w:val="0"/>
          <w:numId w:val="11"/>
        </w:numPr>
      </w:pPr>
      <w:r w:rsidRPr="001D1B32">
        <w:rPr>
          <w:b/>
          <w:bCs/>
        </w:rPr>
        <w:lastRenderedPageBreak/>
        <w:t>Tối ưu hóa truy vấn cơ sở dữ liệu</w:t>
      </w:r>
      <w:r w:rsidRPr="001D1B32">
        <w:t xml:space="preserve"> để cải thiện hiệu suất, giảm thời gian phản hồi API.</w:t>
      </w:r>
    </w:p>
    <w:p w14:paraId="75B5F442" w14:textId="77777777" w:rsidR="006A20C0" w:rsidRPr="001D1B32" w:rsidRDefault="006A20C0" w:rsidP="006A20C0">
      <w:pPr>
        <w:numPr>
          <w:ilvl w:val="0"/>
          <w:numId w:val="11"/>
        </w:numPr>
      </w:pPr>
      <w:r w:rsidRPr="001D1B32">
        <w:rPr>
          <w:b/>
          <w:bCs/>
        </w:rPr>
        <w:t>Bổ sung logging</w:t>
      </w:r>
      <w:r w:rsidRPr="001D1B32">
        <w:t xml:space="preserve"> để dễ dàng theo dõi lỗi và giúp debugging nhanh hơn khi có sự cố.</w:t>
      </w:r>
    </w:p>
    <w:p w14:paraId="60687299" w14:textId="77777777" w:rsidR="006A20C0" w:rsidRPr="001D1B32" w:rsidRDefault="006A20C0" w:rsidP="006A20C0">
      <w:pPr>
        <w:numPr>
          <w:ilvl w:val="0"/>
          <w:numId w:val="11"/>
        </w:numPr>
      </w:pPr>
      <w:r w:rsidRPr="001D1B32">
        <w:rPr>
          <w:b/>
          <w:bCs/>
        </w:rPr>
        <w:t>Viết thêm unit test</w:t>
      </w:r>
      <w:r w:rsidRPr="001D1B32">
        <w:t xml:space="preserve"> để đảm bảo tính chính xác của API trước khi triển khai.</w:t>
      </w:r>
    </w:p>
    <w:p w14:paraId="220143B5" w14:textId="77777777" w:rsidR="006A20C0" w:rsidRPr="001D1B32" w:rsidRDefault="006A20C0" w:rsidP="006A20C0">
      <w:pPr>
        <w:numPr>
          <w:ilvl w:val="0"/>
          <w:numId w:val="11"/>
        </w:numPr>
      </w:pPr>
      <w:r w:rsidRPr="001D1B32">
        <w:rPr>
          <w:b/>
          <w:bCs/>
        </w:rPr>
        <w:t>Chuẩn hóa tài liệu API</w:t>
      </w:r>
      <w:r w:rsidRPr="001D1B32">
        <w:t>, giúp các nhóm khác dễ dàng tích hợp và sử dụng.</w:t>
      </w:r>
    </w:p>
    <w:p w14:paraId="258F2E5A" w14:textId="77777777" w:rsidR="006A20C0" w:rsidRPr="001D1B32" w:rsidRDefault="006A20C0" w:rsidP="006A20C0">
      <w:r w:rsidRPr="001D1B32">
        <w:t>Dần dần, hệ thống ngày càng trở nên mạnh mẽ, đáng tin cậy hơn mà không cần phải tái cấu trúc lớn. Điều này giúp Amazon duy trì hiệu suất cao và cải thiện trải nghiệm người dùng mà không làm gián đoạn các dịch vụ quan trọng.</w:t>
      </w:r>
    </w:p>
    <w:p w14:paraId="00F203FF" w14:textId="77777777" w:rsidR="006A20C0" w:rsidRPr="00935A02" w:rsidRDefault="006A20C0" w:rsidP="006A20C0"/>
    <w:p w14:paraId="5F90042F" w14:textId="77777777" w:rsidR="006A20C0" w:rsidRPr="00935A02" w:rsidRDefault="006A20C0" w:rsidP="006A20C0">
      <w:pPr>
        <w:rPr>
          <w:b/>
          <w:bCs/>
          <w:sz w:val="36"/>
          <w:szCs w:val="36"/>
        </w:rPr>
      </w:pPr>
      <w:r w:rsidRPr="00935A02">
        <w:rPr>
          <w:b/>
          <w:bCs/>
          <w:sz w:val="36"/>
          <w:szCs w:val="36"/>
        </w:rPr>
        <w:t>Kết luận</w:t>
      </w:r>
    </w:p>
    <w:p w14:paraId="32FD61E8" w14:textId="77777777" w:rsidR="006A20C0" w:rsidRPr="00935A02" w:rsidRDefault="006A20C0" w:rsidP="006A20C0">
      <w:r w:rsidRPr="00935A02">
        <w:t xml:space="preserve">Mã nguồn là tài sản quan trọng, vì vậy hãy bảo vệ và duy trì chút một. Dù là một thay đổi nhỏ, nó vẫn có ý nghĩa lâu dài. </w:t>
      </w:r>
      <w:r w:rsidRPr="00935A02">
        <w:rPr>
          <w:b/>
          <w:bCs/>
        </w:rPr>
        <w:t>The Boy Scout Rule không yêu cầu hoàn hảo, chỉ cần làm cho code tốt hơn mỗi ngày.</w:t>
      </w:r>
    </w:p>
    <w:p w14:paraId="3DA1D6A0" w14:textId="77777777" w:rsidR="006A20C0" w:rsidRPr="00935A02" w:rsidRDefault="006A20C0" w:rsidP="006A20C0">
      <w:r w:rsidRPr="00935A02">
        <w:t>Hãy nhớ rằng, nếu mỗi lập trình viên trong nhóm đều tuân theo quy tắc này, cả dự án sẽ ngày càng dễ bảo trì, chất lượng cao hơn và ít gặp lỗi hơn trong tương lai.</w:t>
      </w:r>
    </w:p>
    <w:p w14:paraId="04B38DB2" w14:textId="77777777" w:rsidR="006A20C0" w:rsidRPr="00935A02" w:rsidRDefault="006A20C0" w:rsidP="006A20C0"/>
    <w:p w14:paraId="774FA9C5" w14:textId="77777777" w:rsidR="006A20C0" w:rsidRDefault="006A20C0" w:rsidP="006A20C0">
      <w:pPr>
        <w:jc w:val="both"/>
      </w:pPr>
    </w:p>
    <w:p w14:paraId="388136F3" w14:textId="77777777" w:rsidR="00BF3009" w:rsidRPr="006A20C0" w:rsidRDefault="00BF3009" w:rsidP="006A20C0"/>
    <w:sectPr w:rsidR="00BF3009" w:rsidRPr="006A20C0" w:rsidSect="006A20C0">
      <w:footerReference w:type="default" r:id="rId7"/>
      <w:footerReference w:type="first" r:id="rId8"/>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93090" w14:textId="77777777" w:rsidR="00000000" w:rsidRDefault="00000000">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AB8DF0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3BB55" w14:textId="77777777" w:rsidR="00000000" w:rsidRDefault="00000000">
    <w:pPr>
      <w:pStyle w:val="Footer"/>
    </w:pPr>
    <w:r>
      <w:tab/>
      <w:t>TP.HCM, ngày 2</w:t>
    </w:r>
    <w:r>
      <w:t>7</w:t>
    </w:r>
    <w:r>
      <w:t xml:space="preserve"> tháng 3 năm 2025</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3FB4"/>
    <w:multiLevelType w:val="multilevel"/>
    <w:tmpl w:val="15A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7C7"/>
    <w:multiLevelType w:val="multilevel"/>
    <w:tmpl w:val="034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29ED"/>
    <w:multiLevelType w:val="multilevel"/>
    <w:tmpl w:val="5A2A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6332D"/>
    <w:multiLevelType w:val="multilevel"/>
    <w:tmpl w:val="E9C2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23E8E"/>
    <w:multiLevelType w:val="hybridMultilevel"/>
    <w:tmpl w:val="4E98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819CE"/>
    <w:multiLevelType w:val="multilevel"/>
    <w:tmpl w:val="44FE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A3F98"/>
    <w:multiLevelType w:val="multilevel"/>
    <w:tmpl w:val="B53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04E27"/>
    <w:multiLevelType w:val="multilevel"/>
    <w:tmpl w:val="D05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996"/>
    <w:multiLevelType w:val="multilevel"/>
    <w:tmpl w:val="6326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B155C"/>
    <w:multiLevelType w:val="hybridMultilevel"/>
    <w:tmpl w:val="85CAFC28"/>
    <w:lvl w:ilvl="0" w:tplc="07C6A4DE">
      <w:start w:val="3"/>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A72EA"/>
    <w:multiLevelType w:val="multilevel"/>
    <w:tmpl w:val="97A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819262">
    <w:abstractNumId w:val="3"/>
  </w:num>
  <w:num w:numId="2" w16cid:durableId="1417559874">
    <w:abstractNumId w:val="8"/>
  </w:num>
  <w:num w:numId="3" w16cid:durableId="1250232601">
    <w:abstractNumId w:val="5"/>
  </w:num>
  <w:num w:numId="4" w16cid:durableId="293560601">
    <w:abstractNumId w:val="7"/>
  </w:num>
  <w:num w:numId="5" w16cid:durableId="202059760">
    <w:abstractNumId w:val="6"/>
  </w:num>
  <w:num w:numId="6" w16cid:durableId="849955840">
    <w:abstractNumId w:val="2"/>
  </w:num>
  <w:num w:numId="7" w16cid:durableId="475486539">
    <w:abstractNumId w:val="0"/>
  </w:num>
  <w:num w:numId="8" w16cid:durableId="1005398397">
    <w:abstractNumId w:val="10"/>
  </w:num>
  <w:num w:numId="9" w16cid:durableId="1254512493">
    <w:abstractNumId w:val="4"/>
  </w:num>
  <w:num w:numId="10" w16cid:durableId="1505241533">
    <w:abstractNumId w:val="9"/>
  </w:num>
  <w:num w:numId="11" w16cid:durableId="315452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02"/>
    <w:rsid w:val="00195AAA"/>
    <w:rsid w:val="00213EC4"/>
    <w:rsid w:val="0037166E"/>
    <w:rsid w:val="003A1AFD"/>
    <w:rsid w:val="004A750F"/>
    <w:rsid w:val="004F0F17"/>
    <w:rsid w:val="006A20C0"/>
    <w:rsid w:val="007301BD"/>
    <w:rsid w:val="00815744"/>
    <w:rsid w:val="00935A02"/>
    <w:rsid w:val="00955F22"/>
    <w:rsid w:val="00976119"/>
    <w:rsid w:val="009E04FA"/>
    <w:rsid w:val="00BF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C4A7"/>
  <w15:chartTrackingRefBased/>
  <w15:docId w15:val="{DB5FB1B0-9EBB-45FF-9868-EA5AB375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0"/>
  </w:style>
  <w:style w:type="paragraph" w:styleId="Heading1">
    <w:name w:val="heading 1"/>
    <w:basedOn w:val="Normal"/>
    <w:next w:val="Normal"/>
    <w:link w:val="Heading1Char"/>
    <w:uiPriority w:val="9"/>
    <w:qFormat/>
    <w:rsid w:val="00935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A02"/>
    <w:rPr>
      <w:rFonts w:eastAsiaTheme="majorEastAsia" w:cstheme="majorBidi"/>
      <w:color w:val="272727" w:themeColor="text1" w:themeTint="D8"/>
    </w:rPr>
  </w:style>
  <w:style w:type="paragraph" w:styleId="Title">
    <w:name w:val="Title"/>
    <w:basedOn w:val="Normal"/>
    <w:next w:val="Normal"/>
    <w:link w:val="TitleChar"/>
    <w:uiPriority w:val="10"/>
    <w:qFormat/>
    <w:rsid w:val="00935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A02"/>
    <w:pPr>
      <w:spacing w:before="160"/>
      <w:jc w:val="center"/>
    </w:pPr>
    <w:rPr>
      <w:i/>
      <w:iCs/>
      <w:color w:val="404040" w:themeColor="text1" w:themeTint="BF"/>
    </w:rPr>
  </w:style>
  <w:style w:type="character" w:customStyle="1" w:styleId="QuoteChar">
    <w:name w:val="Quote Char"/>
    <w:basedOn w:val="DefaultParagraphFont"/>
    <w:link w:val="Quote"/>
    <w:uiPriority w:val="29"/>
    <w:rsid w:val="00935A02"/>
    <w:rPr>
      <w:i/>
      <w:iCs/>
      <w:color w:val="404040" w:themeColor="text1" w:themeTint="BF"/>
    </w:rPr>
  </w:style>
  <w:style w:type="paragraph" w:styleId="ListParagraph">
    <w:name w:val="List Paragraph"/>
    <w:basedOn w:val="Normal"/>
    <w:uiPriority w:val="34"/>
    <w:qFormat/>
    <w:rsid w:val="00935A02"/>
    <w:pPr>
      <w:ind w:left="720"/>
      <w:contextualSpacing/>
    </w:pPr>
  </w:style>
  <w:style w:type="character" w:styleId="IntenseEmphasis">
    <w:name w:val="Intense Emphasis"/>
    <w:basedOn w:val="DefaultParagraphFont"/>
    <w:uiPriority w:val="21"/>
    <w:qFormat/>
    <w:rsid w:val="00935A02"/>
    <w:rPr>
      <w:i/>
      <w:iCs/>
      <w:color w:val="0F4761" w:themeColor="accent1" w:themeShade="BF"/>
    </w:rPr>
  </w:style>
  <w:style w:type="paragraph" w:styleId="IntenseQuote">
    <w:name w:val="Intense Quote"/>
    <w:basedOn w:val="Normal"/>
    <w:next w:val="Normal"/>
    <w:link w:val="IntenseQuoteChar"/>
    <w:uiPriority w:val="30"/>
    <w:qFormat/>
    <w:rsid w:val="00935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A02"/>
    <w:rPr>
      <w:i/>
      <w:iCs/>
      <w:color w:val="0F4761" w:themeColor="accent1" w:themeShade="BF"/>
    </w:rPr>
  </w:style>
  <w:style w:type="character" w:styleId="IntenseReference">
    <w:name w:val="Intense Reference"/>
    <w:basedOn w:val="DefaultParagraphFont"/>
    <w:uiPriority w:val="32"/>
    <w:qFormat/>
    <w:rsid w:val="00935A02"/>
    <w:rPr>
      <w:b/>
      <w:bCs/>
      <w:smallCaps/>
      <w:color w:val="0F4761" w:themeColor="accent1" w:themeShade="BF"/>
      <w:spacing w:val="5"/>
    </w:rPr>
  </w:style>
  <w:style w:type="paragraph" w:styleId="Footer">
    <w:name w:val="footer"/>
    <w:basedOn w:val="Normal"/>
    <w:link w:val="FooterChar"/>
    <w:uiPriority w:val="99"/>
    <w:unhideWhenUsed/>
    <w:rsid w:val="006A2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68347">
      <w:bodyDiv w:val="1"/>
      <w:marLeft w:val="0"/>
      <w:marRight w:val="0"/>
      <w:marTop w:val="0"/>
      <w:marBottom w:val="0"/>
      <w:divBdr>
        <w:top w:val="none" w:sz="0" w:space="0" w:color="auto"/>
        <w:left w:val="none" w:sz="0" w:space="0" w:color="auto"/>
        <w:bottom w:val="none" w:sz="0" w:space="0" w:color="auto"/>
        <w:right w:val="none" w:sz="0" w:space="0" w:color="auto"/>
      </w:divBdr>
      <w:divsChild>
        <w:div w:id="255409232">
          <w:marLeft w:val="0"/>
          <w:marRight w:val="0"/>
          <w:marTop w:val="0"/>
          <w:marBottom w:val="0"/>
          <w:divBdr>
            <w:top w:val="none" w:sz="0" w:space="0" w:color="auto"/>
            <w:left w:val="none" w:sz="0" w:space="0" w:color="auto"/>
            <w:bottom w:val="none" w:sz="0" w:space="0" w:color="auto"/>
            <w:right w:val="none" w:sz="0" w:space="0" w:color="auto"/>
          </w:divBdr>
        </w:div>
        <w:div w:id="112285342">
          <w:marLeft w:val="0"/>
          <w:marRight w:val="0"/>
          <w:marTop w:val="0"/>
          <w:marBottom w:val="0"/>
          <w:divBdr>
            <w:top w:val="none" w:sz="0" w:space="0" w:color="auto"/>
            <w:left w:val="none" w:sz="0" w:space="0" w:color="auto"/>
            <w:bottom w:val="none" w:sz="0" w:space="0" w:color="auto"/>
            <w:right w:val="none" w:sz="0" w:space="0" w:color="auto"/>
          </w:divBdr>
        </w:div>
        <w:div w:id="186913855">
          <w:marLeft w:val="0"/>
          <w:marRight w:val="0"/>
          <w:marTop w:val="0"/>
          <w:marBottom w:val="0"/>
          <w:divBdr>
            <w:top w:val="none" w:sz="0" w:space="0" w:color="auto"/>
            <w:left w:val="none" w:sz="0" w:space="0" w:color="auto"/>
            <w:bottom w:val="none" w:sz="0" w:space="0" w:color="auto"/>
            <w:right w:val="none" w:sz="0" w:space="0" w:color="auto"/>
          </w:divBdr>
        </w:div>
        <w:div w:id="709190583">
          <w:marLeft w:val="0"/>
          <w:marRight w:val="0"/>
          <w:marTop w:val="0"/>
          <w:marBottom w:val="0"/>
          <w:divBdr>
            <w:top w:val="none" w:sz="0" w:space="0" w:color="auto"/>
            <w:left w:val="none" w:sz="0" w:space="0" w:color="auto"/>
            <w:bottom w:val="none" w:sz="0" w:space="0" w:color="auto"/>
            <w:right w:val="none" w:sz="0" w:space="0" w:color="auto"/>
          </w:divBdr>
        </w:div>
      </w:divsChild>
    </w:div>
    <w:div w:id="165752055">
      <w:bodyDiv w:val="1"/>
      <w:marLeft w:val="0"/>
      <w:marRight w:val="0"/>
      <w:marTop w:val="0"/>
      <w:marBottom w:val="0"/>
      <w:divBdr>
        <w:top w:val="none" w:sz="0" w:space="0" w:color="auto"/>
        <w:left w:val="none" w:sz="0" w:space="0" w:color="auto"/>
        <w:bottom w:val="none" w:sz="0" w:space="0" w:color="auto"/>
        <w:right w:val="none" w:sz="0" w:space="0" w:color="auto"/>
      </w:divBdr>
      <w:divsChild>
        <w:div w:id="735587446">
          <w:marLeft w:val="0"/>
          <w:marRight w:val="0"/>
          <w:marTop w:val="0"/>
          <w:marBottom w:val="0"/>
          <w:divBdr>
            <w:top w:val="none" w:sz="0" w:space="0" w:color="auto"/>
            <w:left w:val="none" w:sz="0" w:space="0" w:color="auto"/>
            <w:bottom w:val="none" w:sz="0" w:space="0" w:color="auto"/>
            <w:right w:val="none" w:sz="0" w:space="0" w:color="auto"/>
          </w:divBdr>
        </w:div>
        <w:div w:id="1704668379">
          <w:marLeft w:val="0"/>
          <w:marRight w:val="0"/>
          <w:marTop w:val="0"/>
          <w:marBottom w:val="0"/>
          <w:divBdr>
            <w:top w:val="none" w:sz="0" w:space="0" w:color="auto"/>
            <w:left w:val="none" w:sz="0" w:space="0" w:color="auto"/>
            <w:bottom w:val="none" w:sz="0" w:space="0" w:color="auto"/>
            <w:right w:val="none" w:sz="0" w:space="0" w:color="auto"/>
          </w:divBdr>
        </w:div>
        <w:div w:id="1935092920">
          <w:marLeft w:val="0"/>
          <w:marRight w:val="0"/>
          <w:marTop w:val="0"/>
          <w:marBottom w:val="0"/>
          <w:divBdr>
            <w:top w:val="none" w:sz="0" w:space="0" w:color="auto"/>
            <w:left w:val="none" w:sz="0" w:space="0" w:color="auto"/>
            <w:bottom w:val="none" w:sz="0" w:space="0" w:color="auto"/>
            <w:right w:val="none" w:sz="0" w:space="0" w:color="auto"/>
          </w:divBdr>
        </w:div>
        <w:div w:id="509829490">
          <w:marLeft w:val="0"/>
          <w:marRight w:val="0"/>
          <w:marTop w:val="0"/>
          <w:marBottom w:val="0"/>
          <w:divBdr>
            <w:top w:val="none" w:sz="0" w:space="0" w:color="auto"/>
            <w:left w:val="none" w:sz="0" w:space="0" w:color="auto"/>
            <w:bottom w:val="none" w:sz="0" w:space="0" w:color="auto"/>
            <w:right w:val="none" w:sz="0" w:space="0" w:color="auto"/>
          </w:divBdr>
        </w:div>
      </w:divsChild>
    </w:div>
    <w:div w:id="241112616">
      <w:bodyDiv w:val="1"/>
      <w:marLeft w:val="0"/>
      <w:marRight w:val="0"/>
      <w:marTop w:val="0"/>
      <w:marBottom w:val="0"/>
      <w:divBdr>
        <w:top w:val="none" w:sz="0" w:space="0" w:color="auto"/>
        <w:left w:val="none" w:sz="0" w:space="0" w:color="auto"/>
        <w:bottom w:val="none" w:sz="0" w:space="0" w:color="auto"/>
        <w:right w:val="none" w:sz="0" w:space="0" w:color="auto"/>
      </w:divBdr>
      <w:divsChild>
        <w:div w:id="2001342729">
          <w:marLeft w:val="0"/>
          <w:marRight w:val="0"/>
          <w:marTop w:val="0"/>
          <w:marBottom w:val="0"/>
          <w:divBdr>
            <w:top w:val="none" w:sz="0" w:space="0" w:color="auto"/>
            <w:left w:val="none" w:sz="0" w:space="0" w:color="auto"/>
            <w:bottom w:val="none" w:sz="0" w:space="0" w:color="auto"/>
            <w:right w:val="none" w:sz="0" w:space="0" w:color="auto"/>
          </w:divBdr>
        </w:div>
        <w:div w:id="2134210936">
          <w:marLeft w:val="0"/>
          <w:marRight w:val="0"/>
          <w:marTop w:val="0"/>
          <w:marBottom w:val="0"/>
          <w:divBdr>
            <w:top w:val="none" w:sz="0" w:space="0" w:color="auto"/>
            <w:left w:val="none" w:sz="0" w:space="0" w:color="auto"/>
            <w:bottom w:val="none" w:sz="0" w:space="0" w:color="auto"/>
            <w:right w:val="none" w:sz="0" w:space="0" w:color="auto"/>
          </w:divBdr>
        </w:div>
        <w:div w:id="772437220">
          <w:marLeft w:val="0"/>
          <w:marRight w:val="0"/>
          <w:marTop w:val="0"/>
          <w:marBottom w:val="0"/>
          <w:divBdr>
            <w:top w:val="none" w:sz="0" w:space="0" w:color="auto"/>
            <w:left w:val="none" w:sz="0" w:space="0" w:color="auto"/>
            <w:bottom w:val="none" w:sz="0" w:space="0" w:color="auto"/>
            <w:right w:val="none" w:sz="0" w:space="0" w:color="auto"/>
          </w:divBdr>
        </w:div>
        <w:div w:id="214390200">
          <w:marLeft w:val="0"/>
          <w:marRight w:val="0"/>
          <w:marTop w:val="0"/>
          <w:marBottom w:val="0"/>
          <w:divBdr>
            <w:top w:val="none" w:sz="0" w:space="0" w:color="auto"/>
            <w:left w:val="none" w:sz="0" w:space="0" w:color="auto"/>
            <w:bottom w:val="none" w:sz="0" w:space="0" w:color="auto"/>
            <w:right w:val="none" w:sz="0" w:space="0" w:color="auto"/>
          </w:divBdr>
        </w:div>
      </w:divsChild>
    </w:div>
    <w:div w:id="496192055">
      <w:bodyDiv w:val="1"/>
      <w:marLeft w:val="0"/>
      <w:marRight w:val="0"/>
      <w:marTop w:val="0"/>
      <w:marBottom w:val="0"/>
      <w:divBdr>
        <w:top w:val="none" w:sz="0" w:space="0" w:color="auto"/>
        <w:left w:val="none" w:sz="0" w:space="0" w:color="auto"/>
        <w:bottom w:val="none" w:sz="0" w:space="0" w:color="auto"/>
        <w:right w:val="none" w:sz="0" w:space="0" w:color="auto"/>
      </w:divBdr>
      <w:divsChild>
        <w:div w:id="717633443">
          <w:marLeft w:val="0"/>
          <w:marRight w:val="0"/>
          <w:marTop w:val="0"/>
          <w:marBottom w:val="0"/>
          <w:divBdr>
            <w:top w:val="none" w:sz="0" w:space="0" w:color="auto"/>
            <w:left w:val="none" w:sz="0" w:space="0" w:color="auto"/>
            <w:bottom w:val="none" w:sz="0" w:space="0" w:color="auto"/>
            <w:right w:val="none" w:sz="0" w:space="0" w:color="auto"/>
          </w:divBdr>
        </w:div>
        <w:div w:id="1504391556">
          <w:marLeft w:val="0"/>
          <w:marRight w:val="0"/>
          <w:marTop w:val="0"/>
          <w:marBottom w:val="0"/>
          <w:divBdr>
            <w:top w:val="none" w:sz="0" w:space="0" w:color="auto"/>
            <w:left w:val="none" w:sz="0" w:space="0" w:color="auto"/>
            <w:bottom w:val="none" w:sz="0" w:space="0" w:color="auto"/>
            <w:right w:val="none" w:sz="0" w:space="0" w:color="auto"/>
          </w:divBdr>
        </w:div>
        <w:div w:id="462503694">
          <w:marLeft w:val="0"/>
          <w:marRight w:val="0"/>
          <w:marTop w:val="0"/>
          <w:marBottom w:val="0"/>
          <w:divBdr>
            <w:top w:val="none" w:sz="0" w:space="0" w:color="auto"/>
            <w:left w:val="none" w:sz="0" w:space="0" w:color="auto"/>
            <w:bottom w:val="none" w:sz="0" w:space="0" w:color="auto"/>
            <w:right w:val="none" w:sz="0" w:space="0" w:color="auto"/>
          </w:divBdr>
        </w:div>
        <w:div w:id="1780952975">
          <w:marLeft w:val="0"/>
          <w:marRight w:val="0"/>
          <w:marTop w:val="0"/>
          <w:marBottom w:val="0"/>
          <w:divBdr>
            <w:top w:val="none" w:sz="0" w:space="0" w:color="auto"/>
            <w:left w:val="none" w:sz="0" w:space="0" w:color="auto"/>
            <w:bottom w:val="none" w:sz="0" w:space="0" w:color="auto"/>
            <w:right w:val="none" w:sz="0" w:space="0" w:color="auto"/>
          </w:divBdr>
        </w:div>
      </w:divsChild>
    </w:div>
    <w:div w:id="538976874">
      <w:bodyDiv w:val="1"/>
      <w:marLeft w:val="0"/>
      <w:marRight w:val="0"/>
      <w:marTop w:val="0"/>
      <w:marBottom w:val="0"/>
      <w:divBdr>
        <w:top w:val="none" w:sz="0" w:space="0" w:color="auto"/>
        <w:left w:val="none" w:sz="0" w:space="0" w:color="auto"/>
        <w:bottom w:val="none" w:sz="0" w:space="0" w:color="auto"/>
        <w:right w:val="none" w:sz="0" w:space="0" w:color="auto"/>
      </w:divBdr>
      <w:divsChild>
        <w:div w:id="1707681141">
          <w:marLeft w:val="0"/>
          <w:marRight w:val="0"/>
          <w:marTop w:val="0"/>
          <w:marBottom w:val="0"/>
          <w:divBdr>
            <w:top w:val="none" w:sz="0" w:space="0" w:color="auto"/>
            <w:left w:val="none" w:sz="0" w:space="0" w:color="auto"/>
            <w:bottom w:val="none" w:sz="0" w:space="0" w:color="auto"/>
            <w:right w:val="none" w:sz="0" w:space="0" w:color="auto"/>
          </w:divBdr>
        </w:div>
        <w:div w:id="686103359">
          <w:marLeft w:val="0"/>
          <w:marRight w:val="0"/>
          <w:marTop w:val="0"/>
          <w:marBottom w:val="0"/>
          <w:divBdr>
            <w:top w:val="none" w:sz="0" w:space="0" w:color="auto"/>
            <w:left w:val="none" w:sz="0" w:space="0" w:color="auto"/>
            <w:bottom w:val="none" w:sz="0" w:space="0" w:color="auto"/>
            <w:right w:val="none" w:sz="0" w:space="0" w:color="auto"/>
          </w:divBdr>
        </w:div>
        <w:div w:id="1562785154">
          <w:marLeft w:val="0"/>
          <w:marRight w:val="0"/>
          <w:marTop w:val="0"/>
          <w:marBottom w:val="0"/>
          <w:divBdr>
            <w:top w:val="none" w:sz="0" w:space="0" w:color="auto"/>
            <w:left w:val="none" w:sz="0" w:space="0" w:color="auto"/>
            <w:bottom w:val="none" w:sz="0" w:space="0" w:color="auto"/>
            <w:right w:val="none" w:sz="0" w:space="0" w:color="auto"/>
          </w:divBdr>
        </w:div>
        <w:div w:id="152184488">
          <w:marLeft w:val="0"/>
          <w:marRight w:val="0"/>
          <w:marTop w:val="0"/>
          <w:marBottom w:val="0"/>
          <w:divBdr>
            <w:top w:val="none" w:sz="0" w:space="0" w:color="auto"/>
            <w:left w:val="none" w:sz="0" w:space="0" w:color="auto"/>
            <w:bottom w:val="none" w:sz="0" w:space="0" w:color="auto"/>
            <w:right w:val="none" w:sz="0" w:space="0" w:color="auto"/>
          </w:divBdr>
        </w:div>
      </w:divsChild>
    </w:div>
    <w:div w:id="1574699646">
      <w:bodyDiv w:val="1"/>
      <w:marLeft w:val="0"/>
      <w:marRight w:val="0"/>
      <w:marTop w:val="0"/>
      <w:marBottom w:val="0"/>
      <w:divBdr>
        <w:top w:val="none" w:sz="0" w:space="0" w:color="auto"/>
        <w:left w:val="none" w:sz="0" w:space="0" w:color="auto"/>
        <w:bottom w:val="none" w:sz="0" w:space="0" w:color="auto"/>
        <w:right w:val="none" w:sz="0" w:space="0" w:color="auto"/>
      </w:divBdr>
      <w:divsChild>
        <w:div w:id="2117479731">
          <w:marLeft w:val="0"/>
          <w:marRight w:val="0"/>
          <w:marTop w:val="0"/>
          <w:marBottom w:val="0"/>
          <w:divBdr>
            <w:top w:val="none" w:sz="0" w:space="0" w:color="auto"/>
            <w:left w:val="none" w:sz="0" w:space="0" w:color="auto"/>
            <w:bottom w:val="none" w:sz="0" w:space="0" w:color="auto"/>
            <w:right w:val="none" w:sz="0" w:space="0" w:color="auto"/>
          </w:divBdr>
        </w:div>
        <w:div w:id="818498646">
          <w:marLeft w:val="0"/>
          <w:marRight w:val="0"/>
          <w:marTop w:val="0"/>
          <w:marBottom w:val="0"/>
          <w:divBdr>
            <w:top w:val="none" w:sz="0" w:space="0" w:color="auto"/>
            <w:left w:val="none" w:sz="0" w:space="0" w:color="auto"/>
            <w:bottom w:val="none" w:sz="0" w:space="0" w:color="auto"/>
            <w:right w:val="none" w:sz="0" w:space="0" w:color="auto"/>
          </w:divBdr>
        </w:div>
        <w:div w:id="472255237">
          <w:marLeft w:val="0"/>
          <w:marRight w:val="0"/>
          <w:marTop w:val="0"/>
          <w:marBottom w:val="0"/>
          <w:divBdr>
            <w:top w:val="none" w:sz="0" w:space="0" w:color="auto"/>
            <w:left w:val="none" w:sz="0" w:space="0" w:color="auto"/>
            <w:bottom w:val="none" w:sz="0" w:space="0" w:color="auto"/>
            <w:right w:val="none" w:sz="0" w:space="0" w:color="auto"/>
          </w:divBdr>
        </w:div>
        <w:div w:id="110083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minh nhat</cp:lastModifiedBy>
  <cp:revision>4</cp:revision>
  <dcterms:created xsi:type="dcterms:W3CDTF">2025-03-28T10:00:00Z</dcterms:created>
  <dcterms:modified xsi:type="dcterms:W3CDTF">2025-03-28T10:20:00Z</dcterms:modified>
</cp:coreProperties>
</file>