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B3DA7" w14:textId="6A76B226" w:rsidR="0056483C" w:rsidRDefault="0056483C" w:rsidP="0056483C">
      <w:pPr>
        <w:jc w:val="center"/>
        <w:rPr>
          <w:b/>
          <w:bCs/>
          <w:sz w:val="36"/>
          <w:szCs w:val="36"/>
        </w:rPr>
      </w:pPr>
      <w:r>
        <w:rPr>
          <w:b/>
          <w:bCs/>
          <w:sz w:val="36"/>
          <w:szCs w:val="36"/>
        </w:rPr>
        <w:t>TRƯỜNG ĐẠI HỌC KHOA HỌC TỰ NHIÊN</w:t>
      </w:r>
    </w:p>
    <w:p w14:paraId="3DC2CBB1" w14:textId="47AF2383" w:rsidR="0056483C" w:rsidRDefault="0056483C" w:rsidP="0056483C">
      <w:pPr>
        <w:jc w:val="center"/>
        <w:rPr>
          <w:sz w:val="32"/>
          <w:szCs w:val="32"/>
        </w:rPr>
      </w:pPr>
      <w:r w:rsidRPr="0056483C">
        <w:rPr>
          <w:sz w:val="32"/>
          <w:szCs w:val="32"/>
        </w:rPr>
        <w:t>KHOA CÔNG NGHỆ THÔNG TIN</w:t>
      </w:r>
    </w:p>
    <w:p w14:paraId="7921D799" w14:textId="52D47702" w:rsidR="0056483C" w:rsidRPr="0056483C" w:rsidRDefault="0056483C" w:rsidP="0056483C">
      <w:pPr>
        <w:jc w:val="center"/>
        <w:rPr>
          <w:sz w:val="32"/>
          <w:szCs w:val="32"/>
        </w:rPr>
      </w:pPr>
      <w:r>
        <w:rPr>
          <w:noProof/>
        </w:rPr>
        <w:drawing>
          <wp:inline distT="0" distB="0" distL="0" distR="0" wp14:anchorId="02C36124" wp14:editId="317C2D12">
            <wp:extent cx="1927860" cy="1927860"/>
            <wp:effectExtent l="0" t="0" r="0" b="0"/>
            <wp:docPr id="588091065" name="Hình ảnh 1" descr="Tải mẫu logo khoa học tự nhiên (HCMUS)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ải mẫu logo khoa học tự nhiên (HCMUS) file vector AI, EPS, JPEG, PNG, 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14:paraId="3A5831F7" w14:textId="77777777" w:rsidR="0056483C" w:rsidRDefault="0056483C">
      <w:pPr>
        <w:rPr>
          <w:b/>
          <w:bCs/>
          <w:sz w:val="36"/>
          <w:szCs w:val="36"/>
        </w:rPr>
      </w:pPr>
    </w:p>
    <w:p w14:paraId="42833C61" w14:textId="35AC663E" w:rsidR="0056483C" w:rsidRPr="0056483C" w:rsidRDefault="0056483C" w:rsidP="0056483C">
      <w:pPr>
        <w:jc w:val="center"/>
        <w:rPr>
          <w:b/>
          <w:bCs/>
          <w:sz w:val="72"/>
          <w:szCs w:val="72"/>
        </w:rPr>
      </w:pPr>
      <w:r w:rsidRPr="0056483C">
        <w:rPr>
          <w:b/>
          <w:bCs/>
          <w:color w:val="156082" w:themeColor="accent1"/>
          <w:sz w:val="72"/>
          <w:szCs w:val="72"/>
        </w:rPr>
        <w:t>BÁO CÁO BÀI TẬP</w:t>
      </w:r>
    </w:p>
    <w:p w14:paraId="7BACD326" w14:textId="5354A73F" w:rsidR="009520AA" w:rsidRPr="0056483C" w:rsidRDefault="00940FE7" w:rsidP="009520AA">
      <w:pPr>
        <w:jc w:val="center"/>
        <w:rPr>
          <w:b/>
          <w:bCs/>
          <w:sz w:val="48"/>
          <w:szCs w:val="48"/>
        </w:rPr>
      </w:pPr>
      <w:r w:rsidRPr="0056483C">
        <w:rPr>
          <w:b/>
          <w:bCs/>
          <w:sz w:val="48"/>
          <w:szCs w:val="48"/>
        </w:rPr>
        <w:t>Unit Test Coverage và Best Practices</w:t>
      </w:r>
    </w:p>
    <w:p w14:paraId="3112B4BC" w14:textId="571B8040" w:rsidR="0056483C" w:rsidRDefault="0056483C">
      <w:pPr>
        <w:rPr>
          <w:b/>
          <w:bCs/>
        </w:rPr>
      </w:pPr>
    </w:p>
    <w:p w14:paraId="47199114" w14:textId="3B3BFBC5" w:rsidR="009520AA" w:rsidRDefault="009520AA">
      <w:pPr>
        <w:rPr>
          <w:b/>
          <w:bCs/>
          <w:sz w:val="36"/>
          <w:szCs w:val="36"/>
        </w:rPr>
      </w:pPr>
      <w:r>
        <w:rPr>
          <w:b/>
          <w:bCs/>
          <w:sz w:val="36"/>
          <w:szCs w:val="36"/>
        </w:rPr>
        <w:br w:type="page"/>
      </w:r>
    </w:p>
    <w:p w14:paraId="22B92BF5" w14:textId="71A0F666" w:rsidR="00940FE7" w:rsidRPr="0056483C" w:rsidRDefault="00940FE7" w:rsidP="00940FE7">
      <w:pPr>
        <w:rPr>
          <w:b/>
          <w:bCs/>
          <w:sz w:val="36"/>
          <w:szCs w:val="36"/>
        </w:rPr>
      </w:pPr>
      <w:r w:rsidRPr="0056483C">
        <w:rPr>
          <w:b/>
          <w:bCs/>
          <w:sz w:val="36"/>
          <w:szCs w:val="36"/>
        </w:rPr>
        <w:lastRenderedPageBreak/>
        <w:t>1. Các Loại Code Coverage Quan Trọng</w:t>
      </w:r>
    </w:p>
    <w:p w14:paraId="34D813D2" w14:textId="77777777" w:rsidR="00940FE7" w:rsidRPr="00940FE7" w:rsidRDefault="00940FE7" w:rsidP="00940FE7">
      <w:pPr>
        <w:rPr>
          <w:b/>
          <w:bCs/>
        </w:rPr>
      </w:pPr>
      <w:r w:rsidRPr="00940FE7">
        <w:rPr>
          <w:b/>
          <w:bCs/>
        </w:rPr>
        <w:t>a. Line Coverage</w:t>
      </w:r>
    </w:p>
    <w:p w14:paraId="607D3382" w14:textId="77777777" w:rsidR="00940FE7" w:rsidRPr="00940FE7" w:rsidRDefault="00940FE7" w:rsidP="00940FE7">
      <w:pPr>
        <w:numPr>
          <w:ilvl w:val="0"/>
          <w:numId w:val="1"/>
        </w:numPr>
      </w:pPr>
      <w:r w:rsidRPr="00940FE7">
        <w:t>Đo lường số lượng dòng code đã được thực thi khi chạy test.</w:t>
      </w:r>
    </w:p>
    <w:p w14:paraId="3E2DE25C" w14:textId="77777777" w:rsidR="00940FE7" w:rsidRDefault="00940FE7" w:rsidP="00940FE7">
      <w:pPr>
        <w:numPr>
          <w:ilvl w:val="0"/>
          <w:numId w:val="1"/>
        </w:numPr>
      </w:pPr>
      <w:r w:rsidRPr="00940FE7">
        <w:t>Nếu một dòng code không được thực thi trong quá trình kiểm thử, thì có khả năng nó không được sử dụng hoặc có thể chứa lỗi tiềm ẩn.</w:t>
      </w:r>
    </w:p>
    <w:p w14:paraId="61891CA6" w14:textId="1BF04BF9" w:rsidR="007F1DFD" w:rsidRPr="007F1DFD" w:rsidRDefault="007F1DFD" w:rsidP="007F1DFD">
      <w:pPr>
        <w:numPr>
          <w:ilvl w:val="0"/>
          <w:numId w:val="1"/>
        </w:numPr>
      </w:pPr>
      <w:r w:rsidRPr="007F1DFD">
        <w:t>Line coverage cao giúp phát hiện các đoạn code chết hoặc không được sử dụng.</w:t>
      </w:r>
    </w:p>
    <w:p w14:paraId="0151BEFD" w14:textId="77777777" w:rsidR="00940FE7" w:rsidRPr="00940FE7" w:rsidRDefault="00940FE7" w:rsidP="00940FE7">
      <w:pPr>
        <w:numPr>
          <w:ilvl w:val="0"/>
          <w:numId w:val="1"/>
        </w:numPr>
        <w:rPr>
          <w:b/>
          <w:bCs/>
        </w:rPr>
      </w:pPr>
      <w:r w:rsidRPr="00940FE7">
        <w:rPr>
          <w:b/>
          <w:bCs/>
        </w:rPr>
        <w:t>Ví dụ:</w:t>
      </w:r>
    </w:p>
    <w:p w14:paraId="26B6860A" w14:textId="247D0F14" w:rsidR="00940FE7" w:rsidRPr="00940FE7" w:rsidRDefault="00940FE7" w:rsidP="00940FE7">
      <w:pPr>
        <w:jc w:val="center"/>
      </w:pPr>
      <w:r w:rsidRPr="00940FE7">
        <w:rPr>
          <w:noProof/>
        </w:rPr>
        <w:drawing>
          <wp:inline distT="0" distB="0" distL="0" distR="0" wp14:anchorId="6CB82824" wp14:editId="2B568098">
            <wp:extent cx="4210638" cy="762106"/>
            <wp:effectExtent l="0" t="0" r="0" b="0"/>
            <wp:docPr id="120852776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7764" name="Picture 1" descr="A black background with white text&#10;&#10;AI-generated content may be incorrect."/>
                    <pic:cNvPicPr/>
                  </pic:nvPicPr>
                  <pic:blipFill>
                    <a:blip r:embed="rId8"/>
                    <a:stretch>
                      <a:fillRect/>
                    </a:stretch>
                  </pic:blipFill>
                  <pic:spPr>
                    <a:xfrm>
                      <a:off x="0" y="0"/>
                      <a:ext cx="4210638" cy="762106"/>
                    </a:xfrm>
                    <a:prstGeom prst="rect">
                      <a:avLst/>
                    </a:prstGeom>
                  </pic:spPr>
                </pic:pic>
              </a:graphicData>
            </a:graphic>
          </wp:inline>
        </w:drawing>
      </w:r>
    </w:p>
    <w:p w14:paraId="4340ED19" w14:textId="77777777" w:rsidR="00940FE7" w:rsidRPr="00940FE7" w:rsidRDefault="00940FE7" w:rsidP="00940FE7">
      <w:pPr>
        <w:numPr>
          <w:ilvl w:val="1"/>
          <w:numId w:val="1"/>
        </w:numPr>
      </w:pPr>
      <w:r w:rsidRPr="00940FE7">
        <w:t>Để đạt line coverage tốt, cần có test case gọi phương thức add(2,3).</w:t>
      </w:r>
    </w:p>
    <w:p w14:paraId="2CD4AC27" w14:textId="77777777" w:rsidR="00940FE7" w:rsidRPr="00940FE7" w:rsidRDefault="00940FE7" w:rsidP="00940FE7">
      <w:pPr>
        <w:rPr>
          <w:b/>
          <w:bCs/>
        </w:rPr>
      </w:pPr>
      <w:r w:rsidRPr="00940FE7">
        <w:rPr>
          <w:b/>
          <w:bCs/>
        </w:rPr>
        <w:t>b. Branch Coverage</w:t>
      </w:r>
    </w:p>
    <w:p w14:paraId="75DD265D" w14:textId="77777777" w:rsidR="00940FE7" w:rsidRPr="00940FE7" w:rsidRDefault="00940FE7" w:rsidP="00940FE7">
      <w:pPr>
        <w:numPr>
          <w:ilvl w:val="0"/>
          <w:numId w:val="2"/>
        </w:numPr>
      </w:pPr>
      <w:r w:rsidRPr="00940FE7">
        <w:t>Xác minh rằng tất cả các nhánh điều kiện (if, else, switch) đều được kiểm thử.</w:t>
      </w:r>
    </w:p>
    <w:p w14:paraId="4015A197" w14:textId="77777777" w:rsidR="00940FE7" w:rsidRDefault="00940FE7" w:rsidP="00940FE7">
      <w:pPr>
        <w:numPr>
          <w:ilvl w:val="0"/>
          <w:numId w:val="2"/>
        </w:numPr>
      </w:pPr>
      <w:r w:rsidRPr="00940FE7">
        <w:t>Giúp phát hiện lỗi xảy ra khi một số nhánh điều kiện không được kiểm tra.</w:t>
      </w:r>
    </w:p>
    <w:p w14:paraId="5A61133C" w14:textId="4DD3AB9D" w:rsidR="007F1DFD" w:rsidRPr="00940FE7" w:rsidRDefault="007F1DFD" w:rsidP="007F1DFD">
      <w:pPr>
        <w:numPr>
          <w:ilvl w:val="0"/>
          <w:numId w:val="1"/>
        </w:numPr>
      </w:pPr>
      <w:r>
        <w:t>Đảm bảo rằng không có nhánh nào trong chương trình bị bỏ sót khi kiểm thử.</w:t>
      </w:r>
    </w:p>
    <w:p w14:paraId="18E4F599" w14:textId="77777777" w:rsidR="00940FE7" w:rsidRPr="007F1DFD" w:rsidRDefault="00940FE7" w:rsidP="007F1DFD">
      <w:pPr>
        <w:numPr>
          <w:ilvl w:val="0"/>
          <w:numId w:val="1"/>
        </w:numPr>
        <w:rPr>
          <w:b/>
          <w:bCs/>
        </w:rPr>
      </w:pPr>
      <w:r w:rsidRPr="00940FE7">
        <w:rPr>
          <w:b/>
          <w:bCs/>
        </w:rPr>
        <w:t>Ví dụ:</w:t>
      </w:r>
    </w:p>
    <w:p w14:paraId="21A4ECE7" w14:textId="7F503765" w:rsidR="00940FE7" w:rsidRPr="00940FE7" w:rsidRDefault="00940FE7" w:rsidP="00940FE7">
      <w:pPr>
        <w:jc w:val="center"/>
      </w:pPr>
      <w:r w:rsidRPr="00940FE7">
        <w:rPr>
          <w:noProof/>
        </w:rPr>
        <w:drawing>
          <wp:inline distT="0" distB="0" distL="0" distR="0" wp14:anchorId="436A17E6" wp14:editId="3DA3A40D">
            <wp:extent cx="4258269" cy="1695687"/>
            <wp:effectExtent l="0" t="0" r="0" b="0"/>
            <wp:docPr id="15012559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55941" name="Picture 1" descr="A screen shot of a computer code&#10;&#10;AI-generated content may be incorrect."/>
                    <pic:cNvPicPr/>
                  </pic:nvPicPr>
                  <pic:blipFill>
                    <a:blip r:embed="rId9"/>
                    <a:stretch>
                      <a:fillRect/>
                    </a:stretch>
                  </pic:blipFill>
                  <pic:spPr>
                    <a:xfrm>
                      <a:off x="0" y="0"/>
                      <a:ext cx="4258269" cy="1695687"/>
                    </a:xfrm>
                    <a:prstGeom prst="rect">
                      <a:avLst/>
                    </a:prstGeom>
                  </pic:spPr>
                </pic:pic>
              </a:graphicData>
            </a:graphic>
          </wp:inline>
        </w:drawing>
      </w:r>
    </w:p>
    <w:p w14:paraId="47C19908" w14:textId="77777777" w:rsidR="00940FE7" w:rsidRPr="00940FE7" w:rsidRDefault="00940FE7" w:rsidP="00940FE7">
      <w:pPr>
        <w:numPr>
          <w:ilvl w:val="1"/>
          <w:numId w:val="2"/>
        </w:numPr>
      </w:pPr>
      <w:r w:rsidRPr="00940FE7">
        <w:t>Cần có test cases:</w:t>
      </w:r>
    </w:p>
    <w:p w14:paraId="69189947" w14:textId="77777777" w:rsidR="00940FE7" w:rsidRPr="00940FE7" w:rsidRDefault="00940FE7" w:rsidP="00940FE7">
      <w:pPr>
        <w:numPr>
          <w:ilvl w:val="2"/>
          <w:numId w:val="2"/>
        </w:numPr>
      </w:pPr>
      <w:r w:rsidRPr="00940FE7">
        <w:t>checkNumber(5) để test nhánh if.</w:t>
      </w:r>
    </w:p>
    <w:p w14:paraId="6FBD1CAB" w14:textId="77777777" w:rsidR="00940FE7" w:rsidRPr="00940FE7" w:rsidRDefault="00940FE7" w:rsidP="00940FE7">
      <w:pPr>
        <w:numPr>
          <w:ilvl w:val="2"/>
          <w:numId w:val="2"/>
        </w:numPr>
      </w:pPr>
      <w:r w:rsidRPr="00940FE7">
        <w:t>checkNumber(-3) để test nhánh else.</w:t>
      </w:r>
    </w:p>
    <w:p w14:paraId="7C7E470F" w14:textId="77777777" w:rsidR="0056483C" w:rsidRDefault="0056483C">
      <w:pPr>
        <w:rPr>
          <w:b/>
          <w:bCs/>
        </w:rPr>
      </w:pPr>
      <w:r>
        <w:rPr>
          <w:b/>
          <w:bCs/>
        </w:rPr>
        <w:br w:type="page"/>
      </w:r>
    </w:p>
    <w:p w14:paraId="4501D132" w14:textId="7FB5CCC9" w:rsidR="00940FE7" w:rsidRPr="00940FE7" w:rsidRDefault="00940FE7" w:rsidP="00940FE7">
      <w:pPr>
        <w:rPr>
          <w:b/>
          <w:bCs/>
        </w:rPr>
      </w:pPr>
      <w:r w:rsidRPr="00940FE7">
        <w:rPr>
          <w:b/>
          <w:bCs/>
        </w:rPr>
        <w:lastRenderedPageBreak/>
        <w:t>c. Function Coverage</w:t>
      </w:r>
    </w:p>
    <w:p w14:paraId="71C3356A" w14:textId="77777777" w:rsidR="00940FE7" w:rsidRPr="00940FE7" w:rsidRDefault="00940FE7" w:rsidP="00940FE7">
      <w:pPr>
        <w:numPr>
          <w:ilvl w:val="0"/>
          <w:numId w:val="3"/>
        </w:numPr>
      </w:pPr>
      <w:r w:rsidRPr="00940FE7">
        <w:t>Kiểm tra xem tất cả các hàm/method trong code có được gọi ít nhất một lần hay không.</w:t>
      </w:r>
    </w:p>
    <w:p w14:paraId="68E523EF" w14:textId="77777777" w:rsidR="00940FE7" w:rsidRDefault="00940FE7" w:rsidP="00940FE7">
      <w:pPr>
        <w:numPr>
          <w:ilvl w:val="0"/>
          <w:numId w:val="3"/>
        </w:numPr>
      </w:pPr>
      <w:r w:rsidRPr="00940FE7">
        <w:t>Nếu một hàm không có test case nào gọi đến, có thể nó không cần thiết hoặc chưa được sử dụng đúng cách.</w:t>
      </w:r>
    </w:p>
    <w:p w14:paraId="0C11C146" w14:textId="566DFEEC" w:rsidR="007F1DFD" w:rsidRPr="00940FE7" w:rsidRDefault="007F1DFD" w:rsidP="007F1DFD">
      <w:pPr>
        <w:numPr>
          <w:ilvl w:val="0"/>
          <w:numId w:val="1"/>
        </w:numPr>
      </w:pPr>
      <w:r>
        <w:t>Đảm bảo mỗi chức năng trong ứng dụng đều hoạt động chính xác.</w:t>
      </w:r>
    </w:p>
    <w:p w14:paraId="39A06E8D" w14:textId="77777777" w:rsidR="00940FE7" w:rsidRPr="007F1DFD" w:rsidRDefault="00940FE7" w:rsidP="007F1DFD">
      <w:pPr>
        <w:numPr>
          <w:ilvl w:val="0"/>
          <w:numId w:val="1"/>
        </w:numPr>
        <w:rPr>
          <w:b/>
          <w:bCs/>
        </w:rPr>
      </w:pPr>
      <w:r w:rsidRPr="00940FE7">
        <w:rPr>
          <w:b/>
          <w:bCs/>
        </w:rPr>
        <w:t>Ví dụ:</w:t>
      </w:r>
    </w:p>
    <w:p w14:paraId="706A7112" w14:textId="344C5D84" w:rsidR="00940FE7" w:rsidRPr="00940FE7" w:rsidRDefault="00940FE7" w:rsidP="00940FE7">
      <w:pPr>
        <w:jc w:val="center"/>
      </w:pPr>
      <w:r w:rsidRPr="00940FE7">
        <w:rPr>
          <w:noProof/>
        </w:rPr>
        <w:drawing>
          <wp:inline distT="0" distB="0" distL="0" distR="0" wp14:anchorId="70AC72E2" wp14:editId="4235F19A">
            <wp:extent cx="4229690" cy="790685"/>
            <wp:effectExtent l="0" t="0" r="0" b="9525"/>
            <wp:docPr id="107829493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94935" name="Picture 1" descr="A screen shot of a computer screen&#10;&#10;AI-generated content may be incorrect."/>
                    <pic:cNvPicPr/>
                  </pic:nvPicPr>
                  <pic:blipFill>
                    <a:blip r:embed="rId10"/>
                    <a:stretch>
                      <a:fillRect/>
                    </a:stretch>
                  </pic:blipFill>
                  <pic:spPr>
                    <a:xfrm>
                      <a:off x="0" y="0"/>
                      <a:ext cx="4229690" cy="790685"/>
                    </a:xfrm>
                    <a:prstGeom prst="rect">
                      <a:avLst/>
                    </a:prstGeom>
                  </pic:spPr>
                </pic:pic>
              </a:graphicData>
            </a:graphic>
          </wp:inline>
        </w:drawing>
      </w:r>
    </w:p>
    <w:p w14:paraId="21E023F5" w14:textId="77777777" w:rsidR="00940FE7" w:rsidRPr="00940FE7" w:rsidRDefault="00940FE7" w:rsidP="00940FE7">
      <w:pPr>
        <w:numPr>
          <w:ilvl w:val="1"/>
          <w:numId w:val="3"/>
        </w:numPr>
      </w:pPr>
      <w:r w:rsidRPr="00940FE7">
        <w:t>Cần có test case gọi printMessage() để đảm bảo function này được kiểm thử.</w:t>
      </w:r>
    </w:p>
    <w:p w14:paraId="2ED02B5F" w14:textId="77777777" w:rsidR="00940FE7" w:rsidRPr="00940FE7" w:rsidRDefault="00940FE7" w:rsidP="00940FE7">
      <w:pPr>
        <w:rPr>
          <w:b/>
          <w:bCs/>
        </w:rPr>
      </w:pPr>
      <w:r w:rsidRPr="00940FE7">
        <w:rPr>
          <w:b/>
          <w:bCs/>
        </w:rPr>
        <w:t>d. Path Coverage</w:t>
      </w:r>
    </w:p>
    <w:p w14:paraId="031CAC4A" w14:textId="77777777" w:rsidR="00940FE7" w:rsidRPr="00940FE7" w:rsidRDefault="00940FE7" w:rsidP="00940FE7">
      <w:pPr>
        <w:numPr>
          <w:ilvl w:val="0"/>
          <w:numId w:val="4"/>
        </w:numPr>
      </w:pPr>
      <w:r w:rsidRPr="00940FE7">
        <w:t>Đảm bảo rằng tất cả các đường đi logic quan trọng trong chương trình đều được kiểm thử.</w:t>
      </w:r>
    </w:p>
    <w:p w14:paraId="7E0A3F03" w14:textId="77777777" w:rsidR="00940FE7" w:rsidRDefault="00940FE7" w:rsidP="00940FE7">
      <w:pPr>
        <w:numPr>
          <w:ilvl w:val="0"/>
          <w:numId w:val="4"/>
        </w:numPr>
      </w:pPr>
      <w:r w:rsidRPr="00940FE7">
        <w:t>Đặc biệt quan trọng trong các hệ thống có nhiều nhánh rẽ hoặc vòng lặp.</w:t>
      </w:r>
    </w:p>
    <w:p w14:paraId="379937BB" w14:textId="7ABA29F9" w:rsidR="007F1DFD" w:rsidRPr="00940FE7" w:rsidRDefault="007F1DFD" w:rsidP="007F1DFD">
      <w:pPr>
        <w:numPr>
          <w:ilvl w:val="0"/>
          <w:numId w:val="1"/>
        </w:numPr>
      </w:pPr>
      <w:r>
        <w:t>Path coverage cao giúp phát hiện các lỗi logic trong chương trình.</w:t>
      </w:r>
    </w:p>
    <w:p w14:paraId="6A2055C5" w14:textId="77777777" w:rsidR="00940FE7" w:rsidRPr="007F1DFD" w:rsidRDefault="00940FE7" w:rsidP="007F1DFD">
      <w:pPr>
        <w:numPr>
          <w:ilvl w:val="0"/>
          <w:numId w:val="1"/>
        </w:numPr>
        <w:rPr>
          <w:b/>
          <w:bCs/>
        </w:rPr>
      </w:pPr>
      <w:r w:rsidRPr="00940FE7">
        <w:rPr>
          <w:b/>
          <w:bCs/>
        </w:rPr>
        <w:t>Ví dụ:</w:t>
      </w:r>
    </w:p>
    <w:p w14:paraId="1E796A15" w14:textId="5BA17F08" w:rsidR="00940FE7" w:rsidRPr="00940FE7" w:rsidRDefault="00940FE7" w:rsidP="00940FE7">
      <w:pPr>
        <w:jc w:val="center"/>
      </w:pPr>
      <w:r w:rsidRPr="00940FE7">
        <w:rPr>
          <w:noProof/>
        </w:rPr>
        <w:drawing>
          <wp:inline distT="0" distB="0" distL="0" distR="0" wp14:anchorId="5D933B0F" wp14:editId="0176393A">
            <wp:extent cx="4982270" cy="1752845"/>
            <wp:effectExtent l="0" t="0" r="0" b="0"/>
            <wp:docPr id="140736995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69954" name="Picture 1" descr="A screen shot of a computer program&#10;&#10;AI-generated content may be incorrect."/>
                    <pic:cNvPicPr/>
                  </pic:nvPicPr>
                  <pic:blipFill>
                    <a:blip r:embed="rId11"/>
                    <a:stretch>
                      <a:fillRect/>
                    </a:stretch>
                  </pic:blipFill>
                  <pic:spPr>
                    <a:xfrm>
                      <a:off x="0" y="0"/>
                      <a:ext cx="4982270" cy="1752845"/>
                    </a:xfrm>
                    <a:prstGeom prst="rect">
                      <a:avLst/>
                    </a:prstGeom>
                  </pic:spPr>
                </pic:pic>
              </a:graphicData>
            </a:graphic>
          </wp:inline>
        </w:drawing>
      </w:r>
    </w:p>
    <w:p w14:paraId="3F619B23" w14:textId="77777777" w:rsidR="00940FE7" w:rsidRPr="00940FE7" w:rsidRDefault="00940FE7" w:rsidP="00940FE7">
      <w:pPr>
        <w:numPr>
          <w:ilvl w:val="1"/>
          <w:numId w:val="4"/>
        </w:numPr>
      </w:pPr>
      <w:r w:rsidRPr="00940FE7">
        <w:t>Cần có test cases:</w:t>
      </w:r>
    </w:p>
    <w:p w14:paraId="1E896203" w14:textId="77777777" w:rsidR="00940FE7" w:rsidRPr="00940FE7" w:rsidRDefault="00940FE7" w:rsidP="00940FE7">
      <w:pPr>
        <w:numPr>
          <w:ilvl w:val="2"/>
          <w:numId w:val="4"/>
        </w:numPr>
      </w:pPr>
      <w:r w:rsidRPr="00940FE7">
        <w:t>calculate(5, 3, true) để test nhánh if.</w:t>
      </w:r>
    </w:p>
    <w:p w14:paraId="1781CDD5" w14:textId="77777777" w:rsidR="00940FE7" w:rsidRPr="00940FE7" w:rsidRDefault="00940FE7" w:rsidP="00940FE7">
      <w:pPr>
        <w:numPr>
          <w:ilvl w:val="2"/>
          <w:numId w:val="4"/>
        </w:numPr>
      </w:pPr>
      <w:r w:rsidRPr="00940FE7">
        <w:t>calculate(5, 3, false) để test nhánh else.</w:t>
      </w:r>
    </w:p>
    <w:p w14:paraId="1C76794D" w14:textId="22A95C4D" w:rsidR="0056483C" w:rsidRPr="0056483C" w:rsidRDefault="00000000">
      <w:r>
        <w:pict w14:anchorId="27DEE32A">
          <v:rect id="_x0000_i1025" style="width:0;height:1.5pt" o:hralign="center" o:hrstd="t" o:hr="t" fillcolor="#a0a0a0" stroked="f"/>
        </w:pict>
      </w:r>
    </w:p>
    <w:p w14:paraId="55BE025E" w14:textId="1A507A74" w:rsidR="00940FE7" w:rsidRPr="0056483C" w:rsidRDefault="00940FE7" w:rsidP="00940FE7">
      <w:pPr>
        <w:rPr>
          <w:b/>
          <w:bCs/>
          <w:sz w:val="36"/>
          <w:szCs w:val="36"/>
        </w:rPr>
      </w:pPr>
      <w:r w:rsidRPr="0056483C">
        <w:rPr>
          <w:b/>
          <w:bCs/>
          <w:sz w:val="36"/>
          <w:szCs w:val="36"/>
        </w:rPr>
        <w:lastRenderedPageBreak/>
        <w:t>2. Mức Coverage Tối Thiểu Trong Industry</w:t>
      </w:r>
    </w:p>
    <w:p w14:paraId="5032180F" w14:textId="77777777" w:rsidR="007F1DFD" w:rsidRPr="007F1DFD" w:rsidRDefault="007F1DFD" w:rsidP="007F1DFD">
      <w:pPr>
        <w:numPr>
          <w:ilvl w:val="0"/>
          <w:numId w:val="10"/>
        </w:numPr>
      </w:pPr>
      <w:r w:rsidRPr="007F1DFD">
        <w:t>Không có tiêu chuẩn cố định cho code coverage, nhưng một số mức phổ biến:</w:t>
      </w:r>
    </w:p>
    <w:p w14:paraId="2CD1C9A6" w14:textId="77777777" w:rsidR="007F1DFD" w:rsidRPr="007F1DFD" w:rsidRDefault="007F1DFD" w:rsidP="007F1DFD">
      <w:pPr>
        <w:numPr>
          <w:ilvl w:val="1"/>
          <w:numId w:val="10"/>
        </w:numPr>
      </w:pPr>
      <w:r w:rsidRPr="007F1DFD">
        <w:rPr>
          <w:b/>
          <w:bCs/>
        </w:rPr>
        <w:t>70-80%</w:t>
      </w:r>
      <w:r w:rsidRPr="007F1DFD">
        <w:t>: Được coi là mức chấp nhận được cho hầu hết các hệ thống phần mềm.</w:t>
      </w:r>
    </w:p>
    <w:p w14:paraId="0731A2C0" w14:textId="77777777" w:rsidR="007F1DFD" w:rsidRPr="007F1DFD" w:rsidRDefault="007F1DFD" w:rsidP="007F1DFD">
      <w:pPr>
        <w:numPr>
          <w:ilvl w:val="1"/>
          <w:numId w:val="10"/>
        </w:numPr>
      </w:pPr>
      <w:r w:rsidRPr="007F1DFD">
        <w:rPr>
          <w:b/>
          <w:bCs/>
        </w:rPr>
        <w:t>90% trở lên</w:t>
      </w:r>
      <w:r w:rsidRPr="007F1DFD">
        <w:t>: Thường chỉ áp dụng cho các hệ thống quan trọng, yêu cầu tính ổn định cao như phần mềm tài chính, y tế.</w:t>
      </w:r>
    </w:p>
    <w:p w14:paraId="163D5121" w14:textId="77777777" w:rsidR="007F1DFD" w:rsidRPr="007F1DFD" w:rsidRDefault="007F1DFD" w:rsidP="007F1DFD">
      <w:pPr>
        <w:numPr>
          <w:ilvl w:val="1"/>
          <w:numId w:val="10"/>
        </w:numPr>
      </w:pPr>
      <w:r w:rsidRPr="007F1DFD">
        <w:rPr>
          <w:b/>
          <w:bCs/>
        </w:rPr>
        <w:t>Dưới 50%</w:t>
      </w:r>
      <w:r w:rsidRPr="007F1DFD">
        <w:t>: Thường không đủ để đảm bảo chất lượng phần mềm.</w:t>
      </w:r>
    </w:p>
    <w:p w14:paraId="495E2D5D" w14:textId="77777777" w:rsidR="007F1DFD" w:rsidRPr="007F1DFD" w:rsidRDefault="007F1DFD" w:rsidP="007F1DFD">
      <w:pPr>
        <w:numPr>
          <w:ilvl w:val="0"/>
          <w:numId w:val="10"/>
        </w:numPr>
      </w:pPr>
      <w:r w:rsidRPr="007F1DFD">
        <w:t>Mức coverage hợp lý phụ thuộc vào tính chất của dự án:</w:t>
      </w:r>
    </w:p>
    <w:p w14:paraId="3CFF227A" w14:textId="77777777" w:rsidR="007F1DFD" w:rsidRPr="007F1DFD" w:rsidRDefault="007F1DFD" w:rsidP="007F1DFD">
      <w:pPr>
        <w:numPr>
          <w:ilvl w:val="1"/>
          <w:numId w:val="10"/>
        </w:numPr>
      </w:pPr>
      <w:r w:rsidRPr="007F1DFD">
        <w:rPr>
          <w:b/>
          <w:bCs/>
        </w:rPr>
        <w:t>Ứng dụng doanh nghiệp</w:t>
      </w:r>
      <w:r w:rsidRPr="007F1DFD">
        <w:t>: Cần kiểm thử các quy trình nghiệp vụ quan trọng.</w:t>
      </w:r>
    </w:p>
    <w:p w14:paraId="22DA660F" w14:textId="77777777" w:rsidR="007F1DFD" w:rsidRPr="007F1DFD" w:rsidRDefault="007F1DFD" w:rsidP="007F1DFD">
      <w:pPr>
        <w:numPr>
          <w:ilvl w:val="1"/>
          <w:numId w:val="10"/>
        </w:numPr>
      </w:pPr>
      <w:r w:rsidRPr="007F1DFD">
        <w:rPr>
          <w:b/>
          <w:bCs/>
        </w:rPr>
        <w:t>Ứng dụng thời gian thực</w:t>
      </w:r>
      <w:r w:rsidRPr="007F1DFD">
        <w:t>: Cần test kỹ các phần xử lý đồng thời, cạnh tranh tài nguyên.</w:t>
      </w:r>
    </w:p>
    <w:p w14:paraId="2F8A08B8" w14:textId="77777777" w:rsidR="007F1DFD" w:rsidRPr="007F1DFD" w:rsidRDefault="007F1DFD" w:rsidP="007F1DFD">
      <w:pPr>
        <w:numPr>
          <w:ilvl w:val="1"/>
          <w:numId w:val="10"/>
        </w:numPr>
      </w:pPr>
      <w:r w:rsidRPr="007F1DFD">
        <w:rPr>
          <w:b/>
          <w:bCs/>
        </w:rPr>
        <w:t>Hệ thống nhúng</w:t>
      </w:r>
      <w:r w:rsidRPr="007F1DFD">
        <w:t>: Quan trọng để kiểm thử các điều kiện lỗi và hành vi bất thường.</w:t>
      </w:r>
    </w:p>
    <w:p w14:paraId="5D7D4851" w14:textId="77777777" w:rsidR="007F1DFD" w:rsidRPr="007F1DFD" w:rsidRDefault="007F1DFD" w:rsidP="007F1DFD">
      <w:pPr>
        <w:numPr>
          <w:ilvl w:val="0"/>
          <w:numId w:val="10"/>
        </w:numPr>
      </w:pPr>
      <w:r w:rsidRPr="007F1DFD">
        <w:t>Các tổ chức lớn thường có quy định nội bộ về coverage tối thiểu:</w:t>
      </w:r>
    </w:p>
    <w:p w14:paraId="2A4C4496" w14:textId="77777777" w:rsidR="007F1DFD" w:rsidRPr="007F1DFD" w:rsidRDefault="007F1DFD" w:rsidP="007F1DFD">
      <w:pPr>
        <w:numPr>
          <w:ilvl w:val="1"/>
          <w:numId w:val="10"/>
        </w:numPr>
      </w:pPr>
      <w:r w:rsidRPr="007F1DFD">
        <w:t>Google: Thường yêu cầu tối thiểu 80% test coverage.</w:t>
      </w:r>
    </w:p>
    <w:p w14:paraId="4AEFFD51" w14:textId="77777777" w:rsidR="007F1DFD" w:rsidRPr="007F1DFD" w:rsidRDefault="007F1DFD" w:rsidP="007F1DFD">
      <w:pPr>
        <w:numPr>
          <w:ilvl w:val="1"/>
          <w:numId w:val="10"/>
        </w:numPr>
      </w:pPr>
      <w:r w:rsidRPr="007F1DFD">
        <w:t>Microsoft: Khuyến khích đạt trên 85% với các thành phần quan trọng.</w:t>
      </w:r>
    </w:p>
    <w:p w14:paraId="552D03A0" w14:textId="5999824A" w:rsidR="007F1DFD" w:rsidRPr="00940FE7" w:rsidRDefault="007F1DFD" w:rsidP="007F1DFD">
      <w:pPr>
        <w:numPr>
          <w:ilvl w:val="1"/>
          <w:numId w:val="10"/>
        </w:numPr>
      </w:pPr>
      <w:r w:rsidRPr="007F1DFD">
        <w:t>Facebook: Tập trung vào test các module có rủi ro cao hơn là đặt ra ngưỡng coverage cụ thể.</w:t>
      </w:r>
    </w:p>
    <w:p w14:paraId="423D7365" w14:textId="77777777" w:rsidR="00940FE7" w:rsidRPr="00940FE7" w:rsidRDefault="00000000" w:rsidP="00940FE7">
      <w:r>
        <w:pict w14:anchorId="2E3E1F7E">
          <v:rect id="_x0000_i1026" style="width:0;height:1.5pt" o:hralign="center" o:hrstd="t" o:hr="t" fillcolor="#a0a0a0" stroked="f"/>
        </w:pict>
      </w:r>
    </w:p>
    <w:p w14:paraId="4A80D49D" w14:textId="77777777" w:rsidR="00940FE7" w:rsidRPr="0056483C" w:rsidRDefault="00940FE7" w:rsidP="00940FE7">
      <w:pPr>
        <w:rPr>
          <w:b/>
          <w:bCs/>
          <w:sz w:val="36"/>
          <w:szCs w:val="36"/>
        </w:rPr>
      </w:pPr>
      <w:r w:rsidRPr="0056483C">
        <w:rPr>
          <w:b/>
          <w:bCs/>
          <w:sz w:val="36"/>
          <w:szCs w:val="36"/>
        </w:rPr>
        <w:t>3. Best Practices Khi Viết Unit Test</w:t>
      </w:r>
    </w:p>
    <w:p w14:paraId="4B696C97" w14:textId="77777777" w:rsidR="00940FE7" w:rsidRPr="00940FE7" w:rsidRDefault="00940FE7" w:rsidP="00940FE7">
      <w:pPr>
        <w:rPr>
          <w:b/>
          <w:bCs/>
        </w:rPr>
      </w:pPr>
      <w:r w:rsidRPr="00940FE7">
        <w:rPr>
          <w:b/>
          <w:bCs/>
        </w:rPr>
        <w:t>a. Viết Test Dễ Bảo Trì</w:t>
      </w:r>
    </w:p>
    <w:p w14:paraId="446F40A6" w14:textId="77777777" w:rsidR="007F1DFD" w:rsidRPr="007F1DFD" w:rsidRDefault="007F1DFD" w:rsidP="007F1DFD">
      <w:pPr>
        <w:numPr>
          <w:ilvl w:val="0"/>
          <w:numId w:val="1"/>
        </w:numPr>
      </w:pPr>
      <w:r w:rsidRPr="007F1DFD">
        <w:t>Tránh phụ thuộc vào database hoặc persistent storage.</w:t>
      </w:r>
    </w:p>
    <w:p w14:paraId="7B0FEADB" w14:textId="77777777" w:rsidR="007F1DFD" w:rsidRPr="007F1DFD" w:rsidRDefault="007F1DFD" w:rsidP="007F1DFD">
      <w:pPr>
        <w:numPr>
          <w:ilvl w:val="0"/>
          <w:numId w:val="1"/>
        </w:numPr>
      </w:pPr>
      <w:r w:rsidRPr="007F1DFD">
        <w:t>Sử dụng mock hoặc stub cho các dependency bên ngoài.</w:t>
      </w:r>
    </w:p>
    <w:p w14:paraId="2CB1C97F" w14:textId="77777777" w:rsidR="007F1DFD" w:rsidRPr="007F1DFD" w:rsidRDefault="007F1DFD" w:rsidP="007F1DFD">
      <w:pPr>
        <w:numPr>
          <w:ilvl w:val="0"/>
          <w:numId w:val="1"/>
        </w:numPr>
      </w:pPr>
      <w:r w:rsidRPr="007F1DFD">
        <w:t>Viết test có thể dễ dàng hiểu và cập nhật khi code thay đổi.</w:t>
      </w:r>
    </w:p>
    <w:p w14:paraId="3B8BE361" w14:textId="77777777" w:rsidR="007F1DFD" w:rsidRPr="007F1DFD" w:rsidRDefault="007F1DFD" w:rsidP="007F1DFD">
      <w:pPr>
        <w:numPr>
          <w:ilvl w:val="0"/>
          <w:numId w:val="1"/>
        </w:numPr>
      </w:pPr>
      <w:r w:rsidRPr="007F1DFD">
        <w:t xml:space="preserve">Viết test theo cấu trúc </w:t>
      </w:r>
      <w:r w:rsidRPr="007F1DFD">
        <w:rPr>
          <w:b/>
          <w:bCs/>
        </w:rPr>
        <w:t>AAA (Arrange - Act - Assert)</w:t>
      </w:r>
      <w:r w:rsidRPr="007F1DFD">
        <w:t xml:space="preserve"> để dễ đọc và bảo trì.</w:t>
      </w:r>
    </w:p>
    <w:p w14:paraId="009EDCB4" w14:textId="77777777" w:rsidR="007F1DFD" w:rsidRPr="007F1DFD" w:rsidRDefault="007F1DFD" w:rsidP="007F1DFD">
      <w:pPr>
        <w:numPr>
          <w:ilvl w:val="0"/>
          <w:numId w:val="1"/>
        </w:numPr>
      </w:pPr>
      <w:r w:rsidRPr="007F1DFD">
        <w:t>Ví dụ sử dụng Mockito trong Java:</w:t>
      </w:r>
    </w:p>
    <w:p w14:paraId="45B296D4" w14:textId="309D3471" w:rsidR="00940FE7" w:rsidRPr="00940FE7" w:rsidRDefault="007F1DFD" w:rsidP="00940FE7">
      <w:pPr>
        <w:jc w:val="center"/>
      </w:pPr>
      <w:r w:rsidRPr="007F1DFD">
        <w:rPr>
          <w:noProof/>
        </w:rPr>
        <w:lastRenderedPageBreak/>
        <w:drawing>
          <wp:inline distT="0" distB="0" distL="0" distR="0" wp14:anchorId="19F1B13D" wp14:editId="0BD9E1E9">
            <wp:extent cx="4835348" cy="2812991"/>
            <wp:effectExtent l="0" t="0" r="3810" b="6985"/>
            <wp:docPr id="12521499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49942" name="Picture 1" descr="A screen shot of a computer program&#10;&#10;AI-generated content may be incorrect."/>
                    <pic:cNvPicPr/>
                  </pic:nvPicPr>
                  <pic:blipFill>
                    <a:blip r:embed="rId12"/>
                    <a:stretch>
                      <a:fillRect/>
                    </a:stretch>
                  </pic:blipFill>
                  <pic:spPr>
                    <a:xfrm>
                      <a:off x="0" y="0"/>
                      <a:ext cx="4839756" cy="2815556"/>
                    </a:xfrm>
                    <a:prstGeom prst="rect">
                      <a:avLst/>
                    </a:prstGeom>
                  </pic:spPr>
                </pic:pic>
              </a:graphicData>
            </a:graphic>
          </wp:inline>
        </w:drawing>
      </w:r>
    </w:p>
    <w:p w14:paraId="0D867FAB" w14:textId="77777777" w:rsidR="00940FE7" w:rsidRPr="00940FE7" w:rsidRDefault="00940FE7" w:rsidP="00940FE7">
      <w:pPr>
        <w:rPr>
          <w:b/>
          <w:bCs/>
        </w:rPr>
      </w:pPr>
      <w:r w:rsidRPr="00940FE7">
        <w:rPr>
          <w:b/>
          <w:bCs/>
        </w:rPr>
        <w:t>b. Kiểm Thử Happy Case và Edge Case</w:t>
      </w:r>
    </w:p>
    <w:p w14:paraId="3FB6895F" w14:textId="77777777" w:rsidR="007F1DFD" w:rsidRDefault="007F1DFD" w:rsidP="007F1DFD">
      <w:pPr>
        <w:numPr>
          <w:ilvl w:val="0"/>
          <w:numId w:val="1"/>
        </w:numPr>
      </w:pPr>
      <w:r w:rsidRPr="007F1DFD">
        <w:rPr>
          <w:b/>
          <w:bCs/>
        </w:rPr>
        <w:t>Happy Case</w:t>
      </w:r>
      <w:r>
        <w:t>: Test với dữ liệu hợp lệ, kỳ vọng đầu ra chính xác.</w:t>
      </w:r>
    </w:p>
    <w:p w14:paraId="58C0E996" w14:textId="77777777" w:rsidR="007F1DFD" w:rsidRDefault="007F1DFD" w:rsidP="007F1DFD">
      <w:pPr>
        <w:numPr>
          <w:ilvl w:val="0"/>
          <w:numId w:val="1"/>
        </w:numPr>
      </w:pPr>
      <w:r w:rsidRPr="007F1DFD">
        <w:rPr>
          <w:b/>
          <w:bCs/>
        </w:rPr>
        <w:t>Edge Case</w:t>
      </w:r>
      <w:r>
        <w:t>: Kiểm thử với dữ liệu không hợp lệ, giá trị biên để đảm bảo chương trình xử lý đúng lỗi.</w:t>
      </w:r>
    </w:p>
    <w:p w14:paraId="7BCE04CB" w14:textId="77777777" w:rsidR="007F1DFD" w:rsidRDefault="007F1DFD" w:rsidP="007F1DFD">
      <w:pPr>
        <w:numPr>
          <w:ilvl w:val="0"/>
          <w:numId w:val="1"/>
        </w:numPr>
      </w:pPr>
      <w:r w:rsidRPr="007F1DFD">
        <w:rPr>
          <w:b/>
          <w:bCs/>
        </w:rPr>
        <w:t>Exception Handling</w:t>
      </w:r>
      <w:r>
        <w:t>: Kiểm tra cách chương trình xử lý ngoại lệ.</w:t>
      </w:r>
    </w:p>
    <w:p w14:paraId="299ACFC4" w14:textId="77777777" w:rsidR="007F1DFD" w:rsidRDefault="007F1DFD" w:rsidP="007F1DFD">
      <w:pPr>
        <w:numPr>
          <w:ilvl w:val="0"/>
          <w:numId w:val="1"/>
        </w:numPr>
      </w:pPr>
      <w:r>
        <w:t>Đảm bảo kiểm thử đầy đủ các tình huống có thể xảy ra.</w:t>
      </w:r>
    </w:p>
    <w:p w14:paraId="46FC0D68" w14:textId="77777777" w:rsidR="00940FE7" w:rsidRDefault="00940FE7" w:rsidP="00940FE7">
      <w:pPr>
        <w:numPr>
          <w:ilvl w:val="0"/>
          <w:numId w:val="7"/>
        </w:numPr>
      </w:pPr>
      <w:r w:rsidRPr="00940FE7">
        <w:t>Ví dụ:</w:t>
      </w:r>
    </w:p>
    <w:p w14:paraId="1F810BBE" w14:textId="53B2E954" w:rsidR="00940FE7" w:rsidRPr="00940FE7" w:rsidRDefault="007F1DFD" w:rsidP="00940FE7">
      <w:pPr>
        <w:jc w:val="center"/>
      </w:pPr>
      <w:r w:rsidRPr="007F1DFD">
        <w:rPr>
          <w:noProof/>
        </w:rPr>
        <w:drawing>
          <wp:inline distT="0" distB="0" distL="0" distR="0" wp14:anchorId="11AE0B05" wp14:editId="3DF25205">
            <wp:extent cx="4864278" cy="3126962"/>
            <wp:effectExtent l="0" t="0" r="0" b="0"/>
            <wp:docPr id="72161566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15668" name="Picture 1" descr="A computer screen shot of text&#10;&#10;AI-generated content may be incorrect."/>
                    <pic:cNvPicPr/>
                  </pic:nvPicPr>
                  <pic:blipFill>
                    <a:blip r:embed="rId13"/>
                    <a:stretch>
                      <a:fillRect/>
                    </a:stretch>
                  </pic:blipFill>
                  <pic:spPr>
                    <a:xfrm>
                      <a:off x="0" y="0"/>
                      <a:ext cx="4873601" cy="3132955"/>
                    </a:xfrm>
                    <a:prstGeom prst="rect">
                      <a:avLst/>
                    </a:prstGeom>
                  </pic:spPr>
                </pic:pic>
              </a:graphicData>
            </a:graphic>
          </wp:inline>
        </w:drawing>
      </w:r>
    </w:p>
    <w:p w14:paraId="1367439C" w14:textId="77777777" w:rsidR="00940FE7" w:rsidRPr="00940FE7" w:rsidRDefault="00940FE7" w:rsidP="00940FE7">
      <w:pPr>
        <w:rPr>
          <w:b/>
          <w:bCs/>
        </w:rPr>
      </w:pPr>
      <w:r w:rsidRPr="00940FE7">
        <w:rPr>
          <w:b/>
          <w:bCs/>
        </w:rPr>
        <w:lastRenderedPageBreak/>
        <w:t>c. Tránh Viết Test Trùng Lặp</w:t>
      </w:r>
    </w:p>
    <w:p w14:paraId="7B997F9A" w14:textId="77777777" w:rsidR="00940FE7" w:rsidRPr="00940FE7" w:rsidRDefault="00940FE7" w:rsidP="00940FE7">
      <w:pPr>
        <w:numPr>
          <w:ilvl w:val="0"/>
          <w:numId w:val="8"/>
        </w:numPr>
      </w:pPr>
      <w:r w:rsidRPr="00940FE7">
        <w:t>Không lặp lại test case cho cùng một logic.</w:t>
      </w:r>
    </w:p>
    <w:p w14:paraId="4AC11F2C" w14:textId="77777777" w:rsidR="00940FE7" w:rsidRPr="00940FE7" w:rsidRDefault="00940FE7" w:rsidP="00940FE7">
      <w:pPr>
        <w:numPr>
          <w:ilvl w:val="0"/>
          <w:numId w:val="8"/>
        </w:numPr>
      </w:pPr>
      <w:r w:rsidRPr="00940FE7">
        <w:t>Viết test ở mức hợp lý, tập trung vào kiểm thử hành vi hơn là implementation details.</w:t>
      </w:r>
    </w:p>
    <w:p w14:paraId="6DD5A7EF" w14:textId="77777777" w:rsidR="00940FE7" w:rsidRDefault="00940FE7" w:rsidP="00940FE7">
      <w:pPr>
        <w:numPr>
          <w:ilvl w:val="0"/>
          <w:numId w:val="8"/>
        </w:numPr>
      </w:pPr>
      <w:r w:rsidRPr="00940FE7">
        <w:t>Ví dụ không nên kiểm thử cả getter và setter nếu chúng chỉ gán và trả về giá trị.</w:t>
      </w:r>
    </w:p>
    <w:p w14:paraId="30344453" w14:textId="3A365A3C" w:rsidR="00940FE7" w:rsidRPr="00940FE7" w:rsidRDefault="00940FE7" w:rsidP="00940FE7">
      <w:pPr>
        <w:jc w:val="center"/>
      </w:pPr>
      <w:r w:rsidRPr="00940FE7">
        <w:rPr>
          <w:noProof/>
        </w:rPr>
        <w:drawing>
          <wp:inline distT="0" distB="0" distL="0" distR="0" wp14:anchorId="52308C42" wp14:editId="48EBCA8E">
            <wp:extent cx="5943600" cy="3032125"/>
            <wp:effectExtent l="0" t="0" r="0" b="0"/>
            <wp:docPr id="4870358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3581" name="Picture 1" descr="A screen shot of a computer program&#10;&#10;AI-generated content may be incorrect."/>
                    <pic:cNvPicPr/>
                  </pic:nvPicPr>
                  <pic:blipFill>
                    <a:blip r:embed="rId14"/>
                    <a:stretch>
                      <a:fillRect/>
                    </a:stretch>
                  </pic:blipFill>
                  <pic:spPr>
                    <a:xfrm>
                      <a:off x="0" y="0"/>
                      <a:ext cx="5943600" cy="3032125"/>
                    </a:xfrm>
                    <a:prstGeom prst="rect">
                      <a:avLst/>
                    </a:prstGeom>
                  </pic:spPr>
                </pic:pic>
              </a:graphicData>
            </a:graphic>
          </wp:inline>
        </w:drawing>
      </w:r>
    </w:p>
    <w:p w14:paraId="53D5F330" w14:textId="77777777" w:rsidR="00940FE7" w:rsidRDefault="00940FE7" w:rsidP="00940FE7">
      <w:pPr>
        <w:numPr>
          <w:ilvl w:val="1"/>
          <w:numId w:val="8"/>
        </w:numPr>
      </w:pPr>
      <w:r w:rsidRPr="00940FE7">
        <w:t>Không cần test setter/getter vì chúng không có logic phức tạp.</w:t>
      </w:r>
    </w:p>
    <w:p w14:paraId="30240A41" w14:textId="77777777" w:rsidR="007F1DFD" w:rsidRDefault="007F1DFD" w:rsidP="007F1DFD">
      <w:pPr>
        <w:numPr>
          <w:ilvl w:val="0"/>
          <w:numId w:val="1"/>
        </w:numPr>
      </w:pPr>
      <w:r>
        <w:t xml:space="preserve">Thay vì viết nhiều test case riêng lẻ, sử dụng </w:t>
      </w:r>
      <w:r w:rsidRPr="007F1DFD">
        <w:rPr>
          <w:b/>
          <w:bCs/>
        </w:rPr>
        <w:t>Parameterized Test</w:t>
      </w:r>
      <w:r>
        <w:t xml:space="preserve"> để kiểm tra nhiều giá trị đầu vào.</w:t>
      </w:r>
    </w:p>
    <w:p w14:paraId="7D140E95" w14:textId="087C9B7A" w:rsidR="007F1DFD" w:rsidRDefault="007F1DFD" w:rsidP="007F1DFD">
      <w:pPr>
        <w:jc w:val="center"/>
      </w:pPr>
      <w:r w:rsidRPr="007F1DFD">
        <w:rPr>
          <w:noProof/>
        </w:rPr>
        <w:drawing>
          <wp:inline distT="0" distB="0" distL="0" distR="0" wp14:anchorId="2F65469A" wp14:editId="2DA1232E">
            <wp:extent cx="5943600" cy="1391920"/>
            <wp:effectExtent l="0" t="0" r="0" b="0"/>
            <wp:docPr id="210217527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75277" name="Picture 1" descr="A computer screen shot of text&#10;&#10;AI-generated content may be incorrect."/>
                    <pic:cNvPicPr/>
                  </pic:nvPicPr>
                  <pic:blipFill>
                    <a:blip r:embed="rId15"/>
                    <a:stretch>
                      <a:fillRect/>
                    </a:stretch>
                  </pic:blipFill>
                  <pic:spPr>
                    <a:xfrm>
                      <a:off x="0" y="0"/>
                      <a:ext cx="5943600" cy="1391920"/>
                    </a:xfrm>
                    <a:prstGeom prst="rect">
                      <a:avLst/>
                    </a:prstGeom>
                  </pic:spPr>
                </pic:pic>
              </a:graphicData>
            </a:graphic>
          </wp:inline>
        </w:drawing>
      </w:r>
    </w:p>
    <w:p w14:paraId="2974D37E" w14:textId="3101FD92" w:rsidR="007F1DFD" w:rsidRDefault="007F1DFD" w:rsidP="007F1DFD">
      <w:pPr>
        <w:pStyle w:val="oancuaDanhsach"/>
        <w:numPr>
          <w:ilvl w:val="0"/>
          <w:numId w:val="14"/>
        </w:numPr>
      </w:pPr>
      <w:r>
        <w:t>Với các best practices trên, việc viết unit test không chỉ giúp tăng coverage mà còn giúp phát hiện lỗi sớm, đảm bảo code chất lượng và dễ bảo trì hơn.</w:t>
      </w:r>
    </w:p>
    <w:p w14:paraId="2CACE94A" w14:textId="77777777" w:rsidR="007F1DFD" w:rsidRPr="00940FE7" w:rsidRDefault="007F1DFD" w:rsidP="007F1DFD"/>
    <w:p w14:paraId="51DF6263" w14:textId="77777777" w:rsidR="00940FE7" w:rsidRPr="00940FE7" w:rsidRDefault="00000000" w:rsidP="00940FE7">
      <w:r>
        <w:pict w14:anchorId="204AFB51">
          <v:rect id="_x0000_i1027" style="width:0;height:1.5pt" o:hralign="center" o:hrstd="t" o:hr="t" fillcolor="#a0a0a0" stroked="f"/>
        </w:pict>
      </w:r>
    </w:p>
    <w:p w14:paraId="01CE43AA" w14:textId="77777777" w:rsidR="00940FE7" w:rsidRPr="0056483C" w:rsidRDefault="00940FE7" w:rsidP="00940FE7">
      <w:pPr>
        <w:rPr>
          <w:b/>
          <w:bCs/>
          <w:sz w:val="36"/>
          <w:szCs w:val="36"/>
        </w:rPr>
      </w:pPr>
      <w:r w:rsidRPr="0056483C">
        <w:rPr>
          <w:b/>
          <w:bCs/>
          <w:sz w:val="36"/>
          <w:szCs w:val="36"/>
        </w:rPr>
        <w:lastRenderedPageBreak/>
        <w:t>4. Kết Luận</w:t>
      </w:r>
    </w:p>
    <w:p w14:paraId="6106801C" w14:textId="64EB0AF5" w:rsidR="00940FE7" w:rsidRPr="00940FE7" w:rsidRDefault="00940FE7" w:rsidP="00940FE7">
      <w:r w:rsidRPr="00940FE7">
        <w:t>Unit test coverage là một chỉ số quan trọng nhưng không nên chạy theo số lượng. Điều quan trọng hơn là đảm bảo kiểm thử đầy đủ các logic quan trọng, sử dụng các best practices để có unit test hiệu quả, dễ bảo trì và không phụ thuộc vào implementation details.</w:t>
      </w:r>
      <w:r w:rsidR="007260C1" w:rsidRPr="007260C1">
        <w:rPr>
          <w:rFonts w:ascii="Times New Roman" w:eastAsia="Times New Roman" w:hAnsi="Times New Roman" w:cs="Times New Roman"/>
          <w:kern w:val="0"/>
          <w14:ligatures w14:val="none"/>
        </w:rPr>
        <w:t xml:space="preserve"> </w:t>
      </w:r>
      <w:r w:rsidR="007260C1" w:rsidRPr="007260C1">
        <w:t>Các doanh nghiệp lớn như Google, Microsoft đều có các tiêu chuẩn riêng về coverage để đảm bảo chất lượng phần mềm. Cuối cùng, mục tiêu chính của unit test không chỉ là đạt được coverage cao mà còn là đảm bảo hệ thống hoạt động ổn định và đáng tin cậy.</w:t>
      </w:r>
    </w:p>
    <w:p w14:paraId="2B21404A" w14:textId="77777777" w:rsidR="00BF3009" w:rsidRDefault="00BF3009"/>
    <w:sectPr w:rsidR="00BF3009" w:rsidSect="0056483C">
      <w:footerReference w:type="default" r:id="rId16"/>
      <w:footerReference w:type="first" r:id="rId1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618C9" w14:textId="77777777" w:rsidR="009A0430" w:rsidRDefault="009A0430" w:rsidP="0056483C">
      <w:pPr>
        <w:spacing w:after="0" w:line="240" w:lineRule="auto"/>
      </w:pPr>
      <w:r>
        <w:separator/>
      </w:r>
    </w:p>
  </w:endnote>
  <w:endnote w:type="continuationSeparator" w:id="0">
    <w:p w14:paraId="4AC31724" w14:textId="77777777" w:rsidR="009A0430" w:rsidRDefault="009A0430" w:rsidP="00564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3DB5D" w14:textId="77777777" w:rsidR="0056483C" w:rsidRDefault="0056483C">
    <w:pPr>
      <w:pStyle w:val="Chntrang"/>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3F5E3C5" w14:textId="77777777" w:rsidR="0056483C" w:rsidRDefault="0056483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4CCB" w14:textId="5403F598" w:rsidR="0056483C" w:rsidRDefault="0056483C" w:rsidP="0056483C">
    <w:pPr>
      <w:pStyle w:val="Chntrang"/>
      <w:jc w:val="center"/>
    </w:pPr>
    <w:r>
      <w:t>TP.HCM, ngày 4 tháng 4 năm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0EB72" w14:textId="77777777" w:rsidR="009A0430" w:rsidRDefault="009A0430" w:rsidP="0056483C">
      <w:pPr>
        <w:spacing w:after="0" w:line="240" w:lineRule="auto"/>
      </w:pPr>
      <w:r>
        <w:separator/>
      </w:r>
    </w:p>
  </w:footnote>
  <w:footnote w:type="continuationSeparator" w:id="0">
    <w:p w14:paraId="792846B4" w14:textId="77777777" w:rsidR="009A0430" w:rsidRDefault="009A0430" w:rsidP="00564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05B0"/>
    <w:multiLevelType w:val="multilevel"/>
    <w:tmpl w:val="A6B6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33293"/>
    <w:multiLevelType w:val="hybridMultilevel"/>
    <w:tmpl w:val="7264E9DE"/>
    <w:lvl w:ilvl="0" w:tplc="413ABD7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B1A19"/>
    <w:multiLevelType w:val="hybridMultilevel"/>
    <w:tmpl w:val="5CA0EF0C"/>
    <w:lvl w:ilvl="0" w:tplc="FF8E76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3282D"/>
    <w:multiLevelType w:val="multilevel"/>
    <w:tmpl w:val="10F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3421B"/>
    <w:multiLevelType w:val="multilevel"/>
    <w:tmpl w:val="74B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51C2F"/>
    <w:multiLevelType w:val="multilevel"/>
    <w:tmpl w:val="ED6AA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115DD"/>
    <w:multiLevelType w:val="multilevel"/>
    <w:tmpl w:val="D004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B437D"/>
    <w:multiLevelType w:val="multilevel"/>
    <w:tmpl w:val="9496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4496E"/>
    <w:multiLevelType w:val="multilevel"/>
    <w:tmpl w:val="678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0703B"/>
    <w:multiLevelType w:val="multilevel"/>
    <w:tmpl w:val="BB9A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026B7"/>
    <w:multiLevelType w:val="multilevel"/>
    <w:tmpl w:val="0250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67754"/>
    <w:multiLevelType w:val="multilevel"/>
    <w:tmpl w:val="68B09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35A45"/>
    <w:multiLevelType w:val="multilevel"/>
    <w:tmpl w:val="BE4E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26CF8"/>
    <w:multiLevelType w:val="multilevel"/>
    <w:tmpl w:val="44F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44734">
    <w:abstractNumId w:val="6"/>
  </w:num>
  <w:num w:numId="2" w16cid:durableId="620040134">
    <w:abstractNumId w:val="5"/>
  </w:num>
  <w:num w:numId="3" w16cid:durableId="1685935292">
    <w:abstractNumId w:val="9"/>
  </w:num>
  <w:num w:numId="4" w16cid:durableId="1149400002">
    <w:abstractNumId w:val="12"/>
  </w:num>
  <w:num w:numId="5" w16cid:durableId="2136754008">
    <w:abstractNumId w:val="11"/>
  </w:num>
  <w:num w:numId="6" w16cid:durableId="660739899">
    <w:abstractNumId w:val="4"/>
  </w:num>
  <w:num w:numId="7" w16cid:durableId="127631288">
    <w:abstractNumId w:val="10"/>
  </w:num>
  <w:num w:numId="8" w16cid:durableId="389964596">
    <w:abstractNumId w:val="0"/>
  </w:num>
  <w:num w:numId="9" w16cid:durableId="694230713">
    <w:abstractNumId w:val="13"/>
  </w:num>
  <w:num w:numId="10" w16cid:durableId="1025909045">
    <w:abstractNumId w:val="7"/>
  </w:num>
  <w:num w:numId="11" w16cid:durableId="491406813">
    <w:abstractNumId w:val="3"/>
  </w:num>
  <w:num w:numId="12" w16cid:durableId="1393239339">
    <w:abstractNumId w:val="8"/>
  </w:num>
  <w:num w:numId="13" w16cid:durableId="146437225">
    <w:abstractNumId w:val="1"/>
  </w:num>
  <w:num w:numId="14" w16cid:durableId="1392771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E7"/>
    <w:rsid w:val="00195AAA"/>
    <w:rsid w:val="001D0FA5"/>
    <w:rsid w:val="003A1AFD"/>
    <w:rsid w:val="004F0F17"/>
    <w:rsid w:val="0056483C"/>
    <w:rsid w:val="005F3CA4"/>
    <w:rsid w:val="007260C1"/>
    <w:rsid w:val="007301BD"/>
    <w:rsid w:val="007F1DFD"/>
    <w:rsid w:val="00940FE7"/>
    <w:rsid w:val="009520AA"/>
    <w:rsid w:val="00955F22"/>
    <w:rsid w:val="00976119"/>
    <w:rsid w:val="009A0430"/>
    <w:rsid w:val="009E04FA"/>
    <w:rsid w:val="00BF3009"/>
    <w:rsid w:val="00D407BE"/>
    <w:rsid w:val="00D42E7F"/>
    <w:rsid w:val="00FA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34AD"/>
  <w15:chartTrackingRefBased/>
  <w15:docId w15:val="{99B78517-EBF8-4605-A2C7-84F53555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4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4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40FE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40FE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40FE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40FE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40FE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40FE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40FE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40FE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40FE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40FE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40FE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40FE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40FE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40FE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40FE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40FE7"/>
    <w:rPr>
      <w:rFonts w:eastAsiaTheme="majorEastAsia" w:cstheme="majorBidi"/>
      <w:color w:val="272727" w:themeColor="text1" w:themeTint="D8"/>
    </w:rPr>
  </w:style>
  <w:style w:type="paragraph" w:styleId="Tiu">
    <w:name w:val="Title"/>
    <w:basedOn w:val="Binhthng"/>
    <w:next w:val="Binhthng"/>
    <w:link w:val="TiuChar"/>
    <w:uiPriority w:val="10"/>
    <w:qFormat/>
    <w:rsid w:val="0094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40FE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40FE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40FE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40FE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40FE7"/>
    <w:rPr>
      <w:i/>
      <w:iCs/>
      <w:color w:val="404040" w:themeColor="text1" w:themeTint="BF"/>
    </w:rPr>
  </w:style>
  <w:style w:type="paragraph" w:styleId="oancuaDanhsach">
    <w:name w:val="List Paragraph"/>
    <w:basedOn w:val="Binhthng"/>
    <w:uiPriority w:val="34"/>
    <w:qFormat/>
    <w:rsid w:val="00940FE7"/>
    <w:pPr>
      <w:ind w:left="720"/>
      <w:contextualSpacing/>
    </w:pPr>
  </w:style>
  <w:style w:type="character" w:styleId="NhnmnhThm">
    <w:name w:val="Intense Emphasis"/>
    <w:basedOn w:val="Phngmcinhcuaoanvn"/>
    <w:uiPriority w:val="21"/>
    <w:qFormat/>
    <w:rsid w:val="00940FE7"/>
    <w:rPr>
      <w:i/>
      <w:iCs/>
      <w:color w:val="0F4761" w:themeColor="accent1" w:themeShade="BF"/>
    </w:rPr>
  </w:style>
  <w:style w:type="paragraph" w:styleId="Nhaykepm">
    <w:name w:val="Intense Quote"/>
    <w:basedOn w:val="Binhthng"/>
    <w:next w:val="Binhthng"/>
    <w:link w:val="NhaykepmChar"/>
    <w:uiPriority w:val="30"/>
    <w:qFormat/>
    <w:rsid w:val="0094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40FE7"/>
    <w:rPr>
      <w:i/>
      <w:iCs/>
      <w:color w:val="0F4761" w:themeColor="accent1" w:themeShade="BF"/>
    </w:rPr>
  </w:style>
  <w:style w:type="character" w:styleId="ThamchiuNhnmnh">
    <w:name w:val="Intense Reference"/>
    <w:basedOn w:val="Phngmcinhcuaoanvn"/>
    <w:uiPriority w:val="32"/>
    <w:qFormat/>
    <w:rsid w:val="00940FE7"/>
    <w:rPr>
      <w:b/>
      <w:bCs/>
      <w:smallCaps/>
      <w:color w:val="0F4761" w:themeColor="accent1" w:themeShade="BF"/>
      <w:spacing w:val="5"/>
    </w:rPr>
  </w:style>
  <w:style w:type="paragraph" w:styleId="ThngthngWeb">
    <w:name w:val="Normal (Web)"/>
    <w:basedOn w:val="Binhthng"/>
    <w:uiPriority w:val="99"/>
    <w:unhideWhenUsed/>
    <w:rsid w:val="007F1DF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7F1DFD"/>
    <w:rPr>
      <w:b/>
      <w:bCs/>
    </w:rPr>
  </w:style>
  <w:style w:type="paragraph" w:styleId="utrang">
    <w:name w:val="header"/>
    <w:basedOn w:val="Binhthng"/>
    <w:link w:val="utrangChar"/>
    <w:uiPriority w:val="99"/>
    <w:unhideWhenUsed/>
    <w:rsid w:val="0056483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6483C"/>
  </w:style>
  <w:style w:type="paragraph" w:styleId="Chntrang">
    <w:name w:val="footer"/>
    <w:basedOn w:val="Binhthng"/>
    <w:link w:val="ChntrangChar"/>
    <w:uiPriority w:val="99"/>
    <w:unhideWhenUsed/>
    <w:rsid w:val="0056483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64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516">
      <w:bodyDiv w:val="1"/>
      <w:marLeft w:val="0"/>
      <w:marRight w:val="0"/>
      <w:marTop w:val="0"/>
      <w:marBottom w:val="0"/>
      <w:divBdr>
        <w:top w:val="none" w:sz="0" w:space="0" w:color="auto"/>
        <w:left w:val="none" w:sz="0" w:space="0" w:color="auto"/>
        <w:bottom w:val="none" w:sz="0" w:space="0" w:color="auto"/>
        <w:right w:val="none" w:sz="0" w:space="0" w:color="auto"/>
      </w:divBdr>
    </w:div>
    <w:div w:id="21175435">
      <w:bodyDiv w:val="1"/>
      <w:marLeft w:val="0"/>
      <w:marRight w:val="0"/>
      <w:marTop w:val="0"/>
      <w:marBottom w:val="0"/>
      <w:divBdr>
        <w:top w:val="none" w:sz="0" w:space="0" w:color="auto"/>
        <w:left w:val="none" w:sz="0" w:space="0" w:color="auto"/>
        <w:bottom w:val="none" w:sz="0" w:space="0" w:color="auto"/>
        <w:right w:val="none" w:sz="0" w:space="0" w:color="auto"/>
      </w:divBdr>
    </w:div>
    <w:div w:id="76632153">
      <w:bodyDiv w:val="1"/>
      <w:marLeft w:val="0"/>
      <w:marRight w:val="0"/>
      <w:marTop w:val="0"/>
      <w:marBottom w:val="0"/>
      <w:divBdr>
        <w:top w:val="none" w:sz="0" w:space="0" w:color="auto"/>
        <w:left w:val="none" w:sz="0" w:space="0" w:color="auto"/>
        <w:bottom w:val="none" w:sz="0" w:space="0" w:color="auto"/>
        <w:right w:val="none" w:sz="0" w:space="0" w:color="auto"/>
      </w:divBdr>
    </w:div>
    <w:div w:id="125508580">
      <w:bodyDiv w:val="1"/>
      <w:marLeft w:val="0"/>
      <w:marRight w:val="0"/>
      <w:marTop w:val="0"/>
      <w:marBottom w:val="0"/>
      <w:divBdr>
        <w:top w:val="none" w:sz="0" w:space="0" w:color="auto"/>
        <w:left w:val="none" w:sz="0" w:space="0" w:color="auto"/>
        <w:bottom w:val="none" w:sz="0" w:space="0" w:color="auto"/>
        <w:right w:val="none" w:sz="0" w:space="0" w:color="auto"/>
      </w:divBdr>
    </w:div>
    <w:div w:id="238365145">
      <w:bodyDiv w:val="1"/>
      <w:marLeft w:val="0"/>
      <w:marRight w:val="0"/>
      <w:marTop w:val="0"/>
      <w:marBottom w:val="0"/>
      <w:divBdr>
        <w:top w:val="none" w:sz="0" w:space="0" w:color="auto"/>
        <w:left w:val="none" w:sz="0" w:space="0" w:color="auto"/>
        <w:bottom w:val="none" w:sz="0" w:space="0" w:color="auto"/>
        <w:right w:val="none" w:sz="0" w:space="0" w:color="auto"/>
      </w:divBdr>
    </w:div>
    <w:div w:id="267932029">
      <w:bodyDiv w:val="1"/>
      <w:marLeft w:val="0"/>
      <w:marRight w:val="0"/>
      <w:marTop w:val="0"/>
      <w:marBottom w:val="0"/>
      <w:divBdr>
        <w:top w:val="none" w:sz="0" w:space="0" w:color="auto"/>
        <w:left w:val="none" w:sz="0" w:space="0" w:color="auto"/>
        <w:bottom w:val="none" w:sz="0" w:space="0" w:color="auto"/>
        <w:right w:val="none" w:sz="0" w:space="0" w:color="auto"/>
      </w:divBdr>
    </w:div>
    <w:div w:id="360742526">
      <w:bodyDiv w:val="1"/>
      <w:marLeft w:val="0"/>
      <w:marRight w:val="0"/>
      <w:marTop w:val="0"/>
      <w:marBottom w:val="0"/>
      <w:divBdr>
        <w:top w:val="none" w:sz="0" w:space="0" w:color="auto"/>
        <w:left w:val="none" w:sz="0" w:space="0" w:color="auto"/>
        <w:bottom w:val="none" w:sz="0" w:space="0" w:color="auto"/>
        <w:right w:val="none" w:sz="0" w:space="0" w:color="auto"/>
      </w:divBdr>
    </w:div>
    <w:div w:id="668291272">
      <w:bodyDiv w:val="1"/>
      <w:marLeft w:val="0"/>
      <w:marRight w:val="0"/>
      <w:marTop w:val="0"/>
      <w:marBottom w:val="0"/>
      <w:divBdr>
        <w:top w:val="none" w:sz="0" w:space="0" w:color="auto"/>
        <w:left w:val="none" w:sz="0" w:space="0" w:color="auto"/>
        <w:bottom w:val="none" w:sz="0" w:space="0" w:color="auto"/>
        <w:right w:val="none" w:sz="0" w:space="0" w:color="auto"/>
      </w:divBdr>
    </w:div>
    <w:div w:id="787512067">
      <w:bodyDiv w:val="1"/>
      <w:marLeft w:val="0"/>
      <w:marRight w:val="0"/>
      <w:marTop w:val="0"/>
      <w:marBottom w:val="0"/>
      <w:divBdr>
        <w:top w:val="none" w:sz="0" w:space="0" w:color="auto"/>
        <w:left w:val="none" w:sz="0" w:space="0" w:color="auto"/>
        <w:bottom w:val="none" w:sz="0" w:space="0" w:color="auto"/>
        <w:right w:val="none" w:sz="0" w:space="0" w:color="auto"/>
      </w:divBdr>
    </w:div>
    <w:div w:id="805902107">
      <w:bodyDiv w:val="1"/>
      <w:marLeft w:val="0"/>
      <w:marRight w:val="0"/>
      <w:marTop w:val="0"/>
      <w:marBottom w:val="0"/>
      <w:divBdr>
        <w:top w:val="none" w:sz="0" w:space="0" w:color="auto"/>
        <w:left w:val="none" w:sz="0" w:space="0" w:color="auto"/>
        <w:bottom w:val="none" w:sz="0" w:space="0" w:color="auto"/>
        <w:right w:val="none" w:sz="0" w:space="0" w:color="auto"/>
      </w:divBdr>
    </w:div>
    <w:div w:id="817772309">
      <w:bodyDiv w:val="1"/>
      <w:marLeft w:val="0"/>
      <w:marRight w:val="0"/>
      <w:marTop w:val="0"/>
      <w:marBottom w:val="0"/>
      <w:divBdr>
        <w:top w:val="none" w:sz="0" w:space="0" w:color="auto"/>
        <w:left w:val="none" w:sz="0" w:space="0" w:color="auto"/>
        <w:bottom w:val="none" w:sz="0" w:space="0" w:color="auto"/>
        <w:right w:val="none" w:sz="0" w:space="0" w:color="auto"/>
      </w:divBdr>
    </w:div>
    <w:div w:id="841509091">
      <w:bodyDiv w:val="1"/>
      <w:marLeft w:val="0"/>
      <w:marRight w:val="0"/>
      <w:marTop w:val="0"/>
      <w:marBottom w:val="0"/>
      <w:divBdr>
        <w:top w:val="none" w:sz="0" w:space="0" w:color="auto"/>
        <w:left w:val="none" w:sz="0" w:space="0" w:color="auto"/>
        <w:bottom w:val="none" w:sz="0" w:space="0" w:color="auto"/>
        <w:right w:val="none" w:sz="0" w:space="0" w:color="auto"/>
      </w:divBdr>
    </w:div>
    <w:div w:id="906652986">
      <w:bodyDiv w:val="1"/>
      <w:marLeft w:val="0"/>
      <w:marRight w:val="0"/>
      <w:marTop w:val="0"/>
      <w:marBottom w:val="0"/>
      <w:divBdr>
        <w:top w:val="none" w:sz="0" w:space="0" w:color="auto"/>
        <w:left w:val="none" w:sz="0" w:space="0" w:color="auto"/>
        <w:bottom w:val="none" w:sz="0" w:space="0" w:color="auto"/>
        <w:right w:val="none" w:sz="0" w:space="0" w:color="auto"/>
      </w:divBdr>
      <w:divsChild>
        <w:div w:id="440955358">
          <w:marLeft w:val="0"/>
          <w:marRight w:val="0"/>
          <w:marTop w:val="0"/>
          <w:marBottom w:val="0"/>
          <w:divBdr>
            <w:top w:val="none" w:sz="0" w:space="0" w:color="auto"/>
            <w:left w:val="none" w:sz="0" w:space="0" w:color="auto"/>
            <w:bottom w:val="none" w:sz="0" w:space="0" w:color="auto"/>
            <w:right w:val="none" w:sz="0" w:space="0" w:color="auto"/>
          </w:divBdr>
        </w:div>
        <w:div w:id="1340736964">
          <w:marLeft w:val="0"/>
          <w:marRight w:val="0"/>
          <w:marTop w:val="0"/>
          <w:marBottom w:val="0"/>
          <w:divBdr>
            <w:top w:val="none" w:sz="0" w:space="0" w:color="auto"/>
            <w:left w:val="none" w:sz="0" w:space="0" w:color="auto"/>
            <w:bottom w:val="none" w:sz="0" w:space="0" w:color="auto"/>
            <w:right w:val="none" w:sz="0" w:space="0" w:color="auto"/>
          </w:divBdr>
        </w:div>
        <w:div w:id="355665385">
          <w:marLeft w:val="0"/>
          <w:marRight w:val="0"/>
          <w:marTop w:val="0"/>
          <w:marBottom w:val="0"/>
          <w:divBdr>
            <w:top w:val="none" w:sz="0" w:space="0" w:color="auto"/>
            <w:left w:val="none" w:sz="0" w:space="0" w:color="auto"/>
            <w:bottom w:val="none" w:sz="0" w:space="0" w:color="auto"/>
            <w:right w:val="none" w:sz="0" w:space="0" w:color="auto"/>
          </w:divBdr>
        </w:div>
      </w:divsChild>
    </w:div>
    <w:div w:id="1032613836">
      <w:bodyDiv w:val="1"/>
      <w:marLeft w:val="0"/>
      <w:marRight w:val="0"/>
      <w:marTop w:val="0"/>
      <w:marBottom w:val="0"/>
      <w:divBdr>
        <w:top w:val="none" w:sz="0" w:space="0" w:color="auto"/>
        <w:left w:val="none" w:sz="0" w:space="0" w:color="auto"/>
        <w:bottom w:val="none" w:sz="0" w:space="0" w:color="auto"/>
        <w:right w:val="none" w:sz="0" w:space="0" w:color="auto"/>
      </w:divBdr>
    </w:div>
    <w:div w:id="1086809173">
      <w:bodyDiv w:val="1"/>
      <w:marLeft w:val="0"/>
      <w:marRight w:val="0"/>
      <w:marTop w:val="0"/>
      <w:marBottom w:val="0"/>
      <w:divBdr>
        <w:top w:val="none" w:sz="0" w:space="0" w:color="auto"/>
        <w:left w:val="none" w:sz="0" w:space="0" w:color="auto"/>
        <w:bottom w:val="none" w:sz="0" w:space="0" w:color="auto"/>
        <w:right w:val="none" w:sz="0" w:space="0" w:color="auto"/>
      </w:divBdr>
    </w:div>
    <w:div w:id="1121267836">
      <w:bodyDiv w:val="1"/>
      <w:marLeft w:val="0"/>
      <w:marRight w:val="0"/>
      <w:marTop w:val="0"/>
      <w:marBottom w:val="0"/>
      <w:divBdr>
        <w:top w:val="none" w:sz="0" w:space="0" w:color="auto"/>
        <w:left w:val="none" w:sz="0" w:space="0" w:color="auto"/>
        <w:bottom w:val="none" w:sz="0" w:space="0" w:color="auto"/>
        <w:right w:val="none" w:sz="0" w:space="0" w:color="auto"/>
      </w:divBdr>
    </w:div>
    <w:div w:id="1387030322">
      <w:bodyDiv w:val="1"/>
      <w:marLeft w:val="0"/>
      <w:marRight w:val="0"/>
      <w:marTop w:val="0"/>
      <w:marBottom w:val="0"/>
      <w:divBdr>
        <w:top w:val="none" w:sz="0" w:space="0" w:color="auto"/>
        <w:left w:val="none" w:sz="0" w:space="0" w:color="auto"/>
        <w:bottom w:val="none" w:sz="0" w:space="0" w:color="auto"/>
        <w:right w:val="none" w:sz="0" w:space="0" w:color="auto"/>
      </w:divBdr>
      <w:divsChild>
        <w:div w:id="2019691857">
          <w:marLeft w:val="0"/>
          <w:marRight w:val="0"/>
          <w:marTop w:val="0"/>
          <w:marBottom w:val="0"/>
          <w:divBdr>
            <w:top w:val="none" w:sz="0" w:space="0" w:color="auto"/>
            <w:left w:val="none" w:sz="0" w:space="0" w:color="auto"/>
            <w:bottom w:val="none" w:sz="0" w:space="0" w:color="auto"/>
            <w:right w:val="none" w:sz="0" w:space="0" w:color="auto"/>
          </w:divBdr>
        </w:div>
        <w:div w:id="330178391">
          <w:marLeft w:val="0"/>
          <w:marRight w:val="0"/>
          <w:marTop w:val="0"/>
          <w:marBottom w:val="0"/>
          <w:divBdr>
            <w:top w:val="none" w:sz="0" w:space="0" w:color="auto"/>
            <w:left w:val="none" w:sz="0" w:space="0" w:color="auto"/>
            <w:bottom w:val="none" w:sz="0" w:space="0" w:color="auto"/>
            <w:right w:val="none" w:sz="0" w:space="0" w:color="auto"/>
          </w:divBdr>
        </w:div>
        <w:div w:id="870612739">
          <w:marLeft w:val="0"/>
          <w:marRight w:val="0"/>
          <w:marTop w:val="0"/>
          <w:marBottom w:val="0"/>
          <w:divBdr>
            <w:top w:val="none" w:sz="0" w:space="0" w:color="auto"/>
            <w:left w:val="none" w:sz="0" w:space="0" w:color="auto"/>
            <w:bottom w:val="none" w:sz="0" w:space="0" w:color="auto"/>
            <w:right w:val="none" w:sz="0" w:space="0" w:color="auto"/>
          </w:divBdr>
        </w:div>
      </w:divsChild>
    </w:div>
    <w:div w:id="1567036765">
      <w:bodyDiv w:val="1"/>
      <w:marLeft w:val="0"/>
      <w:marRight w:val="0"/>
      <w:marTop w:val="0"/>
      <w:marBottom w:val="0"/>
      <w:divBdr>
        <w:top w:val="none" w:sz="0" w:space="0" w:color="auto"/>
        <w:left w:val="none" w:sz="0" w:space="0" w:color="auto"/>
        <w:bottom w:val="none" w:sz="0" w:space="0" w:color="auto"/>
        <w:right w:val="none" w:sz="0" w:space="0" w:color="auto"/>
      </w:divBdr>
    </w:div>
    <w:div w:id="1706514933">
      <w:bodyDiv w:val="1"/>
      <w:marLeft w:val="0"/>
      <w:marRight w:val="0"/>
      <w:marTop w:val="0"/>
      <w:marBottom w:val="0"/>
      <w:divBdr>
        <w:top w:val="none" w:sz="0" w:space="0" w:color="auto"/>
        <w:left w:val="none" w:sz="0" w:space="0" w:color="auto"/>
        <w:bottom w:val="none" w:sz="0" w:space="0" w:color="auto"/>
        <w:right w:val="none" w:sz="0" w:space="0" w:color="auto"/>
      </w:divBdr>
    </w:div>
    <w:div w:id="1864636240">
      <w:bodyDiv w:val="1"/>
      <w:marLeft w:val="0"/>
      <w:marRight w:val="0"/>
      <w:marTop w:val="0"/>
      <w:marBottom w:val="0"/>
      <w:divBdr>
        <w:top w:val="none" w:sz="0" w:space="0" w:color="auto"/>
        <w:left w:val="none" w:sz="0" w:space="0" w:color="auto"/>
        <w:bottom w:val="none" w:sz="0" w:space="0" w:color="auto"/>
        <w:right w:val="none" w:sz="0" w:space="0" w:color="auto"/>
      </w:divBdr>
    </w:div>
    <w:div w:id="21371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636</Words>
  <Characters>3629</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dc:creator>
  <cp:keywords/>
  <dc:description/>
  <cp:lastModifiedBy>Ngoc Phat</cp:lastModifiedBy>
  <cp:revision>5</cp:revision>
  <dcterms:created xsi:type="dcterms:W3CDTF">2025-04-02T18:02:00Z</dcterms:created>
  <dcterms:modified xsi:type="dcterms:W3CDTF">2025-04-04T03:08:00Z</dcterms:modified>
</cp:coreProperties>
</file>