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D6AB1" w14:textId="77777777" w:rsidR="0056295E" w:rsidRDefault="00F15A64">
      <w:pPr>
        <w:suppressAutoHyphens/>
        <w:autoSpaceDE w:val="0"/>
        <w:autoSpaceDN w:val="0"/>
        <w:adjustRightInd w:val="0"/>
        <w:jc w:val="center"/>
        <w:rPr>
          <w:b/>
          <w:sz w:val="28"/>
          <w:szCs w:val="28"/>
          <w:lang w:val="en"/>
        </w:rPr>
      </w:pPr>
      <w:r>
        <w:rPr>
          <w:b/>
          <w:sz w:val="28"/>
          <w:szCs w:val="28"/>
          <w:lang w:val="en"/>
        </w:rPr>
        <w:t xml:space="preserve">TỔNG LIÊN ĐOÀN LAO ĐỘNG VIỆT NAM </w:t>
      </w:r>
    </w:p>
    <w:p w14:paraId="6B92AD63" w14:textId="77777777" w:rsidR="0056295E" w:rsidRDefault="00F15A64">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7512ABCB" w14:textId="77777777" w:rsidR="0056295E" w:rsidRDefault="00F15A64">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68557C43" w14:textId="77777777" w:rsidR="0056295E" w:rsidRDefault="0056295E">
      <w:pPr>
        <w:suppressAutoHyphens/>
        <w:autoSpaceDE w:val="0"/>
        <w:autoSpaceDN w:val="0"/>
        <w:adjustRightInd w:val="0"/>
        <w:ind w:firstLine="720"/>
        <w:jc w:val="center"/>
        <w:rPr>
          <w:lang w:val="en"/>
        </w:rPr>
      </w:pPr>
    </w:p>
    <w:p w14:paraId="328CF760" w14:textId="77777777" w:rsidR="0056295E" w:rsidRDefault="00F15A64">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29B3E77" wp14:editId="78B84A1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64FAD9F7" w14:textId="77777777" w:rsidR="0056295E" w:rsidRDefault="0056295E">
      <w:pPr>
        <w:suppressAutoHyphens/>
        <w:autoSpaceDE w:val="0"/>
        <w:autoSpaceDN w:val="0"/>
        <w:adjustRightInd w:val="0"/>
        <w:ind w:firstLine="720"/>
        <w:rPr>
          <w:b/>
          <w:bCs/>
          <w:sz w:val="28"/>
          <w:szCs w:val="28"/>
          <w:lang w:val="en"/>
        </w:rPr>
      </w:pPr>
    </w:p>
    <w:p w14:paraId="0688CC80" w14:textId="77777777" w:rsidR="0056295E" w:rsidRDefault="00F15A6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rPr>
        <w:tab/>
        <w:t>BÁO CÁO CUỐI KÌ</w:t>
      </w:r>
      <w:r>
        <w:rPr>
          <w:b/>
          <w:bCs/>
          <w:sz w:val="32"/>
          <w:szCs w:val="32"/>
          <w:lang w:val="en"/>
        </w:rPr>
        <w:t xml:space="preserve"> MÔN HỌC MÔN</w:t>
      </w:r>
    </w:p>
    <w:p w14:paraId="4919EFF7" w14:textId="77777777" w:rsidR="0056295E" w:rsidRDefault="00F15A6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rPr>
        <w:tab/>
        <w:t>NHẬP MÔN HỌC MÁY</w:t>
      </w:r>
      <w:r>
        <w:rPr>
          <w:b/>
          <w:bCs/>
          <w:sz w:val="32"/>
          <w:szCs w:val="32"/>
          <w:lang w:val="en"/>
        </w:rPr>
        <w:tab/>
      </w:r>
    </w:p>
    <w:p w14:paraId="0317A9AE" w14:textId="77777777" w:rsidR="0056295E" w:rsidRDefault="00F15A6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DD52E9C" w14:textId="77777777" w:rsidR="0056295E" w:rsidRDefault="0056295E">
      <w:pPr>
        <w:suppressAutoHyphens/>
        <w:autoSpaceDE w:val="0"/>
        <w:autoSpaceDN w:val="0"/>
        <w:adjustRightInd w:val="0"/>
        <w:spacing w:line="360" w:lineRule="auto"/>
        <w:rPr>
          <w:b/>
          <w:bCs/>
          <w:lang w:val="en"/>
        </w:rPr>
      </w:pPr>
    </w:p>
    <w:p w14:paraId="3669EB92" w14:textId="77777777" w:rsidR="0056295E" w:rsidRDefault="00F15A64">
      <w:pPr>
        <w:suppressAutoHyphens/>
        <w:autoSpaceDE w:val="0"/>
        <w:autoSpaceDN w:val="0"/>
        <w:adjustRightInd w:val="0"/>
        <w:spacing w:line="360" w:lineRule="auto"/>
        <w:ind w:firstLine="720"/>
        <w:jc w:val="center"/>
        <w:rPr>
          <w:b/>
          <w:bCs/>
          <w:sz w:val="48"/>
          <w:szCs w:val="48"/>
        </w:rPr>
      </w:pPr>
      <w:r>
        <w:rPr>
          <w:b/>
          <w:bCs/>
          <w:sz w:val="48"/>
          <w:szCs w:val="48"/>
        </w:rPr>
        <w:t xml:space="preserve">MACHINE LEARNING </w:t>
      </w:r>
    </w:p>
    <w:p w14:paraId="5B9B463E" w14:textId="440C6DEF" w:rsidR="0056295E" w:rsidRDefault="0056295E" w:rsidP="00FC0B0E">
      <w:pPr>
        <w:suppressAutoHyphens/>
        <w:autoSpaceDE w:val="0"/>
        <w:autoSpaceDN w:val="0"/>
        <w:adjustRightInd w:val="0"/>
        <w:spacing w:line="360" w:lineRule="auto"/>
        <w:rPr>
          <w:b/>
          <w:bCs/>
          <w:sz w:val="48"/>
          <w:szCs w:val="48"/>
        </w:rPr>
      </w:pPr>
    </w:p>
    <w:p w14:paraId="2BE23AE6" w14:textId="77777777" w:rsidR="00FC0B0E" w:rsidRDefault="00FC0B0E" w:rsidP="00FC0B0E">
      <w:pPr>
        <w:suppressAutoHyphens/>
        <w:autoSpaceDE w:val="0"/>
        <w:autoSpaceDN w:val="0"/>
        <w:adjustRightInd w:val="0"/>
        <w:spacing w:line="360" w:lineRule="auto"/>
        <w:rPr>
          <w:b/>
          <w:bCs/>
          <w:lang w:val="en"/>
        </w:rPr>
      </w:pPr>
    </w:p>
    <w:p w14:paraId="6EE29535" w14:textId="77777777" w:rsidR="0056295E" w:rsidRDefault="0056295E">
      <w:pPr>
        <w:suppressAutoHyphens/>
        <w:autoSpaceDE w:val="0"/>
        <w:autoSpaceDN w:val="0"/>
        <w:adjustRightInd w:val="0"/>
        <w:spacing w:line="360" w:lineRule="auto"/>
        <w:jc w:val="both"/>
        <w:rPr>
          <w:b/>
          <w:bCs/>
          <w:color w:val="FF0000"/>
          <w:lang w:val="en"/>
        </w:rPr>
      </w:pPr>
    </w:p>
    <w:p w14:paraId="0583068C" w14:textId="77777777" w:rsidR="0056295E" w:rsidRDefault="0056295E">
      <w:pPr>
        <w:suppressAutoHyphens/>
        <w:autoSpaceDE w:val="0"/>
        <w:autoSpaceDN w:val="0"/>
        <w:adjustRightInd w:val="0"/>
        <w:spacing w:line="360" w:lineRule="auto"/>
        <w:jc w:val="both"/>
        <w:rPr>
          <w:b/>
          <w:bCs/>
          <w:lang w:val="en"/>
        </w:rPr>
      </w:pPr>
    </w:p>
    <w:p w14:paraId="0E9ED8BE" w14:textId="77777777" w:rsidR="0056295E" w:rsidRDefault="0056295E">
      <w:pPr>
        <w:suppressAutoHyphens/>
        <w:autoSpaceDE w:val="0"/>
        <w:autoSpaceDN w:val="0"/>
        <w:adjustRightInd w:val="0"/>
        <w:spacing w:line="360" w:lineRule="auto"/>
        <w:jc w:val="both"/>
        <w:rPr>
          <w:b/>
          <w:bCs/>
          <w:lang w:val="en"/>
        </w:rPr>
      </w:pPr>
    </w:p>
    <w:p w14:paraId="7EEDA71E" w14:textId="77777777" w:rsidR="0056295E" w:rsidRDefault="0056295E">
      <w:pPr>
        <w:suppressAutoHyphens/>
        <w:autoSpaceDE w:val="0"/>
        <w:autoSpaceDN w:val="0"/>
        <w:adjustRightInd w:val="0"/>
        <w:spacing w:line="360" w:lineRule="auto"/>
        <w:jc w:val="both"/>
        <w:rPr>
          <w:b/>
          <w:bCs/>
          <w:lang w:val="en"/>
        </w:rPr>
      </w:pPr>
    </w:p>
    <w:p w14:paraId="7E312FA4" w14:textId="77777777" w:rsidR="0056295E" w:rsidRDefault="0056295E">
      <w:pPr>
        <w:suppressAutoHyphens/>
        <w:autoSpaceDE w:val="0"/>
        <w:autoSpaceDN w:val="0"/>
        <w:adjustRightInd w:val="0"/>
        <w:spacing w:line="360" w:lineRule="auto"/>
        <w:jc w:val="both"/>
        <w:rPr>
          <w:b/>
          <w:bCs/>
          <w:lang w:val="en"/>
        </w:rPr>
      </w:pPr>
    </w:p>
    <w:p w14:paraId="3FFDAF9F" w14:textId="77777777" w:rsidR="0056295E" w:rsidRDefault="00F15A64">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Thầy Lê Anh Cường</w:t>
      </w:r>
    </w:p>
    <w:p w14:paraId="3949595D" w14:textId="5E2667D3" w:rsidR="002B1612" w:rsidRDefault="002B1612" w:rsidP="002B1612">
      <w:pPr>
        <w:suppressAutoHyphens/>
        <w:autoSpaceDE w:val="0"/>
        <w:autoSpaceDN w:val="0"/>
        <w:adjustRightInd w:val="0"/>
        <w:spacing w:line="360" w:lineRule="auto"/>
        <w:jc w:val="right"/>
        <w:rPr>
          <w:b/>
          <w:sz w:val="28"/>
          <w:szCs w:val="28"/>
        </w:rPr>
      </w:pPr>
      <w:r>
        <w:rPr>
          <w:i/>
          <w:sz w:val="28"/>
          <w:szCs w:val="28"/>
          <w:lang w:val="vi-VN"/>
        </w:rPr>
        <w:t>Người thực hiện</w:t>
      </w:r>
      <w:r>
        <w:rPr>
          <w:sz w:val="28"/>
          <w:szCs w:val="28"/>
          <w:lang w:val="vi-VN"/>
        </w:rPr>
        <w:t>:</w:t>
      </w:r>
      <w:r>
        <w:rPr>
          <w:b/>
          <w:bCs/>
          <w:sz w:val="28"/>
          <w:szCs w:val="28"/>
          <w:lang w:val="vi-VN"/>
        </w:rPr>
        <w:t xml:space="preserve">   </w:t>
      </w:r>
      <w:r w:rsidR="00FC0B0E">
        <w:rPr>
          <w:b/>
          <w:sz w:val="28"/>
          <w:szCs w:val="28"/>
        </w:rPr>
        <w:t>Đỗ Duy Linh</w:t>
      </w:r>
      <w:r>
        <w:rPr>
          <w:b/>
          <w:sz w:val="28"/>
          <w:szCs w:val="28"/>
        </w:rPr>
        <w:t xml:space="preserve"> – 5</w:t>
      </w:r>
      <w:r w:rsidR="00FC0B0E">
        <w:rPr>
          <w:b/>
          <w:sz w:val="28"/>
          <w:szCs w:val="28"/>
        </w:rPr>
        <w:t>1702222</w:t>
      </w:r>
    </w:p>
    <w:p w14:paraId="03CDD6E1" w14:textId="1A0B1D9C" w:rsidR="0056295E" w:rsidRDefault="00F15A64">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sidR="00FC0B0E">
        <w:rPr>
          <w:b/>
          <w:bCs/>
          <w:sz w:val="28"/>
          <w:szCs w:val="28"/>
        </w:rPr>
        <w:t>17050281</w:t>
      </w:r>
    </w:p>
    <w:p w14:paraId="0AB91F54" w14:textId="14ACFD2B" w:rsidR="0056295E" w:rsidRDefault="00F15A64">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sidR="00FC0B0E">
        <w:rPr>
          <w:b/>
          <w:bCs/>
          <w:sz w:val="28"/>
          <w:szCs w:val="28"/>
        </w:rPr>
        <w:t>21</w:t>
      </w:r>
    </w:p>
    <w:p w14:paraId="7AF39CB7" w14:textId="77777777" w:rsidR="0056295E" w:rsidRDefault="0056295E">
      <w:pPr>
        <w:suppressAutoHyphens/>
        <w:autoSpaceDE w:val="0"/>
        <w:autoSpaceDN w:val="0"/>
        <w:adjustRightInd w:val="0"/>
        <w:jc w:val="center"/>
        <w:rPr>
          <w:b/>
          <w:bCs/>
          <w:lang w:val="vi-VN"/>
        </w:rPr>
      </w:pPr>
    </w:p>
    <w:p w14:paraId="6ED006CD" w14:textId="77777777" w:rsidR="0056295E" w:rsidRDefault="0056295E">
      <w:pPr>
        <w:suppressAutoHyphens/>
        <w:autoSpaceDE w:val="0"/>
        <w:autoSpaceDN w:val="0"/>
        <w:adjustRightInd w:val="0"/>
        <w:jc w:val="center"/>
        <w:rPr>
          <w:b/>
          <w:bCs/>
          <w:lang w:val="vi-VN"/>
        </w:rPr>
      </w:pPr>
    </w:p>
    <w:p w14:paraId="3DA1D631" w14:textId="77777777" w:rsidR="0056295E" w:rsidRDefault="0056295E">
      <w:pPr>
        <w:suppressAutoHyphens/>
        <w:autoSpaceDE w:val="0"/>
        <w:autoSpaceDN w:val="0"/>
        <w:adjustRightInd w:val="0"/>
        <w:jc w:val="center"/>
        <w:rPr>
          <w:b/>
          <w:bCs/>
          <w:lang w:val="vi-VN"/>
        </w:rPr>
      </w:pPr>
    </w:p>
    <w:p w14:paraId="04A2E90D" w14:textId="77777777" w:rsidR="0056295E" w:rsidRDefault="0056295E">
      <w:pPr>
        <w:suppressAutoHyphens/>
        <w:autoSpaceDE w:val="0"/>
        <w:autoSpaceDN w:val="0"/>
        <w:adjustRightInd w:val="0"/>
        <w:jc w:val="center"/>
        <w:rPr>
          <w:b/>
          <w:bCs/>
          <w:lang w:val="vi-VN"/>
        </w:rPr>
      </w:pPr>
    </w:p>
    <w:p w14:paraId="78D343A1" w14:textId="77777777" w:rsidR="0056295E" w:rsidRDefault="0056295E">
      <w:pPr>
        <w:suppressAutoHyphens/>
        <w:autoSpaceDE w:val="0"/>
        <w:autoSpaceDN w:val="0"/>
        <w:adjustRightInd w:val="0"/>
        <w:jc w:val="center"/>
        <w:rPr>
          <w:b/>
          <w:bCs/>
          <w:lang w:val="vi-VN"/>
        </w:rPr>
      </w:pPr>
    </w:p>
    <w:p w14:paraId="5BD66242" w14:textId="77777777" w:rsidR="0056295E" w:rsidRDefault="0056295E">
      <w:pPr>
        <w:suppressAutoHyphens/>
        <w:autoSpaceDE w:val="0"/>
        <w:autoSpaceDN w:val="0"/>
        <w:adjustRightInd w:val="0"/>
        <w:jc w:val="center"/>
        <w:rPr>
          <w:b/>
          <w:bCs/>
          <w:lang w:val="vi-VN"/>
        </w:rPr>
      </w:pPr>
    </w:p>
    <w:p w14:paraId="4A847809" w14:textId="77777777" w:rsidR="0056295E" w:rsidRDefault="00F15A64">
      <w:pPr>
        <w:suppressAutoHyphens/>
        <w:autoSpaceDE w:val="0"/>
        <w:autoSpaceDN w:val="0"/>
        <w:adjustRightInd w:val="0"/>
        <w:jc w:val="center"/>
        <w:rPr>
          <w:b/>
          <w:bCs/>
          <w:iCs/>
          <w:sz w:val="28"/>
          <w:szCs w:val="28"/>
        </w:rPr>
        <w:sectPr w:rsidR="0056295E">
          <w:headerReference w:type="default" r:id="rId9"/>
          <w:type w:val="continuous"/>
          <w:pgSz w:w="11906" w:h="16838"/>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23</w:t>
      </w:r>
    </w:p>
    <w:p w14:paraId="60C7A9F4" w14:textId="6E966D5B" w:rsidR="0056295E" w:rsidRPr="002B1612" w:rsidRDefault="00F15A64" w:rsidP="002B1612">
      <w:pPr>
        <w:ind w:left="720" w:firstLine="720"/>
        <w:rPr>
          <w:bCs/>
          <w:sz w:val="28"/>
          <w:szCs w:val="28"/>
          <w:lang w:val="vi-VN"/>
        </w:rPr>
      </w:pPr>
      <w:r>
        <w:rPr>
          <w:bCs/>
          <w:sz w:val="28"/>
          <w:szCs w:val="28"/>
          <w:lang w:val="vi-VN"/>
        </w:rPr>
        <w:lastRenderedPageBreak/>
        <w:br w:type="page"/>
      </w:r>
      <w:r>
        <w:rPr>
          <w:b/>
          <w:sz w:val="28"/>
          <w:szCs w:val="28"/>
          <w:lang w:val="en"/>
        </w:rPr>
        <w:lastRenderedPageBreak/>
        <w:t xml:space="preserve">TỔNG LIÊN ĐOÀN LAO ĐỘNG VIỆT NAM </w:t>
      </w:r>
    </w:p>
    <w:p w14:paraId="66CFF1DF" w14:textId="77777777" w:rsidR="0056295E" w:rsidRDefault="00F15A64">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27ED7FE" w14:textId="77777777" w:rsidR="0056295E" w:rsidRDefault="00F15A64">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67311F43" w14:textId="77777777" w:rsidR="0056295E" w:rsidRDefault="0056295E">
      <w:pPr>
        <w:suppressAutoHyphens/>
        <w:autoSpaceDE w:val="0"/>
        <w:autoSpaceDN w:val="0"/>
        <w:adjustRightInd w:val="0"/>
        <w:ind w:firstLine="720"/>
        <w:jc w:val="center"/>
        <w:rPr>
          <w:lang w:val="en"/>
        </w:rPr>
      </w:pPr>
    </w:p>
    <w:p w14:paraId="62892E12" w14:textId="77777777" w:rsidR="0056295E" w:rsidRDefault="00F15A64">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10080DF" wp14:editId="1B5CBD5C">
            <wp:extent cx="790575" cy="74295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43B9557C" w14:textId="77777777" w:rsidR="0056295E" w:rsidRDefault="0056295E">
      <w:pPr>
        <w:suppressAutoHyphens/>
        <w:autoSpaceDE w:val="0"/>
        <w:autoSpaceDN w:val="0"/>
        <w:adjustRightInd w:val="0"/>
        <w:ind w:firstLine="720"/>
        <w:rPr>
          <w:b/>
          <w:bCs/>
          <w:sz w:val="28"/>
          <w:szCs w:val="28"/>
          <w:lang w:val="en"/>
        </w:rPr>
      </w:pPr>
    </w:p>
    <w:p w14:paraId="381153EF" w14:textId="77777777" w:rsidR="0056295E" w:rsidRDefault="00F15A6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rPr>
        <w:tab/>
        <w:t>BÁO CÁO CUỐI KÌ</w:t>
      </w:r>
      <w:r>
        <w:rPr>
          <w:b/>
          <w:bCs/>
          <w:sz w:val="32"/>
          <w:szCs w:val="32"/>
          <w:lang w:val="en"/>
        </w:rPr>
        <w:t xml:space="preserve"> MÔN HỌC MÔN</w:t>
      </w:r>
    </w:p>
    <w:p w14:paraId="0BCDC228" w14:textId="77777777" w:rsidR="0056295E" w:rsidRDefault="00F15A6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rPr>
        <w:tab/>
        <w:t>NHẬP MÔN HỌC MÁY</w:t>
      </w:r>
      <w:r>
        <w:rPr>
          <w:b/>
          <w:bCs/>
          <w:sz w:val="32"/>
          <w:szCs w:val="32"/>
          <w:lang w:val="en"/>
        </w:rPr>
        <w:tab/>
      </w:r>
    </w:p>
    <w:p w14:paraId="6F9E3333" w14:textId="77777777" w:rsidR="0056295E" w:rsidRDefault="00F15A6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31F0DFC" w14:textId="77777777" w:rsidR="0056295E" w:rsidRDefault="0056295E">
      <w:pPr>
        <w:suppressAutoHyphens/>
        <w:autoSpaceDE w:val="0"/>
        <w:autoSpaceDN w:val="0"/>
        <w:adjustRightInd w:val="0"/>
        <w:spacing w:line="360" w:lineRule="auto"/>
        <w:rPr>
          <w:b/>
          <w:bCs/>
          <w:lang w:val="en"/>
        </w:rPr>
      </w:pPr>
    </w:p>
    <w:p w14:paraId="79684A18" w14:textId="77777777" w:rsidR="0056295E" w:rsidRDefault="00F15A64">
      <w:pPr>
        <w:suppressAutoHyphens/>
        <w:autoSpaceDE w:val="0"/>
        <w:autoSpaceDN w:val="0"/>
        <w:adjustRightInd w:val="0"/>
        <w:spacing w:line="360" w:lineRule="auto"/>
        <w:ind w:firstLine="720"/>
        <w:jc w:val="center"/>
        <w:rPr>
          <w:b/>
          <w:bCs/>
          <w:sz w:val="48"/>
          <w:szCs w:val="48"/>
        </w:rPr>
      </w:pPr>
      <w:r>
        <w:rPr>
          <w:b/>
          <w:bCs/>
          <w:sz w:val="48"/>
          <w:szCs w:val="48"/>
        </w:rPr>
        <w:t xml:space="preserve">MACHINE LEARNING </w:t>
      </w:r>
    </w:p>
    <w:p w14:paraId="6E48A1AF" w14:textId="1E04B002" w:rsidR="0056295E" w:rsidRDefault="0056295E">
      <w:pPr>
        <w:suppressAutoHyphens/>
        <w:autoSpaceDE w:val="0"/>
        <w:autoSpaceDN w:val="0"/>
        <w:adjustRightInd w:val="0"/>
        <w:spacing w:line="360" w:lineRule="auto"/>
        <w:jc w:val="center"/>
        <w:rPr>
          <w:b/>
          <w:bCs/>
          <w:sz w:val="48"/>
          <w:szCs w:val="48"/>
        </w:rPr>
      </w:pPr>
    </w:p>
    <w:p w14:paraId="34E0F24D" w14:textId="77777777" w:rsidR="00FC0B0E" w:rsidRDefault="00FC0B0E">
      <w:pPr>
        <w:suppressAutoHyphens/>
        <w:autoSpaceDE w:val="0"/>
        <w:autoSpaceDN w:val="0"/>
        <w:adjustRightInd w:val="0"/>
        <w:spacing w:line="360" w:lineRule="auto"/>
        <w:jc w:val="center"/>
        <w:rPr>
          <w:b/>
          <w:bCs/>
          <w:lang w:val="en"/>
        </w:rPr>
      </w:pPr>
    </w:p>
    <w:p w14:paraId="736FA205" w14:textId="77777777" w:rsidR="0056295E" w:rsidRDefault="0056295E">
      <w:pPr>
        <w:suppressAutoHyphens/>
        <w:autoSpaceDE w:val="0"/>
        <w:autoSpaceDN w:val="0"/>
        <w:adjustRightInd w:val="0"/>
        <w:spacing w:line="360" w:lineRule="auto"/>
        <w:jc w:val="both"/>
        <w:rPr>
          <w:b/>
          <w:bCs/>
          <w:color w:val="FF0000"/>
          <w:lang w:val="en"/>
        </w:rPr>
      </w:pPr>
    </w:p>
    <w:p w14:paraId="1CA785F1" w14:textId="77777777" w:rsidR="0056295E" w:rsidRDefault="0056295E">
      <w:pPr>
        <w:suppressAutoHyphens/>
        <w:autoSpaceDE w:val="0"/>
        <w:autoSpaceDN w:val="0"/>
        <w:adjustRightInd w:val="0"/>
        <w:spacing w:line="360" w:lineRule="auto"/>
        <w:jc w:val="both"/>
        <w:rPr>
          <w:b/>
          <w:bCs/>
          <w:lang w:val="en"/>
        </w:rPr>
      </w:pPr>
    </w:p>
    <w:p w14:paraId="61CA2639" w14:textId="77777777" w:rsidR="0056295E" w:rsidRDefault="0056295E">
      <w:pPr>
        <w:suppressAutoHyphens/>
        <w:autoSpaceDE w:val="0"/>
        <w:autoSpaceDN w:val="0"/>
        <w:adjustRightInd w:val="0"/>
        <w:spacing w:line="360" w:lineRule="auto"/>
        <w:jc w:val="both"/>
        <w:rPr>
          <w:b/>
          <w:bCs/>
          <w:lang w:val="en"/>
        </w:rPr>
      </w:pPr>
    </w:p>
    <w:p w14:paraId="232930FA" w14:textId="77777777" w:rsidR="0056295E" w:rsidRDefault="0056295E">
      <w:pPr>
        <w:suppressAutoHyphens/>
        <w:autoSpaceDE w:val="0"/>
        <w:autoSpaceDN w:val="0"/>
        <w:adjustRightInd w:val="0"/>
        <w:spacing w:line="360" w:lineRule="auto"/>
        <w:jc w:val="both"/>
        <w:rPr>
          <w:b/>
          <w:bCs/>
          <w:lang w:val="en"/>
        </w:rPr>
      </w:pPr>
    </w:p>
    <w:p w14:paraId="7E48993E" w14:textId="77777777" w:rsidR="0056295E" w:rsidRDefault="0056295E">
      <w:pPr>
        <w:suppressAutoHyphens/>
        <w:autoSpaceDE w:val="0"/>
        <w:autoSpaceDN w:val="0"/>
        <w:adjustRightInd w:val="0"/>
        <w:spacing w:line="360" w:lineRule="auto"/>
        <w:jc w:val="both"/>
        <w:rPr>
          <w:b/>
          <w:bCs/>
          <w:lang w:val="en"/>
        </w:rPr>
      </w:pPr>
    </w:p>
    <w:p w14:paraId="422BE918" w14:textId="77777777" w:rsidR="0056295E" w:rsidRDefault="00F15A64">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Thầy Lê Anh Cường</w:t>
      </w:r>
    </w:p>
    <w:p w14:paraId="299A0414" w14:textId="15AC89C5" w:rsidR="0056295E" w:rsidRDefault="00F15A64">
      <w:pPr>
        <w:suppressAutoHyphens/>
        <w:autoSpaceDE w:val="0"/>
        <w:autoSpaceDN w:val="0"/>
        <w:adjustRightInd w:val="0"/>
        <w:spacing w:line="360" w:lineRule="auto"/>
        <w:jc w:val="right"/>
        <w:rPr>
          <w:b/>
          <w:sz w:val="28"/>
          <w:szCs w:val="28"/>
        </w:rPr>
      </w:pPr>
      <w:r>
        <w:rPr>
          <w:i/>
          <w:sz w:val="28"/>
          <w:szCs w:val="28"/>
          <w:lang w:val="vi-VN"/>
        </w:rPr>
        <w:t>Người thực hiện</w:t>
      </w:r>
      <w:r>
        <w:rPr>
          <w:sz w:val="28"/>
          <w:szCs w:val="28"/>
          <w:lang w:val="vi-VN"/>
        </w:rPr>
        <w:t>:</w:t>
      </w:r>
      <w:r>
        <w:rPr>
          <w:b/>
          <w:bCs/>
          <w:sz w:val="28"/>
          <w:szCs w:val="28"/>
          <w:lang w:val="vi-VN"/>
        </w:rPr>
        <w:t xml:space="preserve">   </w:t>
      </w:r>
      <w:r w:rsidR="00FC0B0E">
        <w:rPr>
          <w:b/>
          <w:sz w:val="28"/>
          <w:szCs w:val="28"/>
        </w:rPr>
        <w:t xml:space="preserve">Đỗ Duy Linh </w:t>
      </w:r>
      <w:r>
        <w:rPr>
          <w:b/>
          <w:sz w:val="28"/>
          <w:szCs w:val="28"/>
        </w:rPr>
        <w:t xml:space="preserve"> – 5</w:t>
      </w:r>
      <w:r w:rsidR="00FC0B0E">
        <w:rPr>
          <w:b/>
          <w:sz w:val="28"/>
          <w:szCs w:val="28"/>
        </w:rPr>
        <w:t>1702222</w:t>
      </w:r>
    </w:p>
    <w:p w14:paraId="149B3C40" w14:textId="40DC1565" w:rsidR="0056295E" w:rsidRDefault="00F15A64">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sidR="00FC0B0E">
        <w:rPr>
          <w:b/>
          <w:bCs/>
          <w:sz w:val="28"/>
          <w:szCs w:val="28"/>
        </w:rPr>
        <w:t>17050281</w:t>
      </w:r>
    </w:p>
    <w:p w14:paraId="22631395" w14:textId="296734C9" w:rsidR="0056295E" w:rsidRDefault="00F15A64">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sidR="00FC0B0E">
        <w:rPr>
          <w:b/>
          <w:bCs/>
          <w:sz w:val="28"/>
          <w:szCs w:val="28"/>
        </w:rPr>
        <w:t>21</w:t>
      </w:r>
    </w:p>
    <w:p w14:paraId="4DF2F4AC" w14:textId="77777777" w:rsidR="0056295E" w:rsidRDefault="0056295E">
      <w:pPr>
        <w:suppressAutoHyphens/>
        <w:autoSpaceDE w:val="0"/>
        <w:autoSpaceDN w:val="0"/>
        <w:adjustRightInd w:val="0"/>
        <w:jc w:val="center"/>
        <w:rPr>
          <w:b/>
          <w:bCs/>
          <w:lang w:val="vi-VN"/>
        </w:rPr>
      </w:pPr>
    </w:p>
    <w:p w14:paraId="7CA15780" w14:textId="77777777" w:rsidR="0056295E" w:rsidRDefault="0056295E">
      <w:pPr>
        <w:suppressAutoHyphens/>
        <w:autoSpaceDE w:val="0"/>
        <w:autoSpaceDN w:val="0"/>
        <w:adjustRightInd w:val="0"/>
        <w:jc w:val="center"/>
        <w:rPr>
          <w:b/>
          <w:bCs/>
          <w:lang w:val="vi-VN"/>
        </w:rPr>
      </w:pPr>
    </w:p>
    <w:p w14:paraId="54A6D4B7" w14:textId="77777777" w:rsidR="0056295E" w:rsidRDefault="0056295E">
      <w:pPr>
        <w:suppressAutoHyphens/>
        <w:autoSpaceDE w:val="0"/>
        <w:autoSpaceDN w:val="0"/>
        <w:adjustRightInd w:val="0"/>
        <w:jc w:val="center"/>
        <w:rPr>
          <w:b/>
          <w:bCs/>
          <w:lang w:val="vi-VN"/>
        </w:rPr>
      </w:pPr>
    </w:p>
    <w:p w14:paraId="1F3B5D34" w14:textId="77777777" w:rsidR="0056295E" w:rsidRDefault="0056295E">
      <w:pPr>
        <w:suppressAutoHyphens/>
        <w:autoSpaceDE w:val="0"/>
        <w:autoSpaceDN w:val="0"/>
        <w:adjustRightInd w:val="0"/>
        <w:jc w:val="center"/>
        <w:rPr>
          <w:b/>
          <w:bCs/>
          <w:lang w:val="vi-VN"/>
        </w:rPr>
      </w:pPr>
    </w:p>
    <w:p w14:paraId="43735CDF" w14:textId="77777777" w:rsidR="0056295E" w:rsidRDefault="0056295E">
      <w:pPr>
        <w:suppressAutoHyphens/>
        <w:autoSpaceDE w:val="0"/>
        <w:autoSpaceDN w:val="0"/>
        <w:adjustRightInd w:val="0"/>
        <w:jc w:val="center"/>
        <w:rPr>
          <w:b/>
          <w:bCs/>
          <w:lang w:val="vi-VN"/>
        </w:rPr>
      </w:pPr>
    </w:p>
    <w:p w14:paraId="3BBEADB4" w14:textId="77777777" w:rsidR="0056295E" w:rsidRDefault="0056295E">
      <w:pPr>
        <w:suppressAutoHyphens/>
        <w:autoSpaceDE w:val="0"/>
        <w:autoSpaceDN w:val="0"/>
        <w:adjustRightInd w:val="0"/>
        <w:jc w:val="center"/>
        <w:rPr>
          <w:b/>
          <w:bCs/>
          <w:lang w:val="vi-VN"/>
        </w:rPr>
      </w:pPr>
    </w:p>
    <w:p w14:paraId="1D1AB24D" w14:textId="77777777" w:rsidR="0056295E" w:rsidRDefault="00F15A64">
      <w:pPr>
        <w:suppressAutoHyphens/>
        <w:autoSpaceDE w:val="0"/>
        <w:autoSpaceDN w:val="0"/>
        <w:adjustRightInd w:val="0"/>
        <w:jc w:val="center"/>
        <w:rPr>
          <w:b/>
          <w:bCs/>
          <w:iCs/>
          <w:sz w:val="28"/>
          <w:szCs w:val="28"/>
        </w:rPr>
        <w:sectPr w:rsidR="0056295E">
          <w:headerReference w:type="default" r:id="rId10"/>
          <w:type w:val="continuous"/>
          <w:pgSz w:w="11906" w:h="16838"/>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23</w:t>
      </w:r>
    </w:p>
    <w:p w14:paraId="2436FAA2" w14:textId="77777777" w:rsidR="0056295E" w:rsidRDefault="00F15A64" w:rsidP="00FC0B0E">
      <w:pPr>
        <w:pStyle w:val="Tiucctrangmu"/>
        <w:outlineLvl w:val="0"/>
        <w:rPr>
          <w:lang w:val="vi-VN"/>
        </w:rPr>
      </w:pPr>
      <w:bookmarkStart w:id="0" w:name="_Toc387692905"/>
      <w:bookmarkStart w:id="1" w:name="_Toc154233706"/>
      <w:r>
        <w:rPr>
          <w:lang w:val="vi-VN"/>
        </w:rPr>
        <w:lastRenderedPageBreak/>
        <w:t>LỜI CẢM ƠN</w:t>
      </w:r>
      <w:bookmarkEnd w:id="0"/>
      <w:bookmarkEnd w:id="1"/>
    </w:p>
    <w:p w14:paraId="6C39D757" w14:textId="560F4833" w:rsidR="0056295E" w:rsidRDefault="00FC0B0E">
      <w:pPr>
        <w:pStyle w:val="NormalWeb"/>
        <w:spacing w:before="0" w:beforeAutospacing="0" w:after="0" w:afterAutospacing="0" w:line="360" w:lineRule="auto"/>
        <w:ind w:firstLine="720"/>
        <w:jc w:val="both"/>
      </w:pPr>
      <w:r>
        <w:rPr>
          <w:color w:val="000000"/>
          <w:sz w:val="26"/>
          <w:szCs w:val="26"/>
        </w:rPr>
        <w:t>Em</w:t>
      </w:r>
      <w:r w:rsidR="00F15A64">
        <w:rPr>
          <w:color w:val="000000"/>
          <w:sz w:val="26"/>
          <w:szCs w:val="26"/>
        </w:rPr>
        <w:t xml:space="preserve"> xin chân thành gửi lời cảm ơn này đến Thầy </w:t>
      </w:r>
      <w:r w:rsidR="00F15A64">
        <w:rPr>
          <w:b/>
          <w:bCs/>
          <w:color w:val="000000"/>
          <w:sz w:val="26"/>
          <w:szCs w:val="26"/>
        </w:rPr>
        <w:t xml:space="preserve">Lê Anh Cường </w:t>
      </w:r>
      <w:r w:rsidR="00F15A64">
        <w:rPr>
          <w:color w:val="000000"/>
          <w:sz w:val="26"/>
          <w:szCs w:val="26"/>
        </w:rPr>
        <w:t>giảng viên phụ trách giảng dạy bộ môn nhập môn học máy. Nhờ có sự tận tình giảng dạy,</w:t>
      </w:r>
      <w:r>
        <w:rPr>
          <w:color w:val="000000"/>
          <w:sz w:val="26"/>
          <w:szCs w:val="26"/>
        </w:rPr>
        <w:t xml:space="preserve"> truyền đạt kiến thức của thầy mà</w:t>
      </w:r>
      <w:r w:rsidR="00F15A64">
        <w:rPr>
          <w:color w:val="000000"/>
          <w:sz w:val="26"/>
          <w:szCs w:val="26"/>
        </w:rPr>
        <w:t xml:space="preserve"> em mới đủ kiến thức để hoàn thành báo cáo cuối kỳ này.</w:t>
      </w:r>
    </w:p>
    <w:p w14:paraId="0207112E" w14:textId="77777777" w:rsidR="0056295E" w:rsidRDefault="00F15A64">
      <w:pPr>
        <w:pStyle w:val="NormalWeb"/>
        <w:spacing w:before="0" w:beforeAutospacing="0" w:after="0" w:afterAutospacing="0" w:line="360" w:lineRule="auto"/>
        <w:ind w:firstLine="720"/>
        <w:jc w:val="both"/>
      </w:pPr>
      <w:r>
        <w:rPr>
          <w:color w:val="000000"/>
          <w:sz w:val="26"/>
          <w:szCs w:val="26"/>
        </w:rPr>
        <w:t>Song song với đó, chúng em cũng xin gửi lời cảm ơn đến Khoa Công Nghệ Thông Tin, trường Đại học Tôn Đức Thắng vì đã tạo điều kiện cho chúng em học tập, nghiên cứu trong suốt quá trình học tập môn học này nói riêng và cả quá trình học tại môi trường Đại học nói chung. Một lần nữa chúng em xin gửi lời cảm ơn chân thành đến mọi người và chúc tất cả thật nhiều sức khỏe.</w:t>
      </w:r>
    </w:p>
    <w:p w14:paraId="642ACCD4" w14:textId="77777777" w:rsidR="0056295E" w:rsidRDefault="0056295E">
      <w:pPr>
        <w:tabs>
          <w:tab w:val="left" w:leader="dot" w:pos="0"/>
          <w:tab w:val="left" w:leader="dot" w:pos="9072"/>
        </w:tabs>
        <w:rPr>
          <w:sz w:val="26"/>
          <w:szCs w:val="26"/>
          <w:lang w:val="vi-VN"/>
        </w:rPr>
      </w:pPr>
    </w:p>
    <w:p w14:paraId="5900C6EB" w14:textId="77777777" w:rsidR="0056295E" w:rsidRDefault="0056295E">
      <w:pPr>
        <w:ind w:firstLine="720"/>
        <w:rPr>
          <w:b/>
          <w:sz w:val="26"/>
          <w:szCs w:val="26"/>
          <w:lang w:val="vi-VN"/>
        </w:rPr>
      </w:pPr>
    </w:p>
    <w:p w14:paraId="0DDC176A" w14:textId="77777777" w:rsidR="0056295E" w:rsidRDefault="0056295E">
      <w:pPr>
        <w:ind w:left="3600"/>
        <w:jc w:val="center"/>
        <w:rPr>
          <w:i/>
          <w:sz w:val="26"/>
          <w:szCs w:val="26"/>
          <w:lang w:val="vi-VN"/>
        </w:rPr>
      </w:pPr>
    </w:p>
    <w:p w14:paraId="4F7B0284" w14:textId="77777777" w:rsidR="0056295E" w:rsidRDefault="0056295E">
      <w:pPr>
        <w:ind w:left="3600"/>
        <w:jc w:val="center"/>
        <w:rPr>
          <w:i/>
          <w:sz w:val="26"/>
          <w:szCs w:val="26"/>
          <w:lang w:val="vi-VN"/>
        </w:rPr>
      </w:pPr>
    </w:p>
    <w:p w14:paraId="3D1C66F5" w14:textId="77777777" w:rsidR="0056295E" w:rsidRDefault="0056295E">
      <w:pPr>
        <w:ind w:left="2977"/>
        <w:jc w:val="center"/>
        <w:rPr>
          <w:i/>
          <w:sz w:val="26"/>
          <w:szCs w:val="26"/>
          <w:lang w:val="vi-VN"/>
        </w:rPr>
      </w:pPr>
    </w:p>
    <w:p w14:paraId="05A69927" w14:textId="77777777" w:rsidR="0056295E" w:rsidRDefault="00F15A64">
      <w:pPr>
        <w:ind w:left="3261"/>
        <w:jc w:val="center"/>
        <w:rPr>
          <w:i/>
          <w:sz w:val="26"/>
          <w:szCs w:val="26"/>
          <w:lang w:val="vi-VN"/>
        </w:rPr>
      </w:pPr>
      <w:r>
        <w:rPr>
          <w:i/>
          <w:sz w:val="26"/>
          <w:szCs w:val="26"/>
          <w:lang w:val="vi-VN"/>
        </w:rPr>
        <w:t xml:space="preserve">TP. Hồ Chí Minh, ngày   </w:t>
      </w:r>
      <w:r>
        <w:rPr>
          <w:i/>
          <w:sz w:val="26"/>
          <w:szCs w:val="26"/>
        </w:rPr>
        <w:t>23</w:t>
      </w:r>
      <w:r>
        <w:rPr>
          <w:i/>
          <w:sz w:val="26"/>
          <w:szCs w:val="26"/>
          <w:lang w:val="vi-VN"/>
        </w:rPr>
        <w:t xml:space="preserve">   tháng   </w:t>
      </w:r>
      <w:r>
        <w:rPr>
          <w:i/>
          <w:sz w:val="26"/>
          <w:szCs w:val="26"/>
        </w:rPr>
        <w:t>12</w:t>
      </w:r>
      <w:r>
        <w:rPr>
          <w:i/>
          <w:sz w:val="26"/>
          <w:szCs w:val="26"/>
          <w:lang w:val="vi-VN"/>
        </w:rPr>
        <w:t xml:space="preserve">   năm 20</w:t>
      </w:r>
      <w:r>
        <w:rPr>
          <w:i/>
          <w:sz w:val="26"/>
          <w:szCs w:val="26"/>
        </w:rPr>
        <w:t>23</w:t>
      </w:r>
      <w:r>
        <w:rPr>
          <w:i/>
          <w:sz w:val="26"/>
          <w:szCs w:val="26"/>
          <w:lang w:val="vi-VN"/>
        </w:rPr>
        <w:t xml:space="preserve">     </w:t>
      </w:r>
    </w:p>
    <w:p w14:paraId="634E1FF8" w14:textId="77777777" w:rsidR="0056295E" w:rsidRDefault="00F15A64">
      <w:pPr>
        <w:ind w:left="3600"/>
        <w:jc w:val="center"/>
        <w:rPr>
          <w:i/>
          <w:sz w:val="26"/>
          <w:szCs w:val="26"/>
          <w:lang w:val="vi-VN"/>
        </w:rPr>
      </w:pPr>
      <w:r>
        <w:rPr>
          <w:i/>
          <w:sz w:val="26"/>
          <w:szCs w:val="26"/>
          <w:lang w:val="vi-VN"/>
        </w:rPr>
        <w:t>Tác giả</w:t>
      </w:r>
    </w:p>
    <w:p w14:paraId="472D4CC7" w14:textId="77777777" w:rsidR="0056295E" w:rsidRDefault="00F15A64">
      <w:pPr>
        <w:spacing w:after="120"/>
        <w:ind w:left="3211" w:firstLine="360"/>
        <w:jc w:val="center"/>
        <w:rPr>
          <w:i/>
          <w:sz w:val="26"/>
          <w:szCs w:val="26"/>
          <w:lang w:val="vi-VN"/>
        </w:rPr>
      </w:pPr>
      <w:r>
        <w:rPr>
          <w:i/>
          <w:sz w:val="26"/>
          <w:szCs w:val="26"/>
          <w:lang w:val="vi-VN"/>
        </w:rPr>
        <w:t>(Ký tên và ghi rõ họ tên)</w:t>
      </w:r>
    </w:p>
    <w:p w14:paraId="2FE74669" w14:textId="77777777" w:rsidR="0056295E" w:rsidRDefault="00F15A64">
      <w:pPr>
        <w:spacing w:after="120"/>
        <w:ind w:left="3211" w:firstLine="360"/>
        <w:jc w:val="center"/>
        <w:rPr>
          <w:i/>
          <w:sz w:val="26"/>
          <w:szCs w:val="26"/>
        </w:rPr>
      </w:pPr>
      <w:r>
        <w:rPr>
          <w:i/>
          <w:sz w:val="26"/>
          <w:szCs w:val="26"/>
        </w:rPr>
        <w:tab/>
      </w:r>
    </w:p>
    <w:p w14:paraId="5684F4FF" w14:textId="77777777" w:rsidR="0056295E" w:rsidRDefault="0056295E">
      <w:pPr>
        <w:spacing w:after="120"/>
        <w:ind w:left="3211" w:firstLine="360"/>
        <w:jc w:val="center"/>
        <w:rPr>
          <w:i/>
          <w:sz w:val="26"/>
          <w:szCs w:val="26"/>
        </w:rPr>
      </w:pPr>
    </w:p>
    <w:p w14:paraId="45B7C615" w14:textId="780B5724" w:rsidR="0056295E" w:rsidRPr="002B1612" w:rsidRDefault="00FC0B0E">
      <w:pPr>
        <w:spacing w:after="120"/>
        <w:ind w:left="3211" w:firstLine="360"/>
        <w:jc w:val="center"/>
        <w:rPr>
          <w:i/>
          <w:sz w:val="44"/>
          <w:szCs w:val="44"/>
        </w:rPr>
      </w:pPr>
      <w:r>
        <w:rPr>
          <w:i/>
          <w:sz w:val="44"/>
          <w:szCs w:val="44"/>
        </w:rPr>
        <w:t>Linh</w:t>
      </w:r>
    </w:p>
    <w:p w14:paraId="3636FF9A" w14:textId="77777777" w:rsidR="0056295E" w:rsidRDefault="0056295E">
      <w:pPr>
        <w:spacing w:after="120"/>
        <w:ind w:left="3211" w:firstLine="360"/>
        <w:jc w:val="center"/>
        <w:rPr>
          <w:i/>
          <w:sz w:val="26"/>
          <w:szCs w:val="26"/>
        </w:rPr>
      </w:pPr>
    </w:p>
    <w:p w14:paraId="76F886F7" w14:textId="72109071" w:rsidR="0056295E" w:rsidRDefault="00FC0B0E">
      <w:pPr>
        <w:spacing w:after="120"/>
        <w:ind w:left="3211" w:firstLine="360"/>
        <w:jc w:val="center"/>
        <w:rPr>
          <w:i/>
          <w:sz w:val="26"/>
          <w:szCs w:val="26"/>
        </w:rPr>
      </w:pPr>
      <w:r>
        <w:rPr>
          <w:i/>
          <w:sz w:val="26"/>
          <w:szCs w:val="26"/>
        </w:rPr>
        <w:t>Đỗ Duy Linh</w:t>
      </w:r>
    </w:p>
    <w:p w14:paraId="375EB1A2" w14:textId="77777777" w:rsidR="0056295E" w:rsidRDefault="00F15A64">
      <w:pPr>
        <w:pStyle w:val="Nidungvnbn"/>
        <w:rPr>
          <w:b/>
          <w:bCs/>
          <w:sz w:val="32"/>
          <w:szCs w:val="32"/>
          <w:lang w:val="vi-VN"/>
        </w:rPr>
      </w:pPr>
      <w:r>
        <w:rPr>
          <w:b/>
          <w:bCs/>
          <w:sz w:val="32"/>
          <w:szCs w:val="32"/>
        </w:rPr>
        <w:t xml:space="preserve"> </w:t>
      </w:r>
      <w:r>
        <w:rPr>
          <w:b/>
          <w:bCs/>
          <w:sz w:val="32"/>
          <w:szCs w:val="32"/>
          <w:lang w:val="vi-VN"/>
        </w:rPr>
        <w:br w:type="page"/>
      </w:r>
    </w:p>
    <w:p w14:paraId="46D17017" w14:textId="77777777" w:rsidR="0056295E" w:rsidRDefault="00F15A64">
      <w:pPr>
        <w:jc w:val="center"/>
        <w:rPr>
          <w:b/>
          <w:sz w:val="32"/>
          <w:szCs w:val="32"/>
          <w:lang w:val="vi-VN"/>
        </w:rPr>
      </w:pPr>
      <w:r>
        <w:rPr>
          <w:b/>
          <w:sz w:val="32"/>
          <w:szCs w:val="32"/>
          <w:lang w:val="vi-VN"/>
        </w:rPr>
        <w:lastRenderedPageBreak/>
        <w:t>ĐỒ ÁN</w:t>
      </w:r>
      <w:r>
        <w:rPr>
          <w:b/>
          <w:sz w:val="32"/>
          <w:szCs w:val="32"/>
        </w:rPr>
        <w:t xml:space="preserve"> / BÁO CÁO</w:t>
      </w:r>
      <w:r>
        <w:rPr>
          <w:b/>
          <w:sz w:val="32"/>
          <w:szCs w:val="32"/>
          <w:lang w:val="vi-VN"/>
        </w:rPr>
        <w:t xml:space="preserve"> ĐƯỢC HOÀN THÀNH</w:t>
      </w:r>
    </w:p>
    <w:p w14:paraId="6BC5ECD5" w14:textId="77777777" w:rsidR="0056295E" w:rsidRDefault="00F15A64">
      <w:pPr>
        <w:jc w:val="center"/>
        <w:rPr>
          <w:b/>
          <w:sz w:val="32"/>
          <w:szCs w:val="32"/>
          <w:lang w:val="vi-VN"/>
        </w:rPr>
      </w:pPr>
      <w:r>
        <w:rPr>
          <w:b/>
          <w:sz w:val="32"/>
          <w:szCs w:val="32"/>
          <w:lang w:val="vi-VN"/>
        </w:rPr>
        <w:t>TẠI TRƯỜNG ĐẠI HỌC TÔN ĐỨC THẮNG</w:t>
      </w:r>
    </w:p>
    <w:p w14:paraId="231B965A" w14:textId="77777777" w:rsidR="0056295E" w:rsidRDefault="0056295E">
      <w:pPr>
        <w:autoSpaceDE w:val="0"/>
        <w:autoSpaceDN w:val="0"/>
        <w:adjustRightInd w:val="0"/>
        <w:spacing w:line="360" w:lineRule="auto"/>
        <w:ind w:firstLine="720"/>
        <w:jc w:val="both"/>
        <w:rPr>
          <w:sz w:val="26"/>
          <w:szCs w:val="26"/>
          <w:lang w:val="vi-VN"/>
        </w:rPr>
      </w:pPr>
    </w:p>
    <w:p w14:paraId="7463AE9E" w14:textId="77777777" w:rsidR="0056295E" w:rsidRDefault="00F15A64">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color w:val="000000"/>
          <w:sz w:val="26"/>
          <w:szCs w:val="26"/>
          <w:lang w:val="en-US"/>
        </w:rPr>
        <w:t>Thầy</w:t>
      </w:r>
      <w:r>
        <w:rPr>
          <w:color w:val="000000"/>
          <w:sz w:val="26"/>
          <w:szCs w:val="26"/>
        </w:rPr>
        <w:t xml:space="preserve"> </w:t>
      </w:r>
      <w:r>
        <w:rPr>
          <w:b/>
          <w:bCs/>
          <w:color w:val="000000"/>
          <w:sz w:val="26"/>
          <w:szCs w:val="26"/>
          <w:lang w:val="en-US"/>
        </w:rPr>
        <w:t>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2F2EDEE2" w14:textId="77777777" w:rsidR="0056295E" w:rsidRDefault="00F15A64">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đồ án môn học</w:t>
      </w:r>
      <w:r>
        <w:rPr>
          <w:sz w:val="26"/>
          <w:szCs w:val="26"/>
          <w:lang w:val="vi-VN"/>
        </w:rPr>
        <w:t xml:space="preserve"> còn sử dụng một số nhận xét, đánh giá cũng như số liệu của các tác giả khác, cơ quan tổ chức khác đều có trích dẫn và chú thích nguồn gốc. </w:t>
      </w:r>
    </w:p>
    <w:p w14:paraId="342944C4" w14:textId="77777777" w:rsidR="0056295E" w:rsidRDefault="00F15A64">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 xml:space="preserve">đồ án môn học </w:t>
      </w:r>
      <w:r>
        <w:rPr>
          <w:b/>
          <w:bCs/>
          <w:sz w:val="26"/>
          <w:szCs w:val="26"/>
          <w:lang w:val="vi-VN"/>
        </w:rPr>
        <w:t>của mình</w:t>
      </w:r>
      <w:r>
        <w:rPr>
          <w:sz w:val="26"/>
          <w:szCs w:val="26"/>
          <w:lang w:val="vi-VN"/>
        </w:rPr>
        <w:t>. Trường Đại học Tôn Đức Thắng không liên quan đến những vi phạm tác quyền, bản quyền do tôi gây ra trong quá trình thực hiện (nếu có).</w:t>
      </w:r>
    </w:p>
    <w:p w14:paraId="2E3FE3AD" w14:textId="77777777" w:rsidR="0056295E" w:rsidRDefault="00F15A64">
      <w:pPr>
        <w:spacing w:before="240"/>
        <w:ind w:left="3969"/>
        <w:jc w:val="both"/>
        <w:rPr>
          <w:i/>
          <w:sz w:val="26"/>
          <w:szCs w:val="26"/>
        </w:rPr>
      </w:pPr>
      <w:r>
        <w:rPr>
          <w:i/>
          <w:sz w:val="26"/>
          <w:szCs w:val="26"/>
          <w:lang w:val="vi-VN"/>
        </w:rPr>
        <w:t>TP. H</w:t>
      </w:r>
      <w:r>
        <w:rPr>
          <w:i/>
          <w:sz w:val="26"/>
          <w:szCs w:val="26"/>
        </w:rPr>
        <w:t>CM</w:t>
      </w:r>
      <w:r>
        <w:rPr>
          <w:i/>
          <w:sz w:val="26"/>
          <w:szCs w:val="26"/>
          <w:lang w:val="vi-VN"/>
        </w:rPr>
        <w:t xml:space="preserve">, ngày </w:t>
      </w:r>
      <w:r>
        <w:rPr>
          <w:i/>
          <w:sz w:val="26"/>
          <w:szCs w:val="26"/>
        </w:rPr>
        <w:t xml:space="preserve"> 23</w:t>
      </w:r>
      <w:r>
        <w:rPr>
          <w:i/>
          <w:sz w:val="26"/>
          <w:szCs w:val="26"/>
          <w:lang w:val="vi-VN"/>
        </w:rPr>
        <w:t xml:space="preserve">  tháng  </w:t>
      </w:r>
      <w:r>
        <w:rPr>
          <w:i/>
          <w:sz w:val="26"/>
          <w:szCs w:val="26"/>
        </w:rPr>
        <w:t>12</w:t>
      </w:r>
      <w:r>
        <w:rPr>
          <w:i/>
          <w:sz w:val="26"/>
          <w:szCs w:val="26"/>
          <w:lang w:val="vi-VN"/>
        </w:rPr>
        <w:t xml:space="preserve">  năm</w:t>
      </w:r>
      <w:r>
        <w:rPr>
          <w:i/>
          <w:sz w:val="26"/>
          <w:szCs w:val="26"/>
        </w:rPr>
        <w:t xml:space="preserve">  2023</w:t>
      </w:r>
    </w:p>
    <w:p w14:paraId="640E40D5" w14:textId="77777777" w:rsidR="0056295E" w:rsidRDefault="00F15A64">
      <w:pPr>
        <w:spacing w:before="141"/>
        <w:ind w:left="3932" w:right="828"/>
        <w:jc w:val="center"/>
        <w:rPr>
          <w:i/>
          <w:sz w:val="26"/>
          <w:szCs w:val="26"/>
          <w:lang w:val="vi-VN"/>
        </w:rPr>
      </w:pPr>
      <w:r>
        <w:rPr>
          <w:i/>
          <w:sz w:val="26"/>
          <w:szCs w:val="26"/>
          <w:lang w:val="vi-VN"/>
        </w:rPr>
        <w:t>Tác giả</w:t>
      </w:r>
    </w:p>
    <w:p w14:paraId="11DA152E" w14:textId="77777777" w:rsidR="0056295E" w:rsidRDefault="00F15A64">
      <w:pPr>
        <w:spacing w:before="147"/>
        <w:ind w:left="3940" w:right="828"/>
        <w:jc w:val="center"/>
        <w:rPr>
          <w:i/>
          <w:sz w:val="26"/>
          <w:szCs w:val="26"/>
          <w:lang w:val="vi-VN"/>
        </w:rPr>
      </w:pPr>
      <w:r>
        <w:rPr>
          <w:i/>
          <w:sz w:val="26"/>
          <w:szCs w:val="26"/>
          <w:lang w:val="vi-VN"/>
        </w:rPr>
        <w:t>(Ký tên và ghi rõ họ tên)</w:t>
      </w:r>
    </w:p>
    <w:p w14:paraId="766B4B77" w14:textId="77777777" w:rsidR="0056295E" w:rsidRDefault="0056295E">
      <w:pPr>
        <w:tabs>
          <w:tab w:val="center" w:pos="6379"/>
        </w:tabs>
        <w:spacing w:after="200" w:line="276" w:lineRule="auto"/>
        <w:rPr>
          <w:i/>
          <w:sz w:val="26"/>
          <w:szCs w:val="26"/>
          <w:lang w:val="vi-VN"/>
        </w:rPr>
      </w:pPr>
    </w:p>
    <w:p w14:paraId="72450AC0" w14:textId="7C7F25A7" w:rsidR="0056295E" w:rsidRPr="002B1612" w:rsidRDefault="00FC0B0E" w:rsidP="002B1612">
      <w:pPr>
        <w:tabs>
          <w:tab w:val="center" w:pos="6379"/>
        </w:tabs>
        <w:spacing w:after="200" w:line="276" w:lineRule="auto"/>
        <w:ind w:firstLine="2880"/>
        <w:jc w:val="center"/>
        <w:rPr>
          <w:i/>
          <w:sz w:val="26"/>
          <w:szCs w:val="26"/>
        </w:rPr>
      </w:pPr>
      <w:r>
        <w:rPr>
          <w:i/>
          <w:sz w:val="48"/>
          <w:szCs w:val="48"/>
        </w:rPr>
        <w:t>L</w:t>
      </w:r>
      <w:r w:rsidR="002B1612" w:rsidRPr="002B1612">
        <w:rPr>
          <w:i/>
          <w:sz w:val="48"/>
          <w:szCs w:val="48"/>
        </w:rPr>
        <w:t>i</w:t>
      </w:r>
      <w:r>
        <w:rPr>
          <w:i/>
          <w:sz w:val="48"/>
          <w:szCs w:val="48"/>
        </w:rPr>
        <w:t>nh</w:t>
      </w:r>
    </w:p>
    <w:p w14:paraId="5DBA68B3" w14:textId="622BB4EB" w:rsidR="0056295E" w:rsidRDefault="00F15A64">
      <w:pPr>
        <w:tabs>
          <w:tab w:val="center" w:pos="5812"/>
        </w:tabs>
        <w:spacing w:after="200" w:line="276" w:lineRule="auto"/>
        <w:rPr>
          <w:i/>
          <w:sz w:val="26"/>
          <w:szCs w:val="26"/>
        </w:rPr>
      </w:pPr>
      <w:r>
        <w:rPr>
          <w:i/>
          <w:sz w:val="26"/>
          <w:szCs w:val="26"/>
          <w:lang w:val="vi-VN"/>
        </w:rPr>
        <w:tab/>
      </w:r>
      <w:r w:rsidR="00FC0B0E">
        <w:rPr>
          <w:i/>
          <w:sz w:val="26"/>
          <w:szCs w:val="26"/>
        </w:rPr>
        <w:t>Đỗ Duy Linh</w:t>
      </w:r>
    </w:p>
    <w:p w14:paraId="534F8C18" w14:textId="77777777" w:rsidR="0056295E" w:rsidRDefault="00F15A64">
      <w:pPr>
        <w:spacing w:after="200" w:line="276" w:lineRule="auto"/>
        <w:rPr>
          <w:i/>
          <w:sz w:val="26"/>
          <w:szCs w:val="26"/>
          <w:lang w:val="vi-VN"/>
        </w:rPr>
      </w:pPr>
      <w:r>
        <w:rPr>
          <w:i/>
          <w:sz w:val="26"/>
          <w:szCs w:val="26"/>
          <w:lang w:val="vi-VN"/>
        </w:rPr>
        <w:br w:type="page"/>
      </w:r>
    </w:p>
    <w:p w14:paraId="2DBE523B" w14:textId="77777777" w:rsidR="0056295E" w:rsidRDefault="00F15A64" w:rsidP="00FC0B0E">
      <w:pPr>
        <w:pStyle w:val="Tiucctrangmu"/>
        <w:outlineLvl w:val="0"/>
        <w:rPr>
          <w:lang w:val="vi-VN"/>
        </w:rPr>
      </w:pPr>
      <w:bookmarkStart w:id="2" w:name="_Toc387692907"/>
      <w:bookmarkStart w:id="3" w:name="_Toc154233707"/>
      <w:r>
        <w:lastRenderedPageBreak/>
        <w:t>TÓM TẮT</w:t>
      </w:r>
      <w:bookmarkEnd w:id="2"/>
      <w:bookmarkEnd w:id="3"/>
    </w:p>
    <w:p w14:paraId="79656F48" w14:textId="77777777" w:rsidR="0056295E" w:rsidRDefault="00F15A64">
      <w:pPr>
        <w:pStyle w:val="Nidungvnbn"/>
      </w:pPr>
      <w:bookmarkStart w:id="4" w:name="_Toc387692908"/>
      <w:r>
        <w:t>Cùng với sự phát triển của các lĩnh vực kinh tế, xã hội, nhu cầu ứng dụng công nghệ thông tin ngày càng cao và không ngừng biến đổi. Học máy là một lĩnh vực của trí tuệ nhân tạo, tập trung vào việc phát triển các thuật toán cho phép máy tính học từ dữ liệu mà không cần được lập trình rõ ràng. Học máy có thể được sử dụng để giải quyết nhiều loại vấn đề, bao gồm phân loại, dự đoán, phân cụm và xử lý ngôn ngữ tự nhiên.</w:t>
      </w:r>
    </w:p>
    <w:p w14:paraId="436B12CB" w14:textId="77777777" w:rsidR="0056295E" w:rsidRDefault="00F15A64">
      <w:pPr>
        <w:pStyle w:val="Nidungvnbn"/>
      </w:pPr>
      <w:r>
        <w:t>Môn học nhập môn học máy cung cấp cho sinh viên kiến thức cơ bản về học máy. Môn học này bao gồm các chủ đề như các khái niệm cơ bản về học máy, tiền xử lý dữ liệu, xây dựng mô hình học máy và ứng dụng học máy.</w:t>
      </w:r>
    </w:p>
    <w:p w14:paraId="7DBCD67A" w14:textId="77777777" w:rsidR="0056295E" w:rsidRDefault="00F15A64">
      <w:pPr>
        <w:pStyle w:val="Nidungvnbn"/>
      </w:pPr>
      <w:r>
        <w:t>Kiến thức và kỹ năng cần có để theo học môn học này bao gồm kiến thức cơ bản về toán và thống kê, và khả năng lập trình bằng Python hoặc một ngôn ngữ lập trình khác.</w:t>
      </w:r>
    </w:p>
    <w:p w14:paraId="507CF344" w14:textId="77777777" w:rsidR="0056295E" w:rsidRDefault="00F15A64">
      <w:pPr>
        <w:pStyle w:val="Nidungvnbn"/>
      </w:pPr>
      <w:r>
        <w:t>Mục tiêu của môn học này là giúp sinh viên hiểu được các khái niệm cơ bản về học máy và cách áp dụng học máy để giải quyết các vấn đề thực tế.</w:t>
      </w:r>
    </w:p>
    <w:p w14:paraId="648D55BC" w14:textId="77777777" w:rsidR="0056295E" w:rsidRDefault="00F15A64">
      <w:pPr>
        <w:pStyle w:val="Nidungvnbn"/>
      </w:pPr>
      <w:r>
        <w:t>Học máy là một lĩnh vực đang phát triển nhanh chóng và có nhiều ứng dụng tiềm năng trong nhiều lĩnh vực khác nhau. Môn học nhập môn học máy cung cấp cho sinh viên nền tảng vững chắc để theo đuổi lĩnh vực này.</w:t>
      </w:r>
    </w:p>
    <w:p w14:paraId="1D1F0BEE" w14:textId="77777777" w:rsidR="0056295E" w:rsidRDefault="00F15A64">
      <w:pPr>
        <w:spacing w:after="200" w:line="276" w:lineRule="auto"/>
        <w:rPr>
          <w:b/>
          <w:sz w:val="32"/>
          <w:szCs w:val="32"/>
        </w:rPr>
      </w:pPr>
      <w:r>
        <w:br w:type="page"/>
      </w:r>
    </w:p>
    <w:p w14:paraId="4B195BE3" w14:textId="77777777" w:rsidR="0056295E" w:rsidRDefault="00F15A64" w:rsidP="00FC0B0E">
      <w:pPr>
        <w:pStyle w:val="Tiucctrangmu"/>
        <w:outlineLvl w:val="0"/>
      </w:pPr>
      <w:bookmarkStart w:id="5" w:name="_Toc154233708"/>
      <w:r>
        <w:lastRenderedPageBreak/>
        <w:t>MỤC LỤC</w:t>
      </w:r>
      <w:bookmarkEnd w:id="4"/>
      <w:bookmarkEnd w:id="5"/>
    </w:p>
    <w:sdt>
      <w:sdtPr>
        <w:id w:val="-1026011673"/>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2FB0392" w14:textId="7E18E84C" w:rsidR="00FC0B0E" w:rsidRDefault="00FC0B0E">
          <w:pPr>
            <w:pStyle w:val="TOCHeading"/>
          </w:pPr>
        </w:p>
        <w:p w14:paraId="354F368E" w14:textId="7AB5E593" w:rsidR="00FC0B0E" w:rsidRDefault="00FC0B0E">
          <w:pPr>
            <w:pStyle w:val="TOC1"/>
            <w:rPr>
              <w:rFonts w:asciiTheme="minorHAnsi" w:eastAsiaTheme="minorEastAsia" w:hAnsiTheme="minorHAnsi" w:cstheme="minorBidi"/>
              <w:b w:val="0"/>
              <w:bCs w:val="0"/>
              <w:iCs w:val="0"/>
              <w:noProof/>
              <w:color w:val="auto"/>
              <w:sz w:val="22"/>
              <w:szCs w:val="22"/>
            </w:rPr>
          </w:pPr>
          <w:r>
            <w:fldChar w:fldCharType="begin"/>
          </w:r>
          <w:r>
            <w:instrText xml:space="preserve"> TOC \o "1-3" \h \z \u </w:instrText>
          </w:r>
          <w:r>
            <w:fldChar w:fldCharType="separate"/>
          </w:r>
          <w:hyperlink w:anchor="_Toc154233706" w:history="1">
            <w:r w:rsidRPr="0074669E">
              <w:rPr>
                <w:rStyle w:val="Hyperlink"/>
                <w:noProof/>
                <w:lang w:val="vi-VN"/>
              </w:rPr>
              <w:t>LỜI CẢM ƠN</w:t>
            </w:r>
            <w:r>
              <w:rPr>
                <w:noProof/>
                <w:webHidden/>
              </w:rPr>
              <w:tab/>
            </w:r>
            <w:r>
              <w:rPr>
                <w:noProof/>
                <w:webHidden/>
              </w:rPr>
              <w:fldChar w:fldCharType="begin"/>
            </w:r>
            <w:r>
              <w:rPr>
                <w:noProof/>
                <w:webHidden/>
              </w:rPr>
              <w:instrText xml:space="preserve"> PAGEREF _Toc154233706 \h </w:instrText>
            </w:r>
            <w:r>
              <w:rPr>
                <w:noProof/>
                <w:webHidden/>
              </w:rPr>
            </w:r>
            <w:r>
              <w:rPr>
                <w:noProof/>
                <w:webHidden/>
              </w:rPr>
              <w:fldChar w:fldCharType="separate"/>
            </w:r>
            <w:r>
              <w:rPr>
                <w:noProof/>
                <w:webHidden/>
              </w:rPr>
              <w:t>1</w:t>
            </w:r>
            <w:r>
              <w:rPr>
                <w:noProof/>
                <w:webHidden/>
              </w:rPr>
              <w:fldChar w:fldCharType="end"/>
            </w:r>
          </w:hyperlink>
        </w:p>
        <w:p w14:paraId="3AECA367" w14:textId="6CE58B70" w:rsidR="00FC0B0E" w:rsidRDefault="00FC0B0E">
          <w:pPr>
            <w:pStyle w:val="TOC1"/>
            <w:rPr>
              <w:rFonts w:asciiTheme="minorHAnsi" w:eastAsiaTheme="minorEastAsia" w:hAnsiTheme="minorHAnsi" w:cstheme="minorBidi"/>
              <w:b w:val="0"/>
              <w:bCs w:val="0"/>
              <w:iCs w:val="0"/>
              <w:noProof/>
              <w:color w:val="auto"/>
              <w:sz w:val="22"/>
              <w:szCs w:val="22"/>
            </w:rPr>
          </w:pPr>
          <w:hyperlink w:anchor="_Toc154233707" w:history="1">
            <w:r w:rsidRPr="0074669E">
              <w:rPr>
                <w:rStyle w:val="Hyperlink"/>
                <w:noProof/>
              </w:rPr>
              <w:t>TÓM TẮT</w:t>
            </w:r>
            <w:r>
              <w:rPr>
                <w:noProof/>
                <w:webHidden/>
              </w:rPr>
              <w:tab/>
            </w:r>
            <w:r>
              <w:rPr>
                <w:noProof/>
                <w:webHidden/>
              </w:rPr>
              <w:fldChar w:fldCharType="begin"/>
            </w:r>
            <w:r>
              <w:rPr>
                <w:noProof/>
                <w:webHidden/>
              </w:rPr>
              <w:instrText xml:space="preserve"> PAGEREF _Toc154233707 \h </w:instrText>
            </w:r>
            <w:r>
              <w:rPr>
                <w:noProof/>
                <w:webHidden/>
              </w:rPr>
            </w:r>
            <w:r>
              <w:rPr>
                <w:noProof/>
                <w:webHidden/>
              </w:rPr>
              <w:fldChar w:fldCharType="separate"/>
            </w:r>
            <w:r>
              <w:rPr>
                <w:noProof/>
                <w:webHidden/>
              </w:rPr>
              <w:t>3</w:t>
            </w:r>
            <w:r>
              <w:rPr>
                <w:noProof/>
                <w:webHidden/>
              </w:rPr>
              <w:fldChar w:fldCharType="end"/>
            </w:r>
          </w:hyperlink>
        </w:p>
        <w:p w14:paraId="23457AA4" w14:textId="5A65AAA6" w:rsidR="00FC0B0E" w:rsidRDefault="00FC0B0E">
          <w:pPr>
            <w:pStyle w:val="TOC1"/>
            <w:rPr>
              <w:rFonts w:asciiTheme="minorHAnsi" w:eastAsiaTheme="minorEastAsia" w:hAnsiTheme="minorHAnsi" w:cstheme="minorBidi"/>
              <w:b w:val="0"/>
              <w:bCs w:val="0"/>
              <w:iCs w:val="0"/>
              <w:noProof/>
              <w:color w:val="auto"/>
              <w:sz w:val="22"/>
              <w:szCs w:val="22"/>
            </w:rPr>
          </w:pPr>
          <w:hyperlink w:anchor="_Toc154233708" w:history="1">
            <w:r w:rsidRPr="0074669E">
              <w:rPr>
                <w:rStyle w:val="Hyperlink"/>
                <w:noProof/>
              </w:rPr>
              <w:t>MỤC LỤC</w:t>
            </w:r>
            <w:r>
              <w:rPr>
                <w:noProof/>
                <w:webHidden/>
              </w:rPr>
              <w:tab/>
            </w:r>
            <w:r>
              <w:rPr>
                <w:noProof/>
                <w:webHidden/>
              </w:rPr>
              <w:fldChar w:fldCharType="begin"/>
            </w:r>
            <w:r>
              <w:rPr>
                <w:noProof/>
                <w:webHidden/>
              </w:rPr>
              <w:instrText xml:space="preserve"> PAGEREF _Toc154233708 \h </w:instrText>
            </w:r>
            <w:r>
              <w:rPr>
                <w:noProof/>
                <w:webHidden/>
              </w:rPr>
            </w:r>
            <w:r>
              <w:rPr>
                <w:noProof/>
                <w:webHidden/>
              </w:rPr>
              <w:fldChar w:fldCharType="separate"/>
            </w:r>
            <w:r>
              <w:rPr>
                <w:noProof/>
                <w:webHidden/>
              </w:rPr>
              <w:t>4</w:t>
            </w:r>
            <w:r>
              <w:rPr>
                <w:noProof/>
                <w:webHidden/>
              </w:rPr>
              <w:fldChar w:fldCharType="end"/>
            </w:r>
          </w:hyperlink>
        </w:p>
        <w:p w14:paraId="3B7E9F59" w14:textId="46A2C940" w:rsidR="00FC0B0E" w:rsidRDefault="00FC0B0E">
          <w:pPr>
            <w:pStyle w:val="TOC1"/>
            <w:rPr>
              <w:rFonts w:asciiTheme="minorHAnsi" w:eastAsiaTheme="minorEastAsia" w:hAnsiTheme="minorHAnsi" w:cstheme="minorBidi"/>
              <w:b w:val="0"/>
              <w:bCs w:val="0"/>
              <w:iCs w:val="0"/>
              <w:noProof/>
              <w:color w:val="auto"/>
              <w:sz w:val="22"/>
              <w:szCs w:val="22"/>
            </w:rPr>
          </w:pPr>
          <w:hyperlink w:anchor="_Toc154233709" w:history="1">
            <w:r w:rsidRPr="0074669E">
              <w:rPr>
                <w:rStyle w:val="Hyperlink"/>
                <w:noProof/>
              </w:rPr>
              <w:t>CHƯƠNG 1: GIỚI THIỆU TỔNG QUAN</w:t>
            </w:r>
            <w:r>
              <w:rPr>
                <w:noProof/>
                <w:webHidden/>
              </w:rPr>
              <w:tab/>
            </w:r>
            <w:r>
              <w:rPr>
                <w:noProof/>
                <w:webHidden/>
              </w:rPr>
              <w:fldChar w:fldCharType="begin"/>
            </w:r>
            <w:r>
              <w:rPr>
                <w:noProof/>
                <w:webHidden/>
              </w:rPr>
              <w:instrText xml:space="preserve"> PAGEREF _Toc154233709 \h </w:instrText>
            </w:r>
            <w:r>
              <w:rPr>
                <w:noProof/>
                <w:webHidden/>
              </w:rPr>
            </w:r>
            <w:r>
              <w:rPr>
                <w:noProof/>
                <w:webHidden/>
              </w:rPr>
              <w:fldChar w:fldCharType="separate"/>
            </w:r>
            <w:r>
              <w:rPr>
                <w:noProof/>
                <w:webHidden/>
              </w:rPr>
              <w:t>5</w:t>
            </w:r>
            <w:r>
              <w:rPr>
                <w:noProof/>
                <w:webHidden/>
              </w:rPr>
              <w:fldChar w:fldCharType="end"/>
            </w:r>
          </w:hyperlink>
        </w:p>
        <w:p w14:paraId="03B3F4E6" w14:textId="23DE35B7" w:rsidR="00FC0B0E" w:rsidRDefault="00FC0B0E">
          <w:pPr>
            <w:pStyle w:val="TOC2"/>
            <w:rPr>
              <w:rFonts w:asciiTheme="minorHAnsi" w:eastAsiaTheme="minorEastAsia" w:hAnsiTheme="minorHAnsi" w:cstheme="minorBidi"/>
              <w:bCs w:val="0"/>
              <w:noProof/>
              <w:sz w:val="22"/>
            </w:rPr>
          </w:pPr>
          <w:hyperlink w:anchor="_Toc154233710" w:history="1">
            <w:r w:rsidRPr="0074669E">
              <w:rPr>
                <w:rStyle w:val="Hyperlink"/>
                <w:noProof/>
              </w:rPr>
              <w:t>1.1 Giới thiệu môn học</w:t>
            </w:r>
            <w:r>
              <w:rPr>
                <w:noProof/>
                <w:webHidden/>
              </w:rPr>
              <w:tab/>
            </w:r>
            <w:r>
              <w:rPr>
                <w:noProof/>
                <w:webHidden/>
              </w:rPr>
              <w:fldChar w:fldCharType="begin"/>
            </w:r>
            <w:r>
              <w:rPr>
                <w:noProof/>
                <w:webHidden/>
              </w:rPr>
              <w:instrText xml:space="preserve"> PAGEREF _Toc154233710 \h </w:instrText>
            </w:r>
            <w:r>
              <w:rPr>
                <w:noProof/>
                <w:webHidden/>
              </w:rPr>
            </w:r>
            <w:r>
              <w:rPr>
                <w:noProof/>
                <w:webHidden/>
              </w:rPr>
              <w:fldChar w:fldCharType="separate"/>
            </w:r>
            <w:r>
              <w:rPr>
                <w:noProof/>
                <w:webHidden/>
              </w:rPr>
              <w:t>5</w:t>
            </w:r>
            <w:r>
              <w:rPr>
                <w:noProof/>
                <w:webHidden/>
              </w:rPr>
              <w:fldChar w:fldCharType="end"/>
            </w:r>
          </w:hyperlink>
        </w:p>
        <w:p w14:paraId="29C6CDAF" w14:textId="2BE33714" w:rsidR="00FC0B0E" w:rsidRDefault="00FC0B0E">
          <w:pPr>
            <w:pStyle w:val="TOC2"/>
            <w:rPr>
              <w:rFonts w:asciiTheme="minorHAnsi" w:eastAsiaTheme="minorEastAsia" w:hAnsiTheme="minorHAnsi" w:cstheme="minorBidi"/>
              <w:bCs w:val="0"/>
              <w:noProof/>
              <w:sz w:val="22"/>
            </w:rPr>
          </w:pPr>
          <w:hyperlink w:anchor="_Toc154233711" w:history="1">
            <w:r w:rsidRPr="0074669E">
              <w:rPr>
                <w:rStyle w:val="Hyperlink"/>
                <w:noProof/>
              </w:rPr>
              <w:t>1.2  Đề tài nghiên cứu</w:t>
            </w:r>
            <w:r>
              <w:rPr>
                <w:noProof/>
                <w:webHidden/>
              </w:rPr>
              <w:tab/>
            </w:r>
            <w:r>
              <w:rPr>
                <w:noProof/>
                <w:webHidden/>
              </w:rPr>
              <w:fldChar w:fldCharType="begin"/>
            </w:r>
            <w:r>
              <w:rPr>
                <w:noProof/>
                <w:webHidden/>
              </w:rPr>
              <w:instrText xml:space="preserve"> PAGEREF _Toc154233711 \h </w:instrText>
            </w:r>
            <w:r>
              <w:rPr>
                <w:noProof/>
                <w:webHidden/>
              </w:rPr>
            </w:r>
            <w:r>
              <w:rPr>
                <w:noProof/>
                <w:webHidden/>
              </w:rPr>
              <w:fldChar w:fldCharType="separate"/>
            </w:r>
            <w:r>
              <w:rPr>
                <w:noProof/>
                <w:webHidden/>
              </w:rPr>
              <w:t>5</w:t>
            </w:r>
            <w:r>
              <w:rPr>
                <w:noProof/>
                <w:webHidden/>
              </w:rPr>
              <w:fldChar w:fldCharType="end"/>
            </w:r>
          </w:hyperlink>
        </w:p>
        <w:p w14:paraId="4ACD79E8" w14:textId="6E8320A6" w:rsidR="00FC0B0E" w:rsidRDefault="00FC0B0E">
          <w:pPr>
            <w:pStyle w:val="TOC1"/>
            <w:rPr>
              <w:rFonts w:asciiTheme="minorHAnsi" w:eastAsiaTheme="minorEastAsia" w:hAnsiTheme="minorHAnsi" w:cstheme="minorBidi"/>
              <w:b w:val="0"/>
              <w:bCs w:val="0"/>
              <w:iCs w:val="0"/>
              <w:noProof/>
              <w:color w:val="auto"/>
              <w:sz w:val="22"/>
              <w:szCs w:val="22"/>
            </w:rPr>
          </w:pPr>
          <w:hyperlink w:anchor="_Toc154233712" w:history="1">
            <w:r w:rsidRPr="0074669E">
              <w:rPr>
                <w:rStyle w:val="Hyperlink"/>
                <w:noProof/>
              </w:rPr>
              <w:t>CHƯƠNG 2: ĐỀ TÀI BÁO CÁO</w:t>
            </w:r>
            <w:r>
              <w:rPr>
                <w:noProof/>
                <w:webHidden/>
              </w:rPr>
              <w:tab/>
            </w:r>
            <w:r>
              <w:rPr>
                <w:noProof/>
                <w:webHidden/>
              </w:rPr>
              <w:fldChar w:fldCharType="begin"/>
            </w:r>
            <w:r>
              <w:rPr>
                <w:noProof/>
                <w:webHidden/>
              </w:rPr>
              <w:instrText xml:space="preserve"> PAGEREF _Toc154233712 \h </w:instrText>
            </w:r>
            <w:r>
              <w:rPr>
                <w:noProof/>
                <w:webHidden/>
              </w:rPr>
            </w:r>
            <w:r>
              <w:rPr>
                <w:noProof/>
                <w:webHidden/>
              </w:rPr>
              <w:fldChar w:fldCharType="separate"/>
            </w:r>
            <w:r>
              <w:rPr>
                <w:noProof/>
                <w:webHidden/>
              </w:rPr>
              <w:t>6</w:t>
            </w:r>
            <w:r>
              <w:rPr>
                <w:noProof/>
                <w:webHidden/>
              </w:rPr>
              <w:fldChar w:fldCharType="end"/>
            </w:r>
          </w:hyperlink>
        </w:p>
        <w:p w14:paraId="47CA901F" w14:textId="4EC93DF0" w:rsidR="00FC0B0E" w:rsidRDefault="00FC0B0E">
          <w:pPr>
            <w:pStyle w:val="TOC2"/>
            <w:rPr>
              <w:rFonts w:asciiTheme="minorHAnsi" w:eastAsiaTheme="minorEastAsia" w:hAnsiTheme="minorHAnsi" w:cstheme="minorBidi"/>
              <w:bCs w:val="0"/>
              <w:noProof/>
              <w:sz w:val="22"/>
            </w:rPr>
          </w:pPr>
          <w:hyperlink w:anchor="_Toc154233713" w:history="1">
            <w:r w:rsidRPr="0074669E">
              <w:rPr>
                <w:rStyle w:val="Hyperlink"/>
                <w:b/>
                <w:noProof/>
              </w:rPr>
              <w:t>Câu hỏi 1:</w:t>
            </w:r>
            <w:r>
              <w:rPr>
                <w:noProof/>
                <w:webHidden/>
              </w:rPr>
              <w:tab/>
            </w:r>
            <w:r>
              <w:rPr>
                <w:noProof/>
                <w:webHidden/>
              </w:rPr>
              <w:fldChar w:fldCharType="begin"/>
            </w:r>
            <w:r>
              <w:rPr>
                <w:noProof/>
                <w:webHidden/>
              </w:rPr>
              <w:instrText xml:space="preserve"> PAGEREF _Toc154233713 \h </w:instrText>
            </w:r>
            <w:r>
              <w:rPr>
                <w:noProof/>
                <w:webHidden/>
              </w:rPr>
            </w:r>
            <w:r>
              <w:rPr>
                <w:noProof/>
                <w:webHidden/>
              </w:rPr>
              <w:fldChar w:fldCharType="separate"/>
            </w:r>
            <w:r>
              <w:rPr>
                <w:noProof/>
                <w:webHidden/>
              </w:rPr>
              <w:t>6</w:t>
            </w:r>
            <w:r>
              <w:rPr>
                <w:noProof/>
                <w:webHidden/>
              </w:rPr>
              <w:fldChar w:fldCharType="end"/>
            </w:r>
          </w:hyperlink>
        </w:p>
        <w:p w14:paraId="4107E31B" w14:textId="4A8C67CC" w:rsidR="00FC0B0E" w:rsidRDefault="00FC0B0E">
          <w:pPr>
            <w:pStyle w:val="TOC2"/>
            <w:rPr>
              <w:rFonts w:asciiTheme="minorHAnsi" w:eastAsiaTheme="minorEastAsia" w:hAnsiTheme="minorHAnsi" w:cstheme="minorBidi"/>
              <w:bCs w:val="0"/>
              <w:noProof/>
              <w:sz w:val="22"/>
            </w:rPr>
          </w:pPr>
          <w:hyperlink w:anchor="_Toc154233714" w:history="1">
            <w:r w:rsidRPr="0074669E">
              <w:rPr>
                <w:rStyle w:val="Hyperlink"/>
                <w:noProof/>
              </w:rPr>
              <w:t>Câu hỏi 2:</w:t>
            </w:r>
            <w:r>
              <w:rPr>
                <w:noProof/>
                <w:webHidden/>
              </w:rPr>
              <w:tab/>
            </w:r>
            <w:r>
              <w:rPr>
                <w:noProof/>
                <w:webHidden/>
              </w:rPr>
              <w:fldChar w:fldCharType="begin"/>
            </w:r>
            <w:r>
              <w:rPr>
                <w:noProof/>
                <w:webHidden/>
              </w:rPr>
              <w:instrText xml:space="preserve"> PAGEREF _Toc154233714 \h </w:instrText>
            </w:r>
            <w:r>
              <w:rPr>
                <w:noProof/>
                <w:webHidden/>
              </w:rPr>
            </w:r>
            <w:r>
              <w:rPr>
                <w:noProof/>
                <w:webHidden/>
              </w:rPr>
              <w:fldChar w:fldCharType="separate"/>
            </w:r>
            <w:r>
              <w:rPr>
                <w:noProof/>
                <w:webHidden/>
              </w:rPr>
              <w:t>7</w:t>
            </w:r>
            <w:r>
              <w:rPr>
                <w:noProof/>
                <w:webHidden/>
              </w:rPr>
              <w:fldChar w:fldCharType="end"/>
            </w:r>
          </w:hyperlink>
        </w:p>
        <w:p w14:paraId="12C4ADB1" w14:textId="0776D77A" w:rsidR="00FC0B0E" w:rsidRDefault="00FC0B0E">
          <w:r>
            <w:rPr>
              <w:b/>
              <w:bCs/>
              <w:noProof/>
            </w:rPr>
            <w:fldChar w:fldCharType="end"/>
          </w:r>
        </w:p>
      </w:sdtContent>
    </w:sdt>
    <w:p w14:paraId="14FA0736" w14:textId="77777777" w:rsidR="0056295E" w:rsidRDefault="0056295E">
      <w:pPr>
        <w:spacing w:after="200" w:line="276" w:lineRule="auto"/>
        <w:rPr>
          <w:sz w:val="26"/>
          <w:szCs w:val="26"/>
        </w:rPr>
      </w:pPr>
    </w:p>
    <w:p w14:paraId="56F35B30" w14:textId="77777777" w:rsidR="0056295E" w:rsidRDefault="0056295E">
      <w:pPr>
        <w:spacing w:after="200" w:line="276" w:lineRule="auto"/>
        <w:rPr>
          <w:sz w:val="26"/>
          <w:szCs w:val="26"/>
        </w:rPr>
      </w:pPr>
    </w:p>
    <w:p w14:paraId="50FE1F99" w14:textId="77777777" w:rsidR="0056295E" w:rsidRDefault="00F15A64">
      <w:pPr>
        <w:spacing w:after="200" w:line="276" w:lineRule="auto"/>
        <w:rPr>
          <w:sz w:val="26"/>
          <w:szCs w:val="26"/>
        </w:rPr>
      </w:pPr>
      <w:r>
        <w:rPr>
          <w:sz w:val="26"/>
          <w:szCs w:val="26"/>
        </w:rPr>
        <w:br w:type="page"/>
      </w:r>
    </w:p>
    <w:p w14:paraId="400EFE48" w14:textId="77777777" w:rsidR="0056295E" w:rsidRDefault="00F15A64" w:rsidP="00FC0B0E">
      <w:pPr>
        <w:pStyle w:val="Chng"/>
        <w:ind w:firstLine="0"/>
        <w:outlineLvl w:val="0"/>
      </w:pPr>
      <w:bookmarkStart w:id="6" w:name="_Toc387692910"/>
      <w:bookmarkStart w:id="7" w:name="_Toc76147212"/>
      <w:bookmarkStart w:id="8" w:name="_Toc76147062"/>
      <w:bookmarkStart w:id="9" w:name="_Toc154233709"/>
      <w:r>
        <w:lastRenderedPageBreak/>
        <w:t>CHƯƠNG 1</w:t>
      </w:r>
      <w:bookmarkEnd w:id="6"/>
      <w:bookmarkEnd w:id="7"/>
      <w:bookmarkEnd w:id="8"/>
      <w:r>
        <w:t>: GIỚI THIỆU TỔNG QUAN</w:t>
      </w:r>
      <w:bookmarkEnd w:id="9"/>
    </w:p>
    <w:p w14:paraId="1A3DF7DC" w14:textId="77777777" w:rsidR="0056295E" w:rsidRDefault="00F15A64" w:rsidP="00FC0B0E">
      <w:pPr>
        <w:pStyle w:val="Tiumccp1"/>
        <w:ind w:firstLine="0"/>
        <w:outlineLvl w:val="1"/>
      </w:pPr>
      <w:bookmarkStart w:id="10" w:name="_Toc154233710"/>
      <w:r>
        <w:t>1.1 Giới thiệu môn học</w:t>
      </w:r>
      <w:bookmarkEnd w:id="10"/>
    </w:p>
    <w:p w14:paraId="565A7562" w14:textId="77777777" w:rsidR="0056295E" w:rsidRDefault="00F15A64">
      <w:pPr>
        <w:pStyle w:val="Nidungvnbn"/>
      </w:pPr>
      <w:r>
        <w:t>Học máy là một lĩnh vực của trí tuệ nhân tạo, tập trung vào việc phát triển các thuật toán cho phép máy tính học từ dữ liệu mà không cần được lập trình rõ ràng. Học máy có thể được sử dụng để giải quyết nhiều loại vấn đề, bao gồm phân loại, dự đoán, phân cụm và xử lý ngôn ngữ tự nhiên.</w:t>
      </w:r>
    </w:p>
    <w:p w14:paraId="6B84FB17" w14:textId="77777777" w:rsidR="0056295E" w:rsidRDefault="00F15A64">
      <w:pPr>
        <w:pStyle w:val="Nidungvnbn"/>
      </w:pPr>
      <w:r>
        <w:t>- Các khái niệm cơ bản về học máy: Định nghĩa học máy, các loại học máy, các thuật toán học máy phổ biến.</w:t>
      </w:r>
    </w:p>
    <w:p w14:paraId="67A19425" w14:textId="77777777" w:rsidR="0056295E" w:rsidRDefault="00F15A64">
      <w:pPr>
        <w:pStyle w:val="Nidungvnbn"/>
      </w:pPr>
      <w:r>
        <w:t>- Tiền xử lý dữ liệu: Làm sạch dữ liệu, chuyển đổi dữ liệu, chuẩn hóa dữ liệu.</w:t>
      </w:r>
    </w:p>
    <w:p w14:paraId="3CBD33C5" w14:textId="77777777" w:rsidR="0056295E" w:rsidRDefault="00F15A64">
      <w:pPr>
        <w:pStyle w:val="Nidungvnbn"/>
      </w:pPr>
      <w:r>
        <w:t>- Xây dựng mô hình học máy: Chọn mô hình, đào tạo mô hình, đánh giá mô hình.</w:t>
      </w:r>
    </w:p>
    <w:p w14:paraId="4177EEB9" w14:textId="77777777" w:rsidR="0056295E" w:rsidRDefault="00F15A64">
      <w:pPr>
        <w:pStyle w:val="Nidungvnbn"/>
      </w:pPr>
      <w:r>
        <w:t>- Ứng dụng học máy: Một số ứng dụng của học máy trong thực tế.</w:t>
      </w:r>
    </w:p>
    <w:p w14:paraId="310E0719" w14:textId="77777777" w:rsidR="0056295E" w:rsidRDefault="00F15A64">
      <w:pPr>
        <w:pStyle w:val="Nidungvnbn"/>
      </w:pPr>
      <w:r>
        <w:t>Học máy có thể được ứng dụng trong nhiều lĩnh vực khác nhau, bao gồm:</w:t>
      </w:r>
    </w:p>
    <w:p w14:paraId="02332666" w14:textId="77777777" w:rsidR="0056295E" w:rsidRDefault="00F15A64">
      <w:pPr>
        <w:pStyle w:val="Nidungvnbn"/>
      </w:pPr>
      <w:r>
        <w:t>- Phân loại: Phân loại hình ảnh, phân loại văn bản, phân loại âm thanh, v.v.</w:t>
      </w:r>
    </w:p>
    <w:p w14:paraId="7F54C223" w14:textId="77777777" w:rsidR="0056295E" w:rsidRDefault="00F15A64">
      <w:pPr>
        <w:pStyle w:val="Nidungvnbn"/>
      </w:pPr>
      <w:r>
        <w:t>- Dự đoán: Dự đoán giá cổ phiếu, dự đoán doanh thu, dự đoán điểm thi, v.v.</w:t>
      </w:r>
    </w:p>
    <w:p w14:paraId="4D666CAC" w14:textId="77777777" w:rsidR="0056295E" w:rsidRDefault="0056295E">
      <w:pPr>
        <w:pStyle w:val="Nidungvnbn"/>
      </w:pPr>
    </w:p>
    <w:p w14:paraId="6D63D7AD" w14:textId="77777777" w:rsidR="0056295E" w:rsidRDefault="00F15A64" w:rsidP="00FC0B0E">
      <w:pPr>
        <w:pStyle w:val="Tiumccp1"/>
        <w:ind w:firstLine="0"/>
        <w:outlineLvl w:val="1"/>
      </w:pPr>
      <w:bookmarkStart w:id="11" w:name="_Toc154233711"/>
      <w:r>
        <w:t>1.2  Đề tài nghiên cứu</w:t>
      </w:r>
      <w:bookmarkEnd w:id="11"/>
    </w:p>
    <w:p w14:paraId="2A55F5D8" w14:textId="77777777" w:rsidR="0056295E" w:rsidRDefault="00F15A64">
      <w:pPr>
        <w:pStyle w:val="Nidungvnbn"/>
        <w:rPr>
          <w:lang w:val="vi-VN"/>
        </w:rPr>
      </w:pPr>
      <w:r>
        <w:t xml:space="preserve">- </w:t>
      </w:r>
      <w:r>
        <w:rPr>
          <w:lang w:val="vi-VN"/>
        </w:rPr>
        <w:t>Tìm hiểu, so sánh các phương pháp Optimizer trong huấn luyện mô hình học máy;</w:t>
      </w:r>
    </w:p>
    <w:p w14:paraId="3EC52BD2" w14:textId="77777777" w:rsidR="0056295E" w:rsidRDefault="00F15A64">
      <w:pPr>
        <w:pStyle w:val="Nidungvnbn"/>
      </w:pPr>
      <w:r>
        <w:t xml:space="preserve">- </w:t>
      </w:r>
      <w:r>
        <w:rPr>
          <w:lang w:val="vi-VN"/>
        </w:rPr>
        <w:t>Tìm hiểu về Continual Learning và Test Production khi xây dựng một giải pháp học máy để giải quyết một bài toán nào đó.</w:t>
      </w:r>
    </w:p>
    <w:p w14:paraId="2D2EF4A7" w14:textId="77777777" w:rsidR="0056295E" w:rsidRDefault="00F15A64">
      <w:pPr>
        <w:pStyle w:val="Nidungvnbn"/>
      </w:pPr>
      <w:r>
        <w:br w:type="page"/>
      </w:r>
    </w:p>
    <w:p w14:paraId="7D6C6A94" w14:textId="77777777" w:rsidR="0056295E" w:rsidRDefault="00F15A64" w:rsidP="00FC0B0E">
      <w:pPr>
        <w:pStyle w:val="Chng"/>
        <w:ind w:firstLine="0"/>
        <w:outlineLvl w:val="0"/>
      </w:pPr>
      <w:bookmarkStart w:id="12" w:name="_Toc76147067"/>
      <w:bookmarkStart w:id="13" w:name="_Toc76147217"/>
      <w:bookmarkStart w:id="14" w:name="_Toc387692917"/>
      <w:bookmarkStart w:id="15" w:name="_Toc154233712"/>
      <w:r>
        <w:lastRenderedPageBreak/>
        <w:t>CHƯƠNG 2</w:t>
      </w:r>
      <w:bookmarkEnd w:id="12"/>
      <w:bookmarkEnd w:id="13"/>
      <w:bookmarkEnd w:id="14"/>
      <w:r>
        <w:t>: ĐỀ TÀI BÁO CÁO</w:t>
      </w:r>
      <w:bookmarkEnd w:id="15"/>
    </w:p>
    <w:p w14:paraId="6D23D530" w14:textId="77777777" w:rsidR="002B1612" w:rsidRDefault="002B1612" w:rsidP="002B1612">
      <w:pPr>
        <w:pStyle w:val="Nidungvnbn"/>
        <w:ind w:firstLine="0"/>
        <w:rPr>
          <w:b/>
          <w:bCs/>
        </w:rPr>
      </w:pPr>
    </w:p>
    <w:p w14:paraId="45F7B4FB" w14:textId="77777777" w:rsidR="00FC0B0E" w:rsidRDefault="00F15A64" w:rsidP="00FC0B0E">
      <w:pPr>
        <w:pStyle w:val="Nidungvnbn"/>
        <w:ind w:firstLine="0"/>
        <w:outlineLvl w:val="1"/>
        <w:rPr>
          <w:b/>
          <w:bCs/>
        </w:rPr>
      </w:pPr>
      <w:bookmarkStart w:id="16" w:name="_Toc154233713"/>
      <w:r>
        <w:rPr>
          <w:b/>
          <w:bCs/>
        </w:rPr>
        <w:t>Câu hỏi 1:</w:t>
      </w:r>
      <w:bookmarkEnd w:id="16"/>
      <w:r>
        <w:rPr>
          <w:b/>
          <w:bCs/>
        </w:rPr>
        <w:t xml:space="preserve"> </w:t>
      </w:r>
    </w:p>
    <w:p w14:paraId="49AF72C6" w14:textId="76C6DC20" w:rsidR="0056295E" w:rsidRPr="002B1612" w:rsidRDefault="00F15A64" w:rsidP="00FC0B0E">
      <w:pPr>
        <w:pStyle w:val="Nidungvnbn"/>
        <w:ind w:firstLine="0"/>
        <w:rPr>
          <w:sz w:val="28"/>
          <w:szCs w:val="28"/>
        </w:rPr>
      </w:pPr>
      <w:r>
        <w:rPr>
          <w:lang w:val="vi-VN"/>
        </w:rPr>
        <w:t>Tìm hiểu, so sánh các phương pháp Optimizer trong huấn luyện mô hình học máy</w:t>
      </w:r>
      <w:r w:rsidR="002B1612">
        <w:rPr>
          <w:sz w:val="28"/>
          <w:szCs w:val="28"/>
        </w:rPr>
        <w:t>.</w:t>
      </w:r>
    </w:p>
    <w:p w14:paraId="6447ABCD" w14:textId="37423C2C" w:rsidR="0056295E" w:rsidRPr="000E2898" w:rsidRDefault="00F15A64" w:rsidP="000E2898">
      <w:pPr>
        <w:pStyle w:val="Nidungvnbn"/>
        <w:ind w:firstLine="0"/>
        <w:rPr>
          <w:b/>
          <w:bCs/>
          <w:u w:val="single"/>
        </w:rPr>
      </w:pPr>
      <w:r>
        <w:rPr>
          <w:b/>
          <w:bCs/>
          <w:u w:val="single"/>
        </w:rPr>
        <w:t>Trả lời</w:t>
      </w:r>
    </w:p>
    <w:p w14:paraId="0777A92D" w14:textId="77777777" w:rsidR="000E2898" w:rsidRDefault="00F15A64" w:rsidP="000E2898">
      <w:pPr>
        <w:pStyle w:val="Nidungvnbn"/>
        <w:numPr>
          <w:ilvl w:val="0"/>
          <w:numId w:val="3"/>
        </w:numPr>
      </w:pPr>
      <w:r>
        <w:t>Gradient descent (GD):</w:t>
      </w:r>
    </w:p>
    <w:p w14:paraId="0874F6C6" w14:textId="7039CB17" w:rsidR="00DD3A16" w:rsidRDefault="000E2898" w:rsidP="000E2898">
      <w:pPr>
        <w:pStyle w:val="Nidungvnbn"/>
        <w:ind w:left="1080" w:firstLine="0"/>
      </w:pPr>
      <w:r>
        <w:t xml:space="preserve">Gradient descent là một thuật toán tối ưu hóa được sử dụng để giảm thiểu chi phí trong học máy và tối ưu hóa tốc độ tính toán. Thuật toán này hoạt động bằng cách lặp lại việc di chuyển theo hướng giảm nhanh nhất, </w:t>
      </w:r>
      <w:r w:rsidRPr="000E2898">
        <w:t>được xác định bởi âm của đạo hàm của hàm chi phí. Các bước chính bao gồm khởi tạo tham số, tính toán gradient, cập nhật tham số và lặp lại quá trình này cho đến khi hội tụ hoặc đạt đến số lần lặp đã xác định trước. Việc chọn tỷ lệ học (learning rate) là quan trọng để đảm bảo thuật toán hội tụ một cách hiệu quả. Có các biến thể như Batch Gradient Descent, Stochastic Gradient Descent và Mini-Batch Gradient Descent.</w:t>
      </w:r>
      <w:r w:rsidR="00DD3A16">
        <w:tab/>
      </w:r>
    </w:p>
    <w:p w14:paraId="74311515" w14:textId="77777777" w:rsidR="000E2898" w:rsidRDefault="000E2898" w:rsidP="000E2898">
      <w:pPr>
        <w:pStyle w:val="Nidungvnbn"/>
        <w:ind w:left="1080" w:firstLine="0"/>
      </w:pPr>
    </w:p>
    <w:p w14:paraId="5C4FAC9C" w14:textId="77777777" w:rsidR="000E2898" w:rsidRDefault="00F15A64" w:rsidP="000E2898">
      <w:pPr>
        <w:pStyle w:val="Nidungvnbn"/>
        <w:numPr>
          <w:ilvl w:val="0"/>
          <w:numId w:val="3"/>
        </w:numPr>
      </w:pPr>
      <w:r>
        <w:t>Stochastic gradient descent (SGD):</w:t>
      </w:r>
    </w:p>
    <w:p w14:paraId="32F16A58" w14:textId="57B1F86D" w:rsidR="008C11E7" w:rsidRDefault="000E2898" w:rsidP="000E2898">
      <w:pPr>
        <w:pStyle w:val="Nidungvnbn"/>
        <w:ind w:left="1080" w:firstLine="0"/>
      </w:pPr>
      <w:r w:rsidRPr="000E2898">
        <w:t>Stochastic Gradient Descent (SGD) là một biến thể của thuật toán gradient descent trong máy học. Quá trình tối ưu hóa bao gồm việc lặp lại qua dữ liệu, chọn ngẫu nhiên một điểm dữ liệu ở mỗi bước, tính gradient chỉ dựa trên điểm dữ liệu đó, và cập nhật tham số để giảm giá trị hàm chi phí. Lợi ích của SGD bao gồm khả năng tránh được tối thiểu cục bộ và khả năng tổng quát hóa tốt hơn, đặc biệt khi đối mặt với dữ liệu lớn. Tuy nhiên, sự ngẫu nhiên có thể làm tăng độ dao động và làm giảm tốc độ hội tụ, vì vậy các biến thể như Mini-Batch Gradient Descent thường được sử dụng để kết hợp tính ngẫu nhiên và hiệu suất tính toán.</w:t>
      </w:r>
    </w:p>
    <w:p w14:paraId="0817D425" w14:textId="77777777" w:rsidR="00DD3A16" w:rsidRDefault="00DD3A16" w:rsidP="00DD3A16">
      <w:pPr>
        <w:pStyle w:val="Nidungvnbn"/>
      </w:pPr>
    </w:p>
    <w:p w14:paraId="381D00F0" w14:textId="4CE3F52B" w:rsidR="0056295E" w:rsidRDefault="000E2898" w:rsidP="000E2898">
      <w:pPr>
        <w:pStyle w:val="Nidungvnbn"/>
        <w:numPr>
          <w:ilvl w:val="0"/>
          <w:numId w:val="3"/>
        </w:numPr>
      </w:pPr>
      <w:r>
        <w:t>Mini-batch gradient descent</w:t>
      </w:r>
      <w:r w:rsidR="00F15A64">
        <w:t xml:space="preserve">: </w:t>
      </w:r>
    </w:p>
    <w:p w14:paraId="604141E5" w14:textId="2573D4E0" w:rsidR="000E2898" w:rsidRDefault="000E2898" w:rsidP="000E2898">
      <w:pPr>
        <w:pStyle w:val="Nidungvnbn"/>
        <w:ind w:left="1080" w:firstLine="0"/>
      </w:pPr>
      <w:r w:rsidRPr="000E2898">
        <w:lastRenderedPageBreak/>
        <w:t>Mini-batch Gradient Descent là một biến thể của thuật toán gradient descent trong máy học, sử dụng một tập con nhỏ và ngẫu nhiên của dữ liệu (mini-batch) để tính gradient và cập nhật tham số của mô hình. Khác với Batch Gradient Descent (sử dụng toàn bộ dữ liệu) và Stochastic Gradient Descent (sử dụng chỉ một điểm dữ liệu), Mini-batch Gradient Descent kết hợp lợi ích của cả hai, giúp tăng tốc độ hội tụ và giảm độ dao động của hàm chi phí. Kích thước của mini-batch là một siêu tham số quan trọng cần được lựa chọn phù hợp theo từng tình huống.</w:t>
      </w:r>
    </w:p>
    <w:p w14:paraId="4BB9D885" w14:textId="77777777" w:rsidR="0056295E" w:rsidRDefault="0056295E">
      <w:pPr>
        <w:pStyle w:val="Nidungvnbn"/>
      </w:pPr>
    </w:p>
    <w:p w14:paraId="24C63370" w14:textId="3AE44684" w:rsidR="0056295E" w:rsidRDefault="00F15A64" w:rsidP="00D9730C">
      <w:pPr>
        <w:pStyle w:val="Nidungvnbn"/>
        <w:numPr>
          <w:ilvl w:val="0"/>
          <w:numId w:val="3"/>
        </w:numPr>
      </w:pPr>
      <w:r>
        <w:t xml:space="preserve">AdaGrad: </w:t>
      </w:r>
    </w:p>
    <w:p w14:paraId="62721064" w14:textId="6174D6A5" w:rsidR="000E2898" w:rsidRDefault="000E2898" w:rsidP="000E2898">
      <w:pPr>
        <w:pStyle w:val="Nidungvnbn"/>
        <w:ind w:left="1080" w:firstLine="0"/>
      </w:pPr>
      <w:r w:rsidRPr="000E2898">
        <w:t>Adagrad</w:t>
      </w:r>
      <w:r w:rsidRPr="000E2898">
        <w:t xml:space="preserve"> </w:t>
      </w:r>
      <w:r w:rsidRPr="000E2898">
        <w:t>(Adaptive Gradient Algorithm) là một thuật toán tối ưu hóa được thiết kế để tự động điều chỉ tỷ lệ học cho mỗi tham số của mô hình dựa trên lịch sử của gradient tương ứng. Nó sử dụng biến tích lũy gradient để điều chỉnh tỷ lệ học, giúp thích ứng linh hoạt với độ quan trọng của từng tham số. Tuy nhiên, một nhược điểm là với thời gian, biến tích lũy gradient có thể trở nên lớn, dẫn đến giảm đột ngột của tỷ lệ học. Các biến thể như RMSprop và Adam đã được phát triển để cải thiện vấn đề này.</w:t>
      </w:r>
    </w:p>
    <w:p w14:paraId="3300F1F4" w14:textId="77777777" w:rsidR="000E2898" w:rsidRDefault="000E2898">
      <w:pPr>
        <w:pStyle w:val="Nidungvnbn"/>
      </w:pPr>
    </w:p>
    <w:p w14:paraId="62B01D03" w14:textId="21BEEF4D" w:rsidR="0056295E" w:rsidRDefault="00F15A64" w:rsidP="000E2898">
      <w:pPr>
        <w:pStyle w:val="Nidungvnbn"/>
        <w:numPr>
          <w:ilvl w:val="0"/>
          <w:numId w:val="3"/>
        </w:numPr>
      </w:pPr>
      <w:r>
        <w:t xml:space="preserve">RMSProp: </w:t>
      </w:r>
    </w:p>
    <w:p w14:paraId="34EF146C" w14:textId="2421A4C3" w:rsidR="000E2898" w:rsidRDefault="000E2898" w:rsidP="000E2898">
      <w:pPr>
        <w:pStyle w:val="Nidungvnbn"/>
        <w:ind w:left="1080" w:firstLine="0"/>
      </w:pPr>
      <w:r>
        <w:t>RMSP</w:t>
      </w:r>
      <w:r w:rsidRPr="000E2898">
        <w:t>rop</w:t>
      </w:r>
      <w:r>
        <w:t xml:space="preserve"> (</w:t>
      </w:r>
      <w:r w:rsidRPr="000E2898">
        <w:t>Root Mean Square Propagation</w:t>
      </w:r>
      <w:r>
        <w:t>)</w:t>
      </w:r>
      <w:r w:rsidRPr="000E2898">
        <w:t xml:space="preserve"> là một thuật toán tối ưu hóa sử dụng trung bình động bình phương của gradient để điều chỉnh tỷ lệ học cho mỗi tham số của mô hình. Thay vì sử dụng biến tích lũy gradient như Adagrad, RMSprop cập nhật biến tích lũy bằng cách nhân động bình phương của gradient với một hệ số giảm. Điều này giúp giảm đột ngột của tỷ lệ học và làm cho quá trình tối ưu hóa ổn định hơn, đồng thời tránh vấn đề với các tham số quá quan trọng. Công thức cập nhật tính toán tỷ lệ học cũng được điều chỉnh để tránh chia cho 0. RMSprop cải thiện nhược điểm của Adagrad và là một trong những thuật toán quan trọng trong tối ưu hóa gradient.</w:t>
      </w:r>
    </w:p>
    <w:p w14:paraId="1955E751" w14:textId="74BF4BE0" w:rsidR="0056295E" w:rsidRDefault="0056295E" w:rsidP="000E2898">
      <w:pPr>
        <w:pStyle w:val="Nidungvnbn"/>
        <w:ind w:firstLine="0"/>
      </w:pPr>
    </w:p>
    <w:p w14:paraId="0F97BF22" w14:textId="11489CC3" w:rsidR="0056295E" w:rsidRDefault="00F15A64" w:rsidP="000E2898">
      <w:pPr>
        <w:pStyle w:val="Nidungvnbn"/>
        <w:numPr>
          <w:ilvl w:val="0"/>
          <w:numId w:val="3"/>
        </w:numPr>
      </w:pPr>
      <w:r>
        <w:t xml:space="preserve">Adam: </w:t>
      </w:r>
    </w:p>
    <w:p w14:paraId="29B29612" w14:textId="50570923" w:rsidR="007C1B8D" w:rsidRDefault="007C1B8D" w:rsidP="007C1B8D">
      <w:pPr>
        <w:pStyle w:val="Nidungvnbn"/>
        <w:ind w:left="1080" w:firstLine="0"/>
      </w:pPr>
      <w:r w:rsidRPr="007C1B8D">
        <w:t>Adam</w:t>
      </w:r>
      <w:r>
        <w:t xml:space="preserve"> </w:t>
      </w:r>
      <w:r w:rsidRPr="007C1B8D">
        <w:t xml:space="preserve">(Adaptive Moment Estimation) là một thuật toán tối ưu hóa gradient trong học máy và deep learning. Nó kết hợp ý tưởng từ RMSprop và Momentum để cải thiện quá trình tối ưu hóa. Adam sử dụng hai biến, </w:t>
      </w:r>
      <w:r w:rsidRPr="007C1B8D">
        <w:rPr>
          <w:i/>
        </w:rPr>
        <w:t>m</w:t>
      </w:r>
      <w:r w:rsidRPr="007C1B8D">
        <w:t xml:space="preserve"> và </w:t>
      </w:r>
      <w:r w:rsidRPr="007C1B8D">
        <w:rPr>
          <w:i/>
        </w:rPr>
        <w:t>v</w:t>
      </w:r>
      <w:r w:rsidRPr="007C1B8D">
        <w:t>, để theo dõi động và trung bình động bình phương của gradient. Các biến này được điều chỉnh để khắc phục bias ban đầu và sau đó được sử dụng để cập nhật tham số của mô hình. Adam thường được coi là một trong những thuật toán tối ưu hóa hiệu quả và linh hoạt, phổ biến trong nhiều ứng dụng deep learning.</w:t>
      </w:r>
    </w:p>
    <w:p w14:paraId="66347258" w14:textId="618C0A11" w:rsidR="0056295E" w:rsidRDefault="0056295E" w:rsidP="00AC78A0">
      <w:pPr>
        <w:pStyle w:val="Nidungvnbn"/>
        <w:ind w:firstLine="0"/>
      </w:pPr>
    </w:p>
    <w:p w14:paraId="546B16ED" w14:textId="41D1307A" w:rsidR="007C1B8D" w:rsidRDefault="007C1B8D" w:rsidP="007C1B8D">
      <w:pPr>
        <w:pStyle w:val="Nidungvnbn"/>
        <w:numPr>
          <w:ilvl w:val="0"/>
          <w:numId w:val="3"/>
        </w:numPr>
      </w:pPr>
      <w:r>
        <w:t>Nadam:</w:t>
      </w:r>
    </w:p>
    <w:p w14:paraId="113D7E15" w14:textId="02B2D479" w:rsidR="007C1B8D" w:rsidRDefault="007C1B8D" w:rsidP="007C1B8D">
      <w:pPr>
        <w:pStyle w:val="Nidungvnbn"/>
        <w:ind w:left="1080" w:firstLine="0"/>
      </w:pPr>
      <w:r>
        <w:t xml:space="preserve">Nadam là tên kết hợp từ NAG (Nesterov Accelerated Gradient) và Adam </w:t>
      </w:r>
    </w:p>
    <w:p w14:paraId="218DC8E0" w14:textId="21522640" w:rsidR="007C1B8D" w:rsidRDefault="007C1B8D" w:rsidP="007C1B8D">
      <w:pPr>
        <w:pStyle w:val="Nidungvnbn"/>
        <w:ind w:left="1080" w:firstLine="0"/>
      </w:pPr>
      <w:r>
        <w:t>(</w:t>
      </w:r>
      <w:r w:rsidRPr="007C1B8D">
        <w:t>Adaptive Moment Estimati</w:t>
      </w:r>
      <w:r>
        <w:t>on).</w:t>
      </w:r>
    </w:p>
    <w:p w14:paraId="66E90094" w14:textId="1103CD7B" w:rsidR="007C1B8D" w:rsidRDefault="007C1B8D" w:rsidP="007C1B8D">
      <w:pPr>
        <w:pStyle w:val="Nidungvnbn"/>
        <w:ind w:left="1080" w:firstLine="0"/>
      </w:pPr>
      <w:r w:rsidRPr="007C1B8D">
        <w:t xml:space="preserve">Nadam là một thuật toán tối ưu hóa gradient trong học máy, kết hợp cả Momentum và RMSprop, tương tự như Adam. Nó sử dụng hai biến </w:t>
      </w:r>
      <w:r w:rsidRPr="007C1B8D">
        <w:rPr>
          <w:i/>
        </w:rPr>
        <w:t>m</w:t>
      </w:r>
      <w:r w:rsidRPr="007C1B8D">
        <w:t xml:space="preserve"> và </w:t>
      </w:r>
      <w:r w:rsidRPr="007C1B8D">
        <w:rPr>
          <w:i/>
        </w:rPr>
        <w:t>v</w:t>
      </w:r>
      <w:r w:rsidRPr="007C1B8D">
        <w:t xml:space="preserve"> để theo dõi gradient và bình phương gradient, với công thức cập nhật đặc biệt liên quan đến Nesterov Momentum. Nadam giúp khắc phục một số vấn đề của Adam trong một số tình huống và được đánh giá là có thể cung cấp hiệu suất tốt hơn trong quá trình tối ưu hóa mô hình trong học máy và deep learning.</w:t>
      </w:r>
    </w:p>
    <w:p w14:paraId="77FA3C0D" w14:textId="280E9C2B" w:rsidR="00A71E96" w:rsidRDefault="00A71E96" w:rsidP="007C1B8D">
      <w:pPr>
        <w:pStyle w:val="Nidungvnbn"/>
      </w:pPr>
    </w:p>
    <w:p w14:paraId="13EA3D77" w14:textId="6F8728A4" w:rsidR="0056295E" w:rsidRDefault="007C1B8D">
      <w:pPr>
        <w:pStyle w:val="Nidungvnbn"/>
      </w:pPr>
      <w:r>
        <w:t>Bảng so sánh ưu điểm và nhược điểm của các thuật toán trên:</w:t>
      </w:r>
    </w:p>
    <w:tbl>
      <w:tblPr>
        <w:tblStyle w:val="TableGrid"/>
        <w:tblW w:w="9719" w:type="dxa"/>
        <w:tblInd w:w="-545" w:type="dxa"/>
        <w:tblLook w:val="04A0" w:firstRow="1" w:lastRow="0" w:firstColumn="1" w:lastColumn="0" w:noHBand="0" w:noVBand="1"/>
      </w:tblPr>
      <w:tblGrid>
        <w:gridCol w:w="2245"/>
        <w:gridCol w:w="3785"/>
        <w:gridCol w:w="3689"/>
      </w:tblGrid>
      <w:tr w:rsidR="007C1B8D" w14:paraId="72D50F8E" w14:textId="77777777" w:rsidTr="000D4437">
        <w:tc>
          <w:tcPr>
            <w:tcW w:w="2245" w:type="dxa"/>
          </w:tcPr>
          <w:p w14:paraId="63A9C9F4" w14:textId="77777777" w:rsidR="007C1B8D" w:rsidRDefault="007C1B8D" w:rsidP="007C1B8D">
            <w:pPr>
              <w:pStyle w:val="Nidungvnbn"/>
              <w:ind w:firstLine="0"/>
              <w:jc w:val="left"/>
            </w:pPr>
          </w:p>
        </w:tc>
        <w:tc>
          <w:tcPr>
            <w:tcW w:w="3785" w:type="dxa"/>
          </w:tcPr>
          <w:p w14:paraId="03B5904D" w14:textId="7A784892" w:rsidR="007C1B8D" w:rsidRDefault="007C1B8D" w:rsidP="007C1B8D">
            <w:pPr>
              <w:pStyle w:val="Nidungvnbn"/>
              <w:ind w:firstLine="0"/>
              <w:jc w:val="left"/>
            </w:pPr>
            <w:r>
              <w:t>Ưu điểm</w:t>
            </w:r>
          </w:p>
        </w:tc>
        <w:tc>
          <w:tcPr>
            <w:tcW w:w="3689" w:type="dxa"/>
          </w:tcPr>
          <w:p w14:paraId="676D9AB5" w14:textId="2F75A87A" w:rsidR="007C1B8D" w:rsidRDefault="007C1B8D" w:rsidP="007C1B8D">
            <w:pPr>
              <w:pStyle w:val="Nidungvnbn"/>
              <w:ind w:firstLine="0"/>
              <w:jc w:val="left"/>
            </w:pPr>
            <w:r>
              <w:t>Nhược điểm</w:t>
            </w:r>
          </w:p>
        </w:tc>
      </w:tr>
      <w:tr w:rsidR="007C1B8D" w14:paraId="54165290" w14:textId="77777777" w:rsidTr="000D4437">
        <w:tc>
          <w:tcPr>
            <w:tcW w:w="2245" w:type="dxa"/>
          </w:tcPr>
          <w:p w14:paraId="72C2B9D0" w14:textId="2BFC9958" w:rsidR="007C1B8D" w:rsidRDefault="007C1B8D" w:rsidP="007C1B8D">
            <w:pPr>
              <w:pStyle w:val="Nidungvnbn"/>
              <w:ind w:firstLine="0"/>
              <w:jc w:val="left"/>
            </w:pPr>
            <w:r>
              <w:t>Gradient Descent</w:t>
            </w:r>
          </w:p>
        </w:tc>
        <w:tc>
          <w:tcPr>
            <w:tcW w:w="3785" w:type="dxa"/>
          </w:tcPr>
          <w:p w14:paraId="335F4AE3" w14:textId="08E0DE70" w:rsidR="007C1B8D" w:rsidRDefault="000D4437" w:rsidP="007C1B8D">
            <w:pPr>
              <w:pStyle w:val="Nidungvnbn"/>
              <w:ind w:firstLine="0"/>
              <w:jc w:val="left"/>
            </w:pPr>
            <w:r>
              <w:t>Dễ triển khai, hiệu quả với dữ liệu lớn</w:t>
            </w:r>
          </w:p>
        </w:tc>
        <w:tc>
          <w:tcPr>
            <w:tcW w:w="3689" w:type="dxa"/>
          </w:tcPr>
          <w:p w14:paraId="69C8B6B6" w14:textId="1DD8EDEC" w:rsidR="007C1B8D" w:rsidRDefault="000D4437" w:rsidP="007C1B8D">
            <w:pPr>
              <w:pStyle w:val="Nidungvnbn"/>
              <w:ind w:firstLine="0"/>
              <w:jc w:val="left"/>
            </w:pPr>
            <w:r>
              <w:t>Cần lựa chọn learning rate phù hợp, không hiệu quả trong dữ liệu thưa, nhạy cảm với dữ liệu nhiễu</w:t>
            </w:r>
          </w:p>
        </w:tc>
      </w:tr>
      <w:tr w:rsidR="007C1B8D" w14:paraId="0951D132" w14:textId="77777777" w:rsidTr="000D4437">
        <w:tc>
          <w:tcPr>
            <w:tcW w:w="2245" w:type="dxa"/>
          </w:tcPr>
          <w:p w14:paraId="776A2E1C" w14:textId="0E7B8D01" w:rsidR="007C1B8D" w:rsidRDefault="007C1B8D" w:rsidP="007C1B8D">
            <w:pPr>
              <w:pStyle w:val="Nidungvnbn"/>
              <w:ind w:firstLine="0"/>
              <w:jc w:val="left"/>
            </w:pPr>
            <w:r>
              <w:lastRenderedPageBreak/>
              <w:t>Stochastic Gradient Descent</w:t>
            </w:r>
          </w:p>
        </w:tc>
        <w:tc>
          <w:tcPr>
            <w:tcW w:w="3785" w:type="dxa"/>
          </w:tcPr>
          <w:p w14:paraId="3F77D32B" w14:textId="327946CE" w:rsidR="007C1B8D" w:rsidRDefault="007C1B8D" w:rsidP="007C1B8D">
            <w:pPr>
              <w:pStyle w:val="Nidungvnbn"/>
              <w:ind w:firstLine="0"/>
              <w:jc w:val="left"/>
            </w:pPr>
            <w:r>
              <w:t>Dễ triển khai, tốn ít bộ nhớ</w:t>
            </w:r>
          </w:p>
        </w:tc>
        <w:tc>
          <w:tcPr>
            <w:tcW w:w="3689" w:type="dxa"/>
          </w:tcPr>
          <w:p w14:paraId="72ED0125" w14:textId="53B2CF49" w:rsidR="007C1B8D" w:rsidRDefault="007C1B8D" w:rsidP="007C1B8D">
            <w:pPr>
              <w:pStyle w:val="Nidungvnbn"/>
              <w:ind w:firstLine="0"/>
              <w:jc w:val="left"/>
            </w:pPr>
            <w:r>
              <w:t>Có thể hội tụ chậm, dễ lỗi ở các điểm cực tiểu</w:t>
            </w:r>
          </w:p>
        </w:tc>
      </w:tr>
      <w:tr w:rsidR="007C1B8D" w14:paraId="7BDEEE50" w14:textId="77777777" w:rsidTr="000D4437">
        <w:tc>
          <w:tcPr>
            <w:tcW w:w="2245" w:type="dxa"/>
          </w:tcPr>
          <w:p w14:paraId="22D31C3F" w14:textId="21A77E5E" w:rsidR="007C1B8D" w:rsidRDefault="007C1B8D" w:rsidP="007C1B8D">
            <w:pPr>
              <w:pStyle w:val="Nidungvnbn"/>
              <w:ind w:firstLine="0"/>
              <w:jc w:val="left"/>
            </w:pPr>
            <w:r>
              <w:t>Mini-batch Gradient Descent</w:t>
            </w:r>
          </w:p>
        </w:tc>
        <w:tc>
          <w:tcPr>
            <w:tcW w:w="3785" w:type="dxa"/>
          </w:tcPr>
          <w:p w14:paraId="17EF4F64" w14:textId="18AF659C" w:rsidR="007C1B8D" w:rsidRDefault="007C1B8D" w:rsidP="007C1B8D">
            <w:pPr>
              <w:pStyle w:val="Nidungvnbn"/>
              <w:ind w:firstLine="0"/>
              <w:jc w:val="left"/>
            </w:pPr>
            <w:r>
              <w:t>Kết hợp ưu điểm của SGD và BGD</w:t>
            </w:r>
          </w:p>
        </w:tc>
        <w:tc>
          <w:tcPr>
            <w:tcW w:w="3689" w:type="dxa"/>
          </w:tcPr>
          <w:p w14:paraId="52C57323" w14:textId="2D5B08F8" w:rsidR="007C1B8D" w:rsidRDefault="007C1B8D" w:rsidP="007C1B8D">
            <w:pPr>
              <w:pStyle w:val="Nidungvnbn"/>
              <w:ind w:firstLine="0"/>
              <w:jc w:val="left"/>
            </w:pPr>
            <w:r>
              <w:t>Cần lựa chọn mini-batch phù hợp</w:t>
            </w:r>
          </w:p>
        </w:tc>
      </w:tr>
      <w:tr w:rsidR="007C1B8D" w14:paraId="7E071935" w14:textId="77777777" w:rsidTr="000D4437">
        <w:tc>
          <w:tcPr>
            <w:tcW w:w="2245" w:type="dxa"/>
          </w:tcPr>
          <w:p w14:paraId="326962C8" w14:textId="75ED1A32" w:rsidR="007C1B8D" w:rsidRDefault="007C1B8D" w:rsidP="007C1B8D">
            <w:pPr>
              <w:pStyle w:val="Nidungvnbn"/>
              <w:ind w:firstLine="0"/>
              <w:jc w:val="left"/>
            </w:pPr>
            <w:r>
              <w:t>Adagrad</w:t>
            </w:r>
          </w:p>
        </w:tc>
        <w:tc>
          <w:tcPr>
            <w:tcW w:w="3785" w:type="dxa"/>
          </w:tcPr>
          <w:p w14:paraId="0FFF65E8" w14:textId="117D6CE0" w:rsidR="007C1B8D" w:rsidRDefault="007C1B8D" w:rsidP="007C1B8D">
            <w:pPr>
              <w:pStyle w:val="Nidungvnbn"/>
              <w:ind w:firstLine="0"/>
              <w:jc w:val="left"/>
            </w:pPr>
            <w:r>
              <w:t>Thích ứng với từng tham số phù hợp cho dữ liệu (sparse data)</w:t>
            </w:r>
          </w:p>
        </w:tc>
        <w:tc>
          <w:tcPr>
            <w:tcW w:w="3689" w:type="dxa"/>
          </w:tcPr>
          <w:p w14:paraId="53F52130" w14:textId="3CBE59E7" w:rsidR="007C1B8D" w:rsidRDefault="007C1B8D" w:rsidP="007C1B8D">
            <w:pPr>
              <w:pStyle w:val="Nidungvnbn"/>
              <w:ind w:firstLine="0"/>
              <w:jc w:val="left"/>
            </w:pPr>
            <w:r>
              <w:t>Có thể giảm learning rate quá nhanh</w:t>
            </w:r>
          </w:p>
        </w:tc>
      </w:tr>
      <w:tr w:rsidR="007C1B8D" w14:paraId="06C7A2EE" w14:textId="77777777" w:rsidTr="000D4437">
        <w:tc>
          <w:tcPr>
            <w:tcW w:w="2245" w:type="dxa"/>
          </w:tcPr>
          <w:p w14:paraId="715F003C" w14:textId="7CF701AA" w:rsidR="007C1B8D" w:rsidRDefault="007C1B8D" w:rsidP="007C1B8D">
            <w:pPr>
              <w:pStyle w:val="Nidungvnbn"/>
              <w:ind w:firstLine="0"/>
              <w:jc w:val="left"/>
            </w:pPr>
            <w:r>
              <w:t>RMSProp</w:t>
            </w:r>
          </w:p>
        </w:tc>
        <w:tc>
          <w:tcPr>
            <w:tcW w:w="3785" w:type="dxa"/>
          </w:tcPr>
          <w:p w14:paraId="6498F2E8" w14:textId="2EBC205A" w:rsidR="007C1B8D" w:rsidRDefault="007C1B8D" w:rsidP="007C1B8D">
            <w:pPr>
              <w:pStyle w:val="Nidungvnbn"/>
              <w:ind w:firstLine="0"/>
              <w:jc w:val="left"/>
            </w:pPr>
            <w:r>
              <w:t>Giảm tác động của vấn đề tích tụ bình phương độ dốc của Adagrad</w:t>
            </w:r>
          </w:p>
        </w:tc>
        <w:tc>
          <w:tcPr>
            <w:tcW w:w="3689" w:type="dxa"/>
          </w:tcPr>
          <w:p w14:paraId="5AABAAE3" w14:textId="1B427CC9" w:rsidR="007C1B8D" w:rsidRDefault="007C1B8D" w:rsidP="007C1B8D">
            <w:pPr>
              <w:pStyle w:val="Nidungvnbn"/>
              <w:ind w:firstLine="0"/>
              <w:jc w:val="left"/>
            </w:pPr>
            <w:r>
              <w:t>Cần lựa chọn learning rate phù hợp</w:t>
            </w:r>
          </w:p>
        </w:tc>
      </w:tr>
      <w:tr w:rsidR="007C1B8D" w14:paraId="638B024A" w14:textId="77777777" w:rsidTr="000D4437">
        <w:tc>
          <w:tcPr>
            <w:tcW w:w="2245" w:type="dxa"/>
          </w:tcPr>
          <w:p w14:paraId="33C23D7C" w14:textId="196E7427" w:rsidR="007C1B8D" w:rsidRDefault="007C1B8D" w:rsidP="007C1B8D">
            <w:pPr>
              <w:pStyle w:val="Nidungvnbn"/>
              <w:ind w:firstLine="0"/>
              <w:jc w:val="left"/>
            </w:pPr>
            <w:r>
              <w:t>Adam</w:t>
            </w:r>
          </w:p>
        </w:tc>
        <w:tc>
          <w:tcPr>
            <w:tcW w:w="3785" w:type="dxa"/>
          </w:tcPr>
          <w:p w14:paraId="3DBD7A4A" w14:textId="68FCCDE6" w:rsidR="007C1B8D" w:rsidRDefault="007C1B8D" w:rsidP="007C1B8D">
            <w:pPr>
              <w:pStyle w:val="Nidungvnbn"/>
              <w:ind w:firstLine="0"/>
              <w:jc w:val="left"/>
            </w:pPr>
            <w:r>
              <w:t>Kết hợp ưu điểm của RMS prop và Momentum</w:t>
            </w:r>
          </w:p>
        </w:tc>
        <w:tc>
          <w:tcPr>
            <w:tcW w:w="3689" w:type="dxa"/>
          </w:tcPr>
          <w:p w14:paraId="29094439" w14:textId="20363048" w:rsidR="007C1B8D" w:rsidRDefault="007C1B8D" w:rsidP="007C1B8D">
            <w:pPr>
              <w:pStyle w:val="Nidungvnbn"/>
              <w:ind w:firstLine="0"/>
              <w:jc w:val="left"/>
            </w:pPr>
            <w:r>
              <w:t>Cần lựa</w:t>
            </w:r>
            <w:r w:rsidR="000D4437">
              <w:t xml:space="preserve"> chọn các siêu tham số như </w:t>
            </w:r>
            <w:r w:rsidR="000D4437">
              <w:t>β</w:t>
            </w:r>
            <w:r w:rsidR="000D4437">
              <w:t>1, β</w:t>
            </w:r>
            <w:r>
              <w:t>2 và learning rate</w:t>
            </w:r>
          </w:p>
        </w:tc>
      </w:tr>
      <w:tr w:rsidR="007C1B8D" w14:paraId="22A9D068" w14:textId="77777777" w:rsidTr="000D4437">
        <w:tc>
          <w:tcPr>
            <w:tcW w:w="2245" w:type="dxa"/>
          </w:tcPr>
          <w:p w14:paraId="66E3CAF0" w14:textId="5A4AD6FA" w:rsidR="007C1B8D" w:rsidRDefault="007C1B8D" w:rsidP="007C1B8D">
            <w:pPr>
              <w:pStyle w:val="Nidungvnbn"/>
              <w:ind w:firstLine="0"/>
              <w:jc w:val="left"/>
            </w:pPr>
            <w:r>
              <w:t>Nadam</w:t>
            </w:r>
          </w:p>
        </w:tc>
        <w:tc>
          <w:tcPr>
            <w:tcW w:w="3785" w:type="dxa"/>
          </w:tcPr>
          <w:p w14:paraId="4BED5545" w14:textId="39265DCF" w:rsidR="007C1B8D" w:rsidRDefault="007C1B8D" w:rsidP="007C1B8D">
            <w:pPr>
              <w:pStyle w:val="Nidungvnbn"/>
              <w:ind w:firstLine="0"/>
              <w:jc w:val="left"/>
            </w:pPr>
            <w:r>
              <w:t>Kết hợp ưu điểm của Adam và Nesterov Momentum</w:t>
            </w:r>
          </w:p>
        </w:tc>
        <w:tc>
          <w:tcPr>
            <w:tcW w:w="3689" w:type="dxa"/>
          </w:tcPr>
          <w:p w14:paraId="6AED0A1C" w14:textId="0B946F29" w:rsidR="007C1B8D" w:rsidRDefault="000D4437" w:rsidP="007C1B8D">
            <w:pPr>
              <w:pStyle w:val="Nidungvnbn"/>
              <w:ind w:firstLine="0"/>
              <w:jc w:val="left"/>
            </w:pPr>
            <w:r>
              <w:t>Cần lựa chọn các siêu tham số như Adam</w:t>
            </w:r>
          </w:p>
        </w:tc>
      </w:tr>
    </w:tbl>
    <w:p w14:paraId="2F2F1D5B" w14:textId="77777777" w:rsidR="007C1B8D" w:rsidRDefault="007C1B8D">
      <w:pPr>
        <w:pStyle w:val="Nidungvnbn"/>
      </w:pPr>
    </w:p>
    <w:p w14:paraId="7ABA11D2" w14:textId="77777777" w:rsidR="00FC0B0E" w:rsidRPr="000E2898" w:rsidRDefault="00F15A64" w:rsidP="000E2898">
      <w:pPr>
        <w:pStyle w:val="Nidungvnbn"/>
        <w:ind w:firstLine="0"/>
        <w:outlineLvl w:val="1"/>
        <w:rPr>
          <w:b/>
          <w:bCs/>
        </w:rPr>
      </w:pPr>
      <w:bookmarkStart w:id="17" w:name="_Toc154233714"/>
      <w:r w:rsidRPr="00FC0B0E">
        <w:rPr>
          <w:b/>
          <w:bCs/>
        </w:rPr>
        <w:t>Câu hỏi 2:</w:t>
      </w:r>
      <w:bookmarkEnd w:id="17"/>
      <w:r w:rsidRPr="00FC0B0E">
        <w:rPr>
          <w:b/>
          <w:bCs/>
        </w:rPr>
        <w:t xml:space="preserve"> </w:t>
      </w:r>
    </w:p>
    <w:p w14:paraId="1C44A99E" w14:textId="71AFA782" w:rsidR="0056295E" w:rsidRDefault="00F15A64" w:rsidP="00FC0B0E">
      <w:pPr>
        <w:rPr>
          <w:rStyle w:val="NidungvnbnChar"/>
        </w:rPr>
      </w:pPr>
      <w:r>
        <w:rPr>
          <w:rStyle w:val="NidungvnbnChar"/>
          <w:lang w:val="vi-VN"/>
        </w:rPr>
        <w:t>Tìm hiểu về Continual Learning và Test Production khi xây dựng một giải pháp học máy để giải quyết một bài toán nào đó</w:t>
      </w:r>
      <w:r>
        <w:rPr>
          <w:rStyle w:val="NidungvnbnChar"/>
        </w:rPr>
        <w:t>.</w:t>
      </w:r>
    </w:p>
    <w:p w14:paraId="112BCC65" w14:textId="77777777" w:rsidR="0056295E" w:rsidRDefault="0056295E">
      <w:pPr>
        <w:rPr>
          <w:sz w:val="28"/>
          <w:szCs w:val="28"/>
          <w:lang w:val="vi-VN"/>
        </w:rPr>
      </w:pPr>
    </w:p>
    <w:p w14:paraId="584D08CB" w14:textId="77777777" w:rsidR="0056295E" w:rsidRDefault="00F15A64">
      <w:pPr>
        <w:pStyle w:val="Nidungvnbn"/>
        <w:ind w:firstLine="0"/>
        <w:rPr>
          <w:b/>
          <w:bCs/>
          <w:u w:val="single"/>
        </w:rPr>
      </w:pPr>
      <w:r>
        <w:rPr>
          <w:b/>
          <w:bCs/>
          <w:u w:val="single"/>
        </w:rPr>
        <w:t>Trả lời:</w:t>
      </w:r>
    </w:p>
    <w:p w14:paraId="19605E6D" w14:textId="77777777" w:rsidR="000D4437" w:rsidRDefault="000D4437" w:rsidP="000D4437">
      <w:pPr>
        <w:pStyle w:val="ListParagraph"/>
        <w:numPr>
          <w:ilvl w:val="0"/>
          <w:numId w:val="6"/>
        </w:numPr>
        <w:rPr>
          <w:rStyle w:val="NidungvnbnChar"/>
          <w:lang w:val="vi-VN"/>
        </w:rPr>
      </w:pPr>
      <w:r w:rsidRPr="000D4437">
        <w:rPr>
          <w:rStyle w:val="NidungvnbnChar"/>
          <w:lang w:val="vi-VN"/>
        </w:rPr>
        <w:t>Continual Learning:</w:t>
      </w:r>
    </w:p>
    <w:p w14:paraId="1EFA6146" w14:textId="77777777" w:rsidR="000D4437" w:rsidRDefault="000D4437" w:rsidP="000D4437">
      <w:pPr>
        <w:pStyle w:val="ListParagraph"/>
        <w:rPr>
          <w:rStyle w:val="NidungvnbnChar"/>
          <w:lang w:val="vi-VN"/>
        </w:rPr>
      </w:pPr>
      <w:r w:rsidRPr="000D4437">
        <w:rPr>
          <w:rStyle w:val="NidungvnbnChar"/>
          <w:lang w:val="vi-VN"/>
        </w:rPr>
        <w:t>Continual Learning là một khái niệm trong lĩnh vực học máy, chú trọng vào khả năng của mô hình học máy học liên tục từ dữ liệu mới mà không quên đi kiến thức đã học trước đó. Trong một số trường hợp, mô hình có thể phải đối mặt với dữ liệu mới, các tác vụ mới, hoặc thậm chí là một môi trường mới mà không được huấn luyện lại từ đầu.</w:t>
      </w:r>
    </w:p>
    <w:p w14:paraId="657F6A58" w14:textId="77777777" w:rsidR="000D4437" w:rsidRDefault="000D4437" w:rsidP="000D4437">
      <w:pPr>
        <w:pStyle w:val="ListParagraph"/>
        <w:rPr>
          <w:rStyle w:val="NidungvnbnChar"/>
          <w:lang w:val="vi-VN"/>
        </w:rPr>
      </w:pPr>
    </w:p>
    <w:p w14:paraId="3340EF80" w14:textId="77777777" w:rsidR="000D4437" w:rsidRDefault="000D4437" w:rsidP="000D4437">
      <w:pPr>
        <w:pStyle w:val="ListParagraph"/>
        <w:rPr>
          <w:rStyle w:val="NidungvnbnChar"/>
          <w:lang w:val="vi-VN"/>
        </w:rPr>
      </w:pPr>
      <w:r w:rsidRPr="000D4437">
        <w:rPr>
          <w:rStyle w:val="NidungvnbnChar"/>
          <w:lang w:val="vi-VN"/>
        </w:rPr>
        <w:t>Các thách thức chính của Continual Learning bao gồm:</w:t>
      </w:r>
    </w:p>
    <w:p w14:paraId="6031CD1B" w14:textId="0103FF18" w:rsidR="000D4437" w:rsidRPr="000D4437" w:rsidRDefault="000D4437" w:rsidP="000D4437">
      <w:pPr>
        <w:pStyle w:val="ListParagraph"/>
        <w:numPr>
          <w:ilvl w:val="0"/>
          <w:numId w:val="7"/>
        </w:numPr>
        <w:rPr>
          <w:rStyle w:val="NidungvnbnChar"/>
          <w:lang w:val="vi-VN"/>
        </w:rPr>
      </w:pPr>
      <w:r w:rsidRPr="000D4437">
        <w:rPr>
          <w:rStyle w:val="NidungvnbnChar"/>
          <w:bCs/>
          <w:lang w:val="vi-VN"/>
        </w:rPr>
        <w:t>Lỗi Quên (Catastrophic Forgetting):</w:t>
      </w:r>
      <w:r w:rsidRPr="000D4437">
        <w:rPr>
          <w:rStyle w:val="NidungvnbnChar"/>
          <w:lang w:val="vi-VN"/>
        </w:rPr>
        <w:t xml:space="preserve"> Khi mô hình học điều đó mới, nó có thể quên đi kiến thức đã học trước đó.</w:t>
      </w:r>
    </w:p>
    <w:p w14:paraId="71966C82" w14:textId="52D7B2D8" w:rsidR="000D4437" w:rsidRPr="000D4437" w:rsidRDefault="000D4437" w:rsidP="000D4437">
      <w:pPr>
        <w:pStyle w:val="ListParagraph"/>
        <w:numPr>
          <w:ilvl w:val="0"/>
          <w:numId w:val="7"/>
        </w:numPr>
        <w:rPr>
          <w:rStyle w:val="NidungvnbnChar"/>
          <w:lang w:val="vi-VN"/>
        </w:rPr>
      </w:pPr>
      <w:r w:rsidRPr="000D4437">
        <w:rPr>
          <w:rStyle w:val="NidungvnbnChar"/>
          <w:bCs/>
          <w:lang w:val="vi-VN"/>
        </w:rPr>
        <w:t>Interference (Nhiễu):</w:t>
      </w:r>
      <w:r w:rsidRPr="000D4437">
        <w:rPr>
          <w:rStyle w:val="NidungvnbnChar"/>
          <w:lang w:val="vi-VN"/>
        </w:rPr>
        <w:t xml:space="preserve"> Các kiến thức mới có thể làm ảnh hưởng đến kiến thức cũ và ngược lại.</w:t>
      </w:r>
    </w:p>
    <w:p w14:paraId="2D2F712E" w14:textId="77777777" w:rsidR="000D4437" w:rsidRDefault="000D4437" w:rsidP="000D4437">
      <w:pPr>
        <w:pStyle w:val="ListParagraph"/>
        <w:numPr>
          <w:ilvl w:val="0"/>
          <w:numId w:val="7"/>
        </w:numPr>
        <w:rPr>
          <w:rStyle w:val="NidungvnbnChar"/>
          <w:lang w:val="vi-VN"/>
        </w:rPr>
      </w:pPr>
      <w:r w:rsidRPr="000D4437">
        <w:rPr>
          <w:rStyle w:val="NidungvnbnChar"/>
          <w:bCs/>
          <w:lang w:val="vi-VN"/>
        </w:rPr>
        <w:t>Resource Constraints (Hạn chế tài nguyên):</w:t>
      </w:r>
      <w:r w:rsidRPr="000D4437">
        <w:rPr>
          <w:rStyle w:val="NidungvnbnChar"/>
          <w:lang w:val="vi-VN"/>
        </w:rPr>
        <w:t xml:space="preserve"> Mô hình cần tối ưu để sử dụng tài nguyên (bộ nhớ, thời gian huấn luyện) một cách hiệu quả khi học liên tục.</w:t>
      </w:r>
    </w:p>
    <w:p w14:paraId="1A117286" w14:textId="77777777" w:rsidR="000D4437" w:rsidRDefault="000D4437" w:rsidP="000D4437">
      <w:pPr>
        <w:ind w:left="720"/>
        <w:rPr>
          <w:rStyle w:val="NidungvnbnChar"/>
          <w:lang w:val="vi-VN"/>
        </w:rPr>
      </w:pPr>
    </w:p>
    <w:p w14:paraId="1581F10F" w14:textId="0B5A162D" w:rsidR="000D4437" w:rsidRPr="000D4437" w:rsidRDefault="000D4437" w:rsidP="000D4437">
      <w:pPr>
        <w:ind w:left="720"/>
        <w:rPr>
          <w:rStyle w:val="NidungvnbnChar"/>
          <w:lang w:val="vi-VN"/>
        </w:rPr>
      </w:pPr>
      <w:r w:rsidRPr="000D4437">
        <w:rPr>
          <w:rStyle w:val="NidungvnbnChar"/>
          <w:lang w:val="vi-VN"/>
        </w:rPr>
        <w:lastRenderedPageBreak/>
        <w:t>Để giải quyết những thách thức này, c</w:t>
      </w:r>
      <w:bookmarkStart w:id="18" w:name="_GoBack"/>
      <w:bookmarkEnd w:id="18"/>
      <w:r w:rsidRPr="000D4437">
        <w:rPr>
          <w:rStyle w:val="NidungvnbnChar"/>
          <w:lang w:val="vi-VN"/>
        </w:rPr>
        <w:t>ó nhiều phương pháp Continual Learning, bao gồm sử dụng bộ nhớ (memory), huấn luyện đồng thời trên nhiều tác vụ, và các phương pháp giảm quên.</w:t>
      </w:r>
    </w:p>
    <w:p w14:paraId="6B3E473E" w14:textId="77777777" w:rsidR="000D4437" w:rsidRDefault="000D4437" w:rsidP="000D4437">
      <w:pPr>
        <w:rPr>
          <w:rStyle w:val="NidungvnbnChar"/>
          <w:lang w:val="vi-VN"/>
        </w:rPr>
      </w:pPr>
    </w:p>
    <w:p w14:paraId="484F9549" w14:textId="77777777" w:rsidR="000D4437" w:rsidRPr="000D4437" w:rsidRDefault="000D4437" w:rsidP="000D4437">
      <w:pPr>
        <w:pStyle w:val="ListParagraph"/>
        <w:numPr>
          <w:ilvl w:val="0"/>
          <w:numId w:val="6"/>
        </w:numPr>
        <w:rPr>
          <w:rStyle w:val="NidungvnbnChar"/>
          <w:lang w:val="vi-VN"/>
        </w:rPr>
      </w:pPr>
      <w:r w:rsidRPr="000D4437">
        <w:rPr>
          <w:rStyle w:val="NidungvnbnChar"/>
          <w:lang w:val="vi-VN"/>
        </w:rPr>
        <w:t>Test Production:</w:t>
      </w:r>
    </w:p>
    <w:p w14:paraId="73198C2D" w14:textId="77777777" w:rsidR="000D4437" w:rsidRDefault="000D4437" w:rsidP="000D4437">
      <w:pPr>
        <w:pStyle w:val="ListParagraph"/>
        <w:rPr>
          <w:rStyle w:val="NidungvnbnChar"/>
          <w:lang w:val="vi-VN"/>
        </w:rPr>
      </w:pPr>
      <w:r w:rsidRPr="000D4437">
        <w:rPr>
          <w:rStyle w:val="NidungvnbnChar"/>
          <w:lang w:val="vi-VN"/>
        </w:rPr>
        <w:t>Test Production là quá trình tạo ra bộ dữ liệu kiểm thử để đánh giá hiệu suất của mô hình học máy. Điều này bao gồm việc chia tách dữ liệu thành bộ huấn luyện và bộ kiểm thử, để đảm bảo rằng mô hình được kiểm thử trên dữ liệu mà nó chưa thấy trong quá trình huấn luyện.</w:t>
      </w:r>
    </w:p>
    <w:p w14:paraId="51227EDA" w14:textId="77777777" w:rsidR="000D4437" w:rsidRDefault="000D4437" w:rsidP="000D4437">
      <w:pPr>
        <w:pStyle w:val="ListParagraph"/>
        <w:rPr>
          <w:rStyle w:val="NidungvnbnChar"/>
          <w:lang w:val="vi-VN"/>
        </w:rPr>
      </w:pPr>
    </w:p>
    <w:p w14:paraId="39E70686" w14:textId="77777777" w:rsidR="000D4437" w:rsidRDefault="000D4437" w:rsidP="000D4437">
      <w:pPr>
        <w:pStyle w:val="ListParagraph"/>
        <w:rPr>
          <w:rStyle w:val="NidungvnbnChar"/>
          <w:lang w:val="vi-VN"/>
        </w:rPr>
      </w:pPr>
      <w:r w:rsidRPr="000D4437">
        <w:rPr>
          <w:rStyle w:val="NidungvnbnChar"/>
          <w:lang w:val="vi-VN"/>
        </w:rPr>
        <w:t>Các nguyên tắc quan trọng khi tạo bộ kiểm thử bao gồm:</w:t>
      </w:r>
    </w:p>
    <w:p w14:paraId="5D46DA66" w14:textId="46206BFF" w:rsidR="000D4437" w:rsidRPr="000D4437" w:rsidRDefault="000D4437" w:rsidP="000D4437">
      <w:pPr>
        <w:pStyle w:val="ListParagraph"/>
        <w:numPr>
          <w:ilvl w:val="0"/>
          <w:numId w:val="7"/>
        </w:numPr>
        <w:rPr>
          <w:rStyle w:val="NidungvnbnChar"/>
          <w:lang w:val="vi-VN"/>
        </w:rPr>
      </w:pPr>
      <w:r w:rsidRPr="000D4437">
        <w:rPr>
          <w:rStyle w:val="NidungvnbnChar"/>
          <w:bCs/>
          <w:lang w:val="vi-VN"/>
        </w:rPr>
        <w:t>Phân phối Tương tự:</w:t>
      </w:r>
      <w:r w:rsidRPr="000D4437">
        <w:rPr>
          <w:rStyle w:val="NidungvnbnChar"/>
          <w:lang w:val="vi-VN"/>
        </w:rPr>
        <w:t xml:space="preserve"> Bộ kiểm thử nên được chọn sao cho phân phối của nó tương tự với phân phối của dữ liệu thực tế mà mô hình có thể gặp phải trong ứng dụng thực tế.</w:t>
      </w:r>
    </w:p>
    <w:p w14:paraId="023564B5" w14:textId="257DCAD0" w:rsidR="000D4437" w:rsidRPr="000D4437" w:rsidRDefault="000D4437" w:rsidP="000D4437">
      <w:pPr>
        <w:pStyle w:val="ListParagraph"/>
        <w:numPr>
          <w:ilvl w:val="0"/>
          <w:numId w:val="7"/>
        </w:numPr>
        <w:rPr>
          <w:rStyle w:val="NidungvnbnChar"/>
          <w:lang w:val="vi-VN"/>
        </w:rPr>
      </w:pPr>
      <w:r w:rsidRPr="000D4437">
        <w:rPr>
          <w:rStyle w:val="NidungvnbnChar"/>
          <w:bCs/>
          <w:lang w:val="vi-VN"/>
        </w:rPr>
        <w:t>Khả năng Đại diện:</w:t>
      </w:r>
      <w:r w:rsidRPr="000D4437">
        <w:rPr>
          <w:rStyle w:val="NidungvnbnChar"/>
          <w:lang w:val="vi-VN"/>
        </w:rPr>
        <w:t xml:space="preserve"> Bộ kiểm thử cần đại diện cho các trường hợp đặc biệt và biên của dữ liệu một cách đầy đủ.</w:t>
      </w:r>
    </w:p>
    <w:p w14:paraId="55652B93" w14:textId="51CBA040" w:rsidR="000D4437" w:rsidRPr="000D4437" w:rsidRDefault="000D4437" w:rsidP="000D4437">
      <w:pPr>
        <w:pStyle w:val="ListParagraph"/>
        <w:numPr>
          <w:ilvl w:val="0"/>
          <w:numId w:val="7"/>
        </w:numPr>
        <w:rPr>
          <w:rStyle w:val="NidungvnbnChar"/>
          <w:lang w:val="vi-VN"/>
        </w:rPr>
      </w:pPr>
      <w:r w:rsidRPr="000D4437">
        <w:rPr>
          <w:rStyle w:val="NidungvnbnChar"/>
          <w:bCs/>
          <w:lang w:val="vi-VN"/>
        </w:rPr>
        <w:t>Không Trùng Lặp</w:t>
      </w:r>
      <w:r w:rsidRPr="000D4437">
        <w:rPr>
          <w:rStyle w:val="NidungvnbnChar"/>
          <w:b/>
          <w:bCs/>
          <w:lang w:val="vi-VN"/>
        </w:rPr>
        <w:t>:</w:t>
      </w:r>
      <w:r w:rsidRPr="000D4437">
        <w:rPr>
          <w:rStyle w:val="NidungvnbnChar"/>
          <w:lang w:val="vi-VN"/>
        </w:rPr>
        <w:t xml:space="preserve"> Đảm bảo rằng các mẫu trong bộ kiểm thử không trùng lặp với mẫu trong bộ huấn luyện để đảm bảo sự khách quan khi đánh giá hiệu suất.</w:t>
      </w:r>
    </w:p>
    <w:p w14:paraId="521CA520" w14:textId="77777777" w:rsidR="000D4437" w:rsidRDefault="000D4437" w:rsidP="000D4437">
      <w:pPr>
        <w:pStyle w:val="ListParagraph"/>
        <w:numPr>
          <w:ilvl w:val="0"/>
          <w:numId w:val="7"/>
        </w:numPr>
        <w:rPr>
          <w:rStyle w:val="NidungvnbnChar"/>
          <w:lang w:val="vi-VN"/>
        </w:rPr>
      </w:pPr>
      <w:r w:rsidRPr="000D4437">
        <w:rPr>
          <w:rStyle w:val="NidungvnbnChar"/>
          <w:bCs/>
          <w:lang w:val="vi-VN"/>
        </w:rPr>
        <w:t>Kiểm Thử Chuẩn Xác:</w:t>
      </w:r>
      <w:r w:rsidRPr="000D4437">
        <w:rPr>
          <w:rStyle w:val="NidungvnbnChar"/>
          <w:lang w:val="vi-VN"/>
        </w:rPr>
        <w:t xml:space="preserve"> Bộ kiểm thử nên được thiết kế sao cho mô hình có thể đối mặt với các trường hợp khó và đòi hỏi độ chính xác cao.</w:t>
      </w:r>
    </w:p>
    <w:p w14:paraId="0A5730D7" w14:textId="77777777" w:rsidR="000D4437" w:rsidRDefault="000D4437" w:rsidP="000D4437">
      <w:pPr>
        <w:ind w:left="720"/>
        <w:rPr>
          <w:rStyle w:val="NidungvnbnChar"/>
          <w:lang w:val="vi-VN"/>
        </w:rPr>
      </w:pPr>
    </w:p>
    <w:p w14:paraId="782FFDDB" w14:textId="46E2EAD1" w:rsidR="000D4437" w:rsidRPr="000D4437" w:rsidRDefault="000D4437" w:rsidP="000D4437">
      <w:pPr>
        <w:ind w:left="720"/>
        <w:rPr>
          <w:rStyle w:val="NidungvnbnChar"/>
          <w:lang w:val="vi-VN"/>
        </w:rPr>
      </w:pPr>
      <w:r w:rsidRPr="000D4437">
        <w:rPr>
          <w:rStyle w:val="NidungvnbnChar"/>
          <w:lang w:val="vi-VN"/>
        </w:rPr>
        <w:t>Quá trình Test Production giúp đánh giá đối với mô hình có hiệu suất tốt trên bộ dữ liệu kiểm thử có tính đại diện và độ đa dạng, cung cấp thông tin quan trọng về khả năng tổng quát hóa của mô hình đối với dữ liệu mới.</w:t>
      </w:r>
    </w:p>
    <w:p w14:paraId="7D7BECCC" w14:textId="03577F95" w:rsidR="00814383" w:rsidRPr="000D4437" w:rsidRDefault="00814383" w:rsidP="000D4437">
      <w:pPr>
        <w:rPr>
          <w:rStyle w:val="NidungvnbnChar"/>
          <w:lang w:val="vi-VN"/>
        </w:rPr>
      </w:pPr>
    </w:p>
    <w:sectPr w:rsidR="00814383" w:rsidRPr="000D4437">
      <w:headerReference w:type="default" r:id="rId11"/>
      <w:pgSz w:w="11906" w:h="16838"/>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5CE9E" w14:textId="77777777" w:rsidR="007B3856" w:rsidRDefault="007B3856">
      <w:r>
        <w:separator/>
      </w:r>
    </w:p>
  </w:endnote>
  <w:endnote w:type="continuationSeparator" w:id="0">
    <w:p w14:paraId="3A88D6A1" w14:textId="77777777" w:rsidR="007B3856" w:rsidRDefault="007B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458A3" w14:textId="77777777" w:rsidR="007B3856" w:rsidRDefault="007B3856">
      <w:r>
        <w:separator/>
      </w:r>
    </w:p>
  </w:footnote>
  <w:footnote w:type="continuationSeparator" w:id="0">
    <w:p w14:paraId="2A783469" w14:textId="77777777" w:rsidR="007B3856" w:rsidRDefault="007B38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C31A4" w14:textId="77777777" w:rsidR="0056295E" w:rsidRDefault="0056295E">
    <w:pPr>
      <w:pStyle w:val="Header"/>
      <w:jc w:val="center"/>
    </w:pPr>
  </w:p>
  <w:p w14:paraId="7F391121" w14:textId="77777777" w:rsidR="0056295E" w:rsidRDefault="005629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B8034" w14:textId="77777777" w:rsidR="0056295E" w:rsidRDefault="0056295E">
    <w:pPr>
      <w:pStyle w:val="Header"/>
      <w:jc w:val="center"/>
    </w:pPr>
  </w:p>
  <w:p w14:paraId="18E237D7" w14:textId="77777777" w:rsidR="0056295E" w:rsidRDefault="0056295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0494406"/>
    </w:sdtPr>
    <w:sdtEndPr/>
    <w:sdtContent>
      <w:p w14:paraId="3B29ECD1" w14:textId="2236641D" w:rsidR="0056295E" w:rsidRDefault="00F15A64">
        <w:pPr>
          <w:pStyle w:val="Header"/>
          <w:jc w:val="center"/>
        </w:pPr>
        <w:r>
          <w:fldChar w:fldCharType="begin"/>
        </w:r>
        <w:r>
          <w:instrText xml:space="preserve"> PAGE  \* Arabic  \* MERGEFORMAT </w:instrText>
        </w:r>
        <w:r>
          <w:fldChar w:fldCharType="separate"/>
        </w:r>
        <w:r w:rsidR="000D4437">
          <w:rPr>
            <w:noProof/>
          </w:rPr>
          <w:t>8</w:t>
        </w:r>
        <w:r>
          <w:fldChar w:fldCharType="end"/>
        </w:r>
      </w:p>
    </w:sdtContent>
  </w:sdt>
  <w:p w14:paraId="526EEEF5" w14:textId="77777777" w:rsidR="0056295E" w:rsidRDefault="005629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D590F"/>
    <w:multiLevelType w:val="hybridMultilevel"/>
    <w:tmpl w:val="FE72E660"/>
    <w:lvl w:ilvl="0" w:tplc="BEA6A20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85517D"/>
    <w:multiLevelType w:val="hybridMultilevel"/>
    <w:tmpl w:val="3ACC1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A6F14"/>
    <w:multiLevelType w:val="multilevel"/>
    <w:tmpl w:val="5660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C2972"/>
    <w:multiLevelType w:val="hybridMultilevel"/>
    <w:tmpl w:val="392236C2"/>
    <w:lvl w:ilvl="0" w:tplc="59207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94368F"/>
    <w:multiLevelType w:val="hybridMultilevel"/>
    <w:tmpl w:val="76E6CBC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57FD52B5"/>
    <w:multiLevelType w:val="multilevel"/>
    <w:tmpl w:val="7FB8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C0BAF"/>
    <w:multiLevelType w:val="hybridMultilevel"/>
    <w:tmpl w:val="F450473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71"/>
    <w:rsid w:val="00000FCE"/>
    <w:rsid w:val="00007944"/>
    <w:rsid w:val="00024496"/>
    <w:rsid w:val="00031654"/>
    <w:rsid w:val="0007566F"/>
    <w:rsid w:val="000D105D"/>
    <w:rsid w:val="000D4437"/>
    <w:rsid w:val="000E2898"/>
    <w:rsid w:val="000F00B6"/>
    <w:rsid w:val="000F4206"/>
    <w:rsid w:val="00137133"/>
    <w:rsid w:val="00153CB1"/>
    <w:rsid w:val="001702D6"/>
    <w:rsid w:val="00182451"/>
    <w:rsid w:val="00187B7A"/>
    <w:rsid w:val="001932E8"/>
    <w:rsid w:val="001A1877"/>
    <w:rsid w:val="001A5BB4"/>
    <w:rsid w:val="001B5B2D"/>
    <w:rsid w:val="001E5BB7"/>
    <w:rsid w:val="001F7017"/>
    <w:rsid w:val="00203CB5"/>
    <w:rsid w:val="002041CC"/>
    <w:rsid w:val="00207DC2"/>
    <w:rsid w:val="00215997"/>
    <w:rsid w:val="0024447B"/>
    <w:rsid w:val="00252F26"/>
    <w:rsid w:val="002857F2"/>
    <w:rsid w:val="00287B44"/>
    <w:rsid w:val="00291721"/>
    <w:rsid w:val="002B1612"/>
    <w:rsid w:val="002C143A"/>
    <w:rsid w:val="002D4629"/>
    <w:rsid w:val="002D796D"/>
    <w:rsid w:val="002E5E26"/>
    <w:rsid w:val="002F4467"/>
    <w:rsid w:val="002F7043"/>
    <w:rsid w:val="00316156"/>
    <w:rsid w:val="003218FF"/>
    <w:rsid w:val="0037159C"/>
    <w:rsid w:val="003A0CF5"/>
    <w:rsid w:val="003F5116"/>
    <w:rsid w:val="0040724D"/>
    <w:rsid w:val="00426937"/>
    <w:rsid w:val="00445F07"/>
    <w:rsid w:val="00453AB1"/>
    <w:rsid w:val="004710BB"/>
    <w:rsid w:val="004813D3"/>
    <w:rsid w:val="004A7C39"/>
    <w:rsid w:val="004B68E3"/>
    <w:rsid w:val="004C7087"/>
    <w:rsid w:val="004D3AB7"/>
    <w:rsid w:val="004E3C16"/>
    <w:rsid w:val="004E489C"/>
    <w:rsid w:val="00500642"/>
    <w:rsid w:val="0056295E"/>
    <w:rsid w:val="00586D84"/>
    <w:rsid w:val="00593511"/>
    <w:rsid w:val="00594A25"/>
    <w:rsid w:val="005D5C20"/>
    <w:rsid w:val="0064189C"/>
    <w:rsid w:val="00650D6A"/>
    <w:rsid w:val="0066046A"/>
    <w:rsid w:val="006945F6"/>
    <w:rsid w:val="006D0DC8"/>
    <w:rsid w:val="006F4A0B"/>
    <w:rsid w:val="00737340"/>
    <w:rsid w:val="00757D2F"/>
    <w:rsid w:val="007649A2"/>
    <w:rsid w:val="00767DDA"/>
    <w:rsid w:val="00791EED"/>
    <w:rsid w:val="00797552"/>
    <w:rsid w:val="007A2C91"/>
    <w:rsid w:val="007B1A23"/>
    <w:rsid w:val="007B1E54"/>
    <w:rsid w:val="007B2CF9"/>
    <w:rsid w:val="007B3856"/>
    <w:rsid w:val="007B7FF5"/>
    <w:rsid w:val="007C1B8D"/>
    <w:rsid w:val="007E6AB9"/>
    <w:rsid w:val="007E7FF7"/>
    <w:rsid w:val="007F3406"/>
    <w:rsid w:val="00801698"/>
    <w:rsid w:val="00814383"/>
    <w:rsid w:val="00822225"/>
    <w:rsid w:val="00847471"/>
    <w:rsid w:val="008501B0"/>
    <w:rsid w:val="00854703"/>
    <w:rsid w:val="00867C2D"/>
    <w:rsid w:val="00880D36"/>
    <w:rsid w:val="008B65B7"/>
    <w:rsid w:val="008C11E7"/>
    <w:rsid w:val="008E6453"/>
    <w:rsid w:val="00941454"/>
    <w:rsid w:val="00942B81"/>
    <w:rsid w:val="00960811"/>
    <w:rsid w:val="00973E98"/>
    <w:rsid w:val="00975118"/>
    <w:rsid w:val="009E3E0C"/>
    <w:rsid w:val="009F6F4C"/>
    <w:rsid w:val="00A16FC4"/>
    <w:rsid w:val="00A17933"/>
    <w:rsid w:val="00A22FD6"/>
    <w:rsid w:val="00A71E96"/>
    <w:rsid w:val="00A74C7F"/>
    <w:rsid w:val="00A87A79"/>
    <w:rsid w:val="00A94DDE"/>
    <w:rsid w:val="00AC78A0"/>
    <w:rsid w:val="00AD32BA"/>
    <w:rsid w:val="00AF39EA"/>
    <w:rsid w:val="00B118C8"/>
    <w:rsid w:val="00B437A6"/>
    <w:rsid w:val="00B54FAB"/>
    <w:rsid w:val="00B62922"/>
    <w:rsid w:val="00B77DE9"/>
    <w:rsid w:val="00B8489D"/>
    <w:rsid w:val="00B86812"/>
    <w:rsid w:val="00BB1598"/>
    <w:rsid w:val="00BB2B2A"/>
    <w:rsid w:val="00BC179F"/>
    <w:rsid w:val="00C0721A"/>
    <w:rsid w:val="00C14B2E"/>
    <w:rsid w:val="00C219B1"/>
    <w:rsid w:val="00C56904"/>
    <w:rsid w:val="00C70A1B"/>
    <w:rsid w:val="00C75086"/>
    <w:rsid w:val="00C951A1"/>
    <w:rsid w:val="00CA1C39"/>
    <w:rsid w:val="00CD13EC"/>
    <w:rsid w:val="00CE3E2D"/>
    <w:rsid w:val="00CE5555"/>
    <w:rsid w:val="00D037B3"/>
    <w:rsid w:val="00D34D21"/>
    <w:rsid w:val="00D536C3"/>
    <w:rsid w:val="00D655D0"/>
    <w:rsid w:val="00DA7EF8"/>
    <w:rsid w:val="00DB7595"/>
    <w:rsid w:val="00DC2276"/>
    <w:rsid w:val="00DD3A16"/>
    <w:rsid w:val="00DD74FD"/>
    <w:rsid w:val="00DF45C9"/>
    <w:rsid w:val="00E0035D"/>
    <w:rsid w:val="00E122AA"/>
    <w:rsid w:val="00E73E69"/>
    <w:rsid w:val="00E766EA"/>
    <w:rsid w:val="00E87F66"/>
    <w:rsid w:val="00E9174B"/>
    <w:rsid w:val="00EB00A6"/>
    <w:rsid w:val="00ED1307"/>
    <w:rsid w:val="00ED4FA3"/>
    <w:rsid w:val="00EE6AB2"/>
    <w:rsid w:val="00F15A64"/>
    <w:rsid w:val="00F252D1"/>
    <w:rsid w:val="00F6183C"/>
    <w:rsid w:val="00F77C6E"/>
    <w:rsid w:val="00FA0719"/>
    <w:rsid w:val="00FA52F0"/>
    <w:rsid w:val="00FC0B0E"/>
    <w:rsid w:val="092D416E"/>
    <w:rsid w:val="09926C3F"/>
    <w:rsid w:val="0DE169EE"/>
    <w:rsid w:val="0DFE522B"/>
    <w:rsid w:val="0EEE70F2"/>
    <w:rsid w:val="102A4C15"/>
    <w:rsid w:val="10314D33"/>
    <w:rsid w:val="158543F6"/>
    <w:rsid w:val="170B195A"/>
    <w:rsid w:val="178314C6"/>
    <w:rsid w:val="1E2101FE"/>
    <w:rsid w:val="256E6E04"/>
    <w:rsid w:val="2796077F"/>
    <w:rsid w:val="2BA35DA7"/>
    <w:rsid w:val="2F4F5BD7"/>
    <w:rsid w:val="32394F6D"/>
    <w:rsid w:val="33C13E9F"/>
    <w:rsid w:val="34BE2416"/>
    <w:rsid w:val="34FC447A"/>
    <w:rsid w:val="38CA1FBC"/>
    <w:rsid w:val="3C4225E9"/>
    <w:rsid w:val="43FC00F2"/>
    <w:rsid w:val="4A192D1E"/>
    <w:rsid w:val="4AF06699"/>
    <w:rsid w:val="4BDD1CAC"/>
    <w:rsid w:val="4E184BBC"/>
    <w:rsid w:val="4EC66BCA"/>
    <w:rsid w:val="537C6C08"/>
    <w:rsid w:val="538E4924"/>
    <w:rsid w:val="55427366"/>
    <w:rsid w:val="58250EBD"/>
    <w:rsid w:val="5A74280B"/>
    <w:rsid w:val="5D4843B1"/>
    <w:rsid w:val="609C12F2"/>
    <w:rsid w:val="60CE3163"/>
    <w:rsid w:val="621C083D"/>
    <w:rsid w:val="65E848BE"/>
    <w:rsid w:val="65F43F54"/>
    <w:rsid w:val="686D205F"/>
    <w:rsid w:val="691602F4"/>
    <w:rsid w:val="6A0E6CF3"/>
    <w:rsid w:val="6AC445A1"/>
    <w:rsid w:val="716657BC"/>
    <w:rsid w:val="74BA6911"/>
    <w:rsid w:val="74C049D1"/>
    <w:rsid w:val="77EB4883"/>
    <w:rsid w:val="7CB31F25"/>
    <w:rsid w:val="7E6A0A8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2523"/>
  <w15:docId w15:val="{F1E9BF7D-4A73-4793-8A95-564619AF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612"/>
    <w:rPr>
      <w:rFonts w:eastAsia="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b/>
      <w:sz w:val="26"/>
    </w:rPr>
  </w:style>
  <w:style w:type="paragraph" w:styleId="TOC1">
    <w:name w:val="toc 1"/>
    <w:basedOn w:val="Normal"/>
    <w:next w:val="Normal"/>
    <w:uiPriority w:val="39"/>
    <w:unhideWhenUsed/>
    <w:qFormat/>
    <w:pPr>
      <w:tabs>
        <w:tab w:val="right" w:leader="dot" w:pos="9072"/>
      </w:tabs>
      <w:spacing w:line="360" w:lineRule="auto"/>
    </w:pPr>
    <w:rPr>
      <w:b/>
      <w:bCs/>
      <w:iCs/>
      <w:color w:val="000000" w:themeColor="text1"/>
      <w:sz w:val="28"/>
    </w:rPr>
  </w:style>
  <w:style w:type="paragraph" w:styleId="TOC2">
    <w:name w:val="toc 2"/>
    <w:basedOn w:val="Normal"/>
    <w:next w:val="Normal"/>
    <w:uiPriority w:val="39"/>
    <w:unhideWhenUsed/>
    <w:qFormat/>
    <w:pPr>
      <w:tabs>
        <w:tab w:val="right" w:leader="dot" w:pos="9072"/>
      </w:tabs>
      <w:spacing w:line="360" w:lineRule="auto"/>
      <w:ind w:left="238"/>
    </w:pPr>
    <w:rPr>
      <w:bCs/>
      <w:sz w:val="26"/>
      <w:szCs w:val="22"/>
    </w:rPr>
  </w:style>
  <w:style w:type="paragraph" w:styleId="TOC3">
    <w:name w:val="toc 3"/>
    <w:basedOn w:val="Normal"/>
    <w:next w:val="Normal"/>
    <w:uiPriority w:val="39"/>
    <w:unhideWhenUsed/>
    <w:qFormat/>
    <w:pPr>
      <w:tabs>
        <w:tab w:val="right" w:leader="dot" w:pos="9072"/>
      </w:tabs>
      <w:spacing w:line="360" w:lineRule="auto"/>
      <w:ind w:left="482"/>
    </w:pPr>
    <w:rPr>
      <w:sz w:val="26"/>
      <w:szCs w:val="20"/>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lang w:val="en-US" w:eastAsia="en-US"/>
    </w:rPr>
  </w:style>
  <w:style w:type="character" w:customStyle="1" w:styleId="NidungvnbnChar">
    <w:name w:val="Nội dung văn bản Char"/>
    <w:basedOn w:val="DefaultParagraphFont"/>
    <w:link w:val="Nidungvnbn"/>
    <w:qFormat/>
    <w:rPr>
      <w:rFonts w:ascii="Times New Roman" w:eastAsia="Times New Roman" w:hAnsi="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pPr>
      <w:tabs>
        <w:tab w:val="center" w:pos="6379"/>
      </w:tabs>
      <w:spacing w:line="360" w:lineRule="auto"/>
      <w:ind w:firstLine="720"/>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qFormat/>
    <w:rPr>
      <w:rFonts w:eastAsia="Times New Roman" w:cs="Times New Roman"/>
      <w:szCs w:val="24"/>
      <w:lang w:val="vi"/>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paragraph" w:customStyle="1" w:styleId="Part1">
    <w:name w:val="Part 1"/>
    <w:basedOn w:val="Normal"/>
    <w:link w:val="Part1Char"/>
    <w:qFormat/>
    <w:pPr>
      <w:tabs>
        <w:tab w:val="center" w:pos="6379"/>
      </w:tabs>
      <w:spacing w:line="360" w:lineRule="auto"/>
      <w:ind w:firstLine="720"/>
    </w:pPr>
    <w:rPr>
      <w:b/>
      <w:color w:val="000000" w:themeColor="text1"/>
      <w:sz w:val="32"/>
      <w:szCs w:val="32"/>
    </w:rPr>
  </w:style>
  <w:style w:type="character" w:customStyle="1" w:styleId="Part1Char">
    <w:name w:val="Part 1 Char"/>
    <w:basedOn w:val="DefaultParagraphFont"/>
    <w:link w:val="Part1"/>
    <w:qFormat/>
    <w:rPr>
      <w:rFonts w:eastAsia="Times New Roman" w:cs="Times New Roman"/>
      <w:b/>
      <w:color w:val="000000" w:themeColor="text1"/>
      <w:sz w:val="32"/>
      <w:szCs w:val="32"/>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FC0B0E"/>
    <w:rPr>
      <w:color w:val="800080" w:themeColor="followedHyperlink"/>
      <w:u w:val="single"/>
    </w:rPr>
  </w:style>
  <w:style w:type="paragraph" w:styleId="TOCHeading">
    <w:name w:val="TOC Heading"/>
    <w:basedOn w:val="Heading1"/>
    <w:next w:val="Normal"/>
    <w:uiPriority w:val="39"/>
    <w:unhideWhenUsed/>
    <w:qFormat/>
    <w:rsid w:val="00FC0B0E"/>
    <w:pPr>
      <w:spacing w:before="240" w:line="259" w:lineRule="auto"/>
      <w:outlineLvl w:val="9"/>
    </w:pPr>
    <w:rPr>
      <w:b w:val="0"/>
      <w:bCs w:val="0"/>
      <w:sz w:val="32"/>
      <w:szCs w:val="32"/>
    </w:rPr>
  </w:style>
  <w:style w:type="character" w:customStyle="1" w:styleId="katex-mathml">
    <w:name w:val="katex-mathml"/>
    <w:basedOn w:val="DefaultParagraphFont"/>
    <w:rsid w:val="007C1B8D"/>
  </w:style>
  <w:style w:type="character" w:customStyle="1" w:styleId="mord">
    <w:name w:val="mord"/>
    <w:basedOn w:val="DefaultParagraphFont"/>
    <w:rsid w:val="007C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101085">
      <w:bodyDiv w:val="1"/>
      <w:marLeft w:val="0"/>
      <w:marRight w:val="0"/>
      <w:marTop w:val="0"/>
      <w:marBottom w:val="0"/>
      <w:divBdr>
        <w:top w:val="none" w:sz="0" w:space="0" w:color="auto"/>
        <w:left w:val="none" w:sz="0" w:space="0" w:color="auto"/>
        <w:bottom w:val="none" w:sz="0" w:space="0" w:color="auto"/>
        <w:right w:val="none" w:sz="0" w:space="0" w:color="auto"/>
      </w:divBdr>
    </w:div>
    <w:div w:id="193955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87C0D-71A7-4328-8F16-125C1263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Template>
  <TotalTime>38</TotalTime>
  <Pages>12</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Đoàn</dc:creator>
  <cp:lastModifiedBy>Linh Đỗ</cp:lastModifiedBy>
  <cp:revision>5</cp:revision>
  <dcterms:created xsi:type="dcterms:W3CDTF">2023-12-23T05:12:00Z</dcterms:created>
  <dcterms:modified xsi:type="dcterms:W3CDTF">2023-12-23T07:52:00Z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83B640E0295E4C2C8978BC623C6AD2FB_13</vt:lpwstr>
  </property>
</Properties>
</file>