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918" w:type="dxa"/>
        <w:tblLook w:val="00A0" w:firstRow="1" w:lastRow="0" w:firstColumn="1" w:lastColumn="0" w:noHBand="0" w:noVBand="0"/>
      </w:tblPr>
      <w:tblGrid>
        <w:gridCol w:w="1035"/>
        <w:gridCol w:w="8883"/>
      </w:tblGrid>
      <w:tr w:rsidR="0000727D" w:rsidRPr="00A76630" w14:paraId="7B88CC7E" w14:textId="77777777" w:rsidTr="009515C8">
        <w:tc>
          <w:tcPr>
            <w:tcW w:w="1035" w:type="dxa"/>
          </w:tcPr>
          <w:p w14:paraId="15FC8471" w14:textId="3C210CD3" w:rsidR="0000727D" w:rsidRPr="00A76630" w:rsidRDefault="0000727D" w:rsidP="00907DAC">
            <w:pPr>
              <w:pStyle w:val="Footer"/>
              <w:tabs>
                <w:tab w:val="clear" w:pos="4320"/>
                <w:tab w:val="clear" w:pos="8640"/>
              </w:tabs>
              <w:spacing w:before="60" w:after="6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B15BC25" wp14:editId="2B49752D">
                  <wp:extent cx="495300" cy="520700"/>
                  <wp:effectExtent l="0" t="0" r="12700" b="1270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5300" cy="520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883" w:type="dxa"/>
          </w:tcPr>
          <w:p w14:paraId="39CB5BC7" w14:textId="77777777" w:rsidR="0000727D" w:rsidRPr="00A76630" w:rsidRDefault="0000727D" w:rsidP="00907DAC">
            <w:pPr>
              <w:pStyle w:val="Footer"/>
              <w:tabs>
                <w:tab w:val="clear" w:pos="4320"/>
                <w:tab w:val="clear" w:pos="8640"/>
                <w:tab w:val="center" w:pos="1800"/>
              </w:tabs>
              <w:spacing w:before="60" w:after="60"/>
              <w:jc w:val="center"/>
              <w:rPr>
                <w:noProof/>
              </w:rPr>
            </w:pPr>
            <w:r w:rsidRPr="00A76630">
              <w:rPr>
                <w:noProof/>
              </w:rPr>
              <w:t>Vietnam National University – HCMC</w:t>
            </w:r>
          </w:p>
          <w:p w14:paraId="498CA541" w14:textId="77777777" w:rsidR="0000727D" w:rsidRPr="00A76630" w:rsidRDefault="0000727D" w:rsidP="00907DAC">
            <w:pPr>
              <w:pStyle w:val="Footer"/>
              <w:tabs>
                <w:tab w:val="clear" w:pos="4320"/>
                <w:tab w:val="clear" w:pos="8640"/>
                <w:tab w:val="center" w:pos="1800"/>
              </w:tabs>
              <w:spacing w:before="60" w:after="60"/>
              <w:jc w:val="center"/>
              <w:rPr>
                <w:b/>
                <w:noProof/>
              </w:rPr>
            </w:pPr>
            <w:r w:rsidRPr="00A76630">
              <w:rPr>
                <w:b/>
                <w:noProof/>
              </w:rPr>
              <w:t>Ho Chi Minh City University of Technology</w:t>
            </w:r>
          </w:p>
          <w:p w14:paraId="33AC7ECA" w14:textId="77777777" w:rsidR="0000727D" w:rsidRPr="00A76630" w:rsidRDefault="0000727D" w:rsidP="00907DAC">
            <w:pPr>
              <w:pStyle w:val="Footer"/>
              <w:tabs>
                <w:tab w:val="clear" w:pos="4320"/>
                <w:tab w:val="clear" w:pos="8640"/>
                <w:tab w:val="center" w:pos="1800"/>
              </w:tabs>
              <w:spacing w:before="60" w:after="60"/>
              <w:jc w:val="center"/>
              <w:rPr>
                <w:noProof/>
              </w:rPr>
            </w:pPr>
            <w:r w:rsidRPr="00A76630">
              <w:rPr>
                <w:noProof/>
              </w:rPr>
              <w:t>Faculty of Computer Science and Engineering</w:t>
            </w:r>
          </w:p>
        </w:tc>
      </w:tr>
    </w:tbl>
    <w:p w14:paraId="4A19F80E" w14:textId="3DFCE64D" w:rsidR="00CF023D" w:rsidRPr="00A76630" w:rsidRDefault="0000727D" w:rsidP="00EA0040">
      <w:pPr>
        <w:tabs>
          <w:tab w:val="right" w:pos="9630"/>
        </w:tabs>
        <w:spacing w:before="60" w:after="60"/>
        <w:jc w:val="center"/>
        <w:rPr>
          <w:b/>
          <w:sz w:val="28"/>
          <w:u w:val="single"/>
        </w:rPr>
      </w:pPr>
      <w:r>
        <w:rPr>
          <w:rFonts w:ascii="Verdana" w:hAnsi="Verdana"/>
          <w:bCs/>
          <w:sz w:val="26"/>
          <w:szCs w:val="22"/>
          <w:u w:val="single"/>
        </w:rPr>
        <w:t>Syllabus</w:t>
      </w:r>
    </w:p>
    <w:p w14:paraId="614E1BB5" w14:textId="77777777" w:rsidR="00CF023D" w:rsidRPr="00A76630" w:rsidRDefault="00CF023D" w:rsidP="00475B80">
      <w:pPr>
        <w:pStyle w:val="Footer"/>
        <w:tabs>
          <w:tab w:val="clear" w:pos="4320"/>
          <w:tab w:val="clear" w:pos="8640"/>
        </w:tabs>
        <w:spacing w:before="60" w:after="60"/>
        <w:jc w:val="center"/>
        <w:rPr>
          <w:noProof/>
        </w:rPr>
      </w:pPr>
    </w:p>
    <w:p w14:paraId="1F9BC177" w14:textId="3A6B102A" w:rsidR="00CF023D" w:rsidRPr="0000727D" w:rsidRDefault="0000727D" w:rsidP="0000727D">
      <w:pPr>
        <w:pStyle w:val="MHmaso"/>
      </w:pPr>
      <w:r w:rsidRPr="00A76630">
        <w:t xml:space="preserve"> </w:t>
      </w:r>
      <w:r w:rsidR="00CF023D" w:rsidRPr="0000727D">
        <w:t xml:space="preserve">Principles Of </w:t>
      </w:r>
      <w:r w:rsidRPr="0000727D">
        <w:t>Programming Languages</w:t>
      </w:r>
    </w:p>
    <w:p w14:paraId="3559C7A6" w14:textId="77777777" w:rsidR="00CF023D" w:rsidRPr="00A76630" w:rsidRDefault="00CF023D" w:rsidP="0054375C">
      <w:pPr>
        <w:jc w:val="right"/>
        <w:rPr>
          <w:b/>
          <w:sz w:val="26"/>
          <w:szCs w:val="26"/>
        </w:rPr>
      </w:pPr>
    </w:p>
    <w:p w14:paraId="463F2F64" w14:textId="77777777" w:rsidR="00CF023D" w:rsidRDefault="00CF023D" w:rsidP="00FF5BB4">
      <w:pPr>
        <w:tabs>
          <w:tab w:val="left" w:pos="2160"/>
          <w:tab w:val="left" w:pos="2520"/>
        </w:tabs>
        <w:spacing w:line="276" w:lineRule="auto"/>
        <w:rPr>
          <w:b/>
          <w:bCs/>
        </w:rPr>
      </w:pPr>
    </w:p>
    <w:tbl>
      <w:tblPr>
        <w:tblW w:w="5111" w:type="pct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59"/>
        <w:gridCol w:w="663"/>
        <w:gridCol w:w="1054"/>
        <w:gridCol w:w="149"/>
        <w:gridCol w:w="1007"/>
        <w:gridCol w:w="34"/>
        <w:gridCol w:w="363"/>
        <w:gridCol w:w="1150"/>
        <w:gridCol w:w="427"/>
        <w:gridCol w:w="46"/>
        <w:gridCol w:w="919"/>
        <w:gridCol w:w="29"/>
        <w:gridCol w:w="281"/>
        <w:gridCol w:w="1493"/>
      </w:tblGrid>
      <w:tr w:rsidR="007E5ED3" w:rsidRPr="008F4DCA" w14:paraId="77B613F7" w14:textId="77777777" w:rsidTr="009515C8">
        <w:tc>
          <w:tcPr>
            <w:tcW w:w="2402" w:type="dxa"/>
          </w:tcPr>
          <w:p w14:paraId="190379A4" w14:textId="77777777" w:rsidR="007E5ED3" w:rsidRPr="008F4DCA" w:rsidRDefault="007E5ED3" w:rsidP="009515C8">
            <w:pPr>
              <w:tabs>
                <w:tab w:val="right" w:pos="2214"/>
              </w:tabs>
              <w:spacing w:before="40"/>
              <w:ind w:right="-108"/>
            </w:pPr>
            <w:r w:rsidRPr="008F4DCA">
              <w:t>Number of Credits</w:t>
            </w:r>
            <w:r w:rsidRPr="008F4DCA">
              <w:tab/>
            </w:r>
          </w:p>
        </w:tc>
        <w:tc>
          <w:tcPr>
            <w:tcW w:w="2840" w:type="dxa"/>
            <w:gridSpan w:val="5"/>
          </w:tcPr>
          <w:p w14:paraId="355E523C" w14:textId="0B5CABBA" w:rsidR="007E5ED3" w:rsidRPr="008F4DCA" w:rsidRDefault="007E5ED3" w:rsidP="009515C8">
            <w:pPr>
              <w:pStyle w:val="MHNum"/>
              <w:rPr>
                <w:color w:val="auto"/>
              </w:rPr>
            </w:pPr>
            <w:r>
              <w:rPr>
                <w:b/>
                <w:color w:val="auto"/>
              </w:rPr>
              <w:t>4 (3.0.8)</w:t>
            </w:r>
          </w:p>
        </w:tc>
        <w:tc>
          <w:tcPr>
            <w:tcW w:w="1941" w:type="dxa"/>
            <w:gridSpan w:val="4"/>
          </w:tcPr>
          <w:p w14:paraId="7E859079" w14:textId="77777777" w:rsidR="007E5ED3" w:rsidRPr="008F4DCA" w:rsidRDefault="007E5ED3" w:rsidP="009515C8">
            <w:pPr>
              <w:pStyle w:val="MHNum"/>
              <w:rPr>
                <w:color w:val="auto"/>
              </w:rPr>
            </w:pPr>
            <w:r w:rsidRPr="008F4DCA">
              <w:rPr>
                <w:color w:val="auto"/>
              </w:rPr>
              <w:t>Course Number</w:t>
            </w:r>
          </w:p>
        </w:tc>
        <w:tc>
          <w:tcPr>
            <w:tcW w:w="2660" w:type="dxa"/>
            <w:gridSpan w:val="4"/>
          </w:tcPr>
          <w:p w14:paraId="65047980" w14:textId="69E724CC" w:rsidR="007E5ED3" w:rsidRPr="008F4DCA" w:rsidRDefault="007E5ED3" w:rsidP="009515C8">
            <w:r>
              <w:t>CO3005</w:t>
            </w:r>
          </w:p>
        </w:tc>
      </w:tr>
      <w:tr w:rsidR="007E5ED3" w:rsidRPr="0051403E" w14:paraId="02A26DBB" w14:textId="77777777" w:rsidTr="009515C8">
        <w:tc>
          <w:tcPr>
            <w:tcW w:w="3049" w:type="dxa"/>
            <w:gridSpan w:val="2"/>
          </w:tcPr>
          <w:p w14:paraId="1F28DD39" w14:textId="77777777" w:rsidR="007E5ED3" w:rsidRPr="0051403E" w:rsidRDefault="007E5ED3" w:rsidP="009515C8">
            <w:pPr>
              <w:tabs>
                <w:tab w:val="right" w:pos="2214"/>
              </w:tabs>
              <w:spacing w:before="40"/>
              <w:ind w:right="-108"/>
              <w:rPr>
                <w:b/>
              </w:rPr>
            </w:pPr>
            <w:r>
              <w:t>Class</w:t>
            </w:r>
            <w:r w:rsidRPr="0051403E">
              <w:t xml:space="preserve"> hours</w:t>
            </w:r>
            <w:r w:rsidRPr="0051403E">
              <w:tab/>
            </w:r>
          </w:p>
        </w:tc>
        <w:tc>
          <w:tcPr>
            <w:tcW w:w="1176" w:type="dxa"/>
            <w:gridSpan w:val="2"/>
          </w:tcPr>
          <w:p w14:paraId="7DBB9C29" w14:textId="0777F09D" w:rsidR="007E5ED3" w:rsidRPr="003C39A4" w:rsidRDefault="007E5ED3" w:rsidP="009515C8">
            <w:r w:rsidRPr="003C39A4">
              <w:t xml:space="preserve">Total: </w:t>
            </w:r>
            <w:r>
              <w:t>60</w:t>
            </w:r>
          </w:p>
        </w:tc>
        <w:tc>
          <w:tcPr>
            <w:tcW w:w="1372" w:type="dxa"/>
            <w:gridSpan w:val="3"/>
          </w:tcPr>
          <w:p w14:paraId="2162C389" w14:textId="7122A25F" w:rsidR="007E5ED3" w:rsidRPr="003C39A4" w:rsidRDefault="007E5ED3" w:rsidP="009515C8">
            <w:r w:rsidRPr="003C39A4">
              <w:t xml:space="preserve">Lecture: </w:t>
            </w:r>
            <w:r>
              <w:t>60</w:t>
            </w:r>
          </w:p>
        </w:tc>
        <w:tc>
          <w:tcPr>
            <w:tcW w:w="1541" w:type="dxa"/>
            <w:gridSpan w:val="2"/>
          </w:tcPr>
          <w:p w14:paraId="64F4354F" w14:textId="77777777" w:rsidR="007E5ED3" w:rsidRPr="003C39A4" w:rsidRDefault="007E5ED3" w:rsidP="009515C8">
            <w:r>
              <w:t>Tutorial</w:t>
            </w:r>
            <w:r w:rsidRPr="003C39A4">
              <w:t>:</w:t>
            </w:r>
          </w:p>
        </w:tc>
        <w:tc>
          <w:tcPr>
            <w:tcW w:w="943" w:type="dxa"/>
            <w:gridSpan w:val="2"/>
          </w:tcPr>
          <w:p w14:paraId="07AE100A" w14:textId="77777777" w:rsidR="007E5ED3" w:rsidRPr="003C39A4" w:rsidRDefault="007E5ED3" w:rsidP="009515C8">
            <w:r w:rsidRPr="003C39A4">
              <w:t xml:space="preserve">Lab: </w:t>
            </w:r>
            <w:r>
              <w:t>0</w:t>
            </w:r>
          </w:p>
        </w:tc>
        <w:tc>
          <w:tcPr>
            <w:tcW w:w="1762" w:type="dxa"/>
            <w:gridSpan w:val="3"/>
          </w:tcPr>
          <w:p w14:paraId="3BA9F82B" w14:textId="77777777" w:rsidR="007E5ED3" w:rsidRPr="003C39A4" w:rsidRDefault="007E5ED3" w:rsidP="009515C8">
            <w:r>
              <w:t>Assignments</w:t>
            </w:r>
            <w:r w:rsidRPr="003C39A4">
              <w:t xml:space="preserve">: </w:t>
            </w:r>
            <w:r w:rsidRPr="003C39A4">
              <w:rPr>
                <w:b/>
              </w:rPr>
              <w:t>Y</w:t>
            </w:r>
          </w:p>
        </w:tc>
      </w:tr>
      <w:tr w:rsidR="007E5ED3" w:rsidRPr="004B74D4" w14:paraId="07265FB1" w14:textId="77777777" w:rsidTr="009515C8">
        <w:tc>
          <w:tcPr>
            <w:tcW w:w="3049" w:type="dxa"/>
            <w:gridSpan w:val="2"/>
          </w:tcPr>
          <w:p w14:paraId="2C5845D3" w14:textId="77777777" w:rsidR="007E5ED3" w:rsidRPr="00862D11" w:rsidRDefault="007E5ED3" w:rsidP="009515C8">
            <w:pPr>
              <w:tabs>
                <w:tab w:val="right" w:pos="2214"/>
              </w:tabs>
              <w:spacing w:before="40"/>
              <w:ind w:right="-108"/>
              <w:jc w:val="left"/>
            </w:pPr>
            <w:r w:rsidRPr="00862D11">
              <w:t>Project, Internship, Thesis</w:t>
            </w:r>
          </w:p>
        </w:tc>
        <w:tc>
          <w:tcPr>
            <w:tcW w:w="6794" w:type="dxa"/>
            <w:gridSpan w:val="12"/>
          </w:tcPr>
          <w:p w14:paraId="517B6D8B" w14:textId="77777777" w:rsidR="007E5ED3" w:rsidRPr="004B74D4" w:rsidRDefault="007E5ED3" w:rsidP="009515C8">
            <w:pPr>
              <w:spacing w:before="40"/>
              <w:ind w:left="39"/>
              <w:rPr>
                <w:i/>
                <w:iCs/>
                <w:color w:val="FF0000"/>
              </w:rPr>
            </w:pPr>
          </w:p>
        </w:tc>
      </w:tr>
      <w:tr w:rsidR="007E5ED3" w:rsidRPr="0051403E" w14:paraId="7C00F956" w14:textId="77777777" w:rsidTr="009515C8">
        <w:tc>
          <w:tcPr>
            <w:tcW w:w="3049" w:type="dxa"/>
            <w:gridSpan w:val="2"/>
          </w:tcPr>
          <w:p w14:paraId="6631B5E2" w14:textId="77777777" w:rsidR="007E5ED3" w:rsidRPr="0051403E" w:rsidRDefault="007E5ED3" w:rsidP="009515C8">
            <w:pPr>
              <w:tabs>
                <w:tab w:val="right" w:pos="2214"/>
              </w:tabs>
              <w:spacing w:before="40"/>
              <w:ind w:right="-108"/>
            </w:pPr>
            <w:r>
              <w:t>Assessment</w:t>
            </w:r>
            <w:r w:rsidRPr="0051403E">
              <w:tab/>
            </w:r>
          </w:p>
        </w:tc>
        <w:tc>
          <w:tcPr>
            <w:tcW w:w="1030" w:type="dxa"/>
          </w:tcPr>
          <w:p w14:paraId="1C1B7BDE" w14:textId="77777777" w:rsidR="007E5ED3" w:rsidRPr="0051403E" w:rsidRDefault="007E5ED3" w:rsidP="009515C8">
            <w:pPr>
              <w:spacing w:before="40"/>
              <w:rPr>
                <w:iCs/>
              </w:rPr>
            </w:pPr>
            <w:r w:rsidRPr="0051403E">
              <w:rPr>
                <w:iCs/>
              </w:rPr>
              <w:t>Ex:</w:t>
            </w:r>
            <w:r>
              <w:rPr>
                <w:iCs/>
              </w:rPr>
              <w:t xml:space="preserve"> </w:t>
            </w:r>
            <w:r w:rsidRPr="008F4DCA">
              <w:rPr>
                <w:b/>
                <w:iCs/>
              </w:rPr>
              <w:t>10%</w:t>
            </w:r>
          </w:p>
        </w:tc>
        <w:tc>
          <w:tcPr>
            <w:tcW w:w="1130" w:type="dxa"/>
            <w:gridSpan w:val="2"/>
          </w:tcPr>
          <w:p w14:paraId="656BA22D" w14:textId="77777777" w:rsidR="007E5ED3" w:rsidRPr="0051403E" w:rsidRDefault="007E5ED3" w:rsidP="009515C8">
            <w:pPr>
              <w:spacing w:before="40"/>
              <w:rPr>
                <w:iCs/>
              </w:rPr>
            </w:pPr>
            <w:r w:rsidRPr="0051403E">
              <w:rPr>
                <w:iCs/>
              </w:rPr>
              <w:t>Lab:</w:t>
            </w:r>
            <w:r>
              <w:rPr>
                <w:iCs/>
              </w:rPr>
              <w:t xml:space="preserve"> </w:t>
            </w:r>
            <w:r w:rsidRPr="0051403E">
              <w:rPr>
                <w:iCs/>
              </w:rPr>
              <w:t xml:space="preserve"> </w:t>
            </w:r>
          </w:p>
        </w:tc>
        <w:tc>
          <w:tcPr>
            <w:tcW w:w="1512" w:type="dxa"/>
            <w:gridSpan w:val="3"/>
          </w:tcPr>
          <w:p w14:paraId="6D3990D4" w14:textId="58BC0F12" w:rsidR="007E5ED3" w:rsidRPr="0051403E" w:rsidRDefault="007E5ED3" w:rsidP="009515C8">
            <w:pPr>
              <w:spacing w:before="40"/>
              <w:rPr>
                <w:iCs/>
              </w:rPr>
            </w:pPr>
            <w:r w:rsidRPr="0051403E">
              <w:rPr>
                <w:iCs/>
              </w:rPr>
              <w:t>Mid</w:t>
            </w:r>
            <w:r>
              <w:rPr>
                <w:iCs/>
              </w:rPr>
              <w:t>-term exam</w:t>
            </w:r>
            <w:r w:rsidRPr="0051403E">
              <w:rPr>
                <w:iCs/>
              </w:rPr>
              <w:t>:</w:t>
            </w:r>
            <w:r>
              <w:rPr>
                <w:iCs/>
              </w:rPr>
              <w:t xml:space="preserve"> </w:t>
            </w:r>
            <w:r w:rsidRPr="007E5ED3">
              <w:rPr>
                <w:b/>
                <w:iCs/>
              </w:rPr>
              <w:t>20%</w:t>
            </w:r>
          </w:p>
        </w:tc>
        <w:tc>
          <w:tcPr>
            <w:tcW w:w="1663" w:type="dxa"/>
            <w:gridSpan w:val="5"/>
          </w:tcPr>
          <w:p w14:paraId="54761837" w14:textId="77777777" w:rsidR="007E5ED3" w:rsidRPr="0051403E" w:rsidRDefault="007E5ED3" w:rsidP="009515C8">
            <w:pPr>
              <w:spacing w:before="40"/>
              <w:rPr>
                <w:iCs/>
              </w:rPr>
            </w:pPr>
            <w:r>
              <w:rPr>
                <w:iCs/>
              </w:rPr>
              <w:t>Assignments</w:t>
            </w:r>
            <w:r w:rsidRPr="0051403E">
              <w:rPr>
                <w:iCs/>
              </w:rPr>
              <w:t xml:space="preserve">: </w:t>
            </w:r>
            <w:r>
              <w:rPr>
                <w:b/>
                <w:iCs/>
              </w:rPr>
              <w:t>3</w:t>
            </w:r>
            <w:r w:rsidRPr="0051403E">
              <w:rPr>
                <w:b/>
                <w:iCs/>
              </w:rPr>
              <w:t>0%</w:t>
            </w:r>
          </w:p>
        </w:tc>
        <w:tc>
          <w:tcPr>
            <w:tcW w:w="1459" w:type="dxa"/>
          </w:tcPr>
          <w:p w14:paraId="518BD1EB" w14:textId="73C52C94" w:rsidR="007E5ED3" w:rsidRPr="0051403E" w:rsidRDefault="007E5ED3" w:rsidP="009515C8">
            <w:pPr>
              <w:spacing w:before="40"/>
              <w:rPr>
                <w:iCs/>
              </w:rPr>
            </w:pPr>
            <w:r w:rsidRPr="0051403E">
              <w:rPr>
                <w:iCs/>
              </w:rPr>
              <w:t>Final</w:t>
            </w:r>
            <w:r>
              <w:rPr>
                <w:iCs/>
              </w:rPr>
              <w:t xml:space="preserve"> exam</w:t>
            </w:r>
            <w:r w:rsidRPr="0051403E">
              <w:rPr>
                <w:iCs/>
              </w:rPr>
              <w:t xml:space="preserve">: </w:t>
            </w:r>
            <w:r>
              <w:rPr>
                <w:b/>
                <w:iCs/>
              </w:rPr>
              <w:t>4</w:t>
            </w:r>
            <w:r w:rsidRPr="0051403E">
              <w:rPr>
                <w:b/>
                <w:iCs/>
              </w:rPr>
              <w:t>0%</w:t>
            </w:r>
          </w:p>
        </w:tc>
      </w:tr>
      <w:tr w:rsidR="007E5ED3" w:rsidRPr="0051403E" w14:paraId="05004849" w14:textId="77777777" w:rsidTr="009515C8">
        <w:tc>
          <w:tcPr>
            <w:tcW w:w="3049" w:type="dxa"/>
            <w:gridSpan w:val="2"/>
          </w:tcPr>
          <w:p w14:paraId="4C6A57B2" w14:textId="77777777" w:rsidR="007E5ED3" w:rsidRPr="0051403E" w:rsidRDefault="007E5ED3" w:rsidP="009515C8">
            <w:pPr>
              <w:tabs>
                <w:tab w:val="right" w:pos="2214"/>
              </w:tabs>
              <w:spacing w:before="40"/>
              <w:ind w:right="-108"/>
            </w:pPr>
            <w:r>
              <w:t>Methods</w:t>
            </w:r>
            <w:r w:rsidRPr="0051403E">
              <w:t xml:space="preserve"> of </w:t>
            </w:r>
            <w:r>
              <w:t>assessment</w:t>
            </w:r>
          </w:p>
        </w:tc>
        <w:tc>
          <w:tcPr>
            <w:tcW w:w="6794" w:type="dxa"/>
            <w:gridSpan w:val="12"/>
          </w:tcPr>
          <w:p w14:paraId="26B32075" w14:textId="77777777" w:rsidR="007E5ED3" w:rsidRDefault="007E5ED3" w:rsidP="007E5ED3">
            <w:pPr>
              <w:pStyle w:val="ListParagraph"/>
              <w:numPr>
                <w:ilvl w:val="1"/>
                <w:numId w:val="11"/>
              </w:numPr>
              <w:tabs>
                <w:tab w:val="clear" w:pos="720"/>
                <w:tab w:val="num" w:pos="238"/>
              </w:tabs>
              <w:ind w:left="380"/>
              <w:jc w:val="left"/>
              <w:rPr>
                <w:i/>
              </w:rPr>
            </w:pPr>
            <w:r w:rsidRPr="002622DE">
              <w:rPr>
                <w:i/>
              </w:rPr>
              <w:t>In-class activities (10%)</w:t>
            </w:r>
          </w:p>
          <w:p w14:paraId="6E4C1A61" w14:textId="21A1A587" w:rsidR="007E5ED3" w:rsidRPr="002622DE" w:rsidRDefault="007E5ED3" w:rsidP="007E5ED3">
            <w:pPr>
              <w:pStyle w:val="ListParagraph"/>
              <w:numPr>
                <w:ilvl w:val="1"/>
                <w:numId w:val="11"/>
              </w:numPr>
              <w:tabs>
                <w:tab w:val="clear" w:pos="720"/>
                <w:tab w:val="num" w:pos="238"/>
              </w:tabs>
              <w:ind w:left="380"/>
              <w:jc w:val="left"/>
              <w:rPr>
                <w:i/>
              </w:rPr>
            </w:pPr>
            <w:r>
              <w:rPr>
                <w:i/>
              </w:rPr>
              <w:t xml:space="preserve">Midterm: Writing, </w:t>
            </w:r>
            <w:r w:rsidR="008D1135">
              <w:rPr>
                <w:i/>
                <w:lang w:val="vi-VN"/>
              </w:rPr>
              <w:t>80</w:t>
            </w:r>
            <w:r>
              <w:rPr>
                <w:i/>
              </w:rPr>
              <w:t xml:space="preserve"> minutes (20%)</w:t>
            </w:r>
          </w:p>
          <w:p w14:paraId="40F0E559" w14:textId="77777777" w:rsidR="007E5ED3" w:rsidRPr="002622DE" w:rsidRDefault="007E5ED3" w:rsidP="007E5ED3">
            <w:pPr>
              <w:pStyle w:val="ListParagraph"/>
              <w:numPr>
                <w:ilvl w:val="1"/>
                <w:numId w:val="11"/>
              </w:numPr>
              <w:tabs>
                <w:tab w:val="clear" w:pos="720"/>
                <w:tab w:val="num" w:pos="238"/>
              </w:tabs>
              <w:ind w:left="380"/>
              <w:jc w:val="left"/>
              <w:rPr>
                <w:i/>
              </w:rPr>
            </w:pPr>
            <w:r w:rsidRPr="002622DE">
              <w:rPr>
                <w:i/>
              </w:rPr>
              <w:t>Project (30%)</w:t>
            </w:r>
          </w:p>
          <w:p w14:paraId="749B4DB0" w14:textId="0C5E24AD" w:rsidR="007E5ED3" w:rsidRPr="002622DE" w:rsidRDefault="007E5ED3" w:rsidP="007E5ED3">
            <w:pPr>
              <w:pStyle w:val="ListParagraph"/>
              <w:numPr>
                <w:ilvl w:val="1"/>
                <w:numId w:val="11"/>
              </w:numPr>
              <w:tabs>
                <w:tab w:val="clear" w:pos="720"/>
                <w:tab w:val="num" w:pos="238"/>
              </w:tabs>
              <w:ind w:left="380"/>
              <w:jc w:val="left"/>
              <w:rPr>
                <w:i/>
              </w:rPr>
            </w:pPr>
            <w:r w:rsidRPr="002622DE">
              <w:rPr>
                <w:i/>
                <w:iCs/>
              </w:rPr>
              <w:t>Final exam: Writing, 120 minutes</w:t>
            </w:r>
            <w:r>
              <w:rPr>
                <w:i/>
                <w:iCs/>
              </w:rPr>
              <w:t xml:space="preserve"> (max) (4</w:t>
            </w:r>
            <w:r w:rsidRPr="002622DE">
              <w:rPr>
                <w:i/>
                <w:iCs/>
              </w:rPr>
              <w:t>0%)</w:t>
            </w:r>
          </w:p>
        </w:tc>
      </w:tr>
      <w:tr w:rsidR="007E5ED3" w:rsidRPr="0051403E" w14:paraId="233BA737" w14:textId="77777777" w:rsidTr="009515C8">
        <w:tc>
          <w:tcPr>
            <w:tcW w:w="3049" w:type="dxa"/>
            <w:gridSpan w:val="2"/>
          </w:tcPr>
          <w:p w14:paraId="76E1C8FF" w14:textId="77777777" w:rsidR="007E5ED3" w:rsidRPr="0051403E" w:rsidRDefault="007E5ED3" w:rsidP="009515C8">
            <w:pPr>
              <w:tabs>
                <w:tab w:val="right" w:pos="2214"/>
              </w:tabs>
              <w:spacing w:before="40"/>
              <w:ind w:right="-108"/>
            </w:pPr>
            <w:r w:rsidRPr="0051403E">
              <w:t xml:space="preserve">Prerequisite </w:t>
            </w:r>
            <w:r>
              <w:t>(have completed)</w:t>
            </w:r>
          </w:p>
        </w:tc>
        <w:tc>
          <w:tcPr>
            <w:tcW w:w="5060" w:type="dxa"/>
            <w:gridSpan w:val="10"/>
          </w:tcPr>
          <w:p w14:paraId="4EE8CC7B" w14:textId="77777777" w:rsidR="007E5ED3" w:rsidRPr="0051403E" w:rsidRDefault="007E5ED3" w:rsidP="009515C8">
            <w:pPr>
              <w:spacing w:before="40"/>
            </w:pPr>
            <w:r w:rsidRPr="0051403E">
              <w:t>None</w:t>
            </w:r>
          </w:p>
        </w:tc>
        <w:tc>
          <w:tcPr>
            <w:tcW w:w="1734" w:type="dxa"/>
            <w:gridSpan w:val="2"/>
          </w:tcPr>
          <w:p w14:paraId="53F96F9C" w14:textId="77777777" w:rsidR="007E5ED3" w:rsidRPr="0051403E" w:rsidRDefault="007E5ED3" w:rsidP="009515C8">
            <w:pPr>
              <w:pStyle w:val="MHNum"/>
            </w:pPr>
          </w:p>
        </w:tc>
      </w:tr>
      <w:tr w:rsidR="007E5ED3" w:rsidRPr="0051403E" w14:paraId="75431B36" w14:textId="77777777" w:rsidTr="009515C8">
        <w:tc>
          <w:tcPr>
            <w:tcW w:w="3049" w:type="dxa"/>
            <w:gridSpan w:val="2"/>
          </w:tcPr>
          <w:p w14:paraId="428A9FE7" w14:textId="77777777" w:rsidR="007E5ED3" w:rsidRPr="0051403E" w:rsidRDefault="007E5ED3" w:rsidP="009515C8">
            <w:pPr>
              <w:tabs>
                <w:tab w:val="right" w:pos="2214"/>
              </w:tabs>
              <w:spacing w:before="40"/>
              <w:ind w:right="-108"/>
            </w:pPr>
            <w:r w:rsidRPr="0051403E">
              <w:t>Prerequisite</w:t>
            </w:r>
            <w:r>
              <w:t xml:space="preserve"> (have studied)</w:t>
            </w:r>
            <w:r w:rsidRPr="0051403E">
              <w:tab/>
            </w:r>
          </w:p>
        </w:tc>
        <w:tc>
          <w:tcPr>
            <w:tcW w:w="5060" w:type="dxa"/>
            <w:gridSpan w:val="10"/>
          </w:tcPr>
          <w:p w14:paraId="38FD25AA" w14:textId="77777777" w:rsidR="007E5ED3" w:rsidRDefault="007E5ED3" w:rsidP="009515C8">
            <w:pPr>
              <w:pStyle w:val="Footer"/>
              <w:tabs>
                <w:tab w:val="clear" w:pos="4320"/>
                <w:tab w:val="clear" w:pos="8640"/>
              </w:tabs>
              <w:spacing w:before="40"/>
              <w:rPr>
                <w:noProof/>
              </w:rPr>
            </w:pPr>
            <w:r>
              <w:rPr>
                <w:noProof/>
              </w:rPr>
              <w:t>Fundamental of programming</w:t>
            </w:r>
          </w:p>
          <w:p w14:paraId="5B25403A" w14:textId="629AAC2B" w:rsidR="007E5ED3" w:rsidRPr="00165132" w:rsidRDefault="007E5ED3" w:rsidP="009515C8">
            <w:pPr>
              <w:pStyle w:val="Footer"/>
              <w:tabs>
                <w:tab w:val="clear" w:pos="4320"/>
                <w:tab w:val="clear" w:pos="8640"/>
              </w:tabs>
              <w:spacing w:before="40"/>
              <w:rPr>
                <w:noProof/>
              </w:rPr>
            </w:pPr>
            <w:r>
              <w:rPr>
                <w:noProof/>
              </w:rPr>
              <w:t>Data structures and algorithms</w:t>
            </w:r>
          </w:p>
        </w:tc>
        <w:tc>
          <w:tcPr>
            <w:tcW w:w="1734" w:type="dxa"/>
            <w:gridSpan w:val="2"/>
          </w:tcPr>
          <w:p w14:paraId="0B0EF180" w14:textId="77777777" w:rsidR="007E5ED3" w:rsidRDefault="007E5ED3" w:rsidP="007E5ED3">
            <w:pPr>
              <w:pStyle w:val="MHNum"/>
              <w:rPr>
                <w:color w:val="auto"/>
              </w:rPr>
            </w:pPr>
            <w:r>
              <w:rPr>
                <w:color w:val="auto"/>
              </w:rPr>
              <w:t>CO1011</w:t>
            </w:r>
          </w:p>
          <w:p w14:paraId="3F1DCCB5" w14:textId="57537D5C" w:rsidR="007E5ED3" w:rsidRPr="0051403E" w:rsidRDefault="007E5ED3" w:rsidP="007E5ED3">
            <w:pPr>
              <w:pStyle w:val="MHNum"/>
            </w:pPr>
            <w:r>
              <w:rPr>
                <w:color w:val="auto"/>
              </w:rPr>
              <w:t>CO2003</w:t>
            </w:r>
          </w:p>
        </w:tc>
      </w:tr>
      <w:tr w:rsidR="007E5ED3" w:rsidRPr="0051403E" w14:paraId="782E9A5B" w14:textId="77777777" w:rsidTr="009515C8">
        <w:tc>
          <w:tcPr>
            <w:tcW w:w="3049" w:type="dxa"/>
            <w:gridSpan w:val="2"/>
          </w:tcPr>
          <w:p w14:paraId="2A77D031" w14:textId="77777777" w:rsidR="007E5ED3" w:rsidRPr="0051403E" w:rsidRDefault="007E5ED3" w:rsidP="009515C8">
            <w:pPr>
              <w:tabs>
                <w:tab w:val="right" w:pos="2214"/>
              </w:tabs>
              <w:spacing w:before="40"/>
              <w:ind w:right="-108"/>
            </w:pPr>
            <w:r>
              <w:t xml:space="preserve">Corequisite </w:t>
            </w:r>
            <w:r w:rsidRPr="0051403E">
              <w:tab/>
            </w:r>
          </w:p>
        </w:tc>
        <w:tc>
          <w:tcPr>
            <w:tcW w:w="5060" w:type="dxa"/>
            <w:gridSpan w:val="10"/>
          </w:tcPr>
          <w:p w14:paraId="517ABF17" w14:textId="77777777" w:rsidR="007E5ED3" w:rsidRPr="0051403E" w:rsidRDefault="007E5ED3" w:rsidP="009515C8">
            <w:pPr>
              <w:spacing w:before="40"/>
            </w:pPr>
            <w:r w:rsidRPr="0051403E">
              <w:t>None</w:t>
            </w:r>
          </w:p>
        </w:tc>
        <w:tc>
          <w:tcPr>
            <w:tcW w:w="1734" w:type="dxa"/>
            <w:gridSpan w:val="2"/>
          </w:tcPr>
          <w:p w14:paraId="6D01C6A5" w14:textId="77777777" w:rsidR="007E5ED3" w:rsidRPr="0051403E" w:rsidRDefault="007E5ED3" w:rsidP="009515C8">
            <w:pPr>
              <w:pStyle w:val="MHNum"/>
            </w:pPr>
          </w:p>
        </w:tc>
      </w:tr>
      <w:tr w:rsidR="007E5ED3" w:rsidRPr="0051403E" w14:paraId="046210C7" w14:textId="77777777" w:rsidTr="009515C8">
        <w:tc>
          <w:tcPr>
            <w:tcW w:w="3049" w:type="dxa"/>
            <w:gridSpan w:val="2"/>
          </w:tcPr>
          <w:p w14:paraId="2EE47CFC" w14:textId="77777777" w:rsidR="007E5ED3" w:rsidRPr="0051403E" w:rsidRDefault="007E5ED3" w:rsidP="009515C8">
            <w:pPr>
              <w:tabs>
                <w:tab w:val="right" w:pos="2214"/>
              </w:tabs>
              <w:spacing w:before="40"/>
              <w:ind w:right="-108"/>
            </w:pPr>
            <w:r>
              <w:t>Applicable Programs</w:t>
            </w:r>
          </w:p>
        </w:tc>
        <w:tc>
          <w:tcPr>
            <w:tcW w:w="6794" w:type="dxa"/>
            <w:gridSpan w:val="12"/>
          </w:tcPr>
          <w:p w14:paraId="0E9BA6FE" w14:textId="62CBDD6A" w:rsidR="007E5ED3" w:rsidRPr="0051403E" w:rsidRDefault="007E5ED3" w:rsidP="009515C8">
            <w:pPr>
              <w:tabs>
                <w:tab w:val="left" w:pos="188"/>
              </w:tabs>
              <w:spacing w:before="40"/>
            </w:pPr>
            <w:r w:rsidRPr="0051403E">
              <w:t>Computer Science</w:t>
            </w:r>
          </w:p>
        </w:tc>
      </w:tr>
      <w:tr w:rsidR="007E5ED3" w:rsidRPr="0051403E" w14:paraId="005581B8" w14:textId="77777777" w:rsidTr="009515C8">
        <w:trPr>
          <w:trHeight w:val="397"/>
        </w:trPr>
        <w:tc>
          <w:tcPr>
            <w:tcW w:w="3049" w:type="dxa"/>
            <w:gridSpan w:val="2"/>
          </w:tcPr>
          <w:p w14:paraId="412A661A" w14:textId="77777777" w:rsidR="007E5ED3" w:rsidRPr="0051403E" w:rsidRDefault="007E5ED3" w:rsidP="009515C8">
            <w:pPr>
              <w:tabs>
                <w:tab w:val="right" w:pos="2214"/>
              </w:tabs>
              <w:spacing w:before="40"/>
              <w:ind w:right="-108"/>
              <w:jc w:val="left"/>
            </w:pPr>
            <w:r w:rsidRPr="0051403E">
              <w:t xml:space="preserve">Course Level </w:t>
            </w:r>
            <w:r w:rsidRPr="0051403E">
              <w:tab/>
              <w:t xml:space="preserve">  </w:t>
            </w:r>
          </w:p>
        </w:tc>
        <w:tc>
          <w:tcPr>
            <w:tcW w:w="6794" w:type="dxa"/>
            <w:gridSpan w:val="12"/>
          </w:tcPr>
          <w:p w14:paraId="129BDC0C" w14:textId="77777777" w:rsidR="007E5ED3" w:rsidRPr="0051403E" w:rsidRDefault="007E5ED3" w:rsidP="009515C8">
            <w:pPr>
              <w:tabs>
                <w:tab w:val="left" w:pos="188"/>
              </w:tabs>
              <w:spacing w:before="40"/>
              <w:rPr>
                <w:i/>
              </w:rPr>
            </w:pPr>
            <w:r>
              <w:rPr>
                <w:i/>
              </w:rPr>
              <w:t>3</w:t>
            </w:r>
          </w:p>
        </w:tc>
      </w:tr>
      <w:tr w:rsidR="007E5ED3" w:rsidRPr="0051403E" w14:paraId="40851073" w14:textId="77777777" w:rsidTr="009515C8">
        <w:tc>
          <w:tcPr>
            <w:tcW w:w="3049" w:type="dxa"/>
            <w:gridSpan w:val="2"/>
          </w:tcPr>
          <w:p w14:paraId="6B5E1CA6" w14:textId="77777777" w:rsidR="007E5ED3" w:rsidRPr="0051403E" w:rsidRDefault="007E5ED3" w:rsidP="009515C8">
            <w:pPr>
              <w:tabs>
                <w:tab w:val="right" w:pos="2214"/>
              </w:tabs>
              <w:spacing w:before="40"/>
              <w:ind w:right="-108"/>
            </w:pPr>
            <w:r>
              <w:t>Notes</w:t>
            </w:r>
            <w:r w:rsidRPr="0051403E">
              <w:tab/>
            </w:r>
          </w:p>
        </w:tc>
        <w:tc>
          <w:tcPr>
            <w:tcW w:w="6794" w:type="dxa"/>
            <w:gridSpan w:val="12"/>
          </w:tcPr>
          <w:p w14:paraId="147DFDFA" w14:textId="77777777" w:rsidR="007E5ED3" w:rsidRPr="0051403E" w:rsidRDefault="007E5ED3" w:rsidP="009515C8">
            <w:pPr>
              <w:spacing w:before="40"/>
            </w:pPr>
          </w:p>
        </w:tc>
      </w:tr>
    </w:tbl>
    <w:p w14:paraId="2CA0344F" w14:textId="77777777" w:rsidR="007E5ED3" w:rsidRPr="00A76630" w:rsidRDefault="007E5ED3" w:rsidP="00FF5BB4">
      <w:pPr>
        <w:tabs>
          <w:tab w:val="left" w:pos="2160"/>
          <w:tab w:val="left" w:pos="2520"/>
        </w:tabs>
        <w:spacing w:line="276" w:lineRule="auto"/>
        <w:rPr>
          <w:b/>
          <w:bCs/>
        </w:rPr>
      </w:pPr>
    </w:p>
    <w:p w14:paraId="0109E700" w14:textId="6532B075" w:rsidR="00CF023D" w:rsidRPr="00A76630" w:rsidRDefault="00BC6AD6" w:rsidP="009515C8">
      <w:pPr>
        <w:tabs>
          <w:tab w:val="left" w:pos="2160"/>
          <w:tab w:val="left" w:pos="2520"/>
        </w:tabs>
        <w:spacing w:line="276" w:lineRule="auto"/>
        <w:jc w:val="left"/>
      </w:pPr>
      <w:r>
        <w:rPr>
          <w:b/>
          <w:bCs/>
        </w:rPr>
        <w:t>1. Course Objectives:</w:t>
      </w:r>
    </w:p>
    <w:p w14:paraId="73EF8C0A" w14:textId="77777777" w:rsidR="00CF023D" w:rsidRPr="00A76630" w:rsidRDefault="00CF023D" w:rsidP="00790712">
      <w:pPr>
        <w:tabs>
          <w:tab w:val="left" w:pos="2160"/>
          <w:tab w:val="left" w:pos="2520"/>
        </w:tabs>
        <w:spacing w:after="120" w:line="276" w:lineRule="auto"/>
      </w:pPr>
      <w:r w:rsidRPr="00A76630">
        <w:t xml:space="preserve">This course is to introduce the knowledge of principles of programming language design and implementation, basic components of programming languages. A declarative programming language introduced in this course is functional programming language. </w:t>
      </w:r>
    </w:p>
    <w:p w14:paraId="1DD066C5" w14:textId="77777777" w:rsidR="00CF023D" w:rsidRPr="00A76630" w:rsidRDefault="00CF023D" w:rsidP="00FE0673">
      <w:pPr>
        <w:ind w:firstLine="284"/>
      </w:pPr>
    </w:p>
    <w:p w14:paraId="5F035AE6" w14:textId="1EA6C0DB" w:rsidR="00CF023D" w:rsidRPr="00A76630" w:rsidRDefault="00BC6AD6" w:rsidP="00BC6AD6">
      <w:pPr>
        <w:tabs>
          <w:tab w:val="left" w:pos="2160"/>
          <w:tab w:val="left" w:pos="2520"/>
        </w:tabs>
        <w:spacing w:line="276" w:lineRule="auto"/>
        <w:jc w:val="left"/>
        <w:rPr>
          <w:b/>
          <w:bCs/>
        </w:rPr>
      </w:pPr>
      <w:r>
        <w:rPr>
          <w:b/>
          <w:bCs/>
        </w:rPr>
        <w:t>2. Course description</w:t>
      </w:r>
      <w:r w:rsidR="00CF023D" w:rsidRPr="00A76630">
        <w:rPr>
          <w:b/>
          <w:bCs/>
        </w:rPr>
        <w:t>:</w:t>
      </w:r>
    </w:p>
    <w:p w14:paraId="1EC30066" w14:textId="2743BBD6" w:rsidR="00CF023D" w:rsidRPr="00A76630" w:rsidRDefault="00BC6AD6" w:rsidP="0006309E">
      <w:r>
        <w:t>This is an introductory course to the field of programming languages. This course helps students prepare for learning effective any new programming languages. This course will cover the following topics:</w:t>
      </w:r>
    </w:p>
    <w:p w14:paraId="39F31089" w14:textId="77777777" w:rsidR="00CF023D" w:rsidRPr="00A76630" w:rsidRDefault="00CF023D" w:rsidP="00843542">
      <w:pPr>
        <w:pStyle w:val="MHH2"/>
        <w:numPr>
          <w:ilvl w:val="0"/>
          <w:numId w:val="3"/>
        </w:numPr>
        <w:rPr>
          <w:color w:val="auto"/>
        </w:rPr>
      </w:pPr>
      <w:r w:rsidRPr="00A76630">
        <w:rPr>
          <w:color w:val="auto"/>
        </w:rPr>
        <w:t>Principles of programming language design</w:t>
      </w:r>
    </w:p>
    <w:p w14:paraId="3CCE3C8C" w14:textId="77777777" w:rsidR="00CF023D" w:rsidRPr="00A76630" w:rsidRDefault="00CF023D" w:rsidP="00843542">
      <w:pPr>
        <w:pStyle w:val="MHH2"/>
        <w:numPr>
          <w:ilvl w:val="0"/>
          <w:numId w:val="3"/>
        </w:numPr>
        <w:rPr>
          <w:color w:val="auto"/>
        </w:rPr>
      </w:pPr>
      <w:r w:rsidRPr="00A76630">
        <w:rPr>
          <w:color w:val="auto"/>
        </w:rPr>
        <w:t>Formal description of lexical and grammar</w:t>
      </w:r>
    </w:p>
    <w:p w14:paraId="4EF5AC76" w14:textId="77777777" w:rsidR="00CF023D" w:rsidRPr="00A76630" w:rsidRDefault="00CF023D" w:rsidP="00843542">
      <w:pPr>
        <w:pStyle w:val="MHH2"/>
        <w:numPr>
          <w:ilvl w:val="0"/>
          <w:numId w:val="3"/>
        </w:numPr>
        <w:rPr>
          <w:color w:val="auto"/>
        </w:rPr>
      </w:pPr>
      <w:r w:rsidRPr="00A76630">
        <w:rPr>
          <w:color w:val="auto"/>
        </w:rPr>
        <w:t>Data type systems in programming languages</w:t>
      </w:r>
    </w:p>
    <w:p w14:paraId="41E61065" w14:textId="77777777" w:rsidR="00CF023D" w:rsidRPr="00A76630" w:rsidRDefault="00CF023D" w:rsidP="00843542">
      <w:pPr>
        <w:pStyle w:val="MHH2"/>
        <w:numPr>
          <w:ilvl w:val="0"/>
          <w:numId w:val="3"/>
        </w:numPr>
        <w:rPr>
          <w:color w:val="auto"/>
        </w:rPr>
      </w:pPr>
      <w:r w:rsidRPr="00A76630">
        <w:rPr>
          <w:color w:val="auto"/>
        </w:rPr>
        <w:t>Control structures in programming languages</w:t>
      </w:r>
    </w:p>
    <w:p w14:paraId="320FD141" w14:textId="77777777" w:rsidR="00CF023D" w:rsidRPr="00A76630" w:rsidRDefault="00CF023D" w:rsidP="00843542">
      <w:pPr>
        <w:pStyle w:val="MHH2"/>
        <w:numPr>
          <w:ilvl w:val="0"/>
          <w:numId w:val="3"/>
        </w:numPr>
        <w:rPr>
          <w:color w:val="auto"/>
        </w:rPr>
      </w:pPr>
      <w:r w:rsidRPr="00A76630">
        <w:rPr>
          <w:color w:val="auto"/>
        </w:rPr>
        <w:t>Data control mechanism in programming languages</w:t>
      </w:r>
    </w:p>
    <w:p w14:paraId="23DB66EF" w14:textId="77777777" w:rsidR="00CF023D" w:rsidRPr="00A76630" w:rsidRDefault="00CF023D" w:rsidP="00544C01">
      <w:r w:rsidRPr="00A76630">
        <w:tab/>
      </w:r>
    </w:p>
    <w:p w14:paraId="111A01FB" w14:textId="6C89B6EA" w:rsidR="00CF023D" w:rsidRPr="00BC6AD6" w:rsidRDefault="00BC6AD6" w:rsidP="00BC6AD6">
      <w:pPr>
        <w:pStyle w:val="TextBody"/>
        <w:jc w:val="left"/>
        <w:rPr>
          <w:b/>
        </w:rPr>
      </w:pPr>
      <w:r w:rsidRPr="00BC6AD6">
        <w:rPr>
          <w:b/>
        </w:rPr>
        <w:t xml:space="preserve">3. </w:t>
      </w:r>
      <w:r w:rsidR="00FF5BB4" w:rsidRPr="00BC6AD6">
        <w:rPr>
          <w:b/>
        </w:rPr>
        <w:t>Textbook</w:t>
      </w:r>
      <w:r w:rsidR="00CF023D" w:rsidRPr="00BC6AD6">
        <w:rPr>
          <w:b/>
        </w:rPr>
        <w:t>:</w:t>
      </w:r>
    </w:p>
    <w:p w14:paraId="2DCAA62B" w14:textId="77777777" w:rsidR="00CF023D" w:rsidRPr="00A76630" w:rsidRDefault="00CF023D" w:rsidP="006A5840">
      <w:pPr>
        <w:pStyle w:val="TextBody"/>
        <w:ind w:left="709" w:hanging="425"/>
      </w:pPr>
      <w:r w:rsidRPr="00A76630">
        <w:t xml:space="preserve">[1] Maurizio Gabbrielli and Simone Martini, </w:t>
      </w:r>
      <w:r w:rsidRPr="00A76630">
        <w:rPr>
          <w:i/>
        </w:rPr>
        <w:t>Programming Languages: Principles and Paradigms</w:t>
      </w:r>
      <w:r w:rsidRPr="00A76630">
        <w:t>, Springer, 2010.</w:t>
      </w:r>
    </w:p>
    <w:p w14:paraId="36C24E80" w14:textId="7A3B155B" w:rsidR="00CF023D" w:rsidRPr="00BC6AD6" w:rsidRDefault="00FF5BB4" w:rsidP="006A5840">
      <w:pPr>
        <w:pStyle w:val="TextBody"/>
        <w:ind w:left="567" w:hanging="567"/>
        <w:rPr>
          <w:b/>
        </w:rPr>
      </w:pPr>
      <w:r w:rsidRPr="00BC6AD6">
        <w:rPr>
          <w:b/>
        </w:rPr>
        <w:t>Reference book</w:t>
      </w:r>
      <w:r w:rsidR="00BC6AD6">
        <w:rPr>
          <w:b/>
        </w:rPr>
        <w:t>s</w:t>
      </w:r>
      <w:r w:rsidR="00CF023D" w:rsidRPr="00BC6AD6">
        <w:rPr>
          <w:b/>
        </w:rPr>
        <w:t>:</w:t>
      </w:r>
    </w:p>
    <w:p w14:paraId="574A53A0" w14:textId="17D60F09" w:rsidR="00CF023D" w:rsidRPr="00A76630" w:rsidRDefault="00FF5BB4" w:rsidP="006A5840">
      <w:pPr>
        <w:pStyle w:val="TextBody"/>
        <w:ind w:left="567" w:hanging="283"/>
      </w:pPr>
      <w:r>
        <w:lastRenderedPageBreak/>
        <w:t>[2</w:t>
      </w:r>
      <w:r w:rsidR="00CF023D" w:rsidRPr="00A76630">
        <w:t xml:space="preserve">] Robert W. Sebesta, </w:t>
      </w:r>
      <w:r w:rsidR="00CF023D" w:rsidRPr="00A76630">
        <w:rPr>
          <w:i/>
          <w:iCs/>
        </w:rPr>
        <w:t>Concepts of Programming Languages</w:t>
      </w:r>
      <w:r w:rsidR="00CF023D" w:rsidRPr="00A76630">
        <w:t>, 8</w:t>
      </w:r>
      <w:r w:rsidR="00CF023D" w:rsidRPr="00A76630">
        <w:rPr>
          <w:vertAlign w:val="superscript"/>
        </w:rPr>
        <w:t>th</w:t>
      </w:r>
      <w:r w:rsidR="00CF023D" w:rsidRPr="00A76630">
        <w:t xml:space="preserve"> edition,  Addison Wesley, 2008.</w:t>
      </w:r>
    </w:p>
    <w:p w14:paraId="5976F3C5" w14:textId="753F1EEB" w:rsidR="00CF023D" w:rsidRPr="00A76630" w:rsidRDefault="00FF5BB4" w:rsidP="006A5840">
      <w:pPr>
        <w:pStyle w:val="TextBody"/>
        <w:ind w:left="567" w:hanging="283"/>
      </w:pPr>
      <w:r>
        <w:t>[3</w:t>
      </w:r>
      <w:r w:rsidR="00CF023D" w:rsidRPr="00A76630">
        <w:t xml:space="preserve">] Kenneth C.Louden, </w:t>
      </w:r>
      <w:r w:rsidR="00CF023D" w:rsidRPr="00A76630">
        <w:rPr>
          <w:i/>
          <w:iCs/>
        </w:rPr>
        <w:t>Programming Languages – Principles and Practice</w:t>
      </w:r>
      <w:r w:rsidR="00CF023D" w:rsidRPr="00A76630">
        <w:t>, First edition,  Thomson Brooks/Cole, 2003.</w:t>
      </w:r>
    </w:p>
    <w:p w14:paraId="2A158F58" w14:textId="2A9287D0" w:rsidR="00CF023D" w:rsidRDefault="00BC6AD6" w:rsidP="00BC6AD6">
      <w:pPr>
        <w:jc w:val="left"/>
        <w:rPr>
          <w:b/>
          <w:noProof w:val="0"/>
          <w:szCs w:val="20"/>
        </w:rPr>
      </w:pPr>
      <w:r>
        <w:rPr>
          <w:b/>
          <w:noProof w:val="0"/>
          <w:szCs w:val="20"/>
        </w:rPr>
        <w:t>4. Course learning outcomes:</w:t>
      </w:r>
    </w:p>
    <w:p w14:paraId="47AF490E" w14:textId="77777777" w:rsidR="00BC6AD6" w:rsidRPr="00BC6AD6" w:rsidRDefault="00BC6AD6" w:rsidP="00BC6AD6">
      <w:pPr>
        <w:jc w:val="left"/>
        <w:rPr>
          <w:b/>
          <w:noProof w:val="0"/>
          <w:szCs w:val="20"/>
        </w:rPr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4"/>
        <w:gridCol w:w="7654"/>
        <w:gridCol w:w="1107"/>
      </w:tblGrid>
      <w:tr w:rsidR="00CF023D" w:rsidRPr="00C71291" w14:paraId="6BFC14FC" w14:textId="77777777" w:rsidTr="00CD430B">
        <w:trPr>
          <w:jc w:val="center"/>
        </w:trPr>
        <w:tc>
          <w:tcPr>
            <w:tcW w:w="1094" w:type="dxa"/>
          </w:tcPr>
          <w:p w14:paraId="1828E5A8" w14:textId="77777777" w:rsidR="00CF023D" w:rsidRPr="00C71291" w:rsidRDefault="00CF023D" w:rsidP="00F7116C">
            <w:pPr>
              <w:spacing w:line="276" w:lineRule="auto"/>
              <w:jc w:val="center"/>
              <w:rPr>
                <w:b/>
                <w:noProof w:val="0"/>
                <w:color w:val="FF0000"/>
                <w:szCs w:val="20"/>
              </w:rPr>
            </w:pPr>
            <w:r w:rsidRPr="00C71291">
              <w:rPr>
                <w:b/>
                <w:noProof w:val="0"/>
                <w:color w:val="FF0000"/>
                <w:szCs w:val="20"/>
              </w:rPr>
              <w:t>No.</w:t>
            </w:r>
          </w:p>
        </w:tc>
        <w:tc>
          <w:tcPr>
            <w:tcW w:w="7654" w:type="dxa"/>
          </w:tcPr>
          <w:p w14:paraId="73FF2AD4" w14:textId="77777777" w:rsidR="00CF023D" w:rsidRPr="00C71291" w:rsidRDefault="00CF023D" w:rsidP="00F7116C">
            <w:pPr>
              <w:spacing w:line="276" w:lineRule="auto"/>
              <w:jc w:val="center"/>
              <w:rPr>
                <w:b/>
                <w:noProof w:val="0"/>
                <w:color w:val="FF0000"/>
                <w:szCs w:val="20"/>
              </w:rPr>
            </w:pPr>
            <w:r w:rsidRPr="00C71291">
              <w:rPr>
                <w:b/>
                <w:noProof w:val="0"/>
                <w:color w:val="FF0000"/>
                <w:szCs w:val="20"/>
              </w:rPr>
              <w:t xml:space="preserve">Course learning outcomes </w:t>
            </w:r>
          </w:p>
        </w:tc>
        <w:tc>
          <w:tcPr>
            <w:tcW w:w="1107" w:type="dxa"/>
          </w:tcPr>
          <w:p w14:paraId="1F1B0E30" w14:textId="77777777" w:rsidR="00CF023D" w:rsidRPr="00C71291" w:rsidRDefault="00CF023D" w:rsidP="00F7116C">
            <w:pPr>
              <w:spacing w:line="276" w:lineRule="auto"/>
              <w:jc w:val="center"/>
              <w:rPr>
                <w:b/>
                <w:noProof w:val="0"/>
                <w:color w:val="FF0000"/>
                <w:szCs w:val="20"/>
              </w:rPr>
            </w:pPr>
            <w:r w:rsidRPr="00C71291">
              <w:rPr>
                <w:b/>
                <w:noProof w:val="0"/>
                <w:color w:val="FF0000"/>
                <w:szCs w:val="20"/>
              </w:rPr>
              <w:t>CDIO</w:t>
            </w:r>
          </w:p>
        </w:tc>
      </w:tr>
      <w:tr w:rsidR="00CF023D" w:rsidRPr="00C71291" w14:paraId="4C71E5EE" w14:textId="77777777" w:rsidTr="00CD430B">
        <w:trPr>
          <w:trHeight w:val="251"/>
          <w:jc w:val="center"/>
        </w:trPr>
        <w:tc>
          <w:tcPr>
            <w:tcW w:w="1094" w:type="dxa"/>
            <w:vMerge w:val="restart"/>
          </w:tcPr>
          <w:p w14:paraId="40BE07AD" w14:textId="77777777" w:rsidR="00CF023D" w:rsidRPr="0065654F" w:rsidRDefault="00CF023D" w:rsidP="00F7116C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L.O.1</w:t>
            </w:r>
          </w:p>
        </w:tc>
        <w:tc>
          <w:tcPr>
            <w:tcW w:w="7654" w:type="dxa"/>
          </w:tcPr>
          <w:p w14:paraId="553942B3" w14:textId="31ECB4E9" w:rsidR="00CF023D" w:rsidRPr="0065654F" w:rsidRDefault="00680FE9" w:rsidP="00FF5BB4">
            <w:pPr>
              <w:spacing w:before="120"/>
              <w:rPr>
                <w:noProof w:val="0"/>
                <w:color w:val="0000FF"/>
                <w:szCs w:val="20"/>
              </w:rPr>
            </w:pPr>
            <w:r w:rsidRPr="0065654F">
              <w:rPr>
                <w:color w:val="0000FF"/>
              </w:rPr>
              <w:t xml:space="preserve">Define </w:t>
            </w:r>
            <w:r w:rsidR="00FF5BB4">
              <w:rPr>
                <w:color w:val="0000FF"/>
              </w:rPr>
              <w:t xml:space="preserve">formally </w:t>
            </w:r>
            <w:r w:rsidRPr="0065654F">
              <w:rPr>
                <w:color w:val="0000FF"/>
              </w:rPr>
              <w:t>lexi</w:t>
            </w:r>
            <w:r w:rsidR="00FF5BB4">
              <w:rPr>
                <w:color w:val="0000FF"/>
              </w:rPr>
              <w:t>cal and grammar requirements of</w:t>
            </w:r>
            <w:r w:rsidRPr="0065654F">
              <w:rPr>
                <w:noProof w:val="0"/>
                <w:color w:val="0000FF"/>
                <w:szCs w:val="20"/>
              </w:rPr>
              <w:t xml:space="preserve"> a simple programming language</w:t>
            </w:r>
            <w:r w:rsidR="00FF5BB4">
              <w:rPr>
                <w:noProof w:val="0"/>
                <w:color w:val="0000FF"/>
                <w:szCs w:val="20"/>
              </w:rPr>
              <w:t>.</w:t>
            </w:r>
            <w:r w:rsidR="00CF023D" w:rsidRPr="0065654F">
              <w:rPr>
                <w:noProof w:val="0"/>
                <w:color w:val="0000FF"/>
                <w:szCs w:val="20"/>
              </w:rPr>
              <w:t xml:space="preserve"> </w:t>
            </w:r>
          </w:p>
        </w:tc>
        <w:tc>
          <w:tcPr>
            <w:tcW w:w="1107" w:type="dxa"/>
          </w:tcPr>
          <w:p w14:paraId="10C0B87A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1.1</w:t>
            </w:r>
          </w:p>
        </w:tc>
      </w:tr>
      <w:tr w:rsidR="00CF023D" w:rsidRPr="00C71291" w14:paraId="11A0280D" w14:textId="77777777" w:rsidTr="00CD430B">
        <w:trPr>
          <w:trHeight w:val="251"/>
          <w:jc w:val="center"/>
        </w:trPr>
        <w:tc>
          <w:tcPr>
            <w:tcW w:w="1094" w:type="dxa"/>
            <w:vMerge/>
          </w:tcPr>
          <w:p w14:paraId="488EAB7C" w14:textId="77777777" w:rsidR="00CF023D" w:rsidRPr="0065654F" w:rsidRDefault="00CF023D" w:rsidP="00F7116C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</w:p>
        </w:tc>
        <w:tc>
          <w:tcPr>
            <w:tcW w:w="7654" w:type="dxa"/>
          </w:tcPr>
          <w:p w14:paraId="24558D97" w14:textId="60E510CE" w:rsidR="00CF023D" w:rsidRPr="0065654F" w:rsidRDefault="00CF023D" w:rsidP="00F07FA1">
            <w:pPr>
              <w:spacing w:line="276" w:lineRule="auto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L.O.1.1 – Write lexical specification (using regular expressi</w:t>
            </w:r>
            <w:r w:rsidR="00FF5BB4">
              <w:rPr>
                <w:noProof w:val="0"/>
                <w:color w:val="0000FF"/>
                <w:szCs w:val="20"/>
              </w:rPr>
              <w:t>o</w:t>
            </w:r>
            <w:r w:rsidRPr="0065654F">
              <w:rPr>
                <w:noProof w:val="0"/>
                <w:color w:val="0000FF"/>
                <w:szCs w:val="20"/>
              </w:rPr>
              <w:t>n) of a simple programming language</w:t>
            </w:r>
          </w:p>
          <w:p w14:paraId="01258FA8" w14:textId="5E48E5F2" w:rsidR="00CF023D" w:rsidRPr="0065654F" w:rsidRDefault="00CF023D" w:rsidP="0040702C">
            <w:pPr>
              <w:spacing w:line="276" w:lineRule="auto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L.O.1.2 – Write syntax specification (using BNF</w:t>
            </w:r>
            <w:r w:rsidR="00FF5BB4">
              <w:rPr>
                <w:noProof w:val="0"/>
                <w:color w:val="0000FF"/>
                <w:szCs w:val="20"/>
              </w:rPr>
              <w:t xml:space="preserve"> or EBNF</w:t>
            </w:r>
            <w:r w:rsidRPr="0065654F">
              <w:rPr>
                <w:noProof w:val="0"/>
                <w:color w:val="0000FF"/>
                <w:szCs w:val="20"/>
              </w:rPr>
              <w:t xml:space="preserve">) of a simple programming language  </w:t>
            </w:r>
          </w:p>
        </w:tc>
        <w:tc>
          <w:tcPr>
            <w:tcW w:w="1107" w:type="dxa"/>
          </w:tcPr>
          <w:p w14:paraId="1904E38B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1.1.2</w:t>
            </w:r>
          </w:p>
          <w:p w14:paraId="6B9A1839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1.1.2</w:t>
            </w:r>
          </w:p>
        </w:tc>
      </w:tr>
      <w:tr w:rsidR="00CF023D" w:rsidRPr="00C71291" w14:paraId="256B8C71" w14:textId="77777777" w:rsidTr="00CD430B">
        <w:trPr>
          <w:trHeight w:val="251"/>
          <w:jc w:val="center"/>
        </w:trPr>
        <w:tc>
          <w:tcPr>
            <w:tcW w:w="1094" w:type="dxa"/>
            <w:vMerge w:val="restart"/>
          </w:tcPr>
          <w:p w14:paraId="482D34CB" w14:textId="77777777" w:rsidR="00CF023D" w:rsidRPr="0065654F" w:rsidRDefault="00CF023D" w:rsidP="00F7116C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L.O.2</w:t>
            </w:r>
          </w:p>
        </w:tc>
        <w:tc>
          <w:tcPr>
            <w:tcW w:w="7654" w:type="dxa"/>
          </w:tcPr>
          <w:p w14:paraId="094F20D2" w14:textId="77777777" w:rsidR="00CF023D" w:rsidRPr="0065654F" w:rsidRDefault="00CF023D" w:rsidP="002516F0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Describe and explain the mechanisms of components of a programming language.</w:t>
            </w:r>
          </w:p>
        </w:tc>
        <w:tc>
          <w:tcPr>
            <w:tcW w:w="1107" w:type="dxa"/>
          </w:tcPr>
          <w:p w14:paraId="3BAAE04C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1.1</w:t>
            </w:r>
          </w:p>
        </w:tc>
      </w:tr>
      <w:tr w:rsidR="00CF023D" w:rsidRPr="00C71291" w14:paraId="02712DEA" w14:textId="77777777" w:rsidTr="00CD430B">
        <w:trPr>
          <w:trHeight w:val="251"/>
          <w:jc w:val="center"/>
        </w:trPr>
        <w:tc>
          <w:tcPr>
            <w:tcW w:w="1094" w:type="dxa"/>
            <w:vMerge/>
          </w:tcPr>
          <w:p w14:paraId="29F793CF" w14:textId="77777777" w:rsidR="00CF023D" w:rsidRPr="0065654F" w:rsidRDefault="00CF023D" w:rsidP="00F7116C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</w:p>
        </w:tc>
        <w:tc>
          <w:tcPr>
            <w:tcW w:w="7654" w:type="dxa"/>
          </w:tcPr>
          <w:p w14:paraId="19EE2DFD" w14:textId="77777777" w:rsidR="00CF023D" w:rsidRPr="0065654F" w:rsidRDefault="00CF023D" w:rsidP="00C61E88">
            <w:pPr>
              <w:spacing w:line="276" w:lineRule="auto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 xml:space="preserve">L.O.2.1 – Describe and explain the mechanisms of scope and reference environment </w:t>
            </w:r>
          </w:p>
          <w:p w14:paraId="616708D1" w14:textId="77777777" w:rsidR="00CF023D" w:rsidRPr="0065654F" w:rsidRDefault="00CF023D" w:rsidP="00C61E88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 xml:space="preserve">L.O.2.2 – Describe and explain the mechanisms of data types </w:t>
            </w:r>
          </w:p>
          <w:p w14:paraId="48CA25D3" w14:textId="77777777" w:rsidR="00CF023D" w:rsidRPr="0065654F" w:rsidRDefault="00CF023D" w:rsidP="00EF3149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 xml:space="preserve">L.O.2.3 – Describe and explain the mechanisms of control structures </w:t>
            </w:r>
          </w:p>
        </w:tc>
        <w:tc>
          <w:tcPr>
            <w:tcW w:w="1107" w:type="dxa"/>
          </w:tcPr>
          <w:p w14:paraId="0E19D8B6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1.1.2</w:t>
            </w:r>
          </w:p>
          <w:p w14:paraId="109B756B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</w:p>
          <w:p w14:paraId="36F43F4C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1.1.2</w:t>
            </w:r>
          </w:p>
          <w:p w14:paraId="532D0DA4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1.1.2</w:t>
            </w:r>
          </w:p>
        </w:tc>
      </w:tr>
      <w:tr w:rsidR="00CF023D" w:rsidRPr="00C71291" w14:paraId="4A505240" w14:textId="77777777" w:rsidTr="00CD430B">
        <w:trPr>
          <w:trHeight w:val="251"/>
          <w:jc w:val="center"/>
        </w:trPr>
        <w:tc>
          <w:tcPr>
            <w:tcW w:w="1094" w:type="dxa"/>
            <w:vMerge w:val="restart"/>
          </w:tcPr>
          <w:p w14:paraId="4AFB1B9C" w14:textId="77777777" w:rsidR="00CF023D" w:rsidRPr="0065654F" w:rsidRDefault="00CF023D" w:rsidP="00F7116C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L.O.3</w:t>
            </w:r>
          </w:p>
        </w:tc>
        <w:tc>
          <w:tcPr>
            <w:tcW w:w="7654" w:type="dxa"/>
          </w:tcPr>
          <w:p w14:paraId="1E5F12F5" w14:textId="77777777" w:rsidR="00CF023D" w:rsidRPr="0065654F" w:rsidRDefault="00CF023D" w:rsidP="002516F0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Implement an interpreter/compiler using a functional programming language such as Scala.</w:t>
            </w:r>
          </w:p>
        </w:tc>
        <w:tc>
          <w:tcPr>
            <w:tcW w:w="1107" w:type="dxa"/>
          </w:tcPr>
          <w:p w14:paraId="4066FEF8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4.1; 4.2</w:t>
            </w:r>
          </w:p>
        </w:tc>
      </w:tr>
      <w:tr w:rsidR="00CF023D" w:rsidRPr="00C71291" w14:paraId="4BEB128C" w14:textId="77777777" w:rsidTr="00CD430B">
        <w:trPr>
          <w:trHeight w:val="251"/>
          <w:jc w:val="center"/>
        </w:trPr>
        <w:tc>
          <w:tcPr>
            <w:tcW w:w="1094" w:type="dxa"/>
            <w:vMerge/>
          </w:tcPr>
          <w:p w14:paraId="06703925" w14:textId="77777777" w:rsidR="00CF023D" w:rsidRPr="0065654F" w:rsidRDefault="00CF023D" w:rsidP="00F7116C">
            <w:pPr>
              <w:widowControl/>
              <w:autoSpaceDE w:val="0"/>
              <w:autoSpaceDN w:val="0"/>
              <w:adjustRightInd w:val="0"/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</w:p>
        </w:tc>
        <w:tc>
          <w:tcPr>
            <w:tcW w:w="7654" w:type="dxa"/>
          </w:tcPr>
          <w:p w14:paraId="16BD35C8" w14:textId="4001ECD9" w:rsidR="00CF023D" w:rsidRPr="0065654F" w:rsidRDefault="00E248D1" w:rsidP="002516F0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noProof w:val="0"/>
                <w:color w:val="0000FF"/>
                <w:szCs w:val="20"/>
              </w:rPr>
            </w:pPr>
            <w:r>
              <w:rPr>
                <w:noProof w:val="0"/>
                <w:color w:val="0000FF"/>
                <w:szCs w:val="20"/>
              </w:rPr>
              <w:t>L.O.3.1</w:t>
            </w:r>
            <w:r w:rsidR="00CF023D" w:rsidRPr="0065654F">
              <w:rPr>
                <w:noProof w:val="0"/>
                <w:color w:val="0000FF"/>
                <w:szCs w:val="20"/>
              </w:rPr>
              <w:t xml:space="preserve"> – Write a static checker</w:t>
            </w:r>
          </w:p>
          <w:p w14:paraId="73C4EDE1" w14:textId="794B1385" w:rsidR="00CF023D" w:rsidRPr="0065654F" w:rsidRDefault="00E248D1" w:rsidP="002516F0">
            <w:pPr>
              <w:widowControl/>
              <w:autoSpaceDE w:val="0"/>
              <w:autoSpaceDN w:val="0"/>
              <w:adjustRightInd w:val="0"/>
              <w:spacing w:line="276" w:lineRule="auto"/>
              <w:rPr>
                <w:noProof w:val="0"/>
                <w:color w:val="0000FF"/>
                <w:szCs w:val="20"/>
              </w:rPr>
            </w:pPr>
            <w:r>
              <w:rPr>
                <w:noProof w:val="0"/>
                <w:color w:val="0000FF"/>
                <w:szCs w:val="20"/>
              </w:rPr>
              <w:t>L.O.3.2</w:t>
            </w:r>
            <w:r w:rsidR="00CF023D" w:rsidRPr="0065654F">
              <w:rPr>
                <w:noProof w:val="0"/>
                <w:color w:val="0000FF"/>
                <w:szCs w:val="20"/>
              </w:rPr>
              <w:t xml:space="preserve"> – Write a simple code generator</w:t>
            </w:r>
          </w:p>
        </w:tc>
        <w:tc>
          <w:tcPr>
            <w:tcW w:w="1107" w:type="dxa"/>
          </w:tcPr>
          <w:p w14:paraId="1E498F4B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4.2.2</w:t>
            </w:r>
          </w:p>
          <w:p w14:paraId="070AFF26" w14:textId="77777777" w:rsidR="00CF023D" w:rsidRPr="0065654F" w:rsidRDefault="00CF023D" w:rsidP="00DE143B">
            <w:pPr>
              <w:spacing w:line="276" w:lineRule="auto"/>
              <w:jc w:val="center"/>
              <w:rPr>
                <w:noProof w:val="0"/>
                <w:color w:val="0000FF"/>
                <w:szCs w:val="20"/>
              </w:rPr>
            </w:pPr>
            <w:r w:rsidRPr="0065654F">
              <w:rPr>
                <w:noProof w:val="0"/>
                <w:color w:val="0000FF"/>
                <w:szCs w:val="20"/>
              </w:rPr>
              <w:t>4.2.2</w:t>
            </w:r>
          </w:p>
        </w:tc>
      </w:tr>
    </w:tbl>
    <w:p w14:paraId="1433521D" w14:textId="77777777" w:rsidR="00CF023D" w:rsidRPr="00A76630" w:rsidRDefault="00CF023D" w:rsidP="00DB5EE3"/>
    <w:p w14:paraId="676B90C9" w14:textId="77777777" w:rsidR="00CF023D" w:rsidRPr="00A76630" w:rsidRDefault="00CF023D" w:rsidP="00DA3200"/>
    <w:p w14:paraId="249E4B09" w14:textId="52815FC7" w:rsidR="00CF023D" w:rsidRDefault="00BC6AD6" w:rsidP="009236B5">
      <w:pPr>
        <w:pStyle w:val="BodyText"/>
        <w:tabs>
          <w:tab w:val="left" w:pos="2552"/>
        </w:tabs>
        <w:spacing w:line="276" w:lineRule="auto"/>
        <w:rPr>
          <w:szCs w:val="20"/>
        </w:rPr>
      </w:pPr>
      <w:r>
        <w:rPr>
          <w:szCs w:val="20"/>
        </w:rPr>
        <w:t xml:space="preserve">5. </w:t>
      </w:r>
      <w:r w:rsidR="00FF5BB4">
        <w:rPr>
          <w:szCs w:val="20"/>
        </w:rPr>
        <w:t>Learning guide</w:t>
      </w:r>
      <w:r>
        <w:rPr>
          <w:szCs w:val="20"/>
        </w:rPr>
        <w:t>lines and assessment details</w:t>
      </w:r>
      <w:r w:rsidR="00CF023D" w:rsidRPr="00A76630">
        <w:rPr>
          <w:szCs w:val="20"/>
        </w:rPr>
        <w:t>:</w:t>
      </w:r>
    </w:p>
    <w:p w14:paraId="48442637" w14:textId="797AEC69" w:rsidR="00BC6AD6" w:rsidRPr="00A76630" w:rsidRDefault="00BC6AD6" w:rsidP="009236B5">
      <w:pPr>
        <w:pStyle w:val="BodyText"/>
        <w:tabs>
          <w:tab w:val="left" w:pos="2552"/>
        </w:tabs>
        <w:spacing w:line="276" w:lineRule="auto"/>
        <w:rPr>
          <w:szCs w:val="20"/>
        </w:rPr>
      </w:pPr>
      <w:r>
        <w:rPr>
          <w:szCs w:val="20"/>
        </w:rPr>
        <w:t>Learning guidelines:</w:t>
      </w:r>
    </w:p>
    <w:p w14:paraId="09A72DE1" w14:textId="58540A02" w:rsidR="00FF5BB4" w:rsidRPr="00FF5BB4" w:rsidRDefault="00FF5BB4" w:rsidP="00843542">
      <w:pPr>
        <w:pStyle w:val="MHH2"/>
        <w:numPr>
          <w:ilvl w:val="0"/>
          <w:numId w:val="3"/>
        </w:numPr>
        <w:rPr>
          <w:color w:val="auto"/>
        </w:rPr>
      </w:pPr>
      <w:r>
        <w:rPr>
          <w:color w:val="auto"/>
        </w:rPr>
        <w:t>Before class, students must watch corresponding lecture videos, view slides and read textbook</w:t>
      </w:r>
      <w:r w:rsidR="00DA2631">
        <w:rPr>
          <w:color w:val="auto"/>
        </w:rPr>
        <w:t>. Students must complete hand-on exercise after every video.</w:t>
      </w:r>
    </w:p>
    <w:p w14:paraId="18042C71" w14:textId="4C53A32B" w:rsidR="00CF023D" w:rsidRPr="00A76630" w:rsidRDefault="00FF5BB4" w:rsidP="00843542">
      <w:pPr>
        <w:pStyle w:val="MHH2"/>
        <w:numPr>
          <w:ilvl w:val="0"/>
          <w:numId w:val="3"/>
        </w:numPr>
        <w:rPr>
          <w:color w:val="auto"/>
        </w:rPr>
      </w:pPr>
      <w:r>
        <w:rPr>
          <w:color w:val="auto"/>
        </w:rPr>
        <w:t xml:space="preserve">In class, students must complete some short quizzes, </w:t>
      </w:r>
      <w:r w:rsidR="00654306">
        <w:rPr>
          <w:color w:val="auto"/>
        </w:rPr>
        <w:t xml:space="preserve">exercises and </w:t>
      </w:r>
      <w:r w:rsidR="00DA2631">
        <w:rPr>
          <w:color w:val="auto"/>
        </w:rPr>
        <w:t>short assignments</w:t>
      </w:r>
      <w:r w:rsidR="00CF023D" w:rsidRPr="00A76630">
        <w:rPr>
          <w:color w:val="auto"/>
        </w:rPr>
        <w:t>.</w:t>
      </w:r>
      <w:r w:rsidR="00DA2631">
        <w:rPr>
          <w:color w:val="auto"/>
        </w:rPr>
        <w:t xml:space="preserve"> Some exercises require programming so students should take your own laptop. Students will work in group to perform all programming exercises.  </w:t>
      </w:r>
    </w:p>
    <w:p w14:paraId="73299DC6" w14:textId="55D65B92" w:rsidR="00CF023D" w:rsidRPr="00A76630" w:rsidRDefault="00DA2631" w:rsidP="00843542">
      <w:pPr>
        <w:pStyle w:val="MHH2"/>
        <w:numPr>
          <w:ilvl w:val="0"/>
          <w:numId w:val="3"/>
        </w:numPr>
        <w:rPr>
          <w:color w:val="auto"/>
        </w:rPr>
      </w:pPr>
      <w:r>
        <w:rPr>
          <w:color w:val="auto"/>
        </w:rPr>
        <w:t>After class, students must complete the exercise if it has not been completed in class. Students are recommended to review all lecture videos</w:t>
      </w:r>
    </w:p>
    <w:p w14:paraId="1E96B403" w14:textId="31A597FD" w:rsidR="00CF023D" w:rsidRPr="00A76630" w:rsidRDefault="00DA2631" w:rsidP="00843542">
      <w:pPr>
        <w:pStyle w:val="MHH2"/>
        <w:numPr>
          <w:ilvl w:val="0"/>
          <w:numId w:val="3"/>
        </w:numPr>
        <w:rPr>
          <w:color w:val="auto"/>
        </w:rPr>
      </w:pPr>
      <w:r>
        <w:rPr>
          <w:color w:val="auto"/>
        </w:rPr>
        <w:t>In addition, students must complete  all assignments at home</w:t>
      </w:r>
      <w:r w:rsidR="00CF023D" w:rsidRPr="00A76630">
        <w:rPr>
          <w:color w:val="auto"/>
        </w:rPr>
        <w:t>.</w:t>
      </w:r>
    </w:p>
    <w:p w14:paraId="7620AA35" w14:textId="77777777" w:rsidR="00CF023D" w:rsidRPr="00A76630" w:rsidRDefault="00CF023D" w:rsidP="009236B5">
      <w:pPr>
        <w:pStyle w:val="BodyText"/>
        <w:tabs>
          <w:tab w:val="left" w:pos="2552"/>
        </w:tabs>
        <w:spacing w:line="276" w:lineRule="auto"/>
        <w:rPr>
          <w:szCs w:val="20"/>
        </w:rPr>
      </w:pPr>
    </w:p>
    <w:p w14:paraId="5E2EA239" w14:textId="6CE16F48" w:rsidR="00CF023D" w:rsidRPr="00A76630" w:rsidRDefault="00BC6AD6" w:rsidP="009236B5">
      <w:pPr>
        <w:pStyle w:val="BodyText"/>
        <w:tabs>
          <w:tab w:val="left" w:pos="2552"/>
        </w:tabs>
        <w:spacing w:line="276" w:lineRule="auto"/>
        <w:rPr>
          <w:szCs w:val="20"/>
        </w:rPr>
      </w:pPr>
      <w:r>
        <w:rPr>
          <w:szCs w:val="20"/>
        </w:rPr>
        <w:t>Assessment d</w:t>
      </w:r>
      <w:r w:rsidR="00DA2631">
        <w:rPr>
          <w:szCs w:val="20"/>
        </w:rPr>
        <w:t>etails</w:t>
      </w:r>
      <w:r w:rsidR="00CF023D" w:rsidRPr="00A76630">
        <w:rPr>
          <w:szCs w:val="20"/>
        </w:rPr>
        <w:t>:</w:t>
      </w:r>
    </w:p>
    <w:p w14:paraId="066F8025" w14:textId="4B95CAA4" w:rsidR="00CF023D" w:rsidRPr="00DA2631" w:rsidRDefault="00DA2631" w:rsidP="00843542">
      <w:pPr>
        <w:pStyle w:val="MHH2"/>
        <w:numPr>
          <w:ilvl w:val="0"/>
          <w:numId w:val="3"/>
        </w:numPr>
        <w:rPr>
          <w:color w:val="auto"/>
        </w:rPr>
      </w:pPr>
      <w:r>
        <w:rPr>
          <w:color w:val="auto"/>
        </w:rPr>
        <w:t>Quiz and Exercise</w:t>
      </w:r>
      <w:r w:rsidR="00CF023D" w:rsidRPr="00A76630">
        <w:rPr>
          <w:color w:val="auto"/>
        </w:rPr>
        <w:t xml:space="preserve"> (10%): </w:t>
      </w:r>
    </w:p>
    <w:p w14:paraId="03A8BF36" w14:textId="6217C1F5" w:rsidR="00CF023D" w:rsidRPr="00DA2631" w:rsidRDefault="00DA2631" w:rsidP="00843542">
      <w:pPr>
        <w:pStyle w:val="MHH2"/>
        <w:numPr>
          <w:ilvl w:val="0"/>
          <w:numId w:val="3"/>
        </w:numPr>
        <w:rPr>
          <w:color w:val="auto"/>
        </w:rPr>
      </w:pPr>
      <w:r>
        <w:rPr>
          <w:color w:val="auto"/>
        </w:rPr>
        <w:t>Assignments</w:t>
      </w:r>
      <w:r w:rsidR="00CF023D" w:rsidRPr="00A76630">
        <w:rPr>
          <w:color w:val="auto"/>
        </w:rPr>
        <w:t xml:space="preserve"> (</w:t>
      </w:r>
      <w:r w:rsidR="003B5CB5">
        <w:rPr>
          <w:color w:val="auto"/>
        </w:rPr>
        <w:t>3</w:t>
      </w:r>
      <w:r w:rsidR="00CF023D" w:rsidRPr="00A76630">
        <w:rPr>
          <w:color w:val="auto"/>
        </w:rPr>
        <w:t xml:space="preserve">0%): </w:t>
      </w:r>
      <w:r>
        <w:rPr>
          <w:color w:val="auto"/>
        </w:rPr>
        <w:t>Students must complete all programming assignments and the relating questions in the examination. The result of this part is calculated by harmony equation.</w:t>
      </w:r>
    </w:p>
    <w:p w14:paraId="7BBC3E20" w14:textId="0FD649A5" w:rsidR="00CF023D" w:rsidRPr="00A76630" w:rsidRDefault="00DA2631" w:rsidP="00843542">
      <w:pPr>
        <w:pStyle w:val="MHH2"/>
        <w:numPr>
          <w:ilvl w:val="0"/>
          <w:numId w:val="3"/>
        </w:numPr>
        <w:rPr>
          <w:color w:val="auto"/>
        </w:rPr>
      </w:pPr>
      <w:r>
        <w:rPr>
          <w:color w:val="auto"/>
        </w:rPr>
        <w:t>Midterm</w:t>
      </w:r>
      <w:r w:rsidR="00CF023D" w:rsidRPr="00A76630">
        <w:rPr>
          <w:color w:val="auto"/>
        </w:rPr>
        <w:t xml:space="preserve"> (20%): </w:t>
      </w:r>
      <w:r>
        <w:rPr>
          <w:color w:val="auto"/>
        </w:rPr>
        <w:t>written in 65 minutes</w:t>
      </w:r>
    </w:p>
    <w:p w14:paraId="7FA844B6" w14:textId="314485CE" w:rsidR="00CF023D" w:rsidRPr="00A76630" w:rsidRDefault="00DA2631" w:rsidP="00843542">
      <w:pPr>
        <w:pStyle w:val="MHH2"/>
        <w:numPr>
          <w:ilvl w:val="0"/>
          <w:numId w:val="3"/>
        </w:numPr>
        <w:rPr>
          <w:color w:val="auto"/>
        </w:rPr>
      </w:pPr>
      <w:r>
        <w:rPr>
          <w:color w:val="auto"/>
        </w:rPr>
        <w:t>Final</w:t>
      </w:r>
      <w:r w:rsidR="003B5CB5">
        <w:rPr>
          <w:color w:val="auto"/>
        </w:rPr>
        <w:t xml:space="preserve"> (4</w:t>
      </w:r>
      <w:r w:rsidR="00CF023D" w:rsidRPr="00A76630">
        <w:rPr>
          <w:color w:val="auto"/>
        </w:rPr>
        <w:t xml:space="preserve">0%): </w:t>
      </w:r>
      <w:r>
        <w:rPr>
          <w:color w:val="auto"/>
        </w:rPr>
        <w:t>written in 120 minutes</w:t>
      </w:r>
    </w:p>
    <w:p w14:paraId="7560FA51" w14:textId="77777777" w:rsidR="00CF023D" w:rsidRPr="00A76630" w:rsidRDefault="00CF023D" w:rsidP="00EF7089"/>
    <w:p w14:paraId="74F88133" w14:textId="373B2958" w:rsidR="00CF023D" w:rsidRPr="00A76630" w:rsidRDefault="00BC6AD6" w:rsidP="00DA3200">
      <w:r>
        <w:t>6. Course Lectures:</w:t>
      </w:r>
    </w:p>
    <w:p w14:paraId="7C8178F6" w14:textId="55B657A7" w:rsidR="00CF023D" w:rsidRPr="00A76630" w:rsidRDefault="00BC6AD6" w:rsidP="00843542">
      <w:pPr>
        <w:pStyle w:val="MHH2"/>
        <w:numPr>
          <w:ilvl w:val="0"/>
          <w:numId w:val="3"/>
        </w:numPr>
        <w:rPr>
          <w:color w:val="auto"/>
        </w:rPr>
      </w:pPr>
      <w:r>
        <w:rPr>
          <w:color w:val="auto"/>
        </w:rPr>
        <w:t>Dr</w:t>
      </w:r>
      <w:r w:rsidR="00CF023D" w:rsidRPr="00A76630">
        <w:rPr>
          <w:color w:val="auto"/>
        </w:rPr>
        <w:t>. Nguyễn Hứa Phùng</w:t>
      </w:r>
    </w:p>
    <w:p w14:paraId="0E0A63E4" w14:textId="4F4D90DC" w:rsidR="00CF023D" w:rsidRPr="00A76630" w:rsidRDefault="00BC6AD6" w:rsidP="00843542">
      <w:pPr>
        <w:pStyle w:val="MHH2"/>
        <w:numPr>
          <w:ilvl w:val="0"/>
          <w:numId w:val="3"/>
        </w:numPr>
        <w:rPr>
          <w:color w:val="auto"/>
        </w:rPr>
      </w:pPr>
      <w:r>
        <w:rPr>
          <w:color w:val="auto"/>
        </w:rPr>
        <w:lastRenderedPageBreak/>
        <w:t>A/Prof</w:t>
      </w:r>
      <w:r w:rsidR="00CF023D" w:rsidRPr="00A76630">
        <w:rPr>
          <w:color w:val="auto"/>
        </w:rPr>
        <w:t>. Quản Thành Thơ</w:t>
      </w:r>
    </w:p>
    <w:p w14:paraId="3FA6D24F" w14:textId="77777777" w:rsidR="00CF023D" w:rsidRPr="00A76630" w:rsidRDefault="00CF023D" w:rsidP="008D7405"/>
    <w:p w14:paraId="7DDEE82D" w14:textId="77777777" w:rsidR="00CF023D" w:rsidRPr="00A76630" w:rsidRDefault="00CF023D" w:rsidP="00E468EA">
      <w:pPr>
        <w:pStyle w:val="MHH2"/>
        <w:rPr>
          <w:color w:val="auto"/>
        </w:rPr>
      </w:pPr>
      <w:r w:rsidRPr="00A76630">
        <w:rPr>
          <w:color w:val="auto"/>
        </w:rPr>
        <w:t>Nội dung chi tiết</w:t>
      </w:r>
    </w:p>
    <w:p w14:paraId="6B7E117D" w14:textId="77777777" w:rsidR="00CF023D" w:rsidRPr="00A76630" w:rsidRDefault="00CF023D" w:rsidP="00795A02"/>
    <w:p w14:paraId="5E71CE16" w14:textId="4D9CF5BC" w:rsidR="00CF023D" w:rsidRPr="00A76630" w:rsidRDefault="00BC6AD6" w:rsidP="00BC6AD6">
      <w:pPr>
        <w:spacing w:after="120"/>
        <w:jc w:val="left"/>
        <w:rPr>
          <w:b/>
        </w:rPr>
      </w:pPr>
      <w:r>
        <w:rPr>
          <w:b/>
        </w:rPr>
        <w:t>7. Course outlines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3263"/>
        <w:gridCol w:w="2598"/>
        <w:gridCol w:w="1512"/>
        <w:gridCol w:w="1644"/>
      </w:tblGrid>
      <w:tr w:rsidR="00CF023D" w:rsidRPr="00A76630" w14:paraId="6F93E819" w14:textId="77777777" w:rsidTr="00064F60">
        <w:trPr>
          <w:tblHeader/>
        </w:trPr>
        <w:tc>
          <w:tcPr>
            <w:tcW w:w="817" w:type="dxa"/>
          </w:tcPr>
          <w:p w14:paraId="4EFC0E90" w14:textId="2E00041C" w:rsidR="00CF023D" w:rsidRPr="00A76630" w:rsidRDefault="00BC6AD6" w:rsidP="00F711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Week</w:t>
            </w:r>
          </w:p>
        </w:tc>
        <w:tc>
          <w:tcPr>
            <w:tcW w:w="3263" w:type="dxa"/>
          </w:tcPr>
          <w:p w14:paraId="36C78BB8" w14:textId="12FE1BC9" w:rsidR="00CF023D" w:rsidRPr="00A76630" w:rsidRDefault="00BC6AD6" w:rsidP="00F7116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Content</w:t>
            </w:r>
          </w:p>
        </w:tc>
        <w:tc>
          <w:tcPr>
            <w:tcW w:w="2598" w:type="dxa"/>
          </w:tcPr>
          <w:p w14:paraId="2047F0C8" w14:textId="7DED4F90" w:rsidR="00CF023D" w:rsidRPr="00E63EBF" w:rsidRDefault="00BC6AD6" w:rsidP="00F7116C">
            <w:pPr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Learning outcomes</w:t>
            </w:r>
          </w:p>
        </w:tc>
        <w:tc>
          <w:tcPr>
            <w:tcW w:w="1512" w:type="dxa"/>
          </w:tcPr>
          <w:p w14:paraId="5491ECD7" w14:textId="17075694" w:rsidR="00CF023D" w:rsidRPr="00A76630" w:rsidRDefault="00BC6AD6" w:rsidP="00BC6AD6">
            <w:pPr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Learning and teaching activities</w:t>
            </w:r>
          </w:p>
        </w:tc>
        <w:tc>
          <w:tcPr>
            <w:tcW w:w="1644" w:type="dxa"/>
          </w:tcPr>
          <w:p w14:paraId="62F86DA9" w14:textId="3B2932CF" w:rsidR="00CF023D" w:rsidRPr="00A76630" w:rsidRDefault="00064F60" w:rsidP="00F7116C">
            <w:pPr>
              <w:jc w:val="center"/>
              <w:rPr>
                <w:b/>
                <w:sz w:val="20"/>
                <w:szCs w:val="20"/>
                <w:lang w:val="fr-FR"/>
              </w:rPr>
            </w:pPr>
            <w:r>
              <w:rPr>
                <w:b/>
                <w:sz w:val="20"/>
                <w:szCs w:val="20"/>
                <w:lang w:val="fr-FR"/>
              </w:rPr>
              <w:t>Assessment means</w:t>
            </w:r>
          </w:p>
        </w:tc>
      </w:tr>
      <w:tr w:rsidR="00CF023D" w:rsidRPr="00A76630" w14:paraId="09DB8950" w14:textId="77777777" w:rsidTr="00064F60">
        <w:tc>
          <w:tcPr>
            <w:tcW w:w="817" w:type="dxa"/>
          </w:tcPr>
          <w:p w14:paraId="27C48489" w14:textId="25F0921D" w:rsidR="00CF023D" w:rsidRPr="00A76630" w:rsidRDefault="00064F60" w:rsidP="00F7116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263" w:type="dxa"/>
          </w:tcPr>
          <w:p w14:paraId="391D37B7" w14:textId="2A835E9E" w:rsidR="00CF023D" w:rsidRPr="00DE53D5" w:rsidRDefault="00CD7797" w:rsidP="00A247B3">
            <w:pPr>
              <w:pStyle w:val="Heading1"/>
              <w:tabs>
                <w:tab w:val="left" w:pos="1030"/>
                <w:tab w:val="right" w:pos="8640"/>
              </w:tabs>
              <w:ind w:left="40"/>
              <w:jc w:val="left"/>
              <w:rPr>
                <w:rFonts w:cs="VNI-Times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Chapter 1. </w:t>
            </w:r>
            <w:r>
              <w:rPr>
                <w:rFonts w:ascii="Times New Roman" w:hAnsi="Times New Roman"/>
                <w:sz w:val="20"/>
                <w:szCs w:val="20"/>
              </w:rPr>
              <w:tab/>
              <w:t>Introduction</w:t>
            </w:r>
          </w:p>
          <w:p w14:paraId="4995FDE9" w14:textId="0C4A2AE4" w:rsidR="00CD7797" w:rsidRDefault="00CD7797" w:rsidP="00843542">
            <w:pPr>
              <w:pStyle w:val="Muc2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Introduction to programming languages</w:t>
            </w:r>
          </w:p>
          <w:p w14:paraId="145C2B9F" w14:textId="55B4B32A" w:rsidR="00CD7797" w:rsidRDefault="00CD7797" w:rsidP="00843542">
            <w:pPr>
              <w:pStyle w:val="Muc2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History of programming language devepment</w:t>
            </w:r>
          </w:p>
          <w:p w14:paraId="104A3F5B" w14:textId="5A00D824" w:rsidR="00CD7797" w:rsidRPr="00CD7797" w:rsidRDefault="00CD7797" w:rsidP="00843542">
            <w:pPr>
              <w:pStyle w:val="Muc2"/>
              <w:numPr>
                <w:ilvl w:val="1"/>
                <w:numId w:val="9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Criteria to evaluate a programming language</w:t>
            </w:r>
          </w:p>
          <w:p w14:paraId="5B894AD4" w14:textId="00FC803F" w:rsidR="00CF023D" w:rsidRPr="00A76630" w:rsidRDefault="00CF023D" w:rsidP="00913D82">
            <w:pPr>
              <w:rPr>
                <w:sz w:val="20"/>
                <w:szCs w:val="20"/>
              </w:rPr>
            </w:pPr>
          </w:p>
        </w:tc>
        <w:tc>
          <w:tcPr>
            <w:tcW w:w="2598" w:type="dxa"/>
          </w:tcPr>
          <w:p w14:paraId="3D087EC2" w14:textId="132885E5" w:rsidR="00CF023D" w:rsidRPr="00A76630" w:rsidRDefault="00CD7797" w:rsidP="00E977AE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Explain how to evaluate a programming language</w:t>
            </w:r>
          </w:p>
        </w:tc>
        <w:tc>
          <w:tcPr>
            <w:tcW w:w="1512" w:type="dxa"/>
          </w:tcPr>
          <w:p w14:paraId="09F3A6DB" w14:textId="373E535A" w:rsidR="00CF023D" w:rsidRPr="00A76630" w:rsidRDefault="00CF023D" w:rsidP="001225EF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 w:rsidR="00CD7797">
              <w:rPr>
                <w:sz w:val="20"/>
                <w:szCs w:val="20"/>
              </w:rPr>
              <w:t>Learning before class: watch introduction video</w:t>
            </w:r>
          </w:p>
          <w:p w14:paraId="37661029" w14:textId="71446C9C" w:rsidR="00CF023D" w:rsidRPr="00A76630" w:rsidRDefault="00CF023D" w:rsidP="004A2EA4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 w:rsidR="00CD7797">
              <w:rPr>
                <w:sz w:val="20"/>
                <w:szCs w:val="20"/>
              </w:rPr>
              <w:t>Teaching: Discuss about PL implementation</w:t>
            </w:r>
          </w:p>
        </w:tc>
        <w:tc>
          <w:tcPr>
            <w:tcW w:w="1644" w:type="dxa"/>
          </w:tcPr>
          <w:p w14:paraId="6186C25E" w14:textId="05496C2A" w:rsidR="00CF023D" w:rsidRPr="00A76630" w:rsidRDefault="00CF023D" w:rsidP="00CD7797">
            <w:pPr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 w:rsidR="00CD7797">
              <w:rPr>
                <w:sz w:val="20"/>
                <w:szCs w:val="20"/>
              </w:rPr>
              <w:t>Midterm and final</w:t>
            </w:r>
          </w:p>
        </w:tc>
      </w:tr>
      <w:tr w:rsidR="00CF023D" w:rsidRPr="00A76630" w14:paraId="261E45D3" w14:textId="77777777" w:rsidTr="00064F60">
        <w:tc>
          <w:tcPr>
            <w:tcW w:w="817" w:type="dxa"/>
          </w:tcPr>
          <w:p w14:paraId="462F6A86" w14:textId="4C2EDD33" w:rsidR="00CF023D" w:rsidRPr="00A76630" w:rsidRDefault="00064F60" w:rsidP="00F7116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263" w:type="dxa"/>
          </w:tcPr>
          <w:p w14:paraId="241673D1" w14:textId="0D9F8C5F" w:rsidR="00CF023D" w:rsidRPr="00DE53D5" w:rsidRDefault="00CD7797" w:rsidP="002E07DA">
            <w:pPr>
              <w:pStyle w:val="Heading1"/>
              <w:tabs>
                <w:tab w:val="left" w:pos="1030"/>
                <w:tab w:val="right" w:pos="8640"/>
              </w:tabs>
              <w:ind w:left="4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Chapter 2. </w:t>
            </w:r>
            <w:r>
              <w:rPr>
                <w:rFonts w:ascii="Times New Roman" w:hAnsi="Times New Roman"/>
                <w:sz w:val="20"/>
                <w:szCs w:val="20"/>
              </w:rPr>
              <w:tab/>
              <w:t>Lexical Analysis</w:t>
            </w:r>
            <w:r w:rsidR="00CF023D" w:rsidRPr="00DE53D5">
              <w:rPr>
                <w:rFonts w:ascii="Times New Roman" w:hAnsi="Times New Roman"/>
                <w:sz w:val="20"/>
                <w:szCs w:val="20"/>
              </w:rPr>
              <w:tab/>
            </w:r>
          </w:p>
          <w:p w14:paraId="0C65EA4D" w14:textId="65B467F5" w:rsidR="00CF023D" w:rsidRPr="00DE53D5" w:rsidRDefault="00CD7797" w:rsidP="00843542">
            <w:pPr>
              <w:pStyle w:val="Muc2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Basic concepts</w:t>
            </w:r>
          </w:p>
          <w:p w14:paraId="3CDA497D" w14:textId="3E3AFCBE" w:rsidR="00CF023D" w:rsidRPr="00DE53D5" w:rsidRDefault="00CD7797" w:rsidP="00843542">
            <w:pPr>
              <w:pStyle w:val="Muc2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Regular expressions</w:t>
            </w:r>
          </w:p>
          <w:p w14:paraId="1D421F1F" w14:textId="045A3CC2" w:rsidR="00CF023D" w:rsidRPr="00DE53D5" w:rsidRDefault="00CF023D" w:rsidP="00843542">
            <w:pPr>
              <w:pStyle w:val="Muc2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53D5">
              <w:rPr>
                <w:rFonts w:ascii="Times New Roman" w:hAnsi="Times New Roman" w:cs="Times New Roman"/>
                <w:sz w:val="20"/>
                <w:szCs w:val="20"/>
              </w:rPr>
              <w:t xml:space="preserve">Automata </w:t>
            </w:r>
            <w:r w:rsidR="00CD7797">
              <w:rPr>
                <w:rFonts w:ascii="Times New Roman" w:hAnsi="Times New Roman" w:cs="Times New Roman"/>
                <w:sz w:val="20"/>
                <w:szCs w:val="20"/>
              </w:rPr>
              <w:t>and token recognization methods</w:t>
            </w:r>
          </w:p>
          <w:p w14:paraId="0CB0B285" w14:textId="51A37A13" w:rsidR="00CF023D" w:rsidRPr="00DE53D5" w:rsidRDefault="00CD7797" w:rsidP="00843542">
            <w:pPr>
              <w:pStyle w:val="Muc2"/>
              <w:numPr>
                <w:ilvl w:val="1"/>
                <w:numId w:val="4"/>
              </w:numPr>
              <w:rPr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Lexer-generator tool</w:t>
            </w:r>
          </w:p>
          <w:p w14:paraId="71BD4C04" w14:textId="078F15FB" w:rsidR="00CF023D" w:rsidRPr="00DE53D5" w:rsidRDefault="00CF023D" w:rsidP="001225EF">
            <w:pPr>
              <w:pStyle w:val="Muc2"/>
              <w:numPr>
                <w:ilvl w:val="0"/>
                <w:numId w:val="0"/>
              </w:numPr>
              <w:tabs>
                <w:tab w:val="left" w:pos="580"/>
              </w:tabs>
              <w:ind w:left="13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98" w:type="dxa"/>
          </w:tcPr>
          <w:p w14:paraId="061A1C09" w14:textId="6742FD75" w:rsidR="00CF023D" w:rsidRPr="004A2EA4" w:rsidRDefault="00CF023D" w:rsidP="00B44972">
            <w:pPr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L.O.1.1 </w:t>
            </w:r>
            <w:r w:rsidR="004A2EA4" w:rsidRPr="004A2EA4">
              <w:rPr>
                <w:noProof w:val="0"/>
                <w:color w:val="000000" w:themeColor="text1"/>
                <w:sz w:val="20"/>
                <w:szCs w:val="20"/>
              </w:rPr>
              <w:t>Write lexical specification (using regular expression) of a simple programming language</w:t>
            </w:r>
          </w:p>
          <w:p w14:paraId="32B22C02" w14:textId="77777777" w:rsidR="00CF023D" w:rsidRPr="00A76630" w:rsidRDefault="00CF023D" w:rsidP="00B44972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14:paraId="784F1F0A" w14:textId="60EEACCC" w:rsidR="00CF023D" w:rsidRPr="00A76630" w:rsidRDefault="00CF023D" w:rsidP="001225EF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 w:rsidR="004A2EA4">
              <w:rPr>
                <w:sz w:val="20"/>
                <w:szCs w:val="20"/>
              </w:rPr>
              <w:t>Learning before class: watch lexical analysis video; complete hand-on quiz</w:t>
            </w:r>
            <w:r w:rsidR="00AC11A3">
              <w:rPr>
                <w:sz w:val="20"/>
                <w:szCs w:val="20"/>
              </w:rPr>
              <w:t>; read reference materials given in videos.</w:t>
            </w:r>
          </w:p>
          <w:p w14:paraId="72416402" w14:textId="77777777" w:rsidR="00CF023D" w:rsidRDefault="00CF023D" w:rsidP="004A2EA4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 w:rsidR="004A2EA4">
              <w:rPr>
                <w:sz w:val="20"/>
                <w:szCs w:val="20"/>
              </w:rPr>
              <w:t>Teaching: group exercise to write RE; programming exercise to use tool to generate lexer</w:t>
            </w:r>
          </w:p>
          <w:p w14:paraId="313D56C6" w14:textId="7BD6D59A" w:rsidR="00AC11A3" w:rsidRPr="00A76630" w:rsidRDefault="00AC11A3" w:rsidP="004A2EA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Learning after class: Complete part 1 (lexer) of assignment 1</w:t>
            </w:r>
          </w:p>
        </w:tc>
        <w:tc>
          <w:tcPr>
            <w:tcW w:w="1644" w:type="dxa"/>
          </w:tcPr>
          <w:p w14:paraId="1936BDA1" w14:textId="68628F8B" w:rsidR="00CF023D" w:rsidRPr="004A2EA4" w:rsidRDefault="004A2EA4" w:rsidP="004A2EA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A2EA4">
              <w:rPr>
                <w:sz w:val="20"/>
                <w:szCs w:val="20"/>
              </w:rPr>
              <w:t>In-class quiz</w:t>
            </w:r>
          </w:p>
          <w:p w14:paraId="76F83D19" w14:textId="4A9E561B" w:rsidR="004A2EA4" w:rsidRPr="004A2EA4" w:rsidRDefault="004A2EA4" w:rsidP="004A2EA4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Assignment 1 </w:t>
            </w:r>
          </w:p>
          <w:p w14:paraId="641578D7" w14:textId="3902E4BD" w:rsidR="00CF023D" w:rsidRDefault="00CF023D" w:rsidP="001225EF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 w:rsidR="004A2EA4">
              <w:rPr>
                <w:sz w:val="20"/>
                <w:szCs w:val="20"/>
              </w:rPr>
              <w:t>Midterm</w:t>
            </w:r>
          </w:p>
          <w:p w14:paraId="3F0E0A51" w14:textId="18AE8F3C" w:rsidR="004A2EA4" w:rsidRPr="00A76630" w:rsidRDefault="004A2EA4" w:rsidP="001225E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Final</w:t>
            </w:r>
          </w:p>
          <w:p w14:paraId="26C9C884" w14:textId="77777777" w:rsidR="00CF023D" w:rsidRPr="00A76630" w:rsidRDefault="00CF023D" w:rsidP="000F7C92">
            <w:pPr>
              <w:jc w:val="center"/>
              <w:rPr>
                <w:sz w:val="20"/>
                <w:szCs w:val="20"/>
              </w:rPr>
            </w:pPr>
          </w:p>
        </w:tc>
      </w:tr>
      <w:tr w:rsidR="00CF023D" w:rsidRPr="00A76630" w14:paraId="6E5511EB" w14:textId="77777777" w:rsidTr="00064F60">
        <w:tc>
          <w:tcPr>
            <w:tcW w:w="817" w:type="dxa"/>
          </w:tcPr>
          <w:p w14:paraId="72696945" w14:textId="4B547A61" w:rsidR="00CF023D" w:rsidRPr="00A76630" w:rsidRDefault="00064F60" w:rsidP="001225EF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3-4</w:t>
            </w:r>
          </w:p>
        </w:tc>
        <w:tc>
          <w:tcPr>
            <w:tcW w:w="3263" w:type="dxa"/>
          </w:tcPr>
          <w:p w14:paraId="50F8700E" w14:textId="5F2C9063" w:rsidR="00CF023D" w:rsidRPr="00DE53D5" w:rsidRDefault="004A2EA4" w:rsidP="002E07DA">
            <w:pPr>
              <w:pStyle w:val="Heading1"/>
              <w:tabs>
                <w:tab w:val="left" w:pos="1030"/>
                <w:tab w:val="right" w:pos="8640"/>
              </w:tabs>
              <w:ind w:left="40"/>
              <w:jc w:val="left"/>
              <w:rPr>
                <w:rFonts w:cs="VNI-Times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Chapter 3. </w:t>
            </w:r>
            <w:r>
              <w:rPr>
                <w:rFonts w:ascii="Times New Roman" w:hAnsi="Times New Roman"/>
                <w:sz w:val="20"/>
                <w:szCs w:val="20"/>
              </w:rPr>
              <w:tab/>
              <w:t>Syntax Analysis</w:t>
            </w:r>
            <w:r w:rsidR="00CF023D" w:rsidRPr="00DE53D5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14:paraId="65EFA9D1" w14:textId="2A87247D" w:rsidR="00CF023D" w:rsidRPr="00DE53D5" w:rsidRDefault="00AC11A3" w:rsidP="00843542">
            <w:pPr>
              <w:pStyle w:val="Muc2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Cs/>
                <w:sz w:val="20"/>
                <w:szCs w:val="20"/>
              </w:rPr>
              <w:t>Basic concepts</w:t>
            </w:r>
          </w:p>
          <w:p w14:paraId="3652A3DF" w14:textId="267D460D" w:rsidR="00CF023D" w:rsidRPr="00DE53D5" w:rsidRDefault="00AC11A3" w:rsidP="00843542">
            <w:pPr>
              <w:pStyle w:val="Muc2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Context-free grammar and BNF</w:t>
            </w:r>
          </w:p>
          <w:p w14:paraId="1B657FE6" w14:textId="1B091DCE" w:rsidR="00CF023D" w:rsidRPr="00DE53D5" w:rsidRDefault="00AC11A3" w:rsidP="00843542">
            <w:pPr>
              <w:pStyle w:val="Muc2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Parse tree and abstract syntax tree</w:t>
            </w:r>
          </w:p>
          <w:p w14:paraId="1FE864E3" w14:textId="0D70CC77" w:rsidR="00CF023D" w:rsidRPr="00DE53D5" w:rsidRDefault="00CF023D" w:rsidP="00843542">
            <w:pPr>
              <w:pStyle w:val="Muc2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 w:rsidRPr="00DE53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 w:rsidR="00AC11A3">
              <w:rPr>
                <w:rFonts w:ascii="Times New Roman" w:hAnsi="Times New Roman" w:cs="Times New Roman"/>
                <w:sz w:val="20"/>
                <w:szCs w:val="20"/>
              </w:rPr>
              <w:t>ome issues when writing a grammar</w:t>
            </w:r>
          </w:p>
          <w:p w14:paraId="31731323" w14:textId="14E1529A" w:rsidR="00CF023D" w:rsidRPr="00DE53D5" w:rsidRDefault="00AC11A3" w:rsidP="00843542">
            <w:pPr>
              <w:pStyle w:val="Muc2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Parser-generator tool</w:t>
            </w:r>
          </w:p>
          <w:p w14:paraId="26B1E1CF" w14:textId="10B7B257" w:rsidR="00CF023D" w:rsidRPr="00A76630" w:rsidRDefault="00CF023D" w:rsidP="00F7116C">
            <w:pPr>
              <w:tabs>
                <w:tab w:val="left" w:pos="112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98" w:type="dxa"/>
          </w:tcPr>
          <w:p w14:paraId="11308F9A" w14:textId="52E8DE20" w:rsidR="00CF023D" w:rsidRPr="00A76630" w:rsidRDefault="00CF023D" w:rsidP="00F15126">
            <w:pPr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L.O.1.2 </w:t>
            </w:r>
            <w:r w:rsidR="004A2EA4" w:rsidRPr="004A2EA4">
              <w:rPr>
                <w:noProof w:val="0"/>
                <w:color w:val="000000" w:themeColor="text1"/>
                <w:sz w:val="20"/>
                <w:szCs w:val="20"/>
              </w:rPr>
              <w:t>Write syntax specification (using BNF or EBNF) of a simple programming language</w:t>
            </w:r>
          </w:p>
          <w:p w14:paraId="0F01D2C7" w14:textId="77777777" w:rsidR="00CF023D" w:rsidRPr="00A76630" w:rsidRDefault="00CF023D" w:rsidP="00B44972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14:paraId="33A272B6" w14:textId="61542F14" w:rsidR="00AC11A3" w:rsidRPr="00A76630" w:rsidRDefault="00CF023D" w:rsidP="00AC11A3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>-</w:t>
            </w:r>
            <w:r w:rsidR="00AC11A3" w:rsidRPr="00A76630">
              <w:rPr>
                <w:sz w:val="20"/>
                <w:szCs w:val="20"/>
              </w:rPr>
              <w:t xml:space="preserve"> </w:t>
            </w:r>
            <w:r w:rsidR="00AC11A3">
              <w:rPr>
                <w:sz w:val="20"/>
                <w:szCs w:val="20"/>
              </w:rPr>
              <w:t>Learning before class: watch syntax analysis video; complete hand-on quiz; read reference materials given in videos.</w:t>
            </w:r>
          </w:p>
          <w:p w14:paraId="7CAD07EB" w14:textId="77777777" w:rsidR="00CF023D" w:rsidRDefault="00AC11A3" w:rsidP="001225EF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Teaching: group exercise to write BNF; programming exercise to use tool to generate parser</w:t>
            </w:r>
          </w:p>
          <w:p w14:paraId="20705FCC" w14:textId="2D8ADC09" w:rsidR="00AC11A3" w:rsidRPr="00A76630" w:rsidRDefault="00AC11A3" w:rsidP="001225EF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Learning after class: Complete part 2 (parser) of assignment 1</w:t>
            </w:r>
          </w:p>
        </w:tc>
        <w:tc>
          <w:tcPr>
            <w:tcW w:w="1644" w:type="dxa"/>
          </w:tcPr>
          <w:p w14:paraId="57620365" w14:textId="77777777" w:rsidR="00AC11A3" w:rsidRPr="004A2EA4" w:rsidRDefault="00AC11A3" w:rsidP="00AC11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4A2EA4">
              <w:rPr>
                <w:sz w:val="20"/>
                <w:szCs w:val="20"/>
              </w:rPr>
              <w:t>In-class quiz</w:t>
            </w:r>
          </w:p>
          <w:p w14:paraId="66291135" w14:textId="77777777" w:rsidR="00AC11A3" w:rsidRPr="004A2EA4" w:rsidRDefault="00AC11A3" w:rsidP="00AC11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Assignment 1 </w:t>
            </w:r>
          </w:p>
          <w:p w14:paraId="5085FE16" w14:textId="77777777" w:rsidR="00AC11A3" w:rsidRDefault="00AC11A3" w:rsidP="00AC11A3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Midterm</w:t>
            </w:r>
          </w:p>
          <w:p w14:paraId="3F71780B" w14:textId="77777777" w:rsidR="00AC11A3" w:rsidRPr="00A76630" w:rsidRDefault="00AC11A3" w:rsidP="00AC11A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Final</w:t>
            </w:r>
          </w:p>
          <w:p w14:paraId="6A825446" w14:textId="77777777" w:rsidR="00CF023D" w:rsidRPr="00A76630" w:rsidRDefault="00CF023D" w:rsidP="001225EF">
            <w:pPr>
              <w:jc w:val="left"/>
              <w:rPr>
                <w:sz w:val="20"/>
                <w:szCs w:val="20"/>
              </w:rPr>
            </w:pPr>
          </w:p>
          <w:p w14:paraId="24E7DEA4" w14:textId="77777777" w:rsidR="00CF023D" w:rsidRPr="00A76630" w:rsidRDefault="00CF023D" w:rsidP="001225EF">
            <w:pPr>
              <w:jc w:val="left"/>
              <w:rPr>
                <w:sz w:val="20"/>
                <w:szCs w:val="20"/>
              </w:rPr>
            </w:pPr>
          </w:p>
        </w:tc>
      </w:tr>
      <w:tr w:rsidR="00CD7797" w:rsidRPr="00A76630" w14:paraId="27381EB3" w14:textId="77777777" w:rsidTr="00064F60">
        <w:tc>
          <w:tcPr>
            <w:tcW w:w="817" w:type="dxa"/>
          </w:tcPr>
          <w:p w14:paraId="719ED74B" w14:textId="0C4BC6C3" w:rsidR="00CD7797" w:rsidRPr="00A76630" w:rsidRDefault="00064F60" w:rsidP="00CD7797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263" w:type="dxa"/>
          </w:tcPr>
          <w:p w14:paraId="75B65F6A" w14:textId="23D92BBE" w:rsidR="00CD7797" w:rsidRPr="00DE53D5" w:rsidRDefault="00AC11A3" w:rsidP="00CD7797">
            <w:pPr>
              <w:pStyle w:val="Heading1"/>
              <w:tabs>
                <w:tab w:val="left" w:pos="1030"/>
                <w:tab w:val="right" w:pos="8640"/>
              </w:tabs>
              <w:ind w:left="40"/>
              <w:jc w:val="left"/>
              <w:rPr>
                <w:rFonts w:cs="VNI-Times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Chapter 4</w:t>
            </w:r>
            <w:r w:rsidR="00CD7797" w:rsidRPr="00DE53D5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>
              <w:rPr>
                <w:rFonts w:ascii="Times New Roman" w:hAnsi="Times New Roman"/>
                <w:sz w:val="20"/>
                <w:szCs w:val="20"/>
              </w:rPr>
              <w:t>Abstract Syntax Tree</w:t>
            </w:r>
          </w:p>
          <w:p w14:paraId="7077596B" w14:textId="1748DA31" w:rsidR="00CD7797" w:rsidRPr="00DE53D5" w:rsidRDefault="00AC11A3" w:rsidP="00AC11A3">
            <w:pPr>
              <w:pStyle w:val="Muc2"/>
              <w:numPr>
                <w:ilvl w:val="0"/>
                <w:numId w:val="0"/>
              </w:numPr>
              <w:tabs>
                <w:tab w:val="left" w:pos="580"/>
              </w:tabs>
              <w:ind w:left="1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 Introduction to immediate language</w:t>
            </w:r>
          </w:p>
          <w:p w14:paraId="2DAE5E13" w14:textId="483D05AD" w:rsidR="00CD7797" w:rsidRPr="00DE53D5" w:rsidRDefault="00AC11A3" w:rsidP="00AC11A3">
            <w:pPr>
              <w:pStyle w:val="Muc2"/>
              <w:numPr>
                <w:ilvl w:val="0"/>
                <w:numId w:val="0"/>
              </w:numPr>
              <w:tabs>
                <w:tab w:val="left" w:pos="580"/>
              </w:tabs>
              <w:ind w:left="1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 AST</w:t>
            </w:r>
          </w:p>
          <w:p w14:paraId="155BD0A7" w14:textId="66619402" w:rsidR="00CD7797" w:rsidRPr="00DE53D5" w:rsidRDefault="00AC11A3" w:rsidP="00AC11A3">
            <w:pPr>
              <w:pStyle w:val="Muc2"/>
              <w:numPr>
                <w:ilvl w:val="0"/>
                <w:numId w:val="0"/>
              </w:numPr>
              <w:tabs>
                <w:tab w:val="left" w:pos="580"/>
              </w:tabs>
              <w:ind w:left="1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 AST traversal</w:t>
            </w:r>
          </w:p>
          <w:p w14:paraId="7E6050A9" w14:textId="6BA1755E" w:rsidR="00CD7797" w:rsidRPr="00DE53D5" w:rsidRDefault="00AE60EE" w:rsidP="00AE60EE">
            <w:pPr>
              <w:pStyle w:val="Muc2"/>
              <w:numPr>
                <w:ilvl w:val="0"/>
                <w:numId w:val="0"/>
              </w:numPr>
              <w:tabs>
                <w:tab w:val="left" w:pos="580"/>
              </w:tabs>
              <w:ind w:left="13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 From Parse tree to AST</w:t>
            </w:r>
          </w:p>
          <w:p w14:paraId="500353DC" w14:textId="2C20994D" w:rsidR="00CD7797" w:rsidRPr="00DE53D5" w:rsidRDefault="00CD7797" w:rsidP="00CD7797">
            <w:pPr>
              <w:pStyle w:val="Heading1"/>
              <w:tabs>
                <w:tab w:val="left" w:pos="1030"/>
                <w:tab w:val="right" w:pos="8640"/>
              </w:tabs>
              <w:ind w:left="40"/>
              <w:jc w:val="left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598" w:type="dxa"/>
          </w:tcPr>
          <w:p w14:paraId="2AB5117D" w14:textId="6C787590" w:rsidR="00CD7797" w:rsidRPr="00A76630" w:rsidRDefault="00AE60EE" w:rsidP="00CD7797">
            <w:pPr>
              <w:spacing w:line="276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Programming a visitor to convert a parse tree to abstract syntax tree</w:t>
            </w:r>
          </w:p>
        </w:tc>
        <w:tc>
          <w:tcPr>
            <w:tcW w:w="1512" w:type="dxa"/>
          </w:tcPr>
          <w:p w14:paraId="3C4FBDE3" w14:textId="4C1B0F59" w:rsidR="00AE60EE" w:rsidRPr="00A76630" w:rsidRDefault="00AE60EE" w:rsidP="00AE60EE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 xml:space="preserve">Learning before class: watch ast video; complete hand-on quiz; read reference materials given </w:t>
            </w:r>
            <w:r>
              <w:rPr>
                <w:sz w:val="20"/>
                <w:szCs w:val="20"/>
              </w:rPr>
              <w:lastRenderedPageBreak/>
              <w:t>in videos.</w:t>
            </w:r>
          </w:p>
          <w:p w14:paraId="5A3492D7" w14:textId="26E536A7" w:rsidR="00AE60EE" w:rsidRDefault="00AE60EE" w:rsidP="00AE60EE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Teaching: programming exercise to write a visitor to convert a parse tree to ast</w:t>
            </w:r>
          </w:p>
          <w:p w14:paraId="7B26D265" w14:textId="60ACA0E5" w:rsidR="00CD7797" w:rsidRPr="00A76630" w:rsidRDefault="00AE60EE" w:rsidP="00CD7797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Learning after class: Complete of assignment 2</w:t>
            </w:r>
          </w:p>
        </w:tc>
        <w:tc>
          <w:tcPr>
            <w:tcW w:w="1644" w:type="dxa"/>
          </w:tcPr>
          <w:p w14:paraId="2C2DB67C" w14:textId="3E647158" w:rsidR="00CD7797" w:rsidRPr="00AE60EE" w:rsidRDefault="00AE60EE" w:rsidP="00AE6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- </w:t>
            </w:r>
            <w:r w:rsidRPr="00AE60EE">
              <w:rPr>
                <w:sz w:val="20"/>
                <w:szCs w:val="20"/>
              </w:rPr>
              <w:t>In-class quiz</w:t>
            </w:r>
          </w:p>
          <w:p w14:paraId="7C4A162C" w14:textId="77777777" w:rsidR="00AE60EE" w:rsidRDefault="00AE60EE" w:rsidP="00AE6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Assignment 2</w:t>
            </w:r>
          </w:p>
          <w:p w14:paraId="1B625A8A" w14:textId="0AE3CFEE" w:rsidR="00AE60EE" w:rsidRPr="00AE60EE" w:rsidRDefault="00AE60EE" w:rsidP="00AE6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Midterm</w:t>
            </w:r>
          </w:p>
        </w:tc>
      </w:tr>
      <w:tr w:rsidR="00CD7797" w:rsidRPr="00A76630" w14:paraId="5372AE8A" w14:textId="77777777" w:rsidTr="00064F60">
        <w:tc>
          <w:tcPr>
            <w:tcW w:w="817" w:type="dxa"/>
          </w:tcPr>
          <w:p w14:paraId="548179FA" w14:textId="06A90B58" w:rsidR="00CD7797" w:rsidRPr="00A76630" w:rsidRDefault="00064F60" w:rsidP="004726B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263" w:type="dxa"/>
          </w:tcPr>
          <w:p w14:paraId="59A55D50" w14:textId="77777777" w:rsidR="00CD7797" w:rsidRDefault="00AE60EE" w:rsidP="004726B1">
            <w:pPr>
              <w:tabs>
                <w:tab w:val="left" w:pos="139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Chapter 5. Functional Programming</w:t>
            </w:r>
          </w:p>
          <w:p w14:paraId="7F164B79" w14:textId="77777777" w:rsidR="00AE60EE" w:rsidRDefault="00AE60EE" w:rsidP="004726B1">
            <w:pPr>
              <w:tabs>
                <w:tab w:val="left" w:pos="139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5.1 Basic concepts</w:t>
            </w:r>
          </w:p>
          <w:p w14:paraId="47C40E44" w14:textId="77777777" w:rsidR="00AE60EE" w:rsidRDefault="00AE60EE" w:rsidP="004726B1">
            <w:pPr>
              <w:tabs>
                <w:tab w:val="left" w:pos="139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5.2 High-order functions</w:t>
            </w:r>
          </w:p>
          <w:p w14:paraId="64DD01B6" w14:textId="77777777" w:rsidR="00AE60EE" w:rsidRDefault="00AE60EE" w:rsidP="004726B1">
            <w:pPr>
              <w:tabs>
                <w:tab w:val="left" w:pos="139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5.3 Immutabiliy</w:t>
            </w:r>
          </w:p>
          <w:p w14:paraId="06314297" w14:textId="0CA0BB21" w:rsidR="00AE60EE" w:rsidRPr="00A76630" w:rsidRDefault="00AE60EE" w:rsidP="004726B1">
            <w:pPr>
              <w:tabs>
                <w:tab w:val="left" w:pos="139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5.4 Closure</w:t>
            </w:r>
          </w:p>
        </w:tc>
        <w:tc>
          <w:tcPr>
            <w:tcW w:w="2598" w:type="dxa"/>
          </w:tcPr>
          <w:p w14:paraId="2AD45B5F" w14:textId="0D379B96" w:rsidR="00CD7797" w:rsidRPr="00A76630" w:rsidRDefault="00AE60EE" w:rsidP="00F60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Using functional programming style to solve some simple problems</w:t>
            </w:r>
          </w:p>
        </w:tc>
        <w:tc>
          <w:tcPr>
            <w:tcW w:w="1512" w:type="dxa"/>
          </w:tcPr>
          <w:p w14:paraId="2F8050E8" w14:textId="341BD20F" w:rsidR="00AE60EE" w:rsidRPr="00A76630" w:rsidRDefault="00AE60EE" w:rsidP="00AE60EE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Learning before class: watch FP video; complete hand-on quiz; read reference materials given in videos.</w:t>
            </w:r>
          </w:p>
          <w:p w14:paraId="2FC20E0D" w14:textId="4E122C3A" w:rsidR="00CD7797" w:rsidRPr="00A76630" w:rsidRDefault="00AE60EE" w:rsidP="00AE60EE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Teaching: programming exercise to write some simple function using functional PL</w:t>
            </w:r>
          </w:p>
        </w:tc>
        <w:tc>
          <w:tcPr>
            <w:tcW w:w="1644" w:type="dxa"/>
          </w:tcPr>
          <w:p w14:paraId="20D038F6" w14:textId="77777777" w:rsidR="00AE60EE" w:rsidRPr="00AE60EE" w:rsidRDefault="00AE60EE" w:rsidP="00AE6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AE60EE">
              <w:rPr>
                <w:sz w:val="20"/>
                <w:szCs w:val="20"/>
              </w:rPr>
              <w:t>In-class quiz</w:t>
            </w:r>
          </w:p>
          <w:p w14:paraId="42A1C796" w14:textId="205C0A5D" w:rsidR="00CD7797" w:rsidRPr="00A76630" w:rsidRDefault="00AE60EE" w:rsidP="00AE60E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Midterm</w:t>
            </w:r>
          </w:p>
        </w:tc>
      </w:tr>
      <w:tr w:rsidR="00AE60EE" w:rsidRPr="00A76630" w14:paraId="4105A866" w14:textId="77777777" w:rsidTr="00064F60">
        <w:tc>
          <w:tcPr>
            <w:tcW w:w="817" w:type="dxa"/>
          </w:tcPr>
          <w:p w14:paraId="7A940DE6" w14:textId="5214E52F" w:rsidR="00AE60EE" w:rsidRPr="00A76630" w:rsidRDefault="00064F60" w:rsidP="004726B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3263" w:type="dxa"/>
          </w:tcPr>
          <w:p w14:paraId="2D27AA07" w14:textId="376964AC" w:rsidR="00AE60EE" w:rsidRDefault="00AE60EE" w:rsidP="00AE60EE">
            <w:pPr>
              <w:tabs>
                <w:tab w:val="left" w:pos="139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Chapter 6. OO Programming</w:t>
            </w:r>
          </w:p>
          <w:p w14:paraId="65B29E6A" w14:textId="1EE73BF3" w:rsidR="00AE60EE" w:rsidRDefault="00843542" w:rsidP="00AE60EE">
            <w:pPr>
              <w:tabs>
                <w:tab w:val="left" w:pos="139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AE60EE">
              <w:rPr>
                <w:b/>
                <w:sz w:val="20"/>
                <w:szCs w:val="20"/>
              </w:rPr>
              <w:t>.1 Basic concepts</w:t>
            </w:r>
          </w:p>
          <w:p w14:paraId="1CE638B4" w14:textId="4A65007E" w:rsidR="00AE60EE" w:rsidRPr="00A76630" w:rsidRDefault="00843542" w:rsidP="00AE60EE">
            <w:pPr>
              <w:tabs>
                <w:tab w:val="left" w:pos="139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  <w:r w:rsidR="00AE60EE">
              <w:rPr>
                <w:b/>
                <w:sz w:val="20"/>
                <w:szCs w:val="20"/>
              </w:rPr>
              <w:t>.2 Scala</w:t>
            </w:r>
          </w:p>
        </w:tc>
        <w:tc>
          <w:tcPr>
            <w:tcW w:w="2598" w:type="dxa"/>
          </w:tcPr>
          <w:p w14:paraId="471A0684" w14:textId="7371374A" w:rsidR="00AE60EE" w:rsidRPr="00A76630" w:rsidRDefault="00AE60EE" w:rsidP="00F607F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Define </w:t>
            </w:r>
            <w:r w:rsidR="00843542">
              <w:rPr>
                <w:sz w:val="20"/>
                <w:szCs w:val="20"/>
              </w:rPr>
              <w:t xml:space="preserve">AST using </w:t>
            </w:r>
            <w:r>
              <w:rPr>
                <w:sz w:val="20"/>
                <w:szCs w:val="20"/>
              </w:rPr>
              <w:t>some hierachy classes and write some methods in OOP style</w:t>
            </w:r>
          </w:p>
        </w:tc>
        <w:tc>
          <w:tcPr>
            <w:tcW w:w="1512" w:type="dxa"/>
          </w:tcPr>
          <w:p w14:paraId="24FFDF8D" w14:textId="0CBEFA74" w:rsidR="00AE60EE" w:rsidRPr="00A76630" w:rsidRDefault="00AE60EE" w:rsidP="00AE60EE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Learning before class: watch OOP video; complete hand-on quiz; read reference materials given in videos.</w:t>
            </w:r>
          </w:p>
          <w:p w14:paraId="4C78C77A" w14:textId="5F651564" w:rsidR="00AE60EE" w:rsidRPr="00A76630" w:rsidRDefault="00AE60EE" w:rsidP="00AE60EE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Teaching: programming exercise to write some simple classes and their methods using OPPL</w:t>
            </w:r>
          </w:p>
        </w:tc>
        <w:tc>
          <w:tcPr>
            <w:tcW w:w="1644" w:type="dxa"/>
          </w:tcPr>
          <w:p w14:paraId="4EBC2EC2" w14:textId="77777777" w:rsidR="00AE60EE" w:rsidRPr="00AE60EE" w:rsidRDefault="00AE60EE" w:rsidP="00AE60E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AE60EE">
              <w:rPr>
                <w:sz w:val="20"/>
                <w:szCs w:val="20"/>
              </w:rPr>
              <w:t>In-class quiz</w:t>
            </w:r>
          </w:p>
          <w:p w14:paraId="50895EC6" w14:textId="245AA551" w:rsidR="00AE60EE" w:rsidRPr="00A76630" w:rsidRDefault="00AE60EE" w:rsidP="00AE60E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Midterm</w:t>
            </w:r>
          </w:p>
        </w:tc>
      </w:tr>
      <w:tr w:rsidR="00CF023D" w:rsidRPr="00A76630" w14:paraId="5C228958" w14:textId="77777777" w:rsidTr="00064F60">
        <w:tc>
          <w:tcPr>
            <w:tcW w:w="817" w:type="dxa"/>
          </w:tcPr>
          <w:p w14:paraId="509D4421" w14:textId="06C84FD5" w:rsidR="00CF023D" w:rsidRPr="00A76630" w:rsidRDefault="00064F60" w:rsidP="004726B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  <w:tc>
          <w:tcPr>
            <w:tcW w:w="3263" w:type="dxa"/>
          </w:tcPr>
          <w:p w14:paraId="3C4B8539" w14:textId="48802A53" w:rsidR="00CF023D" w:rsidRPr="00A76630" w:rsidRDefault="00843542" w:rsidP="004726B1">
            <w:pPr>
              <w:tabs>
                <w:tab w:val="left" w:pos="1390"/>
              </w:tabs>
              <w:spacing w:before="60" w:after="6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Midterm</w:t>
            </w:r>
          </w:p>
        </w:tc>
        <w:tc>
          <w:tcPr>
            <w:tcW w:w="2598" w:type="dxa"/>
          </w:tcPr>
          <w:p w14:paraId="3842B060" w14:textId="77777777" w:rsidR="00CF023D" w:rsidRPr="00A76630" w:rsidRDefault="00CF023D" w:rsidP="00F607F3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14:paraId="71753674" w14:textId="77777777" w:rsidR="00CF023D" w:rsidRPr="00A76630" w:rsidRDefault="00CF023D" w:rsidP="00F607F3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38B6E957" w14:textId="77777777" w:rsidR="00CF023D" w:rsidRPr="00A76630" w:rsidRDefault="00CF023D" w:rsidP="00F607F3">
            <w:pPr>
              <w:jc w:val="left"/>
              <w:rPr>
                <w:sz w:val="20"/>
                <w:szCs w:val="20"/>
              </w:rPr>
            </w:pPr>
          </w:p>
        </w:tc>
      </w:tr>
      <w:tr w:rsidR="00CF023D" w:rsidRPr="00A76630" w14:paraId="317426BB" w14:textId="77777777" w:rsidTr="00064F60">
        <w:tc>
          <w:tcPr>
            <w:tcW w:w="817" w:type="dxa"/>
          </w:tcPr>
          <w:p w14:paraId="33FBCD89" w14:textId="54B10507" w:rsidR="00CF023D" w:rsidRPr="00A76630" w:rsidRDefault="00064F60" w:rsidP="00F7116C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9-10</w:t>
            </w:r>
          </w:p>
        </w:tc>
        <w:tc>
          <w:tcPr>
            <w:tcW w:w="3263" w:type="dxa"/>
          </w:tcPr>
          <w:p w14:paraId="5E08CF11" w14:textId="23177ECF" w:rsidR="00CF023D" w:rsidRPr="00DE53D5" w:rsidRDefault="00843542" w:rsidP="002E07DA">
            <w:pPr>
              <w:pStyle w:val="Heading1"/>
              <w:tabs>
                <w:tab w:val="left" w:pos="1030"/>
                <w:tab w:val="right" w:pos="8640"/>
              </w:tabs>
              <w:ind w:left="4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Chapter 7. </w:t>
            </w:r>
            <w:r>
              <w:rPr>
                <w:rFonts w:ascii="Times New Roman" w:hAnsi="Times New Roman"/>
                <w:sz w:val="20"/>
                <w:szCs w:val="20"/>
              </w:rPr>
              <w:tab/>
              <w:t>Name, scope and referencing environment</w:t>
            </w:r>
          </w:p>
          <w:p w14:paraId="12FCB843" w14:textId="2A56C73C" w:rsidR="00CF023D" w:rsidRPr="00DE53D5" w:rsidRDefault="00843542" w:rsidP="00843542">
            <w:pPr>
              <w:pStyle w:val="Muc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 Attributes and constraints</w:t>
            </w:r>
          </w:p>
          <w:p w14:paraId="0435AA33" w14:textId="5E261B84" w:rsidR="00CF023D" w:rsidRPr="00DE53D5" w:rsidRDefault="00843542" w:rsidP="00843542">
            <w:pPr>
              <w:pStyle w:val="Muc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 Declaration, block and scope</w:t>
            </w:r>
          </w:p>
          <w:p w14:paraId="19CF216C" w14:textId="76FA852B" w:rsidR="00CF023D" w:rsidRPr="00DE53D5" w:rsidRDefault="00843542" w:rsidP="00843542">
            <w:pPr>
              <w:pStyle w:val="Muc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7.3 Symbol table</w:t>
            </w:r>
          </w:p>
          <w:p w14:paraId="64DF89B1" w14:textId="03D3CA3F" w:rsidR="00CF023D" w:rsidRPr="00DE53D5" w:rsidRDefault="00843542" w:rsidP="00843542">
            <w:pPr>
              <w:pStyle w:val="Muc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7.4 Variables and constants</w:t>
            </w:r>
          </w:p>
          <w:p w14:paraId="6EB23A0B" w14:textId="6F027DAB" w:rsidR="00CF023D" w:rsidRDefault="00843542" w:rsidP="00843542">
            <w:pPr>
              <w:pStyle w:val="Muc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7.5</w:t>
            </w:r>
            <w:r w:rsidR="00CF023D" w:rsidRPr="00DE53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Name, dangling reference and garbage</w:t>
            </w:r>
          </w:p>
          <w:p w14:paraId="0C0DB445" w14:textId="4D9BFE75" w:rsidR="00843542" w:rsidRPr="00DE53D5" w:rsidRDefault="00843542" w:rsidP="00843542">
            <w:pPr>
              <w:pStyle w:val="Muc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7.6 Referencing Environment</w:t>
            </w:r>
          </w:p>
          <w:p w14:paraId="4669A3AB" w14:textId="1FD0CAFA" w:rsidR="00CF023D" w:rsidRPr="00A76630" w:rsidRDefault="00CF023D" w:rsidP="00F7116C">
            <w:pPr>
              <w:tabs>
                <w:tab w:val="left" w:pos="112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98" w:type="dxa"/>
          </w:tcPr>
          <w:p w14:paraId="5DB8B1B5" w14:textId="09E6D798" w:rsidR="00CF023D" w:rsidRPr="00A76630" w:rsidRDefault="00CF023D" w:rsidP="00F15126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L.O.2.1 </w:t>
            </w:r>
            <w:r w:rsidR="00843542" w:rsidRPr="00843542">
              <w:rPr>
                <w:noProof w:val="0"/>
                <w:color w:val="000000" w:themeColor="text1"/>
                <w:sz w:val="20"/>
                <w:szCs w:val="20"/>
              </w:rPr>
              <w:t>Describe and explain the mechanisms of scope and reference environmen</w:t>
            </w:r>
            <w:r w:rsidR="00843542">
              <w:rPr>
                <w:noProof w:val="0"/>
                <w:color w:val="000000" w:themeColor="text1"/>
                <w:sz w:val="20"/>
                <w:szCs w:val="20"/>
              </w:rPr>
              <w:t>t</w:t>
            </w:r>
          </w:p>
          <w:p w14:paraId="11865DC0" w14:textId="77777777" w:rsidR="00CF023D" w:rsidRPr="00A76630" w:rsidRDefault="00CF023D" w:rsidP="00F607F3">
            <w:pPr>
              <w:rPr>
                <w:sz w:val="20"/>
                <w:szCs w:val="20"/>
              </w:rPr>
            </w:pPr>
          </w:p>
        </w:tc>
        <w:tc>
          <w:tcPr>
            <w:tcW w:w="1512" w:type="dxa"/>
          </w:tcPr>
          <w:p w14:paraId="289880F1" w14:textId="1F2F269C" w:rsidR="00843542" w:rsidRPr="00A76630" w:rsidRDefault="00843542" w:rsidP="00843542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Learning before class: watch name video; complete hand-on quiz; read reference materials given in videos.</w:t>
            </w:r>
          </w:p>
          <w:p w14:paraId="78C6026E" w14:textId="777ABA80" w:rsidR="00CF023D" w:rsidRDefault="00843542" w:rsidP="00843542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Teaching: group exercise on name; programming exercise to write simple semantics analysis</w:t>
            </w:r>
          </w:p>
          <w:p w14:paraId="5484CDA0" w14:textId="16D86915" w:rsidR="00CF023D" w:rsidRPr="00A76630" w:rsidRDefault="00843542" w:rsidP="00F607F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Learning after class: complete part 1 of  Assignment 3</w:t>
            </w:r>
          </w:p>
        </w:tc>
        <w:tc>
          <w:tcPr>
            <w:tcW w:w="1644" w:type="dxa"/>
          </w:tcPr>
          <w:p w14:paraId="3856B56A" w14:textId="77777777" w:rsidR="00843542" w:rsidRPr="00AE60EE" w:rsidRDefault="00843542" w:rsidP="008435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AE60EE">
              <w:rPr>
                <w:sz w:val="20"/>
                <w:szCs w:val="20"/>
              </w:rPr>
              <w:t>In-class quiz</w:t>
            </w:r>
          </w:p>
          <w:p w14:paraId="717A75A0" w14:textId="00F34D40" w:rsidR="00843542" w:rsidRDefault="00843542" w:rsidP="008435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Assignment 3</w:t>
            </w:r>
          </w:p>
          <w:p w14:paraId="0836980F" w14:textId="119719D6" w:rsidR="00843542" w:rsidRPr="00A76630" w:rsidRDefault="00843542" w:rsidP="00843542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Final</w:t>
            </w:r>
          </w:p>
        </w:tc>
      </w:tr>
      <w:tr w:rsidR="00843542" w:rsidRPr="00A76630" w14:paraId="10580C39" w14:textId="77777777" w:rsidTr="00064F60">
        <w:tc>
          <w:tcPr>
            <w:tcW w:w="817" w:type="dxa"/>
          </w:tcPr>
          <w:p w14:paraId="4FFE9F03" w14:textId="3CD50F19" w:rsidR="00843542" w:rsidRPr="00A76630" w:rsidRDefault="00064F60" w:rsidP="002E07D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11-</w:t>
            </w:r>
            <w:r w:rsidR="00843542" w:rsidRPr="00A76630">
              <w:rPr>
                <w:sz w:val="20"/>
                <w:szCs w:val="20"/>
              </w:rPr>
              <w:t>12</w:t>
            </w:r>
          </w:p>
        </w:tc>
        <w:tc>
          <w:tcPr>
            <w:tcW w:w="3263" w:type="dxa"/>
          </w:tcPr>
          <w:p w14:paraId="76271013" w14:textId="371946BB" w:rsidR="00843542" w:rsidRPr="00DE53D5" w:rsidRDefault="00843542" w:rsidP="002E07DA">
            <w:pPr>
              <w:pStyle w:val="Heading1"/>
              <w:tabs>
                <w:tab w:val="left" w:pos="1030"/>
                <w:tab w:val="right" w:pos="8640"/>
              </w:tabs>
              <w:ind w:left="4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Chapter 8. </w:t>
            </w:r>
            <w:r>
              <w:rPr>
                <w:rFonts w:ascii="Times New Roman" w:hAnsi="Times New Roman"/>
                <w:sz w:val="20"/>
                <w:szCs w:val="20"/>
              </w:rPr>
              <w:tab/>
              <w:t>Types</w:t>
            </w:r>
            <w:r w:rsidRPr="00DE53D5">
              <w:rPr>
                <w:rFonts w:ascii="Times New Roman" w:hAnsi="Times New Roman"/>
                <w:sz w:val="20"/>
                <w:szCs w:val="20"/>
              </w:rPr>
              <w:tab/>
            </w:r>
          </w:p>
          <w:p w14:paraId="53A0AEE0" w14:textId="0DAB1023" w:rsidR="00843542" w:rsidRPr="00DE53D5" w:rsidRDefault="00F520F6" w:rsidP="00843542">
            <w:pPr>
              <w:pStyle w:val="Muc2"/>
              <w:numPr>
                <w:ilvl w:val="0"/>
                <w:numId w:val="0"/>
              </w:numPr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8.1 </w:t>
            </w:r>
            <w:r w:rsidR="00843542">
              <w:rPr>
                <w:rFonts w:ascii="Times New Roman" w:hAnsi="Times New Roman" w:cs="Times New Roman"/>
                <w:sz w:val="20"/>
                <w:szCs w:val="20"/>
              </w:rPr>
              <w:t>Type expression</w:t>
            </w:r>
          </w:p>
          <w:p w14:paraId="56619885" w14:textId="7696DA17" w:rsidR="00843542" w:rsidRPr="00DE53D5" w:rsidRDefault="00F520F6" w:rsidP="00843542">
            <w:pPr>
              <w:pStyle w:val="Muc2"/>
              <w:numPr>
                <w:ilvl w:val="0"/>
                <w:numId w:val="0"/>
              </w:numPr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8.2 </w:t>
            </w:r>
            <w:r w:rsidR="00843542">
              <w:rPr>
                <w:rFonts w:ascii="Times New Roman" w:hAnsi="Times New Roman" w:cs="Times New Roman"/>
                <w:sz w:val="20"/>
                <w:szCs w:val="20"/>
              </w:rPr>
              <w:t>Primitive types</w:t>
            </w:r>
          </w:p>
          <w:p w14:paraId="79251BA7" w14:textId="14399A38" w:rsidR="00843542" w:rsidRPr="00DE53D5" w:rsidRDefault="00F520F6" w:rsidP="00843542">
            <w:pPr>
              <w:pStyle w:val="Muc2"/>
              <w:numPr>
                <w:ilvl w:val="0"/>
                <w:numId w:val="0"/>
              </w:numPr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8.3 </w:t>
            </w:r>
            <w:r w:rsidR="00843542">
              <w:rPr>
                <w:rFonts w:ascii="Times New Roman" w:hAnsi="Times New Roman" w:cs="Times New Roman"/>
                <w:sz w:val="20"/>
                <w:szCs w:val="20"/>
              </w:rPr>
              <w:t>Composion types</w:t>
            </w:r>
          </w:p>
          <w:p w14:paraId="576756AB" w14:textId="00DE258C" w:rsidR="00843542" w:rsidRPr="00DE53D5" w:rsidRDefault="00F520F6" w:rsidP="00843542">
            <w:pPr>
              <w:pStyle w:val="Muc2"/>
              <w:numPr>
                <w:ilvl w:val="0"/>
                <w:numId w:val="0"/>
              </w:numPr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8.4 </w:t>
            </w:r>
            <w:r w:rsidR="00843542">
              <w:rPr>
                <w:rFonts w:ascii="Times New Roman" w:hAnsi="Times New Roman" w:cs="Times New Roman"/>
                <w:sz w:val="20"/>
                <w:szCs w:val="20"/>
              </w:rPr>
              <w:t>Type equivalence, checking and inference</w:t>
            </w:r>
          </w:p>
          <w:p w14:paraId="3274B1AB" w14:textId="65531F1C" w:rsidR="00843542" w:rsidRPr="00DE53D5" w:rsidRDefault="00F520F6" w:rsidP="00843542">
            <w:pPr>
              <w:pStyle w:val="Muc2"/>
              <w:numPr>
                <w:ilvl w:val="0"/>
                <w:numId w:val="0"/>
              </w:numPr>
              <w:ind w:left="144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8.5 </w:t>
            </w:r>
            <w:r w:rsidR="00843542" w:rsidRPr="00DE53D5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843542">
              <w:rPr>
                <w:rFonts w:ascii="Times New Roman" w:hAnsi="Times New Roman" w:cs="Times New Roman"/>
                <w:sz w:val="20"/>
                <w:szCs w:val="20"/>
              </w:rPr>
              <w:t>ype abstraction</w:t>
            </w:r>
          </w:p>
          <w:p w14:paraId="41D0B4E7" w14:textId="5C507AA0" w:rsidR="00843542" w:rsidRPr="00A76630" w:rsidRDefault="00843542" w:rsidP="00F7116C">
            <w:pPr>
              <w:tabs>
                <w:tab w:val="left" w:pos="1120"/>
              </w:tabs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2598" w:type="dxa"/>
          </w:tcPr>
          <w:p w14:paraId="783045EC" w14:textId="77777777" w:rsidR="00843542" w:rsidRDefault="00843542" w:rsidP="00F7116C">
            <w:pPr>
              <w:rPr>
                <w:noProof w:val="0"/>
                <w:color w:val="000000" w:themeColor="text1"/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L.O.2.2 </w:t>
            </w:r>
            <w:r w:rsidRPr="00843542">
              <w:rPr>
                <w:noProof w:val="0"/>
                <w:color w:val="000000" w:themeColor="text1"/>
                <w:sz w:val="20"/>
                <w:szCs w:val="20"/>
              </w:rPr>
              <w:t>Describe and explain the mechanisms of data types</w:t>
            </w:r>
          </w:p>
          <w:p w14:paraId="7EB8DC34" w14:textId="46A2B2DE" w:rsidR="00F520F6" w:rsidRPr="00A76630" w:rsidRDefault="00E248D1" w:rsidP="00F7116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L.O.3.1</w:t>
            </w:r>
            <w:r w:rsidR="00F520F6">
              <w:rPr>
                <w:sz w:val="20"/>
                <w:szCs w:val="20"/>
              </w:rPr>
              <w:t xml:space="preserve"> </w:t>
            </w:r>
            <w:r w:rsidR="00F520F6" w:rsidRPr="00F520F6">
              <w:rPr>
                <w:noProof w:val="0"/>
                <w:color w:val="000000" w:themeColor="text1"/>
                <w:sz w:val="20"/>
                <w:szCs w:val="20"/>
              </w:rPr>
              <w:t>Write a static checker</w:t>
            </w:r>
          </w:p>
        </w:tc>
        <w:tc>
          <w:tcPr>
            <w:tcW w:w="1512" w:type="dxa"/>
          </w:tcPr>
          <w:p w14:paraId="3DF3D133" w14:textId="592EEDC8" w:rsidR="00843542" w:rsidRPr="00A76630" w:rsidRDefault="00843542" w:rsidP="00843542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Learning before class: watch type video; complete hand-on quiz; read reference materials given in videos.</w:t>
            </w:r>
          </w:p>
          <w:p w14:paraId="4DAD74BB" w14:textId="53940E55" w:rsidR="00843542" w:rsidRDefault="00843542" w:rsidP="00843542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Teaching: group exercise on type; programming exercise to write simple semantics analysis</w:t>
            </w:r>
          </w:p>
          <w:p w14:paraId="26AFD24C" w14:textId="2ABA78F2" w:rsidR="00843542" w:rsidRPr="00A76630" w:rsidRDefault="00843542" w:rsidP="00F607F3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Learn</w:t>
            </w:r>
            <w:r w:rsidR="00F520F6">
              <w:rPr>
                <w:sz w:val="20"/>
                <w:szCs w:val="20"/>
              </w:rPr>
              <w:t>ing after class: complete part 2</w:t>
            </w:r>
            <w:r>
              <w:rPr>
                <w:sz w:val="20"/>
                <w:szCs w:val="20"/>
              </w:rPr>
              <w:t xml:space="preserve"> of  Assignment 3</w:t>
            </w:r>
          </w:p>
        </w:tc>
        <w:tc>
          <w:tcPr>
            <w:tcW w:w="1644" w:type="dxa"/>
          </w:tcPr>
          <w:p w14:paraId="1BBEFE88" w14:textId="77777777" w:rsidR="00F520F6" w:rsidRPr="00AE60EE" w:rsidRDefault="00F520F6" w:rsidP="00F52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AE60EE">
              <w:rPr>
                <w:sz w:val="20"/>
                <w:szCs w:val="20"/>
              </w:rPr>
              <w:t>In-class quiz</w:t>
            </w:r>
          </w:p>
          <w:p w14:paraId="09377ABB" w14:textId="77777777" w:rsidR="00F520F6" w:rsidRDefault="00F520F6" w:rsidP="00F52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Assignment 3</w:t>
            </w:r>
          </w:p>
          <w:p w14:paraId="00491FDD" w14:textId="3D39B831" w:rsidR="00843542" w:rsidRPr="00A76630" w:rsidRDefault="00F520F6" w:rsidP="00F520F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Final</w:t>
            </w:r>
            <w:r w:rsidRPr="00A76630">
              <w:rPr>
                <w:sz w:val="20"/>
                <w:szCs w:val="20"/>
              </w:rPr>
              <w:t xml:space="preserve"> </w:t>
            </w:r>
          </w:p>
        </w:tc>
      </w:tr>
      <w:tr w:rsidR="00843542" w:rsidRPr="00A76630" w14:paraId="3A61E4DC" w14:textId="77777777" w:rsidTr="00064F60">
        <w:tc>
          <w:tcPr>
            <w:tcW w:w="817" w:type="dxa"/>
          </w:tcPr>
          <w:p w14:paraId="1CD99D42" w14:textId="3093E90A" w:rsidR="00843542" w:rsidRPr="00A76630" w:rsidRDefault="00064F60" w:rsidP="004726B1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13-14</w:t>
            </w:r>
          </w:p>
        </w:tc>
        <w:tc>
          <w:tcPr>
            <w:tcW w:w="3263" w:type="dxa"/>
          </w:tcPr>
          <w:p w14:paraId="6372B7CF" w14:textId="708C7443" w:rsidR="00843542" w:rsidRPr="00DE53D5" w:rsidRDefault="00F520F6" w:rsidP="002E07DA">
            <w:pPr>
              <w:pStyle w:val="Heading1"/>
              <w:tabs>
                <w:tab w:val="left" w:pos="1030"/>
                <w:tab w:val="right" w:pos="8640"/>
              </w:tabs>
              <w:ind w:left="40"/>
              <w:jc w:val="left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Chương 9</w:t>
            </w:r>
            <w:r w:rsidR="00843542" w:rsidRPr="00DE53D5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843542" w:rsidRPr="00DE53D5">
              <w:rPr>
                <w:rFonts w:ascii="Times New Roman" w:hAnsi="Times New Roman"/>
                <w:sz w:val="20"/>
                <w:szCs w:val="20"/>
              </w:rPr>
              <w:tab/>
            </w:r>
            <w:r>
              <w:rPr>
                <w:rFonts w:ascii="Times New Roman" w:hAnsi="Times New Roman"/>
                <w:sz w:val="20"/>
                <w:szCs w:val="20"/>
              </w:rPr>
              <w:t>Control stuctures</w:t>
            </w:r>
          </w:p>
          <w:p w14:paraId="43027384" w14:textId="311B692B" w:rsidR="00843542" w:rsidRPr="00DE53D5" w:rsidRDefault="00F520F6" w:rsidP="00F520F6">
            <w:pPr>
              <w:pStyle w:val="Muc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9.1 Expressions</w:t>
            </w:r>
          </w:p>
          <w:p w14:paraId="50165755" w14:textId="039E714A" w:rsidR="00843542" w:rsidRPr="00DE53D5" w:rsidRDefault="00F520F6" w:rsidP="00F520F6">
            <w:pPr>
              <w:pStyle w:val="Muc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9.2 Statements</w:t>
            </w:r>
          </w:p>
          <w:p w14:paraId="0B2952BD" w14:textId="706CCF1D" w:rsidR="00843542" w:rsidRPr="00DE53D5" w:rsidRDefault="00F520F6" w:rsidP="00F520F6">
            <w:pPr>
              <w:pStyle w:val="Muc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9.3 Control abstractions</w:t>
            </w:r>
          </w:p>
          <w:p w14:paraId="4B57E052" w14:textId="19528452" w:rsidR="00843542" w:rsidRPr="00DE53D5" w:rsidRDefault="00F520F6" w:rsidP="00F520F6">
            <w:pPr>
              <w:pStyle w:val="Muc2"/>
              <w:numPr>
                <w:ilvl w:val="0"/>
                <w:numId w:val="0"/>
              </w:numPr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9.4 Parameter passing</w:t>
            </w:r>
          </w:p>
          <w:p w14:paraId="05458475" w14:textId="436633C5" w:rsidR="00843542" w:rsidRPr="00A76630" w:rsidRDefault="00843542" w:rsidP="00F7116C">
            <w:pPr>
              <w:tabs>
                <w:tab w:val="left" w:pos="1120"/>
              </w:tabs>
              <w:spacing w:before="60" w:after="60"/>
              <w:rPr>
                <w:sz w:val="20"/>
                <w:szCs w:val="20"/>
              </w:rPr>
            </w:pPr>
          </w:p>
        </w:tc>
        <w:tc>
          <w:tcPr>
            <w:tcW w:w="2598" w:type="dxa"/>
          </w:tcPr>
          <w:p w14:paraId="56F727BD" w14:textId="44BF4113" w:rsidR="00843542" w:rsidRPr="00A76630" w:rsidRDefault="00843542" w:rsidP="00F520F6">
            <w:pPr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L.O.2.3 </w:t>
            </w:r>
            <w:r w:rsidR="00F520F6" w:rsidRPr="00F520F6">
              <w:rPr>
                <w:noProof w:val="0"/>
                <w:color w:val="000000" w:themeColor="text1"/>
                <w:sz w:val="20"/>
                <w:szCs w:val="20"/>
              </w:rPr>
              <w:t>Describe and explain the mechanisms of control structures</w:t>
            </w:r>
          </w:p>
        </w:tc>
        <w:tc>
          <w:tcPr>
            <w:tcW w:w="1512" w:type="dxa"/>
          </w:tcPr>
          <w:p w14:paraId="4C58E986" w14:textId="77777777" w:rsidR="00F520F6" w:rsidRPr="00A76630" w:rsidRDefault="00F520F6" w:rsidP="00F520F6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Learning before class: watch type video; complete hand-on quiz; read reference materials given in videos.</w:t>
            </w:r>
          </w:p>
          <w:p w14:paraId="0A038C42" w14:textId="77777777" w:rsidR="00F520F6" w:rsidRDefault="00F520F6" w:rsidP="00F520F6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Teaching: group exercise on type; programming exercise to write simple semantics analysis</w:t>
            </w:r>
          </w:p>
          <w:p w14:paraId="6D5907F9" w14:textId="031B60B0" w:rsidR="00843542" w:rsidRPr="00A76630" w:rsidRDefault="00843542" w:rsidP="002E07DA">
            <w:pPr>
              <w:jc w:val="left"/>
              <w:rPr>
                <w:sz w:val="20"/>
                <w:szCs w:val="20"/>
              </w:rPr>
            </w:pPr>
          </w:p>
          <w:p w14:paraId="0B93CD34" w14:textId="77777777" w:rsidR="00843542" w:rsidRPr="00A76630" w:rsidRDefault="00843542" w:rsidP="002E07D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644" w:type="dxa"/>
          </w:tcPr>
          <w:p w14:paraId="5A4CD4BC" w14:textId="77777777" w:rsidR="00F520F6" w:rsidRPr="00AE60EE" w:rsidRDefault="00F520F6" w:rsidP="00F52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AE60EE">
              <w:rPr>
                <w:sz w:val="20"/>
                <w:szCs w:val="20"/>
              </w:rPr>
              <w:t>In-class quiz</w:t>
            </w:r>
          </w:p>
          <w:p w14:paraId="6BFBEA8C" w14:textId="5DE6ED87" w:rsidR="00843542" w:rsidRPr="00A76630" w:rsidRDefault="00F520F6" w:rsidP="00F520F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Final</w:t>
            </w:r>
          </w:p>
        </w:tc>
      </w:tr>
      <w:tr w:rsidR="00F520F6" w:rsidRPr="00A76630" w14:paraId="63832FC5" w14:textId="77777777" w:rsidTr="00064F60">
        <w:tc>
          <w:tcPr>
            <w:tcW w:w="817" w:type="dxa"/>
          </w:tcPr>
          <w:p w14:paraId="5895AA41" w14:textId="79BF8535" w:rsidR="00F520F6" w:rsidRPr="00A76630" w:rsidRDefault="00064F60" w:rsidP="002E07DA">
            <w:pPr>
              <w:spacing w:before="6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  <w:tc>
          <w:tcPr>
            <w:tcW w:w="3263" w:type="dxa"/>
          </w:tcPr>
          <w:p w14:paraId="00B173C2" w14:textId="3CEA0C75" w:rsidR="00F520F6" w:rsidRPr="00DE53D5" w:rsidRDefault="00F520F6" w:rsidP="004726B1">
            <w:pPr>
              <w:pStyle w:val="Heading1"/>
              <w:tabs>
                <w:tab w:val="left" w:pos="1030"/>
                <w:tab w:val="right" w:pos="8640"/>
              </w:tabs>
              <w:ind w:left="40"/>
              <w:jc w:val="left"/>
              <w:rPr>
                <w:rFonts w:cs="VNI-Times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Chapter 10. Code Generator</w:t>
            </w:r>
          </w:p>
          <w:p w14:paraId="79ECA863" w14:textId="77777777" w:rsidR="00F520F6" w:rsidRDefault="00F520F6" w:rsidP="001E622E">
            <w:pPr>
              <w:tabs>
                <w:tab w:val="left" w:pos="454"/>
              </w:tabs>
              <w:spacing w:before="60" w:after="60"/>
              <w:ind w:left="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 1 Virtual machine</w:t>
            </w:r>
          </w:p>
          <w:p w14:paraId="32B27B6C" w14:textId="5E4DC614" w:rsidR="00F520F6" w:rsidRPr="00A76630" w:rsidRDefault="00F520F6" w:rsidP="001E622E">
            <w:pPr>
              <w:tabs>
                <w:tab w:val="left" w:pos="454"/>
              </w:tabs>
              <w:spacing w:before="60" w:after="60"/>
              <w:ind w:left="29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10.2 Code generator</w:t>
            </w:r>
          </w:p>
        </w:tc>
        <w:tc>
          <w:tcPr>
            <w:tcW w:w="2598" w:type="dxa"/>
          </w:tcPr>
          <w:p w14:paraId="04359C94" w14:textId="307AF472" w:rsidR="00F520F6" w:rsidRPr="00F520F6" w:rsidRDefault="00E248D1" w:rsidP="00B44972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noProof w:val="0"/>
                <w:color w:val="000000" w:themeColor="text1"/>
                <w:sz w:val="20"/>
                <w:szCs w:val="20"/>
              </w:rPr>
              <w:t>L.O.3.2</w:t>
            </w:r>
            <w:r w:rsidR="00F520F6" w:rsidRPr="00F520F6">
              <w:rPr>
                <w:noProof w:val="0"/>
                <w:color w:val="000000" w:themeColor="text1"/>
                <w:sz w:val="20"/>
                <w:szCs w:val="20"/>
              </w:rPr>
              <w:t xml:space="preserve"> – Write a simple code generator</w:t>
            </w:r>
          </w:p>
        </w:tc>
        <w:tc>
          <w:tcPr>
            <w:tcW w:w="1512" w:type="dxa"/>
          </w:tcPr>
          <w:p w14:paraId="2F610E28" w14:textId="53DEB196" w:rsidR="00F520F6" w:rsidRPr="00A76630" w:rsidRDefault="00F520F6" w:rsidP="00F520F6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Learning before class: watch JVM and code generator videos; complete hand-on quiz; read reference materials given in videos.</w:t>
            </w:r>
          </w:p>
          <w:p w14:paraId="3968F078" w14:textId="0A5F83DA" w:rsidR="00F520F6" w:rsidRDefault="00F520F6" w:rsidP="00F520F6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>
              <w:rPr>
                <w:sz w:val="20"/>
                <w:szCs w:val="20"/>
              </w:rPr>
              <w:t>Teaching: group exercise on type; programming exercise to write simple code generator</w:t>
            </w:r>
          </w:p>
          <w:p w14:paraId="17C49D8B" w14:textId="1C427E60" w:rsidR="00F520F6" w:rsidRPr="00A76630" w:rsidRDefault="00F520F6" w:rsidP="00F520F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Learning after class: complete Assignment 4</w:t>
            </w:r>
          </w:p>
        </w:tc>
        <w:tc>
          <w:tcPr>
            <w:tcW w:w="1644" w:type="dxa"/>
          </w:tcPr>
          <w:p w14:paraId="2A3386D1" w14:textId="77777777" w:rsidR="00F520F6" w:rsidRPr="00AE60EE" w:rsidRDefault="00F520F6" w:rsidP="00F52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- </w:t>
            </w:r>
            <w:r w:rsidRPr="00AE60EE">
              <w:rPr>
                <w:sz w:val="20"/>
                <w:szCs w:val="20"/>
              </w:rPr>
              <w:t>In-class quiz</w:t>
            </w:r>
          </w:p>
          <w:p w14:paraId="15C7C949" w14:textId="3C2CAFD2" w:rsidR="00F520F6" w:rsidRDefault="00F520F6" w:rsidP="00F520F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Assignment 4</w:t>
            </w:r>
          </w:p>
          <w:p w14:paraId="6CDC8911" w14:textId="2C81A254" w:rsidR="00F520F6" w:rsidRPr="00A76630" w:rsidRDefault="00F520F6" w:rsidP="00F520F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Final</w:t>
            </w:r>
          </w:p>
        </w:tc>
      </w:tr>
    </w:tbl>
    <w:p w14:paraId="28605DF7" w14:textId="77777777" w:rsidR="00CF023D" w:rsidRPr="00A76630" w:rsidRDefault="00CF023D" w:rsidP="00CD430B">
      <w:pPr>
        <w:spacing w:after="120" w:line="276" w:lineRule="auto"/>
        <w:rPr>
          <w:b/>
        </w:rPr>
      </w:pPr>
    </w:p>
    <w:p w14:paraId="14019364" w14:textId="5AA3000A" w:rsidR="00CF023D" w:rsidRPr="00A76630" w:rsidRDefault="00F520F6" w:rsidP="00132BCE">
      <w:pPr>
        <w:spacing w:after="120" w:line="276" w:lineRule="auto"/>
        <w:jc w:val="center"/>
        <w:rPr>
          <w:b/>
        </w:rPr>
      </w:pPr>
      <w:r>
        <w:rPr>
          <w:b/>
        </w:rPr>
        <w:t>Assignments</w:t>
      </w:r>
    </w:p>
    <w:p w14:paraId="1B8021D2" w14:textId="77777777" w:rsidR="00CF023D" w:rsidRPr="00A76630" w:rsidRDefault="00CF023D" w:rsidP="00132BCE">
      <w:pPr>
        <w:jc w:val="center"/>
      </w:pPr>
    </w:p>
    <w:tbl>
      <w:tblPr>
        <w:tblW w:w="98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0"/>
        <w:gridCol w:w="3402"/>
        <w:gridCol w:w="2127"/>
        <w:gridCol w:w="1984"/>
        <w:gridCol w:w="1645"/>
      </w:tblGrid>
      <w:tr w:rsidR="00CF023D" w:rsidRPr="00A76630" w14:paraId="217EC9E0" w14:textId="77777777" w:rsidTr="00F7116C">
        <w:tc>
          <w:tcPr>
            <w:tcW w:w="680" w:type="dxa"/>
          </w:tcPr>
          <w:p w14:paraId="1D9E3B80" w14:textId="0EAB6657" w:rsidR="00CF023D" w:rsidRPr="00A76630" w:rsidRDefault="00F520F6" w:rsidP="00F7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1-4</w:t>
            </w:r>
          </w:p>
        </w:tc>
        <w:tc>
          <w:tcPr>
            <w:tcW w:w="3402" w:type="dxa"/>
          </w:tcPr>
          <w:p w14:paraId="5A5D588B" w14:textId="140FEB67" w:rsidR="00CF023D" w:rsidRPr="00A76630" w:rsidRDefault="00F520F6" w:rsidP="004167D3">
            <w:pPr>
              <w:tabs>
                <w:tab w:val="center" w:pos="850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Lexer and Recognizer</w:t>
            </w:r>
          </w:p>
        </w:tc>
        <w:tc>
          <w:tcPr>
            <w:tcW w:w="2127" w:type="dxa"/>
          </w:tcPr>
          <w:p w14:paraId="4A1AAB6E" w14:textId="2A182B1C" w:rsidR="00F520F6" w:rsidRPr="00A76630" w:rsidRDefault="00E248D1" w:rsidP="00F520F6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L.O.1</w:t>
            </w:r>
            <w:r w:rsidR="00F520F6">
              <w:rPr>
                <w:sz w:val="20"/>
                <w:szCs w:val="20"/>
              </w:rPr>
              <w:t xml:space="preserve">.1 </w:t>
            </w:r>
            <w:r>
              <w:rPr>
                <w:sz w:val="20"/>
                <w:szCs w:val="20"/>
              </w:rPr>
              <w:t xml:space="preserve"> &amp; L.O.1.2 </w:t>
            </w:r>
            <w:r w:rsidR="00F520F6" w:rsidRPr="00F520F6">
              <w:rPr>
                <w:noProof w:val="0"/>
                <w:color w:val="000000" w:themeColor="text1"/>
                <w:sz w:val="20"/>
                <w:szCs w:val="20"/>
              </w:rPr>
              <w:t>Write a lexer and parser using a compiler-generator tool such as ANTLR</w:t>
            </w:r>
          </w:p>
          <w:p w14:paraId="7C2F7A1E" w14:textId="45075C2B" w:rsidR="00CF023D" w:rsidRPr="00A76630" w:rsidRDefault="00CF023D" w:rsidP="00E468EA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46CC4F6" w14:textId="3DB7AFC4" w:rsidR="00CF023D" w:rsidRPr="00A76630" w:rsidRDefault="00CF023D" w:rsidP="00F520F6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>-S</w:t>
            </w:r>
            <w:r w:rsidR="00F520F6">
              <w:rPr>
                <w:sz w:val="20"/>
                <w:szCs w:val="20"/>
              </w:rPr>
              <w:t>tudents use ANTLR to write the lexer and recognizer for a simple PL</w:t>
            </w:r>
          </w:p>
        </w:tc>
        <w:tc>
          <w:tcPr>
            <w:tcW w:w="1645" w:type="dxa"/>
          </w:tcPr>
          <w:p w14:paraId="1BCCF925" w14:textId="42977416" w:rsidR="00CF023D" w:rsidRPr="00A76630" w:rsidRDefault="00F520F6" w:rsidP="00132BC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Test students’program</w:t>
            </w:r>
          </w:p>
        </w:tc>
      </w:tr>
      <w:tr w:rsidR="00F520F6" w:rsidRPr="00A76630" w14:paraId="1F652BEC" w14:textId="77777777" w:rsidTr="00F7116C">
        <w:tc>
          <w:tcPr>
            <w:tcW w:w="680" w:type="dxa"/>
          </w:tcPr>
          <w:p w14:paraId="57D9EDD8" w14:textId="78780FF5" w:rsidR="00F520F6" w:rsidRPr="00A76630" w:rsidRDefault="0000727D" w:rsidP="00F7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  <w:r w:rsidR="00F520F6"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</w:rPr>
              <w:t>7</w:t>
            </w:r>
          </w:p>
        </w:tc>
        <w:tc>
          <w:tcPr>
            <w:tcW w:w="3402" w:type="dxa"/>
          </w:tcPr>
          <w:p w14:paraId="5E865008" w14:textId="6C6A4C8B" w:rsidR="00F520F6" w:rsidRPr="00A76630" w:rsidRDefault="00F520F6" w:rsidP="00F7116C">
            <w:pPr>
              <w:tabs>
                <w:tab w:val="center" w:pos="850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Parser</w:t>
            </w:r>
          </w:p>
        </w:tc>
        <w:tc>
          <w:tcPr>
            <w:tcW w:w="2127" w:type="dxa"/>
          </w:tcPr>
          <w:p w14:paraId="61B93791" w14:textId="77777777" w:rsidR="00F520F6" w:rsidRPr="00A76630" w:rsidRDefault="00F520F6" w:rsidP="00132BCE">
            <w:pPr>
              <w:jc w:val="left"/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995AEC3" w14:textId="015EC577" w:rsidR="00F520F6" w:rsidRPr="00A76630" w:rsidRDefault="00F520F6" w:rsidP="00132BCE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Students write a visitor to convert parse tree into abst</w:t>
            </w:r>
            <w:r w:rsidR="0000727D">
              <w:rPr>
                <w:sz w:val="20"/>
                <w:szCs w:val="20"/>
              </w:rPr>
              <w:t>ract syntax tree</w:t>
            </w:r>
          </w:p>
        </w:tc>
        <w:tc>
          <w:tcPr>
            <w:tcW w:w="1645" w:type="dxa"/>
          </w:tcPr>
          <w:p w14:paraId="1E5E36B3" w14:textId="573F83DF" w:rsidR="00F520F6" w:rsidRPr="00A76630" w:rsidRDefault="0000727D" w:rsidP="00132B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-Test students’program</w:t>
            </w:r>
          </w:p>
        </w:tc>
      </w:tr>
      <w:tr w:rsidR="00CF023D" w:rsidRPr="00A76630" w14:paraId="7F387772" w14:textId="77777777" w:rsidTr="00F7116C">
        <w:tc>
          <w:tcPr>
            <w:tcW w:w="680" w:type="dxa"/>
          </w:tcPr>
          <w:p w14:paraId="18134A27" w14:textId="2C31FDEB" w:rsidR="00CF023D" w:rsidRPr="00A76630" w:rsidRDefault="0000727D" w:rsidP="00F7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8-11</w:t>
            </w:r>
          </w:p>
        </w:tc>
        <w:tc>
          <w:tcPr>
            <w:tcW w:w="3402" w:type="dxa"/>
          </w:tcPr>
          <w:p w14:paraId="3710815A" w14:textId="057DB356" w:rsidR="00CF023D" w:rsidRPr="00A76630" w:rsidRDefault="0000727D" w:rsidP="00F7116C">
            <w:pPr>
              <w:tabs>
                <w:tab w:val="center" w:pos="850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Static checker</w:t>
            </w:r>
          </w:p>
        </w:tc>
        <w:tc>
          <w:tcPr>
            <w:tcW w:w="2127" w:type="dxa"/>
          </w:tcPr>
          <w:p w14:paraId="0F3F229B" w14:textId="64CB4BB6" w:rsidR="00CF023D" w:rsidRPr="00A76630" w:rsidRDefault="00E248D1" w:rsidP="0000727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L.O.3.1 </w:t>
            </w:r>
            <w:r w:rsidR="0000727D">
              <w:rPr>
                <w:sz w:val="20"/>
                <w:szCs w:val="20"/>
              </w:rPr>
              <w:t>Write a static checker</w:t>
            </w:r>
          </w:p>
        </w:tc>
        <w:tc>
          <w:tcPr>
            <w:tcW w:w="1984" w:type="dxa"/>
          </w:tcPr>
          <w:p w14:paraId="041F3DAC" w14:textId="38184D5C" w:rsidR="00CF023D" w:rsidRPr="00A76630" w:rsidRDefault="00CF023D" w:rsidP="0000727D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>- S</w:t>
            </w:r>
            <w:r w:rsidR="0000727D">
              <w:rPr>
                <w:sz w:val="20"/>
                <w:szCs w:val="20"/>
              </w:rPr>
              <w:t>tudents write a static checker</w:t>
            </w:r>
          </w:p>
        </w:tc>
        <w:tc>
          <w:tcPr>
            <w:tcW w:w="1645" w:type="dxa"/>
          </w:tcPr>
          <w:p w14:paraId="3D8DAD27" w14:textId="462C301D" w:rsidR="00CF023D" w:rsidRPr="00A76630" w:rsidRDefault="0000727D" w:rsidP="00132B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-Test students’program</w:t>
            </w:r>
          </w:p>
        </w:tc>
      </w:tr>
      <w:tr w:rsidR="00CF023D" w:rsidRPr="00A76630" w14:paraId="63CD2AA5" w14:textId="77777777" w:rsidTr="00F7116C">
        <w:tc>
          <w:tcPr>
            <w:tcW w:w="680" w:type="dxa"/>
          </w:tcPr>
          <w:p w14:paraId="344B5F27" w14:textId="2F94F336" w:rsidR="00CF023D" w:rsidRPr="00A76630" w:rsidRDefault="0000727D" w:rsidP="00F7116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11-15</w:t>
            </w:r>
          </w:p>
        </w:tc>
        <w:tc>
          <w:tcPr>
            <w:tcW w:w="3402" w:type="dxa"/>
          </w:tcPr>
          <w:p w14:paraId="4A8E360E" w14:textId="6959CFF8" w:rsidR="00CF023D" w:rsidRPr="00A76630" w:rsidRDefault="0000727D" w:rsidP="00F7116C">
            <w:pPr>
              <w:tabs>
                <w:tab w:val="center" w:pos="8505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Code generator</w:t>
            </w:r>
          </w:p>
        </w:tc>
        <w:tc>
          <w:tcPr>
            <w:tcW w:w="2127" w:type="dxa"/>
          </w:tcPr>
          <w:p w14:paraId="4CBC9D96" w14:textId="1FF94509" w:rsidR="00CF023D" w:rsidRPr="00A76630" w:rsidRDefault="00E248D1" w:rsidP="0000727D">
            <w:pPr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L.O.3.2</w:t>
            </w:r>
            <w:r w:rsidR="00CF023D" w:rsidRPr="00A76630">
              <w:rPr>
                <w:sz w:val="20"/>
                <w:szCs w:val="20"/>
              </w:rPr>
              <w:t xml:space="preserve"> </w:t>
            </w:r>
            <w:r w:rsidR="0000727D">
              <w:rPr>
                <w:sz w:val="20"/>
                <w:szCs w:val="20"/>
              </w:rPr>
              <w:t>Write a code generator</w:t>
            </w:r>
          </w:p>
        </w:tc>
        <w:tc>
          <w:tcPr>
            <w:tcW w:w="1984" w:type="dxa"/>
          </w:tcPr>
          <w:p w14:paraId="7AF66FE9" w14:textId="5E9C31D0" w:rsidR="00CF023D" w:rsidRPr="00A76630" w:rsidRDefault="00CF023D" w:rsidP="00132BCE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 xml:space="preserve">- </w:t>
            </w:r>
            <w:r w:rsidR="0000727D" w:rsidRPr="00A76630">
              <w:rPr>
                <w:sz w:val="20"/>
                <w:szCs w:val="20"/>
              </w:rPr>
              <w:t>S</w:t>
            </w:r>
            <w:r w:rsidR="0000727D">
              <w:rPr>
                <w:sz w:val="20"/>
                <w:szCs w:val="20"/>
              </w:rPr>
              <w:t>tudents write a code generator</w:t>
            </w:r>
          </w:p>
        </w:tc>
        <w:tc>
          <w:tcPr>
            <w:tcW w:w="1645" w:type="dxa"/>
          </w:tcPr>
          <w:p w14:paraId="5B30377A" w14:textId="417EA3AF" w:rsidR="00CF023D" w:rsidRPr="00A76630" w:rsidRDefault="00CF023D" w:rsidP="0000727D">
            <w:pPr>
              <w:jc w:val="left"/>
              <w:rPr>
                <w:sz w:val="20"/>
                <w:szCs w:val="20"/>
              </w:rPr>
            </w:pPr>
            <w:r w:rsidRPr="00A76630">
              <w:rPr>
                <w:sz w:val="20"/>
                <w:szCs w:val="20"/>
              </w:rPr>
              <w:t>-</w:t>
            </w:r>
            <w:r w:rsidR="0000727D">
              <w:rPr>
                <w:sz w:val="20"/>
                <w:szCs w:val="20"/>
              </w:rPr>
              <w:t xml:space="preserve"> Test students’program</w:t>
            </w:r>
          </w:p>
        </w:tc>
      </w:tr>
    </w:tbl>
    <w:p w14:paraId="50E9E849" w14:textId="77777777" w:rsidR="00CF023D" w:rsidRPr="00A76630" w:rsidRDefault="00CF023D" w:rsidP="00795A02">
      <w:pPr>
        <w:spacing w:line="276" w:lineRule="auto"/>
        <w:jc w:val="center"/>
      </w:pPr>
    </w:p>
    <w:p w14:paraId="38812B63" w14:textId="6A6A173A" w:rsidR="00CF023D" w:rsidRPr="00064F60" w:rsidRDefault="00064F60" w:rsidP="00E468EA">
      <w:pPr>
        <w:pStyle w:val="MHH2"/>
        <w:rPr>
          <w:b/>
          <w:color w:val="auto"/>
        </w:rPr>
      </w:pPr>
      <w:r w:rsidRPr="00064F60">
        <w:rPr>
          <w:b/>
          <w:color w:val="auto"/>
        </w:rPr>
        <w:t>8. Contact point</w:t>
      </w:r>
    </w:p>
    <w:p w14:paraId="51C3C9F1" w14:textId="77777777" w:rsidR="00CF023D" w:rsidRDefault="00CF023D" w:rsidP="008053DD">
      <w:pPr>
        <w:rPr>
          <w:i/>
          <w:iCs/>
        </w:rPr>
      </w:pPr>
    </w:p>
    <w:tbl>
      <w:tblPr>
        <w:tblW w:w="506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628"/>
        <w:gridCol w:w="7345"/>
      </w:tblGrid>
      <w:tr w:rsidR="00064F60" w:rsidRPr="00A31D82" w14:paraId="0E4424B3" w14:textId="77777777" w:rsidTr="001A0E7D">
        <w:tc>
          <w:tcPr>
            <w:tcW w:w="2628" w:type="dxa"/>
          </w:tcPr>
          <w:p w14:paraId="584E0A7D" w14:textId="77777777" w:rsidR="00064F60" w:rsidRPr="00C81D89" w:rsidRDefault="00064F60" w:rsidP="001A0E7D">
            <w:pPr>
              <w:ind w:right="-422"/>
            </w:pPr>
            <w:r w:rsidRPr="00C81D89">
              <w:t>Department/Faculty in charge</w:t>
            </w:r>
          </w:p>
        </w:tc>
        <w:tc>
          <w:tcPr>
            <w:tcW w:w="7345" w:type="dxa"/>
          </w:tcPr>
          <w:p w14:paraId="44F536CD" w14:textId="7DBAE399" w:rsidR="00064F60" w:rsidRPr="007117F0" w:rsidRDefault="00064F60" w:rsidP="001A0E7D">
            <w:r>
              <w:t>Computer Science department/</w:t>
            </w:r>
            <w:r w:rsidRPr="00C81D89">
              <w:t>Faculty of Computer Science &amp; Engineering</w:t>
            </w:r>
          </w:p>
        </w:tc>
      </w:tr>
      <w:tr w:rsidR="00064F60" w:rsidRPr="00A31D82" w14:paraId="75FC1DBB" w14:textId="77777777" w:rsidTr="001A0E7D">
        <w:tc>
          <w:tcPr>
            <w:tcW w:w="2628" w:type="dxa"/>
          </w:tcPr>
          <w:p w14:paraId="6740B2C7" w14:textId="77777777" w:rsidR="00064F60" w:rsidRPr="00C81D89" w:rsidRDefault="00064F60" w:rsidP="001A0E7D">
            <w:pPr>
              <w:spacing w:line="360" w:lineRule="auto"/>
            </w:pPr>
            <w:r w:rsidRPr="00C81D89">
              <w:t>Office</w:t>
            </w:r>
          </w:p>
        </w:tc>
        <w:tc>
          <w:tcPr>
            <w:tcW w:w="7345" w:type="dxa"/>
          </w:tcPr>
          <w:p w14:paraId="38176EA2" w14:textId="77777777" w:rsidR="00064F60" w:rsidRPr="007117F0" w:rsidRDefault="00064F60" w:rsidP="001A0E7D">
            <w:pPr>
              <w:spacing w:line="276" w:lineRule="auto"/>
            </w:pPr>
            <w:r>
              <w:t>Block A3, HCMUT</w:t>
            </w:r>
          </w:p>
        </w:tc>
      </w:tr>
      <w:tr w:rsidR="00064F60" w:rsidRPr="00A31D82" w14:paraId="4BBC681E" w14:textId="77777777" w:rsidTr="001A0E7D">
        <w:tc>
          <w:tcPr>
            <w:tcW w:w="2628" w:type="dxa"/>
          </w:tcPr>
          <w:p w14:paraId="640D89D0" w14:textId="77777777" w:rsidR="00064F60" w:rsidRPr="00C81D89" w:rsidRDefault="00064F60" w:rsidP="001A0E7D">
            <w:pPr>
              <w:spacing w:line="360" w:lineRule="auto"/>
            </w:pPr>
            <w:r w:rsidRPr="00C81D89">
              <w:t>Tel</w:t>
            </w:r>
          </w:p>
        </w:tc>
        <w:tc>
          <w:tcPr>
            <w:tcW w:w="7345" w:type="dxa"/>
          </w:tcPr>
          <w:p w14:paraId="766CEC91" w14:textId="7C36613C" w:rsidR="00064F60" w:rsidRPr="007117F0" w:rsidRDefault="00E248D1" w:rsidP="001A0E7D">
            <w:pPr>
              <w:spacing w:line="276" w:lineRule="auto"/>
            </w:pPr>
            <w:r>
              <w:t>(84- 28)-3864 7256</w:t>
            </w:r>
            <w:r w:rsidR="00064F60">
              <w:t>, Ext: 5848</w:t>
            </w:r>
          </w:p>
        </w:tc>
      </w:tr>
      <w:tr w:rsidR="00064F60" w:rsidRPr="00A31D82" w14:paraId="680171D4" w14:textId="77777777" w:rsidTr="001A0E7D">
        <w:tc>
          <w:tcPr>
            <w:tcW w:w="2628" w:type="dxa"/>
          </w:tcPr>
          <w:p w14:paraId="15F3210A" w14:textId="77777777" w:rsidR="00064F60" w:rsidRPr="00C81D89" w:rsidRDefault="00064F60" w:rsidP="001A0E7D">
            <w:pPr>
              <w:spacing w:line="360" w:lineRule="auto"/>
            </w:pPr>
            <w:r w:rsidRPr="00C81D89">
              <w:t>Course Cordinator</w:t>
            </w:r>
          </w:p>
        </w:tc>
        <w:tc>
          <w:tcPr>
            <w:tcW w:w="7345" w:type="dxa"/>
          </w:tcPr>
          <w:p w14:paraId="2B4743D1" w14:textId="0FF97CC1" w:rsidR="00064F60" w:rsidRPr="007117F0" w:rsidRDefault="00064F60" w:rsidP="001A0E7D">
            <w:pPr>
              <w:spacing w:line="276" w:lineRule="auto"/>
            </w:pPr>
            <w:r>
              <w:t>Dr. Nguyen Hua Phung</w:t>
            </w:r>
          </w:p>
        </w:tc>
      </w:tr>
      <w:tr w:rsidR="00064F60" w:rsidRPr="00A31D82" w14:paraId="1A8B1B9B" w14:textId="77777777" w:rsidTr="001A0E7D">
        <w:tc>
          <w:tcPr>
            <w:tcW w:w="2628" w:type="dxa"/>
          </w:tcPr>
          <w:p w14:paraId="1A78C81B" w14:textId="77777777" w:rsidR="00064F60" w:rsidRPr="00A31D82" w:rsidRDefault="00064F60" w:rsidP="001A0E7D">
            <w:pPr>
              <w:spacing w:line="360" w:lineRule="auto"/>
            </w:pPr>
            <w:r w:rsidRPr="00A31D82">
              <w:t>Email</w:t>
            </w:r>
          </w:p>
        </w:tc>
        <w:tc>
          <w:tcPr>
            <w:tcW w:w="7345" w:type="dxa"/>
          </w:tcPr>
          <w:p w14:paraId="26A1717A" w14:textId="535ECC2F" w:rsidR="00064F60" w:rsidRPr="00A31D82" w:rsidRDefault="00064F60" w:rsidP="001A0E7D">
            <w:pPr>
              <w:spacing w:line="360" w:lineRule="auto"/>
            </w:pPr>
            <w:r>
              <w:t>nhphung@hcmut.edu.vn</w:t>
            </w:r>
          </w:p>
        </w:tc>
      </w:tr>
    </w:tbl>
    <w:p w14:paraId="2028CD05" w14:textId="77777777" w:rsidR="00064F60" w:rsidRPr="00A76630" w:rsidRDefault="00064F60" w:rsidP="008053DD">
      <w:pPr>
        <w:rPr>
          <w:i/>
          <w:iCs/>
        </w:rPr>
      </w:pPr>
    </w:p>
    <w:p w14:paraId="5F26F4BF" w14:textId="53862404" w:rsidR="00CF023D" w:rsidRPr="00A76630" w:rsidRDefault="00CF023D" w:rsidP="00DA59B8">
      <w:pPr>
        <w:jc w:val="right"/>
        <w:rPr>
          <w:iCs/>
        </w:rPr>
      </w:pPr>
      <w:r w:rsidRPr="00A76630">
        <w:rPr>
          <w:i/>
          <w:iCs/>
        </w:rPr>
        <w:t>Hồ Chí Minh</w:t>
      </w:r>
      <w:r w:rsidR="00E248D1">
        <w:rPr>
          <w:i/>
          <w:iCs/>
        </w:rPr>
        <w:t xml:space="preserve"> City, 26</w:t>
      </w:r>
      <w:r w:rsidR="00E248D1" w:rsidRPr="00E248D1">
        <w:rPr>
          <w:i/>
          <w:iCs/>
          <w:vertAlign w:val="superscript"/>
        </w:rPr>
        <w:t>th</w:t>
      </w:r>
      <w:r w:rsidR="00E248D1">
        <w:rPr>
          <w:i/>
          <w:iCs/>
        </w:rPr>
        <w:t xml:space="preserve"> December, 2017</w:t>
      </w:r>
    </w:p>
    <w:p w14:paraId="74882730" w14:textId="77777777" w:rsidR="00CF023D" w:rsidRPr="00A76630" w:rsidRDefault="00CF023D" w:rsidP="00B4539E">
      <w:pPr>
        <w:jc w:val="right"/>
        <w:rPr>
          <w:iCs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2552"/>
        <w:gridCol w:w="3118"/>
        <w:gridCol w:w="3959"/>
      </w:tblGrid>
      <w:tr w:rsidR="00CF023D" w:rsidRPr="00A76630" w14:paraId="1B4CCF05" w14:textId="77777777" w:rsidTr="00907DAC">
        <w:tc>
          <w:tcPr>
            <w:tcW w:w="2552" w:type="dxa"/>
          </w:tcPr>
          <w:p w14:paraId="26545A8B" w14:textId="66B99C81" w:rsidR="00CF023D" w:rsidRPr="00A76630" w:rsidRDefault="00E248D1" w:rsidP="00907DAC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Dean</w:t>
            </w:r>
          </w:p>
        </w:tc>
        <w:tc>
          <w:tcPr>
            <w:tcW w:w="3118" w:type="dxa"/>
          </w:tcPr>
          <w:p w14:paraId="0D2254F3" w14:textId="515D3402" w:rsidR="00CF023D" w:rsidRPr="00A76630" w:rsidRDefault="00E248D1" w:rsidP="00907DAC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Department Chair</w:t>
            </w:r>
          </w:p>
        </w:tc>
        <w:tc>
          <w:tcPr>
            <w:tcW w:w="3959" w:type="dxa"/>
          </w:tcPr>
          <w:p w14:paraId="7921A892" w14:textId="62D10F4F" w:rsidR="00CF023D" w:rsidRPr="00A76630" w:rsidRDefault="00E248D1" w:rsidP="00907DAC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Course Coordinator</w:t>
            </w:r>
          </w:p>
        </w:tc>
      </w:tr>
      <w:tr w:rsidR="00CF023D" w:rsidRPr="00A76630" w14:paraId="661C895E" w14:textId="77777777" w:rsidTr="00907DAC">
        <w:tc>
          <w:tcPr>
            <w:tcW w:w="2552" w:type="dxa"/>
          </w:tcPr>
          <w:p w14:paraId="6CAEAE88" w14:textId="77777777" w:rsidR="00CF023D" w:rsidRPr="00A76630" w:rsidRDefault="00CF023D" w:rsidP="00907DAC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</w:tc>
        <w:tc>
          <w:tcPr>
            <w:tcW w:w="3118" w:type="dxa"/>
          </w:tcPr>
          <w:p w14:paraId="046A8EB2" w14:textId="77777777" w:rsidR="00CF023D" w:rsidRPr="00A76630" w:rsidRDefault="00CF023D" w:rsidP="00907DAC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</w:tc>
        <w:tc>
          <w:tcPr>
            <w:tcW w:w="3959" w:type="dxa"/>
          </w:tcPr>
          <w:p w14:paraId="06F0FCBD" w14:textId="77777777" w:rsidR="00CF023D" w:rsidRPr="00A76630" w:rsidRDefault="00CF023D" w:rsidP="000F1749">
            <w:pPr>
              <w:tabs>
                <w:tab w:val="center" w:pos="1560"/>
                <w:tab w:val="center" w:pos="4253"/>
                <w:tab w:val="center" w:pos="7797"/>
              </w:tabs>
              <w:jc w:val="center"/>
              <w:rPr>
                <w:b/>
                <w:bCs/>
              </w:rPr>
            </w:pPr>
          </w:p>
        </w:tc>
      </w:tr>
    </w:tbl>
    <w:p w14:paraId="6FCEC984" w14:textId="77777777" w:rsidR="00CF023D" w:rsidRPr="00A76630" w:rsidRDefault="00CF023D" w:rsidP="003D09E0">
      <w:pPr>
        <w:tabs>
          <w:tab w:val="center" w:pos="1560"/>
          <w:tab w:val="center" w:pos="4253"/>
          <w:tab w:val="center" w:pos="7797"/>
        </w:tabs>
        <w:jc w:val="left"/>
        <w:rPr>
          <w:b/>
          <w:bCs/>
        </w:rPr>
      </w:pPr>
      <w:r w:rsidRPr="00A76630">
        <w:rPr>
          <w:b/>
          <w:bCs/>
        </w:rPr>
        <w:t xml:space="preserve"> </w:t>
      </w:r>
    </w:p>
    <w:sectPr w:rsidR="00CF023D" w:rsidRPr="00A76630" w:rsidSect="00EC2979">
      <w:footerReference w:type="even" r:id="rId8"/>
      <w:footerReference w:type="default" r:id="rId9"/>
      <w:headerReference w:type="first" r:id="rId10"/>
      <w:footerReference w:type="first" r:id="rId11"/>
      <w:pgSz w:w="11907" w:h="16840" w:code="9"/>
      <w:pgMar w:top="709" w:right="1021" w:bottom="567" w:left="1247" w:header="567" w:footer="567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BCCF34" w14:textId="77777777" w:rsidR="00876F34" w:rsidRDefault="00876F34">
      <w:r>
        <w:separator/>
      </w:r>
    </w:p>
  </w:endnote>
  <w:endnote w:type="continuationSeparator" w:id="0">
    <w:p w14:paraId="3CA1299C" w14:textId="77777777" w:rsidR="00876F34" w:rsidRDefault="00876F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es">
    <w:altName w:val="Geneva"/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108D3B" w14:textId="77777777" w:rsidR="00BC6AD6" w:rsidRDefault="00BC6A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E07191B" w14:textId="77777777" w:rsidR="00BC6AD6" w:rsidRDefault="00BC6AD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5AB17F" w14:textId="77777777" w:rsidR="00BC6AD6" w:rsidRPr="00141AA8" w:rsidRDefault="00BC6AD6" w:rsidP="00141AA8">
    <w:pPr>
      <w:pStyle w:val="Footer"/>
      <w:tabs>
        <w:tab w:val="clear" w:pos="4320"/>
        <w:tab w:val="clear" w:pos="8640"/>
        <w:tab w:val="center" w:pos="5040"/>
        <w:tab w:val="right" w:pos="9639"/>
      </w:tabs>
      <w:jc w:val="left"/>
    </w:pPr>
    <w:r>
      <w:rPr>
        <w:sz w:val="22"/>
        <w:szCs w:val="22"/>
      </w:rPr>
      <w:tab/>
    </w:r>
    <w:r>
      <w:rPr>
        <w:sz w:val="22"/>
        <w:szCs w:val="22"/>
      </w:rPr>
      <w:tab/>
    </w:r>
    <w:r w:rsidRPr="00141AA8">
      <w:rPr>
        <w:rStyle w:val="PageNumber"/>
      </w:rPr>
      <w:fldChar w:fldCharType="begin"/>
    </w:r>
    <w:r w:rsidRPr="00141AA8">
      <w:rPr>
        <w:rStyle w:val="PageNumber"/>
      </w:rPr>
      <w:instrText xml:space="preserve"> PAGE </w:instrText>
    </w:r>
    <w:r w:rsidRPr="00141AA8">
      <w:rPr>
        <w:rStyle w:val="PageNumber"/>
      </w:rPr>
      <w:fldChar w:fldCharType="separate"/>
    </w:r>
    <w:r w:rsidR="00E248D1">
      <w:rPr>
        <w:rStyle w:val="PageNumber"/>
        <w:noProof/>
      </w:rPr>
      <w:t>2</w:t>
    </w:r>
    <w:r w:rsidRPr="00141AA8">
      <w:rPr>
        <w:rStyle w:val="PageNumber"/>
      </w:rPr>
      <w:fldChar w:fldCharType="end"/>
    </w:r>
    <w:r w:rsidRPr="00141AA8">
      <w:rPr>
        <w:rStyle w:val="PageNumber"/>
      </w:rPr>
      <w:t>/</w:t>
    </w:r>
    <w:r w:rsidRPr="00141AA8">
      <w:rPr>
        <w:rStyle w:val="PageNumber"/>
      </w:rPr>
      <w:fldChar w:fldCharType="begin"/>
    </w:r>
    <w:r w:rsidRPr="00141AA8">
      <w:rPr>
        <w:rStyle w:val="PageNumber"/>
      </w:rPr>
      <w:instrText xml:space="preserve"> NUMPAGES </w:instrText>
    </w:r>
    <w:r w:rsidRPr="00141AA8">
      <w:rPr>
        <w:rStyle w:val="PageNumber"/>
      </w:rPr>
      <w:fldChar w:fldCharType="separate"/>
    </w:r>
    <w:r w:rsidR="00E248D1">
      <w:rPr>
        <w:rStyle w:val="PageNumber"/>
        <w:noProof/>
      </w:rPr>
      <w:t>6</w:t>
    </w:r>
    <w:r w:rsidRPr="00141AA8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265382" w14:textId="77777777" w:rsidR="00BC6AD6" w:rsidRPr="00510845" w:rsidRDefault="00BC6AD6" w:rsidP="00510845">
    <w:pPr>
      <w:pStyle w:val="Footer"/>
      <w:tabs>
        <w:tab w:val="clear" w:pos="4320"/>
        <w:tab w:val="clear" w:pos="8640"/>
        <w:tab w:val="center" w:pos="5040"/>
        <w:tab w:val="right" w:pos="9639"/>
      </w:tabs>
      <w:jc w:val="left"/>
    </w:pPr>
    <w:r>
      <w:rPr>
        <w:sz w:val="22"/>
      </w:rPr>
      <w:tab/>
    </w:r>
    <w:r>
      <w:rPr>
        <w:sz w:val="22"/>
      </w:rPr>
      <w:tab/>
    </w:r>
    <w:r w:rsidRPr="00510845">
      <w:rPr>
        <w:rStyle w:val="PageNumber"/>
      </w:rPr>
      <w:fldChar w:fldCharType="begin"/>
    </w:r>
    <w:r w:rsidRPr="00510845">
      <w:rPr>
        <w:rStyle w:val="PageNumber"/>
      </w:rPr>
      <w:instrText xml:space="preserve"> PAGE </w:instrText>
    </w:r>
    <w:r w:rsidRPr="00510845">
      <w:rPr>
        <w:rStyle w:val="PageNumber"/>
      </w:rPr>
      <w:fldChar w:fldCharType="separate"/>
    </w:r>
    <w:r w:rsidR="00E248D1">
      <w:rPr>
        <w:rStyle w:val="PageNumber"/>
        <w:noProof/>
      </w:rPr>
      <w:t>1</w:t>
    </w:r>
    <w:r w:rsidRPr="00510845">
      <w:rPr>
        <w:rStyle w:val="PageNumber"/>
      </w:rPr>
      <w:fldChar w:fldCharType="end"/>
    </w:r>
    <w:r w:rsidRPr="00510845">
      <w:rPr>
        <w:rStyle w:val="PageNumber"/>
      </w:rPr>
      <w:t>/</w:t>
    </w:r>
    <w:r w:rsidRPr="00510845">
      <w:rPr>
        <w:rStyle w:val="PageNumber"/>
      </w:rPr>
      <w:fldChar w:fldCharType="begin"/>
    </w:r>
    <w:r w:rsidRPr="00510845">
      <w:rPr>
        <w:rStyle w:val="PageNumber"/>
      </w:rPr>
      <w:instrText xml:space="preserve"> NUMPAGES </w:instrText>
    </w:r>
    <w:r w:rsidRPr="00510845">
      <w:rPr>
        <w:rStyle w:val="PageNumber"/>
      </w:rPr>
      <w:fldChar w:fldCharType="separate"/>
    </w:r>
    <w:r w:rsidR="00E248D1">
      <w:rPr>
        <w:rStyle w:val="PageNumber"/>
        <w:noProof/>
      </w:rPr>
      <w:t>6</w:t>
    </w:r>
    <w:r w:rsidRPr="00510845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D00B95C" w14:textId="77777777" w:rsidR="00876F34" w:rsidRDefault="00876F34">
      <w:r>
        <w:separator/>
      </w:r>
    </w:p>
  </w:footnote>
  <w:footnote w:type="continuationSeparator" w:id="0">
    <w:p w14:paraId="22019BB4" w14:textId="77777777" w:rsidR="00876F34" w:rsidRDefault="00876F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A9898C" w14:textId="77777777" w:rsidR="00BC6AD6" w:rsidRDefault="00BC6AD6" w:rsidP="00C21CAC">
    <w:pPr>
      <w:pStyle w:val="Header"/>
      <w:tabs>
        <w:tab w:val="clear" w:pos="4320"/>
        <w:tab w:val="clear" w:pos="8640"/>
      </w:tabs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B3B6C932"/>
    <w:name w:val="WW8Num1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7.%2."/>
      <w:lvlJc w:val="left"/>
      <w:pPr>
        <w:tabs>
          <w:tab w:val="num" w:pos="605"/>
        </w:tabs>
        <w:ind w:left="605" w:hanging="461"/>
      </w:pPr>
      <w:rPr>
        <w:rFonts w:cs="Times New Roman" w:hint="default"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2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numFmt w:val="bullet"/>
      <w:lvlText w:val="-"/>
      <w:lvlJc w:val="left"/>
      <w:pPr>
        <w:tabs>
          <w:tab w:val="num" w:pos="0"/>
        </w:tabs>
        <w:ind w:left="1080" w:hanging="360"/>
      </w:pPr>
      <w:rPr>
        <w:rFonts w:ascii="Times New Roman" w:hAnsi="Times New Roman"/>
      </w:rPr>
    </w:lvl>
  </w:abstractNum>
  <w:abstractNum w:abstractNumId="3" w15:restartNumberingAfterBreak="0">
    <w:nsid w:val="00000008"/>
    <w:multiLevelType w:val="multi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ascii="Times New Roman" w:hAnsi="Times New Roman" w:cs="Times New Roman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/>
      </w:rPr>
    </w:lvl>
  </w:abstractNum>
  <w:abstractNum w:abstractNumId="4" w15:restartNumberingAfterBreak="0">
    <w:nsid w:val="021E564D"/>
    <w:multiLevelType w:val="multilevel"/>
    <w:tmpl w:val="0C52F2F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605"/>
        </w:tabs>
        <w:ind w:left="605" w:hanging="461"/>
      </w:pPr>
      <w:rPr>
        <w:rFonts w:cs="Times New Roman" w:hint="default"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5" w15:restartNumberingAfterBreak="0">
    <w:nsid w:val="042F311A"/>
    <w:multiLevelType w:val="hybridMultilevel"/>
    <w:tmpl w:val="F9B09EF4"/>
    <w:lvl w:ilvl="0" w:tplc="042A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2A0003">
      <w:start w:val="1"/>
      <w:numFmt w:val="bullet"/>
      <w:lvlText w:val="o"/>
      <w:lvlJc w:val="left"/>
      <w:pPr>
        <w:ind w:left="186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6" w15:restartNumberingAfterBreak="0">
    <w:nsid w:val="08136DA3"/>
    <w:multiLevelType w:val="multilevel"/>
    <w:tmpl w:val="5D1C69A4"/>
    <w:name w:val="WW8Num1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605"/>
        </w:tabs>
        <w:ind w:left="605" w:hanging="432"/>
      </w:pPr>
      <w:rPr>
        <w:rFonts w:cs="Times New Roman" w:hint="default"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7" w15:restartNumberingAfterBreak="0">
    <w:nsid w:val="0DAD5AC8"/>
    <w:multiLevelType w:val="multilevel"/>
    <w:tmpl w:val="E6421B18"/>
    <w:lvl w:ilvl="0">
      <w:start w:val="1"/>
      <w:numFmt w:val="decimal"/>
      <w:lvlText w:val="%1"/>
      <w:lvlJc w:val="left"/>
      <w:pPr>
        <w:ind w:left="360" w:hanging="360"/>
      </w:pPr>
      <w:rPr>
        <w:rFonts w:ascii="VNI-Times" w:hAnsi="VNI-Times" w:cs="VNI-Times" w:hint="default"/>
      </w:rPr>
    </w:lvl>
    <w:lvl w:ilvl="1">
      <w:start w:val="1"/>
      <w:numFmt w:val="decimal"/>
      <w:lvlText w:val="%1.%2"/>
      <w:lvlJc w:val="left"/>
      <w:pPr>
        <w:ind w:left="533" w:hanging="360"/>
      </w:pPr>
      <w:rPr>
        <w:rFonts w:ascii="VNI-Times" w:hAnsi="VNI-Times" w:cs="VNI-Times" w:hint="default"/>
      </w:rPr>
    </w:lvl>
    <w:lvl w:ilvl="2">
      <w:start w:val="1"/>
      <w:numFmt w:val="decimal"/>
      <w:lvlText w:val="%1.%2.%3"/>
      <w:lvlJc w:val="left"/>
      <w:pPr>
        <w:ind w:left="1066" w:hanging="720"/>
      </w:pPr>
      <w:rPr>
        <w:rFonts w:ascii="VNI-Times" w:hAnsi="VNI-Times" w:cs="VNI-Times" w:hint="default"/>
      </w:rPr>
    </w:lvl>
    <w:lvl w:ilvl="3">
      <w:start w:val="1"/>
      <w:numFmt w:val="decimal"/>
      <w:lvlText w:val="%1.%2.%3.%4"/>
      <w:lvlJc w:val="left"/>
      <w:pPr>
        <w:ind w:left="1239" w:hanging="720"/>
      </w:pPr>
      <w:rPr>
        <w:rFonts w:ascii="VNI-Times" w:hAnsi="VNI-Times" w:cs="VNI-Times" w:hint="default"/>
      </w:rPr>
    </w:lvl>
    <w:lvl w:ilvl="4">
      <w:start w:val="1"/>
      <w:numFmt w:val="decimal"/>
      <w:lvlText w:val="%1.%2.%3.%4.%5"/>
      <w:lvlJc w:val="left"/>
      <w:pPr>
        <w:ind w:left="1412" w:hanging="720"/>
      </w:pPr>
      <w:rPr>
        <w:rFonts w:ascii="VNI-Times" w:hAnsi="VNI-Times" w:cs="VNI-Times" w:hint="default"/>
      </w:rPr>
    </w:lvl>
    <w:lvl w:ilvl="5">
      <w:start w:val="1"/>
      <w:numFmt w:val="decimal"/>
      <w:lvlText w:val="%1.%2.%3.%4.%5.%6"/>
      <w:lvlJc w:val="left"/>
      <w:pPr>
        <w:ind w:left="1945" w:hanging="1080"/>
      </w:pPr>
      <w:rPr>
        <w:rFonts w:ascii="VNI-Times" w:hAnsi="VNI-Times" w:cs="VNI-Times" w:hint="default"/>
      </w:rPr>
    </w:lvl>
    <w:lvl w:ilvl="6">
      <w:start w:val="1"/>
      <w:numFmt w:val="decimal"/>
      <w:lvlText w:val="%1.%2.%3.%4.%5.%6.%7"/>
      <w:lvlJc w:val="left"/>
      <w:pPr>
        <w:ind w:left="2118" w:hanging="1080"/>
      </w:pPr>
      <w:rPr>
        <w:rFonts w:ascii="VNI-Times" w:hAnsi="VNI-Times" w:cs="VNI-Times" w:hint="default"/>
      </w:rPr>
    </w:lvl>
    <w:lvl w:ilvl="7">
      <w:start w:val="1"/>
      <w:numFmt w:val="decimal"/>
      <w:lvlText w:val="%1.%2.%3.%4.%5.%6.%7.%8"/>
      <w:lvlJc w:val="left"/>
      <w:pPr>
        <w:ind w:left="2651" w:hanging="1440"/>
      </w:pPr>
      <w:rPr>
        <w:rFonts w:ascii="VNI-Times" w:hAnsi="VNI-Times" w:cs="VNI-Times" w:hint="default"/>
      </w:rPr>
    </w:lvl>
    <w:lvl w:ilvl="8">
      <w:start w:val="1"/>
      <w:numFmt w:val="decimal"/>
      <w:lvlText w:val="%1.%2.%3.%4.%5.%6.%7.%8.%9"/>
      <w:lvlJc w:val="left"/>
      <w:pPr>
        <w:ind w:left="2824" w:hanging="1440"/>
      </w:pPr>
      <w:rPr>
        <w:rFonts w:ascii="VNI-Times" w:hAnsi="VNI-Times" w:cs="VNI-Times" w:hint="default"/>
      </w:rPr>
    </w:lvl>
  </w:abstractNum>
  <w:abstractNum w:abstractNumId="8" w15:restartNumberingAfterBreak="0">
    <w:nsid w:val="0F486CF2"/>
    <w:multiLevelType w:val="multilevel"/>
    <w:tmpl w:val="AA54E9C8"/>
    <w:name w:val="WW8Num12222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6.%2."/>
      <w:lvlJc w:val="left"/>
      <w:pPr>
        <w:tabs>
          <w:tab w:val="num" w:pos="605"/>
        </w:tabs>
        <w:ind w:left="605" w:hanging="461"/>
      </w:pPr>
      <w:rPr>
        <w:rFonts w:cs="Times New Roman" w:hint="default"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9" w15:restartNumberingAfterBreak="0">
    <w:nsid w:val="17E67B44"/>
    <w:multiLevelType w:val="hybridMultilevel"/>
    <w:tmpl w:val="773E199C"/>
    <w:lvl w:ilvl="0" w:tplc="8954E89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6951D5"/>
    <w:multiLevelType w:val="multilevel"/>
    <w:tmpl w:val="11C4FA84"/>
    <w:name w:val="WW8Num12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3.%2."/>
      <w:lvlJc w:val="left"/>
      <w:pPr>
        <w:tabs>
          <w:tab w:val="num" w:pos="605"/>
        </w:tabs>
        <w:ind w:left="605" w:hanging="432"/>
      </w:pPr>
      <w:rPr>
        <w:rFonts w:cs="Times New Roman" w:hint="default"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11" w15:restartNumberingAfterBreak="0">
    <w:nsid w:val="369108B8"/>
    <w:multiLevelType w:val="multilevel"/>
    <w:tmpl w:val="E1FAE254"/>
    <w:name w:val="WW8Num122222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7.%2."/>
      <w:lvlJc w:val="left"/>
      <w:pPr>
        <w:tabs>
          <w:tab w:val="num" w:pos="605"/>
        </w:tabs>
        <w:ind w:left="605" w:hanging="461"/>
      </w:pPr>
      <w:rPr>
        <w:rFonts w:cs="Times New Roman" w:hint="default"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12" w15:restartNumberingAfterBreak="0">
    <w:nsid w:val="55D33D39"/>
    <w:multiLevelType w:val="multilevel"/>
    <w:tmpl w:val="9566F4CE"/>
    <w:name w:val="WW8Num13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2.%2."/>
      <w:lvlJc w:val="left"/>
      <w:pPr>
        <w:tabs>
          <w:tab w:val="num" w:pos="605"/>
        </w:tabs>
        <w:ind w:left="605" w:hanging="432"/>
      </w:pPr>
      <w:rPr>
        <w:rFonts w:cs="Times New Roman" w:hint="default"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13" w15:restartNumberingAfterBreak="0">
    <w:nsid w:val="5AAC50F3"/>
    <w:multiLevelType w:val="multilevel"/>
    <w:tmpl w:val="0C52F2F2"/>
    <w:name w:val="WW8Num122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605"/>
        </w:tabs>
        <w:ind w:left="605" w:hanging="461"/>
      </w:pPr>
      <w:rPr>
        <w:rFonts w:cs="Times New Roman" w:hint="default"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14" w15:restartNumberingAfterBreak="0">
    <w:nsid w:val="5F644ABD"/>
    <w:multiLevelType w:val="hybridMultilevel"/>
    <w:tmpl w:val="03287F34"/>
    <w:lvl w:ilvl="0" w:tplc="E6586A0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  <w:color w:val="auto"/>
      </w:rPr>
    </w:lvl>
    <w:lvl w:ilvl="1" w:tplc="D800F2C2">
      <w:start w:val="4"/>
      <w:numFmt w:val="bullet"/>
      <w:lvlText w:val="-"/>
      <w:lvlJc w:val="left"/>
      <w:pPr>
        <w:tabs>
          <w:tab w:val="num" w:pos="720"/>
        </w:tabs>
        <w:ind w:left="1440" w:hanging="360"/>
      </w:pPr>
      <w:rPr>
        <w:rFonts w:ascii="Times New Roman" w:hAnsi="Times New Roman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A2578"/>
    <w:multiLevelType w:val="multilevel"/>
    <w:tmpl w:val="E5AA2AC2"/>
    <w:name w:val="WW8Num12222"/>
    <w:lvl w:ilvl="0">
      <w:start w:val="3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>
      <w:start w:val="1"/>
      <w:numFmt w:val="decimal"/>
      <w:lvlText w:val="5.%2."/>
      <w:lvlJc w:val="left"/>
      <w:pPr>
        <w:tabs>
          <w:tab w:val="num" w:pos="605"/>
        </w:tabs>
        <w:ind w:left="605" w:hanging="461"/>
      </w:pPr>
      <w:rPr>
        <w:rFonts w:cs="Times New Roman" w:hint="default"/>
        <w:bCs/>
        <w:i/>
        <w:iCs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260"/>
        </w:tabs>
        <w:ind w:left="126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800"/>
        </w:tabs>
        <w:ind w:left="180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980"/>
        </w:tabs>
        <w:ind w:left="19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520"/>
        </w:tabs>
        <w:ind w:left="252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700"/>
        </w:tabs>
        <w:ind w:left="270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3240"/>
        </w:tabs>
        <w:ind w:left="3240" w:hanging="1800"/>
      </w:pPr>
      <w:rPr>
        <w:rFonts w:cs="Times New Roman" w:hint="default"/>
      </w:rPr>
    </w:lvl>
  </w:abstractNum>
  <w:abstractNum w:abstractNumId="16" w15:restartNumberingAfterBreak="0">
    <w:nsid w:val="6CB11781"/>
    <w:multiLevelType w:val="hybridMultilevel"/>
    <w:tmpl w:val="E97CBC4C"/>
    <w:lvl w:ilvl="0" w:tplc="23E6A1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pStyle w:val="Muc2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7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6"/>
  </w:num>
  <w:num w:numId="2">
    <w:abstractNumId w:val="9"/>
  </w:num>
  <w:num w:numId="3">
    <w:abstractNumId w:val="5"/>
  </w:num>
  <w:num w:numId="4">
    <w:abstractNumId w:val="6"/>
  </w:num>
  <w:num w:numId="5">
    <w:abstractNumId w:val="10"/>
  </w:num>
  <w:num w:numId="6">
    <w:abstractNumId w:val="13"/>
  </w:num>
  <w:num w:numId="7">
    <w:abstractNumId w:val="15"/>
  </w:num>
  <w:num w:numId="8">
    <w:abstractNumId w:val="8"/>
  </w:num>
  <w:num w:numId="9">
    <w:abstractNumId w:val="7"/>
  </w:num>
  <w:num w:numId="10">
    <w:abstractNumId w:val="4"/>
  </w:num>
  <w:num w:numId="11">
    <w:abstractNumId w:val="14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24982"/>
    <w:rsid w:val="0000727D"/>
    <w:rsid w:val="00010800"/>
    <w:rsid w:val="00012094"/>
    <w:rsid w:val="000123E8"/>
    <w:rsid w:val="0001253E"/>
    <w:rsid w:val="00015F01"/>
    <w:rsid w:val="00017B48"/>
    <w:rsid w:val="00020178"/>
    <w:rsid w:val="0002105D"/>
    <w:rsid w:val="00021D41"/>
    <w:rsid w:val="00024B62"/>
    <w:rsid w:val="000261E1"/>
    <w:rsid w:val="00027BE8"/>
    <w:rsid w:val="000311A4"/>
    <w:rsid w:val="0003131D"/>
    <w:rsid w:val="0003230E"/>
    <w:rsid w:val="000330D7"/>
    <w:rsid w:val="0003390D"/>
    <w:rsid w:val="00033A36"/>
    <w:rsid w:val="00035D6F"/>
    <w:rsid w:val="00040461"/>
    <w:rsid w:val="00043EB5"/>
    <w:rsid w:val="00044914"/>
    <w:rsid w:val="00044A6E"/>
    <w:rsid w:val="0004759C"/>
    <w:rsid w:val="0005426A"/>
    <w:rsid w:val="00056239"/>
    <w:rsid w:val="0006072A"/>
    <w:rsid w:val="00060A36"/>
    <w:rsid w:val="0006174B"/>
    <w:rsid w:val="00062392"/>
    <w:rsid w:val="0006309E"/>
    <w:rsid w:val="000637B1"/>
    <w:rsid w:val="00063D18"/>
    <w:rsid w:val="00064360"/>
    <w:rsid w:val="00064F60"/>
    <w:rsid w:val="00066478"/>
    <w:rsid w:val="00072396"/>
    <w:rsid w:val="00073665"/>
    <w:rsid w:val="0007726C"/>
    <w:rsid w:val="0008429C"/>
    <w:rsid w:val="00094E1A"/>
    <w:rsid w:val="00097843"/>
    <w:rsid w:val="000A17D2"/>
    <w:rsid w:val="000A3382"/>
    <w:rsid w:val="000A77D1"/>
    <w:rsid w:val="000B5035"/>
    <w:rsid w:val="000B7933"/>
    <w:rsid w:val="000C3F7C"/>
    <w:rsid w:val="000C6E9E"/>
    <w:rsid w:val="000D18BE"/>
    <w:rsid w:val="000D40FA"/>
    <w:rsid w:val="000D7141"/>
    <w:rsid w:val="000D72B2"/>
    <w:rsid w:val="000D73D9"/>
    <w:rsid w:val="000E47A7"/>
    <w:rsid w:val="000E53C4"/>
    <w:rsid w:val="000E54CA"/>
    <w:rsid w:val="000F0ECD"/>
    <w:rsid w:val="000F1251"/>
    <w:rsid w:val="000F1425"/>
    <w:rsid w:val="000F1749"/>
    <w:rsid w:val="000F241C"/>
    <w:rsid w:val="000F2525"/>
    <w:rsid w:val="000F27F0"/>
    <w:rsid w:val="000F5AB6"/>
    <w:rsid w:val="000F7C92"/>
    <w:rsid w:val="00102965"/>
    <w:rsid w:val="0010466D"/>
    <w:rsid w:val="00105C1B"/>
    <w:rsid w:val="0012150D"/>
    <w:rsid w:val="00122344"/>
    <w:rsid w:val="001225EF"/>
    <w:rsid w:val="00124DF3"/>
    <w:rsid w:val="001300FB"/>
    <w:rsid w:val="001308E2"/>
    <w:rsid w:val="00130D13"/>
    <w:rsid w:val="0013145D"/>
    <w:rsid w:val="00132BCE"/>
    <w:rsid w:val="0014021B"/>
    <w:rsid w:val="00141AA8"/>
    <w:rsid w:val="00143772"/>
    <w:rsid w:val="0014559A"/>
    <w:rsid w:val="00147CA6"/>
    <w:rsid w:val="0015376D"/>
    <w:rsid w:val="001538CA"/>
    <w:rsid w:val="00153F3A"/>
    <w:rsid w:val="001558DE"/>
    <w:rsid w:val="001654A4"/>
    <w:rsid w:val="00167A63"/>
    <w:rsid w:val="00175AC8"/>
    <w:rsid w:val="0017718C"/>
    <w:rsid w:val="00181CB2"/>
    <w:rsid w:val="001840A0"/>
    <w:rsid w:val="00186B47"/>
    <w:rsid w:val="00192331"/>
    <w:rsid w:val="001934B9"/>
    <w:rsid w:val="00197D90"/>
    <w:rsid w:val="001A0BCE"/>
    <w:rsid w:val="001A32C7"/>
    <w:rsid w:val="001B0355"/>
    <w:rsid w:val="001B4CD3"/>
    <w:rsid w:val="001C1FC2"/>
    <w:rsid w:val="001C25F6"/>
    <w:rsid w:val="001D17A0"/>
    <w:rsid w:val="001D51E5"/>
    <w:rsid w:val="001D5F40"/>
    <w:rsid w:val="001E0B15"/>
    <w:rsid w:val="001E1222"/>
    <w:rsid w:val="001E15DA"/>
    <w:rsid w:val="001E2788"/>
    <w:rsid w:val="001E3E72"/>
    <w:rsid w:val="001E622E"/>
    <w:rsid w:val="001E7399"/>
    <w:rsid w:val="001F2416"/>
    <w:rsid w:val="001F549D"/>
    <w:rsid w:val="001F6683"/>
    <w:rsid w:val="001F7EC2"/>
    <w:rsid w:val="001F7FF0"/>
    <w:rsid w:val="00200E2C"/>
    <w:rsid w:val="00221A77"/>
    <w:rsid w:val="00224982"/>
    <w:rsid w:val="0022705B"/>
    <w:rsid w:val="00231C13"/>
    <w:rsid w:val="00233A11"/>
    <w:rsid w:val="00233F69"/>
    <w:rsid w:val="00236D55"/>
    <w:rsid w:val="00237197"/>
    <w:rsid w:val="0023744F"/>
    <w:rsid w:val="00242EA7"/>
    <w:rsid w:val="00246752"/>
    <w:rsid w:val="002516F0"/>
    <w:rsid w:val="00252512"/>
    <w:rsid w:val="00256092"/>
    <w:rsid w:val="002561A5"/>
    <w:rsid w:val="00257DD7"/>
    <w:rsid w:val="00262C18"/>
    <w:rsid w:val="002630C0"/>
    <w:rsid w:val="00263E19"/>
    <w:rsid w:val="002642EB"/>
    <w:rsid w:val="00272983"/>
    <w:rsid w:val="00273B95"/>
    <w:rsid w:val="00275EE3"/>
    <w:rsid w:val="00277850"/>
    <w:rsid w:val="00280002"/>
    <w:rsid w:val="00282BF7"/>
    <w:rsid w:val="00286A87"/>
    <w:rsid w:val="002B0C49"/>
    <w:rsid w:val="002B1FA3"/>
    <w:rsid w:val="002B63EB"/>
    <w:rsid w:val="002C0715"/>
    <w:rsid w:val="002C14BD"/>
    <w:rsid w:val="002C1A14"/>
    <w:rsid w:val="002C3A94"/>
    <w:rsid w:val="002D2B70"/>
    <w:rsid w:val="002E07DA"/>
    <w:rsid w:val="002E0EA5"/>
    <w:rsid w:val="002E15D4"/>
    <w:rsid w:val="002E3EFD"/>
    <w:rsid w:val="002E4AF5"/>
    <w:rsid w:val="002F0112"/>
    <w:rsid w:val="002F54E0"/>
    <w:rsid w:val="002F6C17"/>
    <w:rsid w:val="00301D28"/>
    <w:rsid w:val="00305894"/>
    <w:rsid w:val="00305F3B"/>
    <w:rsid w:val="00311BA7"/>
    <w:rsid w:val="00312709"/>
    <w:rsid w:val="00314B2E"/>
    <w:rsid w:val="00316296"/>
    <w:rsid w:val="003179BD"/>
    <w:rsid w:val="0032080B"/>
    <w:rsid w:val="00324BBA"/>
    <w:rsid w:val="003278BD"/>
    <w:rsid w:val="00336B9E"/>
    <w:rsid w:val="00336C65"/>
    <w:rsid w:val="00336DCF"/>
    <w:rsid w:val="003416DA"/>
    <w:rsid w:val="00343070"/>
    <w:rsid w:val="00343A85"/>
    <w:rsid w:val="003508DA"/>
    <w:rsid w:val="00353E97"/>
    <w:rsid w:val="00356202"/>
    <w:rsid w:val="00357114"/>
    <w:rsid w:val="00367E69"/>
    <w:rsid w:val="003724B1"/>
    <w:rsid w:val="00382608"/>
    <w:rsid w:val="00383393"/>
    <w:rsid w:val="0038376E"/>
    <w:rsid w:val="0038770E"/>
    <w:rsid w:val="003907AF"/>
    <w:rsid w:val="00391343"/>
    <w:rsid w:val="00391670"/>
    <w:rsid w:val="00394601"/>
    <w:rsid w:val="00397FF6"/>
    <w:rsid w:val="003A3FFC"/>
    <w:rsid w:val="003A74BF"/>
    <w:rsid w:val="003A7E3F"/>
    <w:rsid w:val="003B3543"/>
    <w:rsid w:val="003B5CB5"/>
    <w:rsid w:val="003B68B6"/>
    <w:rsid w:val="003B732D"/>
    <w:rsid w:val="003B7E9E"/>
    <w:rsid w:val="003C09C0"/>
    <w:rsid w:val="003C23AA"/>
    <w:rsid w:val="003C4A30"/>
    <w:rsid w:val="003C5E81"/>
    <w:rsid w:val="003C674A"/>
    <w:rsid w:val="003C67FB"/>
    <w:rsid w:val="003D09E0"/>
    <w:rsid w:val="003D1BFC"/>
    <w:rsid w:val="003D2C3F"/>
    <w:rsid w:val="003D3EDF"/>
    <w:rsid w:val="003E1DE8"/>
    <w:rsid w:val="003E2C5B"/>
    <w:rsid w:val="003E591D"/>
    <w:rsid w:val="003E684E"/>
    <w:rsid w:val="003F0F69"/>
    <w:rsid w:val="003F6703"/>
    <w:rsid w:val="003F7F7E"/>
    <w:rsid w:val="004025D4"/>
    <w:rsid w:val="0040702C"/>
    <w:rsid w:val="004124B2"/>
    <w:rsid w:val="00413513"/>
    <w:rsid w:val="004167D3"/>
    <w:rsid w:val="004205AB"/>
    <w:rsid w:val="004219D1"/>
    <w:rsid w:val="00422567"/>
    <w:rsid w:val="00425715"/>
    <w:rsid w:val="00432474"/>
    <w:rsid w:val="004332E3"/>
    <w:rsid w:val="00433A59"/>
    <w:rsid w:val="004353A4"/>
    <w:rsid w:val="00442411"/>
    <w:rsid w:val="00447CCC"/>
    <w:rsid w:val="00455C23"/>
    <w:rsid w:val="00457764"/>
    <w:rsid w:val="0046459F"/>
    <w:rsid w:val="00470659"/>
    <w:rsid w:val="00471722"/>
    <w:rsid w:val="004718D8"/>
    <w:rsid w:val="004726B1"/>
    <w:rsid w:val="004733AE"/>
    <w:rsid w:val="00473EBF"/>
    <w:rsid w:val="00474FC1"/>
    <w:rsid w:val="00475B80"/>
    <w:rsid w:val="004769FF"/>
    <w:rsid w:val="00481DC2"/>
    <w:rsid w:val="00485146"/>
    <w:rsid w:val="00490ECA"/>
    <w:rsid w:val="0049391A"/>
    <w:rsid w:val="004A1EAD"/>
    <w:rsid w:val="004A2EA4"/>
    <w:rsid w:val="004A4232"/>
    <w:rsid w:val="004A6428"/>
    <w:rsid w:val="004A7FE0"/>
    <w:rsid w:val="004B0BE4"/>
    <w:rsid w:val="004B2367"/>
    <w:rsid w:val="004B2FC3"/>
    <w:rsid w:val="004B5819"/>
    <w:rsid w:val="004B6306"/>
    <w:rsid w:val="004C421E"/>
    <w:rsid w:val="004C442D"/>
    <w:rsid w:val="004D1EE4"/>
    <w:rsid w:val="004D2B39"/>
    <w:rsid w:val="004D6590"/>
    <w:rsid w:val="004D716C"/>
    <w:rsid w:val="004E022B"/>
    <w:rsid w:val="004E155E"/>
    <w:rsid w:val="004E3943"/>
    <w:rsid w:val="004E39BE"/>
    <w:rsid w:val="004E3BF1"/>
    <w:rsid w:val="004E440F"/>
    <w:rsid w:val="004E47D1"/>
    <w:rsid w:val="004E6567"/>
    <w:rsid w:val="004E6805"/>
    <w:rsid w:val="004F03A4"/>
    <w:rsid w:val="004F0BEF"/>
    <w:rsid w:val="004F5924"/>
    <w:rsid w:val="00501A16"/>
    <w:rsid w:val="00503FDD"/>
    <w:rsid w:val="00505264"/>
    <w:rsid w:val="00510845"/>
    <w:rsid w:val="005125F9"/>
    <w:rsid w:val="00512AB1"/>
    <w:rsid w:val="0051488D"/>
    <w:rsid w:val="00514B08"/>
    <w:rsid w:val="00524BAF"/>
    <w:rsid w:val="00527ED9"/>
    <w:rsid w:val="00532AC3"/>
    <w:rsid w:val="005364D5"/>
    <w:rsid w:val="00537825"/>
    <w:rsid w:val="0054375C"/>
    <w:rsid w:val="00544C01"/>
    <w:rsid w:val="00545D93"/>
    <w:rsid w:val="00553A52"/>
    <w:rsid w:val="00556BD3"/>
    <w:rsid w:val="0055738D"/>
    <w:rsid w:val="00561A64"/>
    <w:rsid w:val="0056446C"/>
    <w:rsid w:val="005711C8"/>
    <w:rsid w:val="00577444"/>
    <w:rsid w:val="00577D86"/>
    <w:rsid w:val="00580A8B"/>
    <w:rsid w:val="005835F3"/>
    <w:rsid w:val="00584A47"/>
    <w:rsid w:val="00584E6F"/>
    <w:rsid w:val="00585CAE"/>
    <w:rsid w:val="00587357"/>
    <w:rsid w:val="005A08F5"/>
    <w:rsid w:val="005A1D9A"/>
    <w:rsid w:val="005A4C5F"/>
    <w:rsid w:val="005A64B3"/>
    <w:rsid w:val="005B0AB7"/>
    <w:rsid w:val="005B57C5"/>
    <w:rsid w:val="005B628A"/>
    <w:rsid w:val="005B694B"/>
    <w:rsid w:val="005C16EB"/>
    <w:rsid w:val="005C675F"/>
    <w:rsid w:val="005C7467"/>
    <w:rsid w:val="005D163B"/>
    <w:rsid w:val="005D17EA"/>
    <w:rsid w:val="005D1EC3"/>
    <w:rsid w:val="005D2F39"/>
    <w:rsid w:val="005D4542"/>
    <w:rsid w:val="005D52F8"/>
    <w:rsid w:val="005D5DD9"/>
    <w:rsid w:val="005D6DF7"/>
    <w:rsid w:val="005E0A92"/>
    <w:rsid w:val="005E11F9"/>
    <w:rsid w:val="005E228E"/>
    <w:rsid w:val="005E2C1A"/>
    <w:rsid w:val="005E309B"/>
    <w:rsid w:val="005E5441"/>
    <w:rsid w:val="005E5BF3"/>
    <w:rsid w:val="005E7DF3"/>
    <w:rsid w:val="005F7320"/>
    <w:rsid w:val="005F7F84"/>
    <w:rsid w:val="00604FFA"/>
    <w:rsid w:val="00606B71"/>
    <w:rsid w:val="006075F2"/>
    <w:rsid w:val="006079A1"/>
    <w:rsid w:val="00610D3B"/>
    <w:rsid w:val="00612043"/>
    <w:rsid w:val="00613106"/>
    <w:rsid w:val="00617219"/>
    <w:rsid w:val="00627AAD"/>
    <w:rsid w:val="00630F31"/>
    <w:rsid w:val="0063406E"/>
    <w:rsid w:val="006347CB"/>
    <w:rsid w:val="00641CF0"/>
    <w:rsid w:val="0064605B"/>
    <w:rsid w:val="006510E9"/>
    <w:rsid w:val="00654306"/>
    <w:rsid w:val="00654FE2"/>
    <w:rsid w:val="0065654F"/>
    <w:rsid w:val="00657C81"/>
    <w:rsid w:val="0066360E"/>
    <w:rsid w:val="0066400C"/>
    <w:rsid w:val="00667D42"/>
    <w:rsid w:val="00667D9E"/>
    <w:rsid w:val="006707A5"/>
    <w:rsid w:val="006771B3"/>
    <w:rsid w:val="00680FE9"/>
    <w:rsid w:val="0068145F"/>
    <w:rsid w:val="00682FE5"/>
    <w:rsid w:val="00683BEB"/>
    <w:rsid w:val="00687F3E"/>
    <w:rsid w:val="0069401E"/>
    <w:rsid w:val="006943FD"/>
    <w:rsid w:val="00694AC5"/>
    <w:rsid w:val="006A29F8"/>
    <w:rsid w:val="006A3B80"/>
    <w:rsid w:val="006A5840"/>
    <w:rsid w:val="006A712F"/>
    <w:rsid w:val="006B1784"/>
    <w:rsid w:val="006B37BD"/>
    <w:rsid w:val="006B3C5B"/>
    <w:rsid w:val="006B4DCB"/>
    <w:rsid w:val="006B7A36"/>
    <w:rsid w:val="006D4D3E"/>
    <w:rsid w:val="006D6C26"/>
    <w:rsid w:val="006D72B5"/>
    <w:rsid w:val="006E7E70"/>
    <w:rsid w:val="00702FF5"/>
    <w:rsid w:val="00711471"/>
    <w:rsid w:val="00716081"/>
    <w:rsid w:val="00717372"/>
    <w:rsid w:val="007178A0"/>
    <w:rsid w:val="00721C1B"/>
    <w:rsid w:val="00724C49"/>
    <w:rsid w:val="00726691"/>
    <w:rsid w:val="00726806"/>
    <w:rsid w:val="00726D81"/>
    <w:rsid w:val="00733270"/>
    <w:rsid w:val="0073376E"/>
    <w:rsid w:val="0073633D"/>
    <w:rsid w:val="00736735"/>
    <w:rsid w:val="00737211"/>
    <w:rsid w:val="007458D8"/>
    <w:rsid w:val="0074706B"/>
    <w:rsid w:val="00752D59"/>
    <w:rsid w:val="0075549F"/>
    <w:rsid w:val="00755BAB"/>
    <w:rsid w:val="0076037D"/>
    <w:rsid w:val="00761B18"/>
    <w:rsid w:val="00764E49"/>
    <w:rsid w:val="00771842"/>
    <w:rsid w:val="00772E19"/>
    <w:rsid w:val="0077321E"/>
    <w:rsid w:val="007737C5"/>
    <w:rsid w:val="00775181"/>
    <w:rsid w:val="007752B3"/>
    <w:rsid w:val="0077758C"/>
    <w:rsid w:val="007777C8"/>
    <w:rsid w:val="00777B9C"/>
    <w:rsid w:val="007807D1"/>
    <w:rsid w:val="007808E0"/>
    <w:rsid w:val="007827ED"/>
    <w:rsid w:val="00782F69"/>
    <w:rsid w:val="007870D4"/>
    <w:rsid w:val="00790712"/>
    <w:rsid w:val="007956E3"/>
    <w:rsid w:val="00795A02"/>
    <w:rsid w:val="007A0568"/>
    <w:rsid w:val="007A2EFD"/>
    <w:rsid w:val="007A31DA"/>
    <w:rsid w:val="007A3660"/>
    <w:rsid w:val="007A73FC"/>
    <w:rsid w:val="007A7AC3"/>
    <w:rsid w:val="007B5DCB"/>
    <w:rsid w:val="007B6632"/>
    <w:rsid w:val="007B664D"/>
    <w:rsid w:val="007B6CE9"/>
    <w:rsid w:val="007B7415"/>
    <w:rsid w:val="007B7E87"/>
    <w:rsid w:val="007C0192"/>
    <w:rsid w:val="007C67A2"/>
    <w:rsid w:val="007D663C"/>
    <w:rsid w:val="007D7428"/>
    <w:rsid w:val="007E5ED3"/>
    <w:rsid w:val="007F43CF"/>
    <w:rsid w:val="007F547A"/>
    <w:rsid w:val="00800AB3"/>
    <w:rsid w:val="00801AF4"/>
    <w:rsid w:val="00804934"/>
    <w:rsid w:val="008053DD"/>
    <w:rsid w:val="00805FC1"/>
    <w:rsid w:val="00812D58"/>
    <w:rsid w:val="008137D6"/>
    <w:rsid w:val="00817C45"/>
    <w:rsid w:val="00820089"/>
    <w:rsid w:val="008223D6"/>
    <w:rsid w:val="008330DD"/>
    <w:rsid w:val="00833786"/>
    <w:rsid w:val="008368BA"/>
    <w:rsid w:val="008420E9"/>
    <w:rsid w:val="00843542"/>
    <w:rsid w:val="00843F5E"/>
    <w:rsid w:val="0084692E"/>
    <w:rsid w:val="0085075A"/>
    <w:rsid w:val="00861104"/>
    <w:rsid w:val="00861252"/>
    <w:rsid w:val="0086348B"/>
    <w:rsid w:val="00863EB9"/>
    <w:rsid w:val="0086469E"/>
    <w:rsid w:val="00870B9B"/>
    <w:rsid w:val="0087173E"/>
    <w:rsid w:val="0087320A"/>
    <w:rsid w:val="008739D9"/>
    <w:rsid w:val="00876F34"/>
    <w:rsid w:val="008777DB"/>
    <w:rsid w:val="00877C31"/>
    <w:rsid w:val="00893DB7"/>
    <w:rsid w:val="00896E36"/>
    <w:rsid w:val="00896FBC"/>
    <w:rsid w:val="008A41A0"/>
    <w:rsid w:val="008A566E"/>
    <w:rsid w:val="008A5BE2"/>
    <w:rsid w:val="008A6E98"/>
    <w:rsid w:val="008A7ECB"/>
    <w:rsid w:val="008B026B"/>
    <w:rsid w:val="008B224E"/>
    <w:rsid w:val="008B2700"/>
    <w:rsid w:val="008C3CFB"/>
    <w:rsid w:val="008C6490"/>
    <w:rsid w:val="008D1135"/>
    <w:rsid w:val="008D7405"/>
    <w:rsid w:val="008E02FE"/>
    <w:rsid w:val="008E18EC"/>
    <w:rsid w:val="008E3DBE"/>
    <w:rsid w:val="008E7A5F"/>
    <w:rsid w:val="008F0A89"/>
    <w:rsid w:val="008F144F"/>
    <w:rsid w:val="008F23EC"/>
    <w:rsid w:val="008F2B2D"/>
    <w:rsid w:val="008F48D9"/>
    <w:rsid w:val="008F6A7A"/>
    <w:rsid w:val="00900DCF"/>
    <w:rsid w:val="0090247C"/>
    <w:rsid w:val="00905DF5"/>
    <w:rsid w:val="00907936"/>
    <w:rsid w:val="00907DAC"/>
    <w:rsid w:val="00911763"/>
    <w:rsid w:val="009120A3"/>
    <w:rsid w:val="00913D82"/>
    <w:rsid w:val="00913F3C"/>
    <w:rsid w:val="00916507"/>
    <w:rsid w:val="0092269E"/>
    <w:rsid w:val="00922CD4"/>
    <w:rsid w:val="009236B5"/>
    <w:rsid w:val="00924A79"/>
    <w:rsid w:val="0092524C"/>
    <w:rsid w:val="00933C8D"/>
    <w:rsid w:val="00940A34"/>
    <w:rsid w:val="00943EED"/>
    <w:rsid w:val="00944A99"/>
    <w:rsid w:val="00945A42"/>
    <w:rsid w:val="00945DE8"/>
    <w:rsid w:val="00945F4D"/>
    <w:rsid w:val="00946CE0"/>
    <w:rsid w:val="00946F14"/>
    <w:rsid w:val="00947BDD"/>
    <w:rsid w:val="009515C8"/>
    <w:rsid w:val="00951C89"/>
    <w:rsid w:val="00954DA0"/>
    <w:rsid w:val="00962CFA"/>
    <w:rsid w:val="00963B2F"/>
    <w:rsid w:val="00970B8E"/>
    <w:rsid w:val="00972D00"/>
    <w:rsid w:val="009736AD"/>
    <w:rsid w:val="00975D59"/>
    <w:rsid w:val="009763DB"/>
    <w:rsid w:val="00983DB9"/>
    <w:rsid w:val="009917A2"/>
    <w:rsid w:val="00997B89"/>
    <w:rsid w:val="009A02CC"/>
    <w:rsid w:val="009A48F2"/>
    <w:rsid w:val="009B35DD"/>
    <w:rsid w:val="009B39E0"/>
    <w:rsid w:val="009C0FA5"/>
    <w:rsid w:val="009C4065"/>
    <w:rsid w:val="009D6109"/>
    <w:rsid w:val="009E2605"/>
    <w:rsid w:val="009F02F3"/>
    <w:rsid w:val="009F2125"/>
    <w:rsid w:val="009F7388"/>
    <w:rsid w:val="009F7EB3"/>
    <w:rsid w:val="009F7FA6"/>
    <w:rsid w:val="00A04E61"/>
    <w:rsid w:val="00A0780A"/>
    <w:rsid w:val="00A10DA0"/>
    <w:rsid w:val="00A1243F"/>
    <w:rsid w:val="00A125E3"/>
    <w:rsid w:val="00A13AB4"/>
    <w:rsid w:val="00A13F18"/>
    <w:rsid w:val="00A14007"/>
    <w:rsid w:val="00A23127"/>
    <w:rsid w:val="00A247B3"/>
    <w:rsid w:val="00A46444"/>
    <w:rsid w:val="00A47CD0"/>
    <w:rsid w:val="00A51167"/>
    <w:rsid w:val="00A52BAA"/>
    <w:rsid w:val="00A57D1A"/>
    <w:rsid w:val="00A62545"/>
    <w:rsid w:val="00A66266"/>
    <w:rsid w:val="00A748E2"/>
    <w:rsid w:val="00A76630"/>
    <w:rsid w:val="00A77ACC"/>
    <w:rsid w:val="00A80EC4"/>
    <w:rsid w:val="00A94C18"/>
    <w:rsid w:val="00A97B36"/>
    <w:rsid w:val="00AA008B"/>
    <w:rsid w:val="00AA3176"/>
    <w:rsid w:val="00AA3D0B"/>
    <w:rsid w:val="00AA757C"/>
    <w:rsid w:val="00AB0D78"/>
    <w:rsid w:val="00AB7160"/>
    <w:rsid w:val="00AC0F01"/>
    <w:rsid w:val="00AC11A3"/>
    <w:rsid w:val="00AC5F73"/>
    <w:rsid w:val="00AC7A6E"/>
    <w:rsid w:val="00AD5AAD"/>
    <w:rsid w:val="00AE3B6A"/>
    <w:rsid w:val="00AE60EE"/>
    <w:rsid w:val="00AF0222"/>
    <w:rsid w:val="00AF04EA"/>
    <w:rsid w:val="00AF21BC"/>
    <w:rsid w:val="00AF2524"/>
    <w:rsid w:val="00B01D64"/>
    <w:rsid w:val="00B02CA1"/>
    <w:rsid w:val="00B038F9"/>
    <w:rsid w:val="00B0395F"/>
    <w:rsid w:val="00B06726"/>
    <w:rsid w:val="00B06C74"/>
    <w:rsid w:val="00B11922"/>
    <w:rsid w:val="00B168D9"/>
    <w:rsid w:val="00B20DDF"/>
    <w:rsid w:val="00B215A7"/>
    <w:rsid w:val="00B23DCA"/>
    <w:rsid w:val="00B24F58"/>
    <w:rsid w:val="00B2715F"/>
    <w:rsid w:val="00B32A29"/>
    <w:rsid w:val="00B35218"/>
    <w:rsid w:val="00B35B83"/>
    <w:rsid w:val="00B36EA8"/>
    <w:rsid w:val="00B40047"/>
    <w:rsid w:val="00B44972"/>
    <w:rsid w:val="00B4539E"/>
    <w:rsid w:val="00B46E24"/>
    <w:rsid w:val="00B503EF"/>
    <w:rsid w:val="00B52CA9"/>
    <w:rsid w:val="00B54F42"/>
    <w:rsid w:val="00B57EE8"/>
    <w:rsid w:val="00B6422B"/>
    <w:rsid w:val="00B67B82"/>
    <w:rsid w:val="00B700BF"/>
    <w:rsid w:val="00B70AB5"/>
    <w:rsid w:val="00B716DF"/>
    <w:rsid w:val="00B723C0"/>
    <w:rsid w:val="00B72451"/>
    <w:rsid w:val="00B72F43"/>
    <w:rsid w:val="00B746AD"/>
    <w:rsid w:val="00B758E9"/>
    <w:rsid w:val="00B81A5A"/>
    <w:rsid w:val="00B849FC"/>
    <w:rsid w:val="00B86260"/>
    <w:rsid w:val="00B87E6E"/>
    <w:rsid w:val="00B91E7D"/>
    <w:rsid w:val="00B93C60"/>
    <w:rsid w:val="00B94559"/>
    <w:rsid w:val="00B95EA3"/>
    <w:rsid w:val="00B96779"/>
    <w:rsid w:val="00BA1C2F"/>
    <w:rsid w:val="00BA4E25"/>
    <w:rsid w:val="00BA71AC"/>
    <w:rsid w:val="00BA7BEA"/>
    <w:rsid w:val="00BB239E"/>
    <w:rsid w:val="00BB24AA"/>
    <w:rsid w:val="00BB5CBA"/>
    <w:rsid w:val="00BB6690"/>
    <w:rsid w:val="00BB7857"/>
    <w:rsid w:val="00BC5C69"/>
    <w:rsid w:val="00BC6AD6"/>
    <w:rsid w:val="00BD14E1"/>
    <w:rsid w:val="00BD1645"/>
    <w:rsid w:val="00BD3625"/>
    <w:rsid w:val="00BD5E7F"/>
    <w:rsid w:val="00BD669F"/>
    <w:rsid w:val="00BD6902"/>
    <w:rsid w:val="00BD7A56"/>
    <w:rsid w:val="00BD7B34"/>
    <w:rsid w:val="00BE076F"/>
    <w:rsid w:val="00BF0119"/>
    <w:rsid w:val="00BF602A"/>
    <w:rsid w:val="00C01247"/>
    <w:rsid w:val="00C03FB2"/>
    <w:rsid w:val="00C061B9"/>
    <w:rsid w:val="00C06F29"/>
    <w:rsid w:val="00C12958"/>
    <w:rsid w:val="00C169D8"/>
    <w:rsid w:val="00C16D41"/>
    <w:rsid w:val="00C21CAC"/>
    <w:rsid w:val="00C25C1A"/>
    <w:rsid w:val="00C2627B"/>
    <w:rsid w:val="00C26DA3"/>
    <w:rsid w:val="00C301D4"/>
    <w:rsid w:val="00C3210E"/>
    <w:rsid w:val="00C32B6F"/>
    <w:rsid w:val="00C3451A"/>
    <w:rsid w:val="00C34965"/>
    <w:rsid w:val="00C35CE5"/>
    <w:rsid w:val="00C35DBB"/>
    <w:rsid w:val="00C36BC2"/>
    <w:rsid w:val="00C401B5"/>
    <w:rsid w:val="00C40904"/>
    <w:rsid w:val="00C45400"/>
    <w:rsid w:val="00C45E0D"/>
    <w:rsid w:val="00C606D0"/>
    <w:rsid w:val="00C61939"/>
    <w:rsid w:val="00C61E88"/>
    <w:rsid w:val="00C64A7F"/>
    <w:rsid w:val="00C64DA3"/>
    <w:rsid w:val="00C653F1"/>
    <w:rsid w:val="00C71291"/>
    <w:rsid w:val="00C73A5E"/>
    <w:rsid w:val="00C742B1"/>
    <w:rsid w:val="00C80960"/>
    <w:rsid w:val="00C814A6"/>
    <w:rsid w:val="00C8151A"/>
    <w:rsid w:val="00C85496"/>
    <w:rsid w:val="00C85EB0"/>
    <w:rsid w:val="00C922E8"/>
    <w:rsid w:val="00C92C87"/>
    <w:rsid w:val="00C92DFF"/>
    <w:rsid w:val="00C957F1"/>
    <w:rsid w:val="00CA541C"/>
    <w:rsid w:val="00CB26FE"/>
    <w:rsid w:val="00CB54B8"/>
    <w:rsid w:val="00CB680B"/>
    <w:rsid w:val="00CC0708"/>
    <w:rsid w:val="00CC52C7"/>
    <w:rsid w:val="00CC68A6"/>
    <w:rsid w:val="00CD430B"/>
    <w:rsid w:val="00CD4B08"/>
    <w:rsid w:val="00CD73A7"/>
    <w:rsid w:val="00CD7797"/>
    <w:rsid w:val="00CE5388"/>
    <w:rsid w:val="00CE5E00"/>
    <w:rsid w:val="00CF023D"/>
    <w:rsid w:val="00CF0DE0"/>
    <w:rsid w:val="00CF73C9"/>
    <w:rsid w:val="00CF76A1"/>
    <w:rsid w:val="00D00603"/>
    <w:rsid w:val="00D016FA"/>
    <w:rsid w:val="00D0401A"/>
    <w:rsid w:val="00D04BB2"/>
    <w:rsid w:val="00D1009B"/>
    <w:rsid w:val="00D13087"/>
    <w:rsid w:val="00D13BCE"/>
    <w:rsid w:val="00D22CB3"/>
    <w:rsid w:val="00D2613F"/>
    <w:rsid w:val="00D42262"/>
    <w:rsid w:val="00D447F4"/>
    <w:rsid w:val="00D45DB4"/>
    <w:rsid w:val="00D4786B"/>
    <w:rsid w:val="00D50565"/>
    <w:rsid w:val="00D51346"/>
    <w:rsid w:val="00D53B12"/>
    <w:rsid w:val="00D54AD8"/>
    <w:rsid w:val="00D5595A"/>
    <w:rsid w:val="00D563E3"/>
    <w:rsid w:val="00D57B52"/>
    <w:rsid w:val="00D60303"/>
    <w:rsid w:val="00D60BB8"/>
    <w:rsid w:val="00D675FA"/>
    <w:rsid w:val="00D67F61"/>
    <w:rsid w:val="00D72775"/>
    <w:rsid w:val="00D72DD0"/>
    <w:rsid w:val="00D74787"/>
    <w:rsid w:val="00D749A0"/>
    <w:rsid w:val="00D75D9B"/>
    <w:rsid w:val="00D76ECE"/>
    <w:rsid w:val="00D77085"/>
    <w:rsid w:val="00D841D5"/>
    <w:rsid w:val="00D84FEB"/>
    <w:rsid w:val="00D86545"/>
    <w:rsid w:val="00D91147"/>
    <w:rsid w:val="00D934B4"/>
    <w:rsid w:val="00D9658F"/>
    <w:rsid w:val="00D973C6"/>
    <w:rsid w:val="00DA11FD"/>
    <w:rsid w:val="00DA127B"/>
    <w:rsid w:val="00DA1ACF"/>
    <w:rsid w:val="00DA1ECD"/>
    <w:rsid w:val="00DA2631"/>
    <w:rsid w:val="00DA3200"/>
    <w:rsid w:val="00DA3D7E"/>
    <w:rsid w:val="00DA4B24"/>
    <w:rsid w:val="00DA4C6D"/>
    <w:rsid w:val="00DA50D8"/>
    <w:rsid w:val="00DA5216"/>
    <w:rsid w:val="00DA59B8"/>
    <w:rsid w:val="00DB1137"/>
    <w:rsid w:val="00DB59D7"/>
    <w:rsid w:val="00DB5EE3"/>
    <w:rsid w:val="00DC00A6"/>
    <w:rsid w:val="00DC1DBC"/>
    <w:rsid w:val="00DC702D"/>
    <w:rsid w:val="00DD10BB"/>
    <w:rsid w:val="00DD188A"/>
    <w:rsid w:val="00DD6907"/>
    <w:rsid w:val="00DD7222"/>
    <w:rsid w:val="00DE034F"/>
    <w:rsid w:val="00DE0C1B"/>
    <w:rsid w:val="00DE143B"/>
    <w:rsid w:val="00DE17A3"/>
    <w:rsid w:val="00DE3863"/>
    <w:rsid w:val="00DE53D5"/>
    <w:rsid w:val="00DE63D1"/>
    <w:rsid w:val="00DF16E4"/>
    <w:rsid w:val="00DF35CF"/>
    <w:rsid w:val="00DF7052"/>
    <w:rsid w:val="00DF7166"/>
    <w:rsid w:val="00DF76C4"/>
    <w:rsid w:val="00E04407"/>
    <w:rsid w:val="00E04DC9"/>
    <w:rsid w:val="00E06626"/>
    <w:rsid w:val="00E12590"/>
    <w:rsid w:val="00E12DBD"/>
    <w:rsid w:val="00E17C86"/>
    <w:rsid w:val="00E2370A"/>
    <w:rsid w:val="00E248D1"/>
    <w:rsid w:val="00E27A51"/>
    <w:rsid w:val="00E306B0"/>
    <w:rsid w:val="00E32775"/>
    <w:rsid w:val="00E40825"/>
    <w:rsid w:val="00E42ADD"/>
    <w:rsid w:val="00E43A0F"/>
    <w:rsid w:val="00E455E2"/>
    <w:rsid w:val="00E468EA"/>
    <w:rsid w:val="00E552A1"/>
    <w:rsid w:val="00E5602D"/>
    <w:rsid w:val="00E56A2A"/>
    <w:rsid w:val="00E57620"/>
    <w:rsid w:val="00E6347D"/>
    <w:rsid w:val="00E63EBF"/>
    <w:rsid w:val="00E67441"/>
    <w:rsid w:val="00E732CB"/>
    <w:rsid w:val="00E76140"/>
    <w:rsid w:val="00E7792C"/>
    <w:rsid w:val="00E806E1"/>
    <w:rsid w:val="00E834C3"/>
    <w:rsid w:val="00E87E8F"/>
    <w:rsid w:val="00E91D32"/>
    <w:rsid w:val="00E926A2"/>
    <w:rsid w:val="00E938F8"/>
    <w:rsid w:val="00E95014"/>
    <w:rsid w:val="00E96040"/>
    <w:rsid w:val="00E9731C"/>
    <w:rsid w:val="00E97788"/>
    <w:rsid w:val="00E977AE"/>
    <w:rsid w:val="00EA0040"/>
    <w:rsid w:val="00EA130E"/>
    <w:rsid w:val="00EA7BD8"/>
    <w:rsid w:val="00EB2C8E"/>
    <w:rsid w:val="00EB5252"/>
    <w:rsid w:val="00EB5301"/>
    <w:rsid w:val="00EC2979"/>
    <w:rsid w:val="00EC5600"/>
    <w:rsid w:val="00EC7248"/>
    <w:rsid w:val="00ED1880"/>
    <w:rsid w:val="00ED3F42"/>
    <w:rsid w:val="00ED409B"/>
    <w:rsid w:val="00ED6FF7"/>
    <w:rsid w:val="00EE0B50"/>
    <w:rsid w:val="00EE3F75"/>
    <w:rsid w:val="00EE52F0"/>
    <w:rsid w:val="00EE5660"/>
    <w:rsid w:val="00EE69B8"/>
    <w:rsid w:val="00EE75A3"/>
    <w:rsid w:val="00EF0B0D"/>
    <w:rsid w:val="00EF3149"/>
    <w:rsid w:val="00EF7089"/>
    <w:rsid w:val="00F04718"/>
    <w:rsid w:val="00F06E38"/>
    <w:rsid w:val="00F076DC"/>
    <w:rsid w:val="00F0770A"/>
    <w:rsid w:val="00F07FA1"/>
    <w:rsid w:val="00F12461"/>
    <w:rsid w:val="00F12782"/>
    <w:rsid w:val="00F13AAF"/>
    <w:rsid w:val="00F15126"/>
    <w:rsid w:val="00F16E3B"/>
    <w:rsid w:val="00F20171"/>
    <w:rsid w:val="00F207F0"/>
    <w:rsid w:val="00F22B1B"/>
    <w:rsid w:val="00F23749"/>
    <w:rsid w:val="00F24A2F"/>
    <w:rsid w:val="00F27529"/>
    <w:rsid w:val="00F2771D"/>
    <w:rsid w:val="00F34E70"/>
    <w:rsid w:val="00F35510"/>
    <w:rsid w:val="00F41A94"/>
    <w:rsid w:val="00F520F6"/>
    <w:rsid w:val="00F53772"/>
    <w:rsid w:val="00F55FBE"/>
    <w:rsid w:val="00F607F3"/>
    <w:rsid w:val="00F623E5"/>
    <w:rsid w:val="00F658A2"/>
    <w:rsid w:val="00F70A6A"/>
    <w:rsid w:val="00F7116C"/>
    <w:rsid w:val="00F727D0"/>
    <w:rsid w:val="00F72F21"/>
    <w:rsid w:val="00F73137"/>
    <w:rsid w:val="00F742DD"/>
    <w:rsid w:val="00F755CA"/>
    <w:rsid w:val="00F85FF2"/>
    <w:rsid w:val="00F86AFB"/>
    <w:rsid w:val="00F92B25"/>
    <w:rsid w:val="00F95A97"/>
    <w:rsid w:val="00F96737"/>
    <w:rsid w:val="00F97EB2"/>
    <w:rsid w:val="00FA4390"/>
    <w:rsid w:val="00FA4D57"/>
    <w:rsid w:val="00FA4FC0"/>
    <w:rsid w:val="00FA61E8"/>
    <w:rsid w:val="00FB09D5"/>
    <w:rsid w:val="00FB22C0"/>
    <w:rsid w:val="00FB403A"/>
    <w:rsid w:val="00FB4201"/>
    <w:rsid w:val="00FC2DDB"/>
    <w:rsid w:val="00FC766F"/>
    <w:rsid w:val="00FD136B"/>
    <w:rsid w:val="00FD6273"/>
    <w:rsid w:val="00FE0673"/>
    <w:rsid w:val="00FE2482"/>
    <w:rsid w:val="00FE2C6C"/>
    <w:rsid w:val="00FE767F"/>
    <w:rsid w:val="00FF0806"/>
    <w:rsid w:val="00FF26E1"/>
    <w:rsid w:val="00FF389F"/>
    <w:rsid w:val="00FF38A5"/>
    <w:rsid w:val="00FF5BB4"/>
    <w:rsid w:val="00FF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0DAE08B"/>
  <w15:docId w15:val="{CA331208-00A3-8043-8B0E-85BCAC25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lock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39E0"/>
    <w:pPr>
      <w:widowControl w:val="0"/>
      <w:jc w:val="both"/>
    </w:pPr>
    <w:rPr>
      <w:noProof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32775"/>
    <w:pPr>
      <w:keepNext/>
      <w:widowControl/>
      <w:suppressAutoHyphens/>
      <w:autoSpaceDE w:val="0"/>
      <w:jc w:val="center"/>
      <w:outlineLvl w:val="0"/>
    </w:pPr>
    <w:rPr>
      <w:rFonts w:ascii="VNI-Times" w:hAnsi="VNI-Times"/>
      <w:b/>
      <w:bCs/>
      <w:noProof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E32775"/>
    <w:rPr>
      <w:rFonts w:ascii="VNI-Times" w:hAnsi="VNI-Times" w:cs="Times New Roman"/>
      <w:b/>
      <w:sz w:val="24"/>
      <w:lang w:eastAsia="en-US"/>
    </w:rPr>
  </w:style>
  <w:style w:type="paragraph" w:styleId="BodyText">
    <w:name w:val="Body Text"/>
    <w:basedOn w:val="Normal"/>
    <w:link w:val="BodyTextChar"/>
    <w:uiPriority w:val="99"/>
    <w:rsid w:val="009B39E0"/>
    <w:pPr>
      <w:widowControl/>
    </w:pPr>
    <w:rPr>
      <w:noProof w:val="0"/>
    </w:rPr>
  </w:style>
  <w:style w:type="character" w:customStyle="1" w:styleId="BodyTextChar">
    <w:name w:val="Body Text Char"/>
    <w:link w:val="BodyText"/>
    <w:uiPriority w:val="99"/>
    <w:semiHidden/>
    <w:locked/>
    <w:rsid w:val="000C6E9E"/>
    <w:rPr>
      <w:rFonts w:cs="Times New Roman"/>
      <w:noProof/>
      <w:sz w:val="24"/>
      <w:szCs w:val="24"/>
    </w:rPr>
  </w:style>
  <w:style w:type="character" w:styleId="PageNumber">
    <w:name w:val="page number"/>
    <w:uiPriority w:val="99"/>
    <w:rsid w:val="009B39E0"/>
    <w:rPr>
      <w:rFonts w:cs="Times New Roman"/>
    </w:rPr>
  </w:style>
  <w:style w:type="paragraph" w:styleId="Footer">
    <w:name w:val="footer"/>
    <w:basedOn w:val="Normal"/>
    <w:link w:val="FooterChar"/>
    <w:uiPriority w:val="99"/>
    <w:rsid w:val="009B39E0"/>
    <w:pPr>
      <w:tabs>
        <w:tab w:val="center" w:pos="4320"/>
        <w:tab w:val="right" w:pos="8640"/>
      </w:tabs>
    </w:pPr>
    <w:rPr>
      <w:noProof w:val="0"/>
    </w:rPr>
  </w:style>
  <w:style w:type="character" w:customStyle="1" w:styleId="FooterChar">
    <w:name w:val="Footer Char"/>
    <w:link w:val="Footer"/>
    <w:uiPriority w:val="99"/>
    <w:semiHidden/>
    <w:locked/>
    <w:rsid w:val="000C6E9E"/>
    <w:rPr>
      <w:rFonts w:cs="Times New Roman"/>
      <w:noProof/>
      <w:sz w:val="24"/>
      <w:szCs w:val="24"/>
    </w:rPr>
  </w:style>
  <w:style w:type="paragraph" w:customStyle="1" w:styleId="MHH1">
    <w:name w:val="MH_H1"/>
    <w:basedOn w:val="Normal"/>
    <w:next w:val="Normal"/>
    <w:autoRedefine/>
    <w:uiPriority w:val="99"/>
    <w:rsid w:val="0054375C"/>
    <w:pPr>
      <w:spacing w:before="60" w:after="60"/>
      <w:jc w:val="center"/>
    </w:pPr>
    <w:rPr>
      <w:rFonts w:ascii="Arial" w:hAnsi="Arial" w:cs="Arial"/>
      <w:b/>
      <w:bCs/>
      <w:caps/>
      <w:color w:val="0000FF"/>
      <w:spacing w:val="20"/>
      <w:sz w:val="30"/>
      <w:szCs w:val="32"/>
    </w:rPr>
  </w:style>
  <w:style w:type="paragraph" w:customStyle="1" w:styleId="MHmaso">
    <w:name w:val="MH_maso"/>
    <w:basedOn w:val="MHH1"/>
    <w:next w:val="Normal"/>
    <w:autoRedefine/>
    <w:uiPriority w:val="99"/>
    <w:rsid w:val="0000727D"/>
    <w:pPr>
      <w:spacing w:before="0"/>
    </w:pPr>
    <w:rPr>
      <w:color w:val="auto"/>
      <w:sz w:val="26"/>
      <w:szCs w:val="26"/>
    </w:rPr>
  </w:style>
  <w:style w:type="paragraph" w:customStyle="1" w:styleId="MHNum">
    <w:name w:val="MH_Num"/>
    <w:basedOn w:val="Normal"/>
    <w:autoRedefine/>
    <w:uiPriority w:val="99"/>
    <w:rsid w:val="00E7792C"/>
    <w:pPr>
      <w:spacing w:before="40" w:after="60"/>
      <w:jc w:val="left"/>
    </w:pPr>
    <w:rPr>
      <w:bCs/>
      <w:color w:val="0000FF"/>
    </w:rPr>
  </w:style>
  <w:style w:type="paragraph" w:customStyle="1" w:styleId="MHH2">
    <w:name w:val="MH_H2"/>
    <w:basedOn w:val="Normal"/>
    <w:next w:val="Normal"/>
    <w:autoRedefine/>
    <w:uiPriority w:val="99"/>
    <w:rsid w:val="00E468EA"/>
    <w:pPr>
      <w:spacing w:line="276" w:lineRule="auto"/>
      <w:jc w:val="left"/>
    </w:pPr>
    <w:rPr>
      <w:color w:val="0033CC"/>
    </w:rPr>
  </w:style>
  <w:style w:type="paragraph" w:styleId="Header">
    <w:name w:val="header"/>
    <w:basedOn w:val="Normal"/>
    <w:link w:val="HeaderChar"/>
    <w:uiPriority w:val="99"/>
    <w:rsid w:val="009B39E0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semiHidden/>
    <w:locked/>
    <w:rsid w:val="000C6E9E"/>
    <w:rPr>
      <w:rFonts w:cs="Times New Roman"/>
      <w:noProof/>
      <w:sz w:val="24"/>
      <w:szCs w:val="24"/>
    </w:rPr>
  </w:style>
  <w:style w:type="paragraph" w:customStyle="1" w:styleId="hbookhead3">
    <w:name w:val="h/book head 3"/>
    <w:basedOn w:val="Normal"/>
    <w:uiPriority w:val="99"/>
    <w:rsid w:val="00D75D9B"/>
    <w:pPr>
      <w:keepNext/>
      <w:widowControl/>
      <w:spacing w:before="160" w:after="120"/>
      <w:jc w:val="left"/>
      <w:outlineLvl w:val="3"/>
    </w:pPr>
    <w:rPr>
      <w:rFonts w:ascii="Arial" w:hAnsi="Arial" w:cs="Arial"/>
      <w:b/>
      <w:bCs/>
      <w:noProof w:val="0"/>
      <w:sz w:val="20"/>
      <w:szCs w:val="20"/>
      <w:lang w:val="en-GB"/>
    </w:rPr>
  </w:style>
  <w:style w:type="paragraph" w:customStyle="1" w:styleId="chuong">
    <w:name w:val="chuong"/>
    <w:basedOn w:val="Normal"/>
    <w:uiPriority w:val="99"/>
    <w:rsid w:val="00485146"/>
    <w:pPr>
      <w:widowControl/>
      <w:tabs>
        <w:tab w:val="left" w:pos="851"/>
        <w:tab w:val="left" w:pos="8647"/>
      </w:tabs>
    </w:pPr>
    <w:rPr>
      <w:rFonts w:ascii="VNI-Times" w:hAnsi="VNI-Times"/>
      <w:noProof w:val="0"/>
      <w:szCs w:val="20"/>
    </w:rPr>
  </w:style>
  <w:style w:type="paragraph" w:styleId="BodyText2">
    <w:name w:val="Body Text 2"/>
    <w:basedOn w:val="Normal"/>
    <w:link w:val="BodyText2Char"/>
    <w:uiPriority w:val="99"/>
    <w:rsid w:val="00B24F58"/>
    <w:pPr>
      <w:widowControl/>
      <w:jc w:val="left"/>
    </w:pPr>
    <w:rPr>
      <w:rFonts w:ascii="VNI-Times" w:hAnsi="VNI-Times"/>
      <w:b/>
      <w:noProof w:val="0"/>
      <w:sz w:val="20"/>
      <w:szCs w:val="20"/>
    </w:rPr>
  </w:style>
  <w:style w:type="character" w:customStyle="1" w:styleId="BodyText2Char">
    <w:name w:val="Body Text 2 Char"/>
    <w:link w:val="BodyText2"/>
    <w:uiPriority w:val="99"/>
    <w:semiHidden/>
    <w:locked/>
    <w:rsid w:val="000C6E9E"/>
    <w:rPr>
      <w:rFonts w:cs="Times New Roman"/>
      <w:noProof/>
      <w:sz w:val="24"/>
      <w:szCs w:val="24"/>
    </w:rPr>
  </w:style>
  <w:style w:type="paragraph" w:styleId="PlainText">
    <w:name w:val="Plain Text"/>
    <w:basedOn w:val="Normal"/>
    <w:link w:val="PlainTextChar"/>
    <w:uiPriority w:val="99"/>
    <w:rsid w:val="00BD5E7F"/>
    <w:pPr>
      <w:widowControl/>
      <w:jc w:val="left"/>
    </w:pPr>
    <w:rPr>
      <w:rFonts w:ascii="Courier New" w:hAnsi="Courier New" w:cs="Courier New"/>
      <w:noProof w:val="0"/>
      <w:sz w:val="20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C6E9E"/>
    <w:rPr>
      <w:rFonts w:ascii="Courier New" w:hAnsi="Courier New" w:cs="Courier New"/>
      <w:noProof/>
      <w:sz w:val="20"/>
      <w:szCs w:val="20"/>
    </w:rPr>
  </w:style>
  <w:style w:type="character" w:styleId="Hyperlink">
    <w:name w:val="Hyperlink"/>
    <w:uiPriority w:val="99"/>
    <w:rsid w:val="00BB6690"/>
    <w:rPr>
      <w:rFonts w:cs="Times New Roman"/>
      <w:color w:val="0000FF"/>
      <w:u w:val="single"/>
    </w:rPr>
  </w:style>
  <w:style w:type="table" w:styleId="TableGrid">
    <w:name w:val="Table Grid"/>
    <w:basedOn w:val="TableNormal"/>
    <w:uiPriority w:val="99"/>
    <w:rsid w:val="008053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qFormat/>
    <w:rsid w:val="00805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D973C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locked/>
    <w:rsid w:val="00D973C6"/>
    <w:rPr>
      <w:rFonts w:ascii="Tahoma" w:hAnsi="Tahoma" w:cs="Times New Roman"/>
      <w:noProof/>
      <w:sz w:val="16"/>
    </w:rPr>
  </w:style>
  <w:style w:type="paragraph" w:customStyle="1" w:styleId="TextBody">
    <w:name w:val="Text Body"/>
    <w:basedOn w:val="Normal"/>
    <w:uiPriority w:val="99"/>
    <w:rsid w:val="006A5840"/>
    <w:pPr>
      <w:widowControl/>
      <w:suppressAutoHyphens/>
      <w:spacing w:after="200" w:line="276" w:lineRule="auto"/>
    </w:pPr>
    <w:rPr>
      <w:noProof w:val="0"/>
    </w:rPr>
  </w:style>
  <w:style w:type="paragraph" w:customStyle="1" w:styleId="Muc2">
    <w:name w:val="Muc2"/>
    <w:basedOn w:val="BodyTextIndent3"/>
    <w:uiPriority w:val="99"/>
    <w:rsid w:val="00E32775"/>
    <w:pPr>
      <w:widowControl/>
      <w:numPr>
        <w:ilvl w:val="1"/>
        <w:numId w:val="1"/>
      </w:numPr>
      <w:suppressAutoHyphens/>
      <w:autoSpaceDE w:val="0"/>
      <w:spacing w:after="0"/>
      <w:jc w:val="left"/>
      <w:outlineLvl w:val="1"/>
    </w:pPr>
    <w:rPr>
      <w:rFonts w:ascii="VNI-Times" w:hAnsi="VNI-Times" w:cs="VNI-Times"/>
      <w:noProof w:val="0"/>
      <w:sz w:val="24"/>
      <w:szCs w:val="24"/>
    </w:rPr>
  </w:style>
  <w:style w:type="paragraph" w:styleId="BodyTextIndent3">
    <w:name w:val="Body Text Indent 3"/>
    <w:basedOn w:val="Normal"/>
    <w:link w:val="BodyTextIndent3Char"/>
    <w:uiPriority w:val="99"/>
    <w:semiHidden/>
    <w:rsid w:val="00E3277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locked/>
    <w:rsid w:val="00E32775"/>
    <w:rPr>
      <w:rFonts w:cs="Times New Roman"/>
      <w:noProof/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1511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guyen%20Tan%20Tien\Lecture\De%20cuong%20mon%20hoc\Mau%20DCCT\decuong_mh_2008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C:\Nguyen Tan Tien\Lecture\De cuong mon hoc\Mau DCCT\decuong_mh_2008.dot</Template>
  <TotalTime>103</TotalTime>
  <Pages>6</Pages>
  <Words>1405</Words>
  <Characters>8010</Characters>
  <Application>Microsoft Office Word</Application>
  <DocSecurity>0</DocSecurity>
  <Lines>66</Lines>
  <Paragraphs>18</Paragraphs>
  <ScaleCrop>false</ScaleCrop>
  <Company>Phong Dao Tao</Company>
  <LinksUpToDate>false</LinksUpToDate>
  <CharactersWithSpaces>9397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cương môn học</dc:title>
  <dc:subject/>
  <dc:creator>Dr. Nguyen Tan Tien</dc:creator>
  <cp:keywords/>
  <dc:description/>
  <cp:lastModifiedBy>Phung Nguyen Hua</cp:lastModifiedBy>
  <cp:revision>8</cp:revision>
  <cp:lastPrinted>2016-04-14T07:08:00Z</cp:lastPrinted>
  <dcterms:created xsi:type="dcterms:W3CDTF">2017-12-27T10:37:00Z</dcterms:created>
  <dcterms:modified xsi:type="dcterms:W3CDTF">2020-09-21T04:52:00Z</dcterms:modified>
</cp:coreProperties>
</file>