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9E3" w:rsidRDefault="00C900B8" w:rsidP="00F93DE0">
      <w:pPr>
        <w:spacing w:after="0"/>
      </w:pPr>
      <w:r>
        <w:t>Music Choice Checking – the Geoff part</w:t>
      </w:r>
    </w:p>
    <w:p w:rsidR="00C900B8" w:rsidRPr="0057238B" w:rsidRDefault="00C900B8" w:rsidP="00F93DE0">
      <w:pPr>
        <w:pBdr>
          <w:bottom w:val="single" w:sz="12" w:space="1" w:color="auto"/>
        </w:pBdr>
        <w:spacing w:after="0"/>
        <w:rPr>
          <w:rFonts w:ascii="CatholicSchoolGirls Intl BB" w:hAnsi="CatholicSchoolGirls Intl BB"/>
          <w:i/>
        </w:rPr>
      </w:pPr>
      <w:r w:rsidRPr="0057238B">
        <w:rPr>
          <w:rFonts w:ascii="CatholicSchoolGirls Intl BB" w:hAnsi="CatholicSchoolGirls Intl BB"/>
          <w:i/>
        </w:rPr>
        <w:t>By Geoff</w:t>
      </w:r>
    </w:p>
    <w:p w:rsidR="00D6001F" w:rsidRDefault="00D6001F" w:rsidP="00F93DE0">
      <w:pPr>
        <w:spacing w:after="0"/>
      </w:pPr>
    </w:p>
    <w:p w:rsidR="00C900B8" w:rsidRDefault="00C900B8" w:rsidP="00F93DE0">
      <w:pPr>
        <w:spacing w:after="0"/>
      </w:pPr>
      <w:r>
        <w:t>Music Choice sends Lauren Finnegan a bunch of stuff. She moves it into an intake folder. After a couple of hours, the stuff that has been ingested will show up in the old BPA Search.</w:t>
      </w:r>
    </w:p>
    <w:p w:rsidR="00D6001F" w:rsidRDefault="00D6001F" w:rsidP="00F93DE0">
      <w:pPr>
        <w:spacing w:after="0"/>
      </w:pPr>
    </w:p>
    <w:p w:rsidR="00D6001F" w:rsidRDefault="00C900B8" w:rsidP="00F93DE0">
      <w:pPr>
        <w:spacing w:after="0"/>
      </w:pPr>
      <w:r>
        <w:t>You’ll get an email from Lauren telling you which pl</w:t>
      </w:r>
      <w:r w:rsidR="00D6001F">
        <w:t>anner(s) to check</w:t>
      </w:r>
      <w:r>
        <w:t xml:space="preserve">. </w:t>
      </w:r>
    </w:p>
    <w:p w:rsidR="00C900B8" w:rsidRDefault="00D6001F" w:rsidP="00F93DE0">
      <w:pPr>
        <w:spacing w:after="0"/>
      </w:pPr>
      <w:r>
        <w:br/>
        <w:t xml:space="preserve">Give the </w:t>
      </w:r>
      <w:proofErr w:type="spellStart"/>
      <w:r>
        <w:t>packges</w:t>
      </w:r>
      <w:proofErr w:type="spellEnd"/>
      <w:r>
        <w:t xml:space="preserve"> a few hours to ingest, then:</w:t>
      </w:r>
    </w:p>
    <w:p w:rsidR="00D6001F" w:rsidRDefault="00D6001F" w:rsidP="00F93DE0">
      <w:pPr>
        <w:spacing w:after="0"/>
      </w:pPr>
    </w:p>
    <w:p w:rsidR="00C900B8" w:rsidRDefault="00C900B8" w:rsidP="00F93DE0">
      <w:pPr>
        <w:pStyle w:val="ListParagraph"/>
        <w:numPr>
          <w:ilvl w:val="0"/>
          <w:numId w:val="1"/>
        </w:numPr>
        <w:spacing w:after="0"/>
      </w:pPr>
      <w:r>
        <w:t xml:space="preserve">Go to: </w:t>
      </w:r>
      <w:hyperlink r:id="rId6" w:history="1">
        <w:r w:rsidRPr="00C900B8">
          <w:rPr>
            <w:rStyle w:val="Hyperlink"/>
          </w:rPr>
          <w:t>G:\VOD\Music Choice\Schedules</w:t>
        </w:r>
      </w:hyperlink>
      <w:r>
        <w:t xml:space="preserve"> and open the planner in question.</w:t>
      </w:r>
    </w:p>
    <w:p w:rsidR="00C900B8" w:rsidRDefault="00C900B8" w:rsidP="00F93DE0">
      <w:pPr>
        <w:pStyle w:val="ListParagraph"/>
        <w:spacing w:after="0"/>
      </w:pPr>
      <w:r>
        <w:rPr>
          <w:i/>
        </w:rPr>
        <w:t>If</w:t>
      </w:r>
      <w:r>
        <w:t xml:space="preserve"> it is a plain-looking .csv file, format it to look how we want:</w:t>
      </w:r>
    </w:p>
    <w:p w:rsidR="00C900B8" w:rsidRDefault="00C900B8" w:rsidP="00F93DE0">
      <w:pPr>
        <w:pStyle w:val="ListParagraph"/>
        <w:numPr>
          <w:ilvl w:val="0"/>
          <w:numId w:val="4"/>
        </w:numPr>
        <w:spacing w:after="0"/>
      </w:pPr>
      <w:r>
        <w:t>Hide the patches of blank columns up to “</w:t>
      </w:r>
      <w:proofErr w:type="spellStart"/>
      <w:r>
        <w:t>summary_short</w:t>
      </w:r>
      <w:proofErr w:type="spellEnd"/>
      <w:r>
        <w:t>”.</w:t>
      </w:r>
    </w:p>
    <w:p w:rsidR="00C900B8" w:rsidRDefault="00C900B8" w:rsidP="00F93DE0">
      <w:pPr>
        <w:pStyle w:val="ListParagraph"/>
        <w:numPr>
          <w:ilvl w:val="0"/>
          <w:numId w:val="4"/>
        </w:numPr>
        <w:spacing w:after="0"/>
      </w:pPr>
      <w:r>
        <w:t>Paint the header row green, and make that row’s font larger, and bold.</w:t>
      </w:r>
    </w:p>
    <w:p w:rsidR="00C900B8" w:rsidRDefault="00C900B8" w:rsidP="00F93DE0">
      <w:pPr>
        <w:pStyle w:val="ListParagraph"/>
        <w:numPr>
          <w:ilvl w:val="0"/>
          <w:numId w:val="4"/>
        </w:numPr>
        <w:spacing w:after="0"/>
      </w:pPr>
      <w:r>
        <w:t xml:space="preserve">Insert a new top row and put “Music Choice </w:t>
      </w:r>
      <w:proofErr w:type="spellStart"/>
      <w:r>
        <w:t>xx_xx_vX</w:t>
      </w:r>
      <w:proofErr w:type="spellEnd"/>
      <w:r>
        <w:t>” in the upper right corner in a large font.</w:t>
      </w:r>
    </w:p>
    <w:p w:rsidR="002F1207" w:rsidRDefault="002F1207" w:rsidP="00F93DE0">
      <w:pPr>
        <w:spacing w:after="0"/>
      </w:pPr>
    </w:p>
    <w:p w:rsidR="002F1207" w:rsidRDefault="0057238B" w:rsidP="00F93DE0">
      <w:pPr>
        <w:pStyle w:val="ListParagraph"/>
        <w:numPr>
          <w:ilvl w:val="0"/>
          <w:numId w:val="1"/>
        </w:numPr>
        <w:spacing w:after="0"/>
      </w:pPr>
      <w:r>
        <w:rPr>
          <w:noProof/>
        </w:rPr>
        <mc:AlternateContent>
          <mc:Choice Requires="wps">
            <w:drawing>
              <wp:anchor distT="0" distB="0" distL="114300" distR="114300" simplePos="0" relativeHeight="251662336" behindDoc="0" locked="0" layoutInCell="1" allowOverlap="1">
                <wp:simplePos x="0" y="0"/>
                <wp:positionH relativeFrom="column">
                  <wp:posOffset>396815</wp:posOffset>
                </wp:positionH>
                <wp:positionV relativeFrom="paragraph">
                  <wp:posOffset>176183</wp:posOffset>
                </wp:positionV>
                <wp:extent cx="940279" cy="224286"/>
                <wp:effectExtent l="0" t="0" r="12700" b="23495"/>
                <wp:wrapNone/>
                <wp:docPr id="3" name="Rectangle 3"/>
                <wp:cNvGraphicFramePr/>
                <a:graphic xmlns:a="http://schemas.openxmlformats.org/drawingml/2006/main">
                  <a:graphicData uri="http://schemas.microsoft.com/office/word/2010/wordprocessingShape">
                    <wps:wsp>
                      <wps:cNvSpPr/>
                      <wps:spPr>
                        <a:xfrm>
                          <a:off x="0" y="0"/>
                          <a:ext cx="940279" cy="22428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31.25pt;margin-top:13.85pt;width:74.05pt;height:17.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" filled="f" strokecolor="#243f60 [1604]" strokeweight="2pt"/>
            </w:pict>
          </mc:Fallback>
        </mc:AlternateContent>
      </w:r>
      <w:r w:rsidR="002F1207">
        <w:t>Make a new column M and label it “Date Received”. In its first cell below the header enter this formula:</w:t>
      </w:r>
    </w:p>
    <w:p w:rsidR="002F1207" w:rsidRDefault="002F1207" w:rsidP="00F93DE0">
      <w:pPr>
        <w:pStyle w:val="ListParagraph"/>
        <w:spacing w:after="0"/>
      </w:pPr>
      <w:r>
        <w:t>=RIGHT(AC</w:t>
      </w:r>
      <w:r w:rsidR="00753297">
        <w:t>33</w:t>
      </w:r>
      <w:bookmarkStart w:id="0" w:name="_GoBack"/>
      <w:bookmarkEnd w:id="0"/>
      <w:r>
        <w:t>, 9)</w:t>
      </w:r>
      <w:r>
        <w:br/>
        <w:t>and drag the formula-filler down to the bottom of the planner.</w:t>
      </w:r>
      <w:r>
        <w:br/>
        <w:t>This fills each cell with the last 9 digits of the PAID for each asset. That’s what we’ll search on in BPA.</w:t>
      </w:r>
    </w:p>
    <w:p w:rsidR="002F1207" w:rsidRDefault="002F1207" w:rsidP="00F93DE0">
      <w:pPr>
        <w:pStyle w:val="ListParagraph"/>
        <w:spacing w:after="0"/>
      </w:pPr>
    </w:p>
    <w:p w:rsidR="002F1207" w:rsidRDefault="002F1207" w:rsidP="00F93DE0">
      <w:pPr>
        <w:pStyle w:val="ListParagraph"/>
        <w:numPr>
          <w:ilvl w:val="0"/>
          <w:numId w:val="1"/>
        </w:numPr>
        <w:spacing w:after="0"/>
      </w:pPr>
      <w:r>
        <w:t xml:space="preserve">In Firefox or Chrome go to: </w:t>
      </w:r>
      <w:hyperlink r:id="rId7" w:history="1">
        <w:r w:rsidRPr="002F1207">
          <w:rPr>
            <w:rStyle w:val="Hyperlink"/>
          </w:rPr>
          <w:t>http://bpa2.indemand.com/package-search/</w:t>
        </w:r>
      </w:hyperlink>
      <w:r>
        <w:br/>
        <w:t>In the Provider field put MUSIC_CHOICE</w:t>
      </w:r>
      <w:r>
        <w:br/>
      </w:r>
    </w:p>
    <w:p w:rsidR="002F1207" w:rsidRDefault="002F1207" w:rsidP="00F93DE0">
      <w:pPr>
        <w:pStyle w:val="ListParagraph"/>
        <w:numPr>
          <w:ilvl w:val="0"/>
          <w:numId w:val="1"/>
        </w:numPr>
        <w:spacing w:after="0"/>
      </w:pPr>
      <w:r>
        <w:t xml:space="preserve">Copy the first 9-digit number in your </w:t>
      </w:r>
      <w:r w:rsidR="002F3A6C">
        <w:t xml:space="preserve">Date Received </w:t>
      </w:r>
      <w:proofErr w:type="gramStart"/>
      <w:r w:rsidR="002F3A6C">
        <w:t>column,</w:t>
      </w:r>
      <w:proofErr w:type="gramEnd"/>
      <w:r w:rsidR="002F3A6C">
        <w:t xml:space="preserve"> paste it into the ASSET ID field in BPA Search.</w:t>
      </w:r>
    </w:p>
    <w:p w:rsidR="004B038B" w:rsidRDefault="004B038B" w:rsidP="00F93DE0">
      <w:pPr>
        <w:pStyle w:val="ListParagraph"/>
        <w:spacing w:after="0"/>
      </w:pPr>
    </w:p>
    <w:p w:rsidR="004B038B" w:rsidRDefault="004B038B" w:rsidP="00F93DE0">
      <w:pPr>
        <w:pStyle w:val="ListParagraph"/>
        <w:numPr>
          <w:ilvl w:val="0"/>
          <w:numId w:val="1"/>
        </w:numPr>
        <w:spacing w:after="0"/>
      </w:pPr>
      <w:r>
        <w:rPr>
          <w:i/>
        </w:rPr>
        <w:t>Delete the rightmost digit.</w:t>
      </w:r>
      <w:r>
        <w:t xml:space="preserve"> That way, you’re searching 10 at a time. Long live </w:t>
      </w:r>
      <w:proofErr w:type="spellStart"/>
      <w:r>
        <w:t>Jombi</w:t>
      </w:r>
      <w:proofErr w:type="spellEnd"/>
      <w:r>
        <w:t>.</w:t>
      </w:r>
    </w:p>
    <w:p w:rsidR="004B038B" w:rsidRDefault="004B038B" w:rsidP="00F93DE0">
      <w:pPr>
        <w:pStyle w:val="ListParagraph"/>
        <w:spacing w:after="0"/>
      </w:pPr>
    </w:p>
    <w:p w:rsidR="004B038B" w:rsidRDefault="004B038B" w:rsidP="00F93DE0">
      <w:pPr>
        <w:pStyle w:val="ListParagraph"/>
        <w:numPr>
          <w:ilvl w:val="0"/>
          <w:numId w:val="1"/>
        </w:numPr>
        <w:spacing w:after="0"/>
      </w:pPr>
      <w:r>
        <w:t xml:space="preserve">If results come up, highlight and copy the “Package Received Date” column of the results table, and paste it into the Date Received column of your spreadsheet. This is where you’ll notice if there </w:t>
      </w:r>
      <w:proofErr w:type="gramStart"/>
      <w:r>
        <w:t>are</w:t>
      </w:r>
      <w:proofErr w:type="gramEnd"/>
      <w:r>
        <w:t xml:space="preserve"> any missing. If any are, leave them be and check again later.</w:t>
      </w:r>
    </w:p>
    <w:p w:rsidR="004B038B" w:rsidRDefault="004B038B" w:rsidP="00F93DE0">
      <w:pPr>
        <w:pStyle w:val="ListParagraph"/>
        <w:spacing w:after="0"/>
      </w:pPr>
    </w:p>
    <w:p w:rsidR="000C5249" w:rsidRDefault="004B038B" w:rsidP="00F93DE0">
      <w:pPr>
        <w:pStyle w:val="ListParagraph"/>
        <w:numPr>
          <w:ilvl w:val="0"/>
          <w:numId w:val="1"/>
        </w:numPr>
        <w:spacing w:after="0"/>
      </w:pPr>
      <w:r>
        <w:t xml:space="preserve">After you’ve searched them all up, </w:t>
      </w:r>
      <w:r w:rsidR="000C5249">
        <w:t xml:space="preserve">save the sheet </w:t>
      </w:r>
      <w:r w:rsidR="00D41F9C">
        <w:rPr>
          <w:i/>
        </w:rPr>
        <w:t xml:space="preserve">as an Excel sheet </w:t>
      </w:r>
      <w:r w:rsidR="000C5249">
        <w:t xml:space="preserve">to this folder, adding </w:t>
      </w:r>
      <w:r w:rsidR="00D41F9C">
        <w:br/>
      </w:r>
      <w:r w:rsidR="000C5249">
        <w:t>“ – Verified” to the filename:</w:t>
      </w:r>
    </w:p>
    <w:p w:rsidR="000C5249" w:rsidRDefault="00753297" w:rsidP="000C5249">
      <w:pPr>
        <w:pStyle w:val="ListParagraph"/>
      </w:pPr>
      <w:hyperlink r:id="rId8" w:history="1">
        <w:r w:rsidR="000C5249" w:rsidRPr="000C5249">
          <w:rPr>
            <w:rStyle w:val="Hyperlink"/>
          </w:rPr>
          <w:t>G:\VOD\Music Choice\Schedules\MUSIC CHOICE TRACKING SHEETS</w:t>
        </w:r>
      </w:hyperlink>
    </w:p>
    <w:p w:rsidR="000C5249" w:rsidRDefault="000C5249" w:rsidP="000C5249">
      <w:pPr>
        <w:pStyle w:val="ListParagraph"/>
      </w:pPr>
    </w:p>
    <w:p w:rsidR="004B038B" w:rsidRDefault="000C5249" w:rsidP="00F93DE0">
      <w:pPr>
        <w:pStyle w:val="ListParagraph"/>
        <w:numPr>
          <w:ilvl w:val="0"/>
          <w:numId w:val="1"/>
        </w:numPr>
        <w:spacing w:after="0"/>
      </w:pPr>
      <w:r>
        <w:t>R</w:t>
      </w:r>
      <w:r w:rsidR="004B038B">
        <w:t xml:space="preserve">eply to Lauren’s email. (Ben, RJ, Michele, Phil, and Mark should be </w:t>
      </w:r>
      <w:proofErr w:type="spellStart"/>
      <w:r w:rsidR="004B038B">
        <w:t>CC’d</w:t>
      </w:r>
      <w:proofErr w:type="spellEnd"/>
      <w:r w:rsidR="004B038B">
        <w:t xml:space="preserve"> on it.)</w:t>
      </w:r>
    </w:p>
    <w:p w:rsidR="004B038B" w:rsidRDefault="004B038B" w:rsidP="00F93DE0">
      <w:pPr>
        <w:pStyle w:val="ListParagraph"/>
        <w:spacing w:after="0"/>
      </w:pPr>
    </w:p>
    <w:p w:rsidR="000C5249" w:rsidRDefault="000C5249" w:rsidP="00F93DE0">
      <w:pPr>
        <w:spacing w:after="0"/>
      </w:pPr>
    </w:p>
    <w:p w:rsidR="000C5249" w:rsidRDefault="000C5249" w:rsidP="00F93DE0">
      <w:pPr>
        <w:spacing w:after="0"/>
      </w:pPr>
    </w:p>
    <w:p w:rsidR="000C5249" w:rsidRDefault="000C5249" w:rsidP="00F93DE0">
      <w:pPr>
        <w:spacing w:after="0"/>
      </w:pPr>
    </w:p>
    <w:p w:rsidR="00D6001F" w:rsidRDefault="00D6001F" w:rsidP="00F93DE0">
      <w:pPr>
        <w:spacing w:after="0"/>
      </w:pPr>
    </w:p>
    <w:p w:rsidR="00D6001F" w:rsidRDefault="00D6001F" w:rsidP="00F93DE0">
      <w:pPr>
        <w:spacing w:after="0"/>
      </w:pPr>
    </w:p>
    <w:p w:rsidR="00D6001F" w:rsidRDefault="00D6001F" w:rsidP="00F93DE0">
      <w:pPr>
        <w:spacing w:after="0"/>
      </w:pPr>
    </w:p>
    <w:p w:rsidR="00D6001F" w:rsidRDefault="00D6001F" w:rsidP="00F93DE0">
      <w:pPr>
        <w:spacing w:after="0"/>
      </w:pPr>
    </w:p>
    <w:p w:rsidR="00D6001F" w:rsidRDefault="00D6001F" w:rsidP="00F93DE0">
      <w:pPr>
        <w:spacing w:after="0"/>
      </w:pPr>
    </w:p>
    <w:p w:rsidR="00DD4ACA" w:rsidRDefault="004B038B" w:rsidP="00F93DE0">
      <w:pPr>
        <w:spacing w:after="0"/>
      </w:pPr>
      <w:r>
        <w:lastRenderedPageBreak/>
        <w:t>Use this format:</w:t>
      </w:r>
    </w:p>
    <w:p w:rsidR="00D6001F" w:rsidRDefault="00D6001F" w:rsidP="00F93DE0">
      <w:pPr>
        <w:spacing w:after="0"/>
      </w:pPr>
      <w:r>
        <w:rPr>
          <w:noProof/>
        </w:rPr>
        <mc:AlternateContent>
          <mc:Choice Requires="wps">
            <w:drawing>
              <wp:anchor distT="0" distB="0" distL="114300" distR="114300" simplePos="0" relativeHeight="251659264" behindDoc="0" locked="0" layoutInCell="1" allowOverlap="1" wp14:anchorId="31C486B1" wp14:editId="5B700B5E">
                <wp:simplePos x="0" y="0"/>
                <wp:positionH relativeFrom="column">
                  <wp:posOffset>-198408</wp:posOffset>
                </wp:positionH>
                <wp:positionV relativeFrom="paragraph">
                  <wp:posOffset>131589</wp:posOffset>
                </wp:positionV>
                <wp:extent cx="6555812" cy="1889125"/>
                <wp:effectExtent l="0" t="0" r="16510" b="15875"/>
                <wp:wrapNone/>
                <wp:docPr id="1" name="Rectangle 1"/>
                <wp:cNvGraphicFramePr/>
                <a:graphic xmlns:a="http://schemas.openxmlformats.org/drawingml/2006/main">
                  <a:graphicData uri="http://schemas.microsoft.com/office/word/2010/wordprocessingShape">
                    <wps:wsp>
                      <wps:cNvSpPr/>
                      <wps:spPr>
                        <a:xfrm>
                          <a:off x="0" y="0"/>
                          <a:ext cx="6555812" cy="1889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15.6pt;margin-top:10.35pt;width:516.2pt;height:148.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" filled="f" strokecolor="#243f60 [1604]" strokeweight="2pt"/>
            </w:pict>
          </mc:Fallback>
        </mc:AlternateContent>
      </w:r>
    </w:p>
    <w:p w:rsidR="00F93DE0" w:rsidRPr="00D6001F" w:rsidRDefault="00F93DE0" w:rsidP="00F93DE0">
      <w:pPr>
        <w:spacing w:after="0"/>
        <w:rPr>
          <w:color w:val="244061" w:themeColor="accent1" w:themeShade="80"/>
        </w:rPr>
      </w:pPr>
      <w:r w:rsidRPr="00D6001F">
        <w:rPr>
          <w:color w:val="244061" w:themeColor="accent1" w:themeShade="80"/>
        </w:rPr>
        <w:t>Hi Lauren,</w:t>
      </w:r>
    </w:p>
    <w:p w:rsidR="00F93DE0" w:rsidRPr="00D6001F" w:rsidRDefault="00F93DE0" w:rsidP="00F93DE0">
      <w:pPr>
        <w:spacing w:after="0"/>
        <w:rPr>
          <w:color w:val="244061" w:themeColor="accent1" w:themeShade="80"/>
        </w:rPr>
      </w:pPr>
    </w:p>
    <w:p w:rsidR="00F93DE0" w:rsidRPr="00D6001F" w:rsidRDefault="00F93DE0" w:rsidP="00F93DE0">
      <w:pPr>
        <w:spacing w:after="0"/>
        <w:rPr>
          <w:color w:val="244061" w:themeColor="accent1" w:themeShade="80"/>
        </w:rPr>
      </w:pPr>
      <w:r w:rsidRPr="00D6001F">
        <w:rPr>
          <w:b/>
          <w:bCs/>
          <w:color w:val="244061" w:themeColor="accent1" w:themeShade="80"/>
        </w:rPr>
        <w:t>All 115 packages</w:t>
      </w:r>
      <w:r w:rsidRPr="00D6001F">
        <w:rPr>
          <w:color w:val="244061" w:themeColor="accent1" w:themeShade="80"/>
        </w:rPr>
        <w:t xml:space="preserve"> on this planner show as </w:t>
      </w:r>
      <w:r w:rsidRPr="00D6001F">
        <w:rPr>
          <w:b/>
          <w:bCs/>
          <w:color w:val="244061" w:themeColor="accent1" w:themeShade="80"/>
        </w:rPr>
        <w:t>Received.</w:t>
      </w:r>
    </w:p>
    <w:p w:rsidR="00F93DE0" w:rsidRPr="00D6001F" w:rsidRDefault="00F93DE0" w:rsidP="00F93DE0">
      <w:pPr>
        <w:spacing w:after="0"/>
        <w:rPr>
          <w:color w:val="244061" w:themeColor="accent1" w:themeShade="80"/>
        </w:rPr>
      </w:pPr>
    </w:p>
    <w:p w:rsidR="00F93DE0" w:rsidRPr="00D6001F" w:rsidRDefault="00F93DE0" w:rsidP="00F93DE0">
      <w:pPr>
        <w:spacing w:after="0"/>
        <w:rPr>
          <w:color w:val="244061" w:themeColor="accent1" w:themeShade="80"/>
        </w:rPr>
      </w:pPr>
      <w:r w:rsidRPr="00D6001F">
        <w:rPr>
          <w:color w:val="244061" w:themeColor="accent1" w:themeShade="80"/>
        </w:rPr>
        <w:t xml:space="preserve">G:\VOD\Music Choice\Schedules\MUSIC CHOICE TRACKING SHEETS </w:t>
      </w:r>
      <w:r w:rsidRPr="00D6001F">
        <w:rPr>
          <w:rFonts w:ascii="Wingdings" w:hAnsi="Wingdings"/>
          <w:color w:val="244061" w:themeColor="accent1" w:themeShade="80"/>
        </w:rPr>
        <w:t></w:t>
      </w:r>
      <w:proofErr w:type="gramStart"/>
      <w:r w:rsidRPr="00D6001F">
        <w:rPr>
          <w:color w:val="244061" w:themeColor="accent1" w:themeShade="80"/>
        </w:rPr>
        <w:t xml:space="preserve">  </w:t>
      </w:r>
      <w:proofErr w:type="gramEnd"/>
      <w:r w:rsidRPr="00D6001F">
        <w:rPr>
          <w:color w:val="244061" w:themeColor="accent1" w:themeShade="80"/>
        </w:rPr>
        <w:fldChar w:fldCharType="begin"/>
      </w:r>
      <w:r w:rsidRPr="00D6001F">
        <w:rPr>
          <w:color w:val="244061" w:themeColor="accent1" w:themeShade="80"/>
        </w:rPr>
        <w:instrText xml:space="preserve"> HYPERLINK "file:///\\\\VC6\\VOL4\\VOD\\Music%20Choice\\Schedules\\MUSIC%20CHOICE%20TRACKING%20SHEETS\\Music%20Choice%2004_21_v1%20-%20Verified.xlsx" </w:instrText>
      </w:r>
      <w:r w:rsidRPr="00D6001F">
        <w:rPr>
          <w:color w:val="244061" w:themeColor="accent1" w:themeShade="80"/>
        </w:rPr>
        <w:fldChar w:fldCharType="separate"/>
      </w:r>
      <w:r w:rsidRPr="00D6001F">
        <w:rPr>
          <w:rStyle w:val="Hyperlink"/>
          <w:color w:val="244061" w:themeColor="accent1" w:themeShade="80"/>
        </w:rPr>
        <w:t>Music Choice 04_21_v1 - Verified.xlsx</w:t>
      </w:r>
      <w:r w:rsidRPr="00D6001F">
        <w:rPr>
          <w:color w:val="244061" w:themeColor="accent1" w:themeShade="80"/>
        </w:rPr>
        <w:fldChar w:fldCharType="end"/>
      </w:r>
    </w:p>
    <w:p w:rsidR="00F93DE0" w:rsidRPr="00D6001F" w:rsidRDefault="00F93DE0" w:rsidP="00F93DE0">
      <w:pPr>
        <w:spacing w:after="0"/>
        <w:rPr>
          <w:color w:val="244061" w:themeColor="accent1" w:themeShade="80"/>
        </w:rPr>
      </w:pPr>
    </w:p>
    <w:p w:rsidR="00F93DE0" w:rsidRPr="00D6001F" w:rsidRDefault="00F93DE0" w:rsidP="00F93DE0">
      <w:pPr>
        <w:spacing w:after="0"/>
        <w:rPr>
          <w:color w:val="244061" w:themeColor="accent1" w:themeShade="80"/>
        </w:rPr>
      </w:pPr>
      <w:r w:rsidRPr="00D6001F">
        <w:rPr>
          <w:color w:val="244061" w:themeColor="accent1" w:themeShade="80"/>
        </w:rPr>
        <w:t>Thanks</w:t>
      </w:r>
      <w:proofErr w:type="gramStart"/>
      <w:r w:rsidRPr="00D6001F">
        <w:rPr>
          <w:color w:val="244061" w:themeColor="accent1" w:themeShade="80"/>
        </w:rPr>
        <w:t>,</w:t>
      </w:r>
      <w:proofErr w:type="gramEnd"/>
      <w:r w:rsidRPr="00D6001F">
        <w:rPr>
          <w:color w:val="244061" w:themeColor="accent1" w:themeShade="80"/>
        </w:rPr>
        <w:br/>
        <w:t xml:space="preserve">Geoff </w:t>
      </w:r>
    </w:p>
    <w:p w:rsidR="00F93DE0" w:rsidRDefault="00F93DE0" w:rsidP="00F93DE0">
      <w:pPr>
        <w:spacing w:after="0"/>
      </w:pPr>
    </w:p>
    <w:p w:rsidR="00D6001F" w:rsidRDefault="00D6001F" w:rsidP="00F93DE0">
      <w:pPr>
        <w:spacing w:after="0"/>
      </w:pPr>
    </w:p>
    <w:p w:rsidR="00D6001F" w:rsidRPr="00D6001F" w:rsidRDefault="00D6001F" w:rsidP="00F93DE0">
      <w:pPr>
        <w:spacing w:after="0"/>
      </w:pPr>
      <w:r>
        <w:t>Or, if some are missing:</w:t>
      </w:r>
    </w:p>
    <w:p w:rsidR="00F93DE0" w:rsidRDefault="00D6001F" w:rsidP="00F93DE0">
      <w:pPr>
        <w:contextualSpacing/>
      </w:pPr>
      <w:r>
        <w:rPr>
          <w:noProof/>
        </w:rPr>
        <mc:AlternateContent>
          <mc:Choice Requires="wps">
            <w:drawing>
              <wp:anchor distT="0" distB="0" distL="114300" distR="114300" simplePos="0" relativeHeight="251661312" behindDoc="0" locked="0" layoutInCell="1" allowOverlap="1" wp14:anchorId="53612548" wp14:editId="50E01E10">
                <wp:simplePos x="0" y="0"/>
                <wp:positionH relativeFrom="column">
                  <wp:posOffset>-198408</wp:posOffset>
                </wp:positionH>
                <wp:positionV relativeFrom="paragraph">
                  <wp:posOffset>124664</wp:posOffset>
                </wp:positionV>
                <wp:extent cx="6555812" cy="1889125"/>
                <wp:effectExtent l="0" t="0" r="16510" b="15875"/>
                <wp:wrapNone/>
                <wp:docPr id="2" name="Rectangle 2"/>
                <wp:cNvGraphicFramePr/>
                <a:graphic xmlns:a="http://schemas.openxmlformats.org/drawingml/2006/main">
                  <a:graphicData uri="http://schemas.microsoft.com/office/word/2010/wordprocessingShape">
                    <wps:wsp>
                      <wps:cNvSpPr/>
                      <wps:spPr>
                        <a:xfrm>
                          <a:off x="0" y="0"/>
                          <a:ext cx="6555812" cy="1889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15.6pt;margin-top:9.8pt;width:516.2pt;height:148.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" filled="f" strokecolor="#243f60 [1604]" strokeweight="2pt"/>
            </w:pict>
          </mc:Fallback>
        </mc:AlternateContent>
      </w:r>
    </w:p>
    <w:p w:rsidR="00F93DE0" w:rsidRPr="00D6001F" w:rsidRDefault="00F93DE0" w:rsidP="00F93DE0">
      <w:pPr>
        <w:contextualSpacing/>
        <w:rPr>
          <w:color w:val="244061" w:themeColor="accent1" w:themeShade="80"/>
        </w:rPr>
      </w:pPr>
      <w:r w:rsidRPr="00D6001F">
        <w:rPr>
          <w:color w:val="244061" w:themeColor="accent1" w:themeShade="80"/>
        </w:rPr>
        <w:t>Hi Lauren,</w:t>
      </w:r>
      <w:r w:rsidR="00D6001F" w:rsidRPr="00D6001F">
        <w:rPr>
          <w:noProof/>
          <w:color w:val="244061" w:themeColor="accent1" w:themeShade="80"/>
        </w:rPr>
        <w:t xml:space="preserve"> </w:t>
      </w:r>
    </w:p>
    <w:p w:rsidR="00F93DE0" w:rsidRPr="00D6001F" w:rsidRDefault="00F93DE0" w:rsidP="00F93DE0">
      <w:pPr>
        <w:contextualSpacing/>
        <w:rPr>
          <w:color w:val="244061" w:themeColor="accent1" w:themeShade="80"/>
        </w:rPr>
      </w:pPr>
    </w:p>
    <w:p w:rsidR="00F93DE0" w:rsidRPr="00D6001F" w:rsidRDefault="000C5249" w:rsidP="00F93DE0">
      <w:pPr>
        <w:contextualSpacing/>
        <w:rPr>
          <w:color w:val="244061" w:themeColor="accent1" w:themeShade="80"/>
        </w:rPr>
      </w:pPr>
      <w:r w:rsidRPr="00D6001F">
        <w:rPr>
          <w:b/>
          <w:bCs/>
          <w:color w:val="244061" w:themeColor="accent1" w:themeShade="80"/>
        </w:rPr>
        <w:t>26 of the 38</w:t>
      </w:r>
      <w:r w:rsidR="00F93DE0" w:rsidRPr="00D6001F">
        <w:rPr>
          <w:color w:val="244061" w:themeColor="accent1" w:themeShade="80"/>
        </w:rPr>
        <w:t xml:space="preserve"> packages on this plann</w:t>
      </w:r>
      <w:r w:rsidRPr="00D6001F">
        <w:rPr>
          <w:color w:val="244061" w:themeColor="accent1" w:themeShade="80"/>
        </w:rPr>
        <w:t>er show as received. 12</w:t>
      </w:r>
      <w:r w:rsidR="00F93DE0" w:rsidRPr="00D6001F">
        <w:rPr>
          <w:color w:val="244061" w:themeColor="accent1" w:themeShade="80"/>
        </w:rPr>
        <w:t xml:space="preserve"> are </w:t>
      </w:r>
      <w:proofErr w:type="gramStart"/>
      <w:r w:rsidR="00F93DE0" w:rsidRPr="00D6001F">
        <w:rPr>
          <w:b/>
          <w:bCs/>
          <w:color w:val="244061" w:themeColor="accent1" w:themeShade="80"/>
        </w:rPr>
        <w:t>Missing</w:t>
      </w:r>
      <w:proofErr w:type="gramEnd"/>
      <w:r w:rsidR="00F93DE0" w:rsidRPr="00D6001F">
        <w:rPr>
          <w:color w:val="244061" w:themeColor="accent1" w:themeShade="80"/>
        </w:rPr>
        <w:t>.</w:t>
      </w:r>
    </w:p>
    <w:p w:rsidR="00F93DE0" w:rsidRPr="00D6001F" w:rsidRDefault="00F93DE0" w:rsidP="00F93DE0">
      <w:pPr>
        <w:contextualSpacing/>
        <w:rPr>
          <w:color w:val="244061" w:themeColor="accent1" w:themeShade="80"/>
        </w:rPr>
      </w:pPr>
    </w:p>
    <w:p w:rsidR="009B5169" w:rsidRPr="00D6001F" w:rsidRDefault="00F93DE0" w:rsidP="009B5169">
      <w:pPr>
        <w:spacing w:after="0"/>
        <w:rPr>
          <w:color w:val="244061" w:themeColor="accent1" w:themeShade="80"/>
        </w:rPr>
      </w:pPr>
      <w:r w:rsidRPr="00D6001F">
        <w:rPr>
          <w:color w:val="244061" w:themeColor="accent1" w:themeShade="80"/>
        </w:rPr>
        <w:t xml:space="preserve">G:\VOD\Music Choice\Schedules\MUSIC CHOICE TRACKING SHEETS </w:t>
      </w:r>
      <w:r w:rsidRPr="00D6001F">
        <w:rPr>
          <w:rFonts w:ascii="Wingdings" w:hAnsi="Wingdings"/>
          <w:color w:val="244061" w:themeColor="accent1" w:themeShade="80"/>
        </w:rPr>
        <w:t></w:t>
      </w:r>
      <w:proofErr w:type="gramStart"/>
      <w:r w:rsidRPr="00D6001F">
        <w:rPr>
          <w:color w:val="244061" w:themeColor="accent1" w:themeShade="80"/>
        </w:rPr>
        <w:t xml:space="preserve">  </w:t>
      </w:r>
      <w:proofErr w:type="gramEnd"/>
      <w:r w:rsidR="009B5169" w:rsidRPr="00D6001F">
        <w:rPr>
          <w:color w:val="244061" w:themeColor="accent1" w:themeShade="80"/>
        </w:rPr>
        <w:fldChar w:fldCharType="begin"/>
      </w:r>
      <w:r w:rsidR="009B5169" w:rsidRPr="00D6001F">
        <w:rPr>
          <w:color w:val="244061" w:themeColor="accent1" w:themeShade="80"/>
        </w:rPr>
        <w:instrText xml:space="preserve"> HYPERLINK "file:///\\\\VC6\\VOL4\\VOD\\Music%20Choice\\Schedules\\MUSIC%20CHOICE%20TRACKING%20SHEETS\\Music%20Choice%2004_21_v1%20-%20Verified.xlsx" </w:instrText>
      </w:r>
      <w:r w:rsidR="009B5169" w:rsidRPr="00D6001F">
        <w:rPr>
          <w:color w:val="244061" w:themeColor="accent1" w:themeShade="80"/>
        </w:rPr>
        <w:fldChar w:fldCharType="separate"/>
      </w:r>
      <w:r w:rsidR="009B5169" w:rsidRPr="00D6001F">
        <w:rPr>
          <w:rStyle w:val="Hyperlink"/>
          <w:color w:val="244061" w:themeColor="accent1" w:themeShade="80"/>
        </w:rPr>
        <w:t>Music Choice 04_21_v1 – Verified (Incomplete).xlsx</w:t>
      </w:r>
      <w:r w:rsidR="009B5169" w:rsidRPr="00D6001F">
        <w:rPr>
          <w:color w:val="244061" w:themeColor="accent1" w:themeShade="80"/>
        </w:rPr>
        <w:fldChar w:fldCharType="end"/>
      </w:r>
    </w:p>
    <w:p w:rsidR="00F93DE0" w:rsidRPr="00D6001F" w:rsidRDefault="00F93DE0" w:rsidP="00F93DE0">
      <w:pPr>
        <w:contextualSpacing/>
        <w:rPr>
          <w:color w:val="244061" w:themeColor="accent1" w:themeShade="80"/>
        </w:rPr>
      </w:pPr>
    </w:p>
    <w:p w:rsidR="00F93DE0" w:rsidRPr="00D6001F" w:rsidRDefault="00F93DE0" w:rsidP="00F93DE0">
      <w:pPr>
        <w:contextualSpacing/>
        <w:rPr>
          <w:color w:val="244061" w:themeColor="accent1" w:themeShade="80"/>
        </w:rPr>
      </w:pPr>
      <w:r w:rsidRPr="00D6001F">
        <w:rPr>
          <w:color w:val="244061" w:themeColor="accent1" w:themeShade="80"/>
        </w:rPr>
        <w:t>Thanks</w:t>
      </w:r>
      <w:proofErr w:type="gramStart"/>
      <w:r w:rsidRPr="00D6001F">
        <w:rPr>
          <w:color w:val="244061" w:themeColor="accent1" w:themeShade="80"/>
        </w:rPr>
        <w:t>,</w:t>
      </w:r>
      <w:proofErr w:type="gramEnd"/>
      <w:r w:rsidRPr="00D6001F">
        <w:rPr>
          <w:color w:val="244061" w:themeColor="accent1" w:themeShade="80"/>
        </w:rPr>
        <w:br/>
        <w:t xml:space="preserve">Geoff </w:t>
      </w:r>
    </w:p>
    <w:p w:rsidR="00F93DE0" w:rsidRDefault="00F93DE0" w:rsidP="00F93DE0">
      <w:pPr>
        <w:spacing w:after="0"/>
      </w:pPr>
    </w:p>
    <w:p w:rsidR="000C5249" w:rsidRDefault="000C5249" w:rsidP="00F93DE0">
      <w:pPr>
        <w:spacing w:after="0"/>
      </w:pPr>
      <w:r>
        <w:t xml:space="preserve">If some are missing, add “(Incomplete)” after </w:t>
      </w:r>
      <w:proofErr w:type="gramStart"/>
      <w:r>
        <w:t>“ –</w:t>
      </w:r>
      <w:proofErr w:type="gramEnd"/>
      <w:r>
        <w:t xml:space="preserve"> Verified”, and then remove that later when all the packages are in.</w:t>
      </w:r>
    </w:p>
    <w:p w:rsidR="000C5249" w:rsidRDefault="000C5249" w:rsidP="00F93DE0">
      <w:pPr>
        <w:spacing w:after="0"/>
      </w:pPr>
    </w:p>
    <w:p w:rsidR="0057238B" w:rsidRDefault="00705DB2" w:rsidP="0057238B">
      <w:pPr>
        <w:pStyle w:val="ListParagraph"/>
        <w:numPr>
          <w:ilvl w:val="0"/>
          <w:numId w:val="1"/>
        </w:numPr>
        <w:spacing w:after="0"/>
      </w:pPr>
      <w:r>
        <w:t>You’re done.</w:t>
      </w:r>
    </w:p>
    <w:p w:rsidR="0057238B" w:rsidRDefault="0057238B" w:rsidP="00F93DE0">
      <w:pPr>
        <w:spacing w:after="0"/>
      </w:pPr>
    </w:p>
    <w:p w:rsidR="000C5249" w:rsidRDefault="00D41F9C" w:rsidP="00F93DE0">
      <w:pPr>
        <w:spacing w:after="0"/>
        <w:rPr>
          <w:b/>
          <w:u w:val="single"/>
        </w:rPr>
      </w:pPr>
      <w:r w:rsidRPr="00D41F9C">
        <w:rPr>
          <w:b/>
          <w:u w:val="single"/>
        </w:rPr>
        <w:t>Tips:</w:t>
      </w:r>
    </w:p>
    <w:p w:rsidR="00D41F9C" w:rsidRDefault="00D41F9C" w:rsidP="00D41F9C">
      <w:pPr>
        <w:pStyle w:val="ListParagraph"/>
        <w:numPr>
          <w:ilvl w:val="0"/>
          <w:numId w:val="5"/>
        </w:numPr>
        <w:spacing w:after="0"/>
      </w:pPr>
      <w:r>
        <w:t>If nothing comes up for an entire planner, clear the “Provider” field in BPA and try the searches again. Sometimes MSOs throw in a different Provider code without telling us.</w:t>
      </w:r>
    </w:p>
    <w:p w:rsidR="00D41F9C" w:rsidRDefault="00D41F9C" w:rsidP="00D41F9C">
      <w:pPr>
        <w:pStyle w:val="ListParagraph"/>
        <w:numPr>
          <w:ilvl w:val="0"/>
          <w:numId w:val="5"/>
        </w:numPr>
        <w:spacing w:after="0"/>
      </w:pPr>
      <w:r>
        <w:t>Search results often come up out of order. Click at the top of the “Asset ID” column in the results page to put them in the same order as they are on the sheet, before copying &amp; pasting the dates/times.</w:t>
      </w:r>
    </w:p>
    <w:p w:rsidR="00D6001F" w:rsidRDefault="00D6001F" w:rsidP="00D41F9C">
      <w:pPr>
        <w:pStyle w:val="ListParagraph"/>
        <w:numPr>
          <w:ilvl w:val="0"/>
          <w:numId w:val="5"/>
        </w:numPr>
        <w:spacing w:after="0"/>
      </w:pPr>
      <w:r>
        <w:t>If you’re getting spotty results, and the times within the last hour or so, they might still be ingesting. Give them another half hour.</w:t>
      </w:r>
    </w:p>
    <w:p w:rsidR="00D6001F" w:rsidRDefault="00D6001F" w:rsidP="00D41F9C">
      <w:pPr>
        <w:pStyle w:val="ListParagraph"/>
        <w:numPr>
          <w:ilvl w:val="0"/>
          <w:numId w:val="5"/>
        </w:numPr>
        <w:spacing w:after="0"/>
      </w:pPr>
      <w:r>
        <w:t>If some are missing, and the most recent was several hours ago, go ahead and email Lauren.</w:t>
      </w:r>
    </w:p>
    <w:p w:rsidR="00D6001F" w:rsidRDefault="00D6001F" w:rsidP="00D41F9C">
      <w:pPr>
        <w:pStyle w:val="ListParagraph"/>
        <w:numPr>
          <w:ilvl w:val="0"/>
          <w:numId w:val="5"/>
        </w:numPr>
        <w:spacing w:after="0"/>
      </w:pPr>
      <w:r>
        <w:t>Use CTRL+K in Outlook to insert links to files or folders.</w:t>
      </w:r>
    </w:p>
    <w:p w:rsidR="00C900B8" w:rsidRDefault="00D6001F" w:rsidP="00F93DE0">
      <w:pPr>
        <w:pStyle w:val="ListParagraph"/>
        <w:numPr>
          <w:ilvl w:val="0"/>
          <w:numId w:val="5"/>
        </w:numPr>
        <w:spacing w:after="0"/>
      </w:pPr>
      <w:r>
        <w:t>In the folders, move planners into the “archive” folder after their target date has passed.</w:t>
      </w:r>
    </w:p>
    <w:p w:rsidR="00D6001F" w:rsidRDefault="00D6001F" w:rsidP="00F93DE0">
      <w:pPr>
        <w:pStyle w:val="ListParagraph"/>
        <w:numPr>
          <w:ilvl w:val="0"/>
          <w:numId w:val="5"/>
        </w:numPr>
        <w:spacing w:after="0"/>
      </w:pPr>
      <w:r>
        <w:t>The archive folders are full of examples of how these should look.</w:t>
      </w:r>
    </w:p>
    <w:p w:rsidR="00D6001F" w:rsidRDefault="00D6001F" w:rsidP="00D6001F">
      <w:pPr>
        <w:pStyle w:val="ListParagraph"/>
        <w:numPr>
          <w:ilvl w:val="0"/>
          <w:numId w:val="5"/>
        </w:numPr>
        <w:spacing w:after="0"/>
      </w:pPr>
      <w:r>
        <w:t>If anything looks weird, speak up. The stuff Music Choice sends us is far from perfect.</w:t>
      </w:r>
    </w:p>
    <w:sectPr w:rsidR="00D6001F" w:rsidSect="00D600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tholicSchoolGirls Intl BB">
    <w:altName w:val="MS PGothic"/>
    <w:charset w:val="00"/>
    <w:family w:val="auto"/>
    <w:pitch w:val="variable"/>
    <w:sig w:usb0="00000001" w:usb1="0800000A" w:usb2="14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45294"/>
    <w:multiLevelType w:val="hybridMultilevel"/>
    <w:tmpl w:val="A6825458"/>
    <w:lvl w:ilvl="0" w:tplc="14009B9E">
      <w:start w:val="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40C5D"/>
    <w:multiLevelType w:val="hybridMultilevel"/>
    <w:tmpl w:val="8F52C3CE"/>
    <w:lvl w:ilvl="0" w:tplc="961C52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971750"/>
    <w:multiLevelType w:val="hybridMultilevel"/>
    <w:tmpl w:val="B456FB36"/>
    <w:lvl w:ilvl="0" w:tplc="5B16D0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33E54D8"/>
    <w:multiLevelType w:val="hybridMultilevel"/>
    <w:tmpl w:val="5C941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0D591F"/>
    <w:multiLevelType w:val="hybridMultilevel"/>
    <w:tmpl w:val="A3D82132"/>
    <w:lvl w:ilvl="0" w:tplc="885C96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0B8"/>
    <w:rsid w:val="000C5249"/>
    <w:rsid w:val="002F1207"/>
    <w:rsid w:val="002F3A6C"/>
    <w:rsid w:val="004B038B"/>
    <w:rsid w:val="0057238B"/>
    <w:rsid w:val="00705DB2"/>
    <w:rsid w:val="00753297"/>
    <w:rsid w:val="009B5169"/>
    <w:rsid w:val="00C900B8"/>
    <w:rsid w:val="00CC09E3"/>
    <w:rsid w:val="00D41F9C"/>
    <w:rsid w:val="00D6001F"/>
    <w:rsid w:val="00DD4ACA"/>
    <w:rsid w:val="00F9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0B8"/>
    <w:pPr>
      <w:ind w:left="720"/>
      <w:contextualSpacing/>
    </w:pPr>
  </w:style>
  <w:style w:type="character" w:styleId="Hyperlink">
    <w:name w:val="Hyperlink"/>
    <w:basedOn w:val="DefaultParagraphFont"/>
    <w:uiPriority w:val="99"/>
    <w:unhideWhenUsed/>
    <w:rsid w:val="00C900B8"/>
    <w:rPr>
      <w:color w:val="0000FF" w:themeColor="hyperlink"/>
      <w:u w:val="single"/>
    </w:rPr>
  </w:style>
  <w:style w:type="paragraph" w:styleId="BalloonText">
    <w:name w:val="Balloon Text"/>
    <w:basedOn w:val="Normal"/>
    <w:link w:val="BalloonTextChar"/>
    <w:uiPriority w:val="99"/>
    <w:semiHidden/>
    <w:unhideWhenUsed/>
    <w:rsid w:val="009B5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169"/>
    <w:rPr>
      <w:rFonts w:ascii="Tahoma" w:hAnsi="Tahoma" w:cs="Tahoma"/>
      <w:sz w:val="16"/>
      <w:szCs w:val="16"/>
    </w:rPr>
  </w:style>
  <w:style w:type="character" w:styleId="FollowedHyperlink">
    <w:name w:val="FollowedHyperlink"/>
    <w:basedOn w:val="DefaultParagraphFont"/>
    <w:uiPriority w:val="99"/>
    <w:semiHidden/>
    <w:unhideWhenUsed/>
    <w:rsid w:val="0075329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0B8"/>
    <w:pPr>
      <w:ind w:left="720"/>
      <w:contextualSpacing/>
    </w:pPr>
  </w:style>
  <w:style w:type="character" w:styleId="Hyperlink">
    <w:name w:val="Hyperlink"/>
    <w:basedOn w:val="DefaultParagraphFont"/>
    <w:uiPriority w:val="99"/>
    <w:unhideWhenUsed/>
    <w:rsid w:val="00C900B8"/>
    <w:rPr>
      <w:color w:val="0000FF" w:themeColor="hyperlink"/>
      <w:u w:val="single"/>
    </w:rPr>
  </w:style>
  <w:style w:type="paragraph" w:styleId="BalloonText">
    <w:name w:val="Balloon Text"/>
    <w:basedOn w:val="Normal"/>
    <w:link w:val="BalloonTextChar"/>
    <w:uiPriority w:val="99"/>
    <w:semiHidden/>
    <w:unhideWhenUsed/>
    <w:rsid w:val="009B5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169"/>
    <w:rPr>
      <w:rFonts w:ascii="Tahoma" w:hAnsi="Tahoma" w:cs="Tahoma"/>
      <w:sz w:val="16"/>
      <w:szCs w:val="16"/>
    </w:rPr>
  </w:style>
  <w:style w:type="character" w:styleId="FollowedHyperlink">
    <w:name w:val="FollowedHyperlink"/>
    <w:basedOn w:val="DefaultParagraphFont"/>
    <w:uiPriority w:val="99"/>
    <w:semiHidden/>
    <w:unhideWhenUsed/>
    <w:rsid w:val="007532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4666">
      <w:bodyDiv w:val="1"/>
      <w:marLeft w:val="0"/>
      <w:marRight w:val="0"/>
      <w:marTop w:val="0"/>
      <w:marBottom w:val="0"/>
      <w:divBdr>
        <w:top w:val="none" w:sz="0" w:space="0" w:color="auto"/>
        <w:left w:val="none" w:sz="0" w:space="0" w:color="auto"/>
        <w:bottom w:val="none" w:sz="0" w:space="0" w:color="auto"/>
        <w:right w:val="none" w:sz="0" w:space="0" w:color="auto"/>
      </w:divBdr>
    </w:div>
    <w:div w:id="165610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G:\VOD\Music%20Choice\Schedules\MUSIC%20CHOICE%20TRACKING%20SHEETS" TargetMode="External"/><Relationship Id="rId3" Type="http://schemas.microsoft.com/office/2007/relationships/stylesWithEffects" Target="stylesWithEffects.xml"/><Relationship Id="rId7" Type="http://schemas.openxmlformats.org/officeDocument/2006/relationships/hyperlink" Target="http://bpa2.indemand.com/packag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G:\VOD\Music%20Choice\Schedules\MUSIC%20CHOICE%20TRACKING%20SHEETS\Music%20Choice%2004_21_v1%20-%20Verified.xls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 DEMAND</Company>
  <LinksUpToDate>false</LinksUpToDate>
  <CharactersWithSpaces>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Grimwood, Geoffrey</dc:creator>
  <cp:lastModifiedBy>Harsch, Nigel</cp:lastModifiedBy>
  <cp:revision>2</cp:revision>
  <dcterms:created xsi:type="dcterms:W3CDTF">2014-04-30T18:15:00Z</dcterms:created>
  <dcterms:modified xsi:type="dcterms:W3CDTF">2014-04-30T18:15:00Z</dcterms:modified>
</cp:coreProperties>
</file>