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93226" w14:textId="670A3D0A" w:rsidR="00CC39A1" w:rsidRPr="00AE1950" w:rsidRDefault="00ED4080">
      <w:pPr>
        <w:rPr>
          <w:rFonts w:asciiTheme="majorHAnsi" w:hAnsiTheme="majorHAnsi" w:cstheme="majorHAnsi"/>
          <w:b/>
          <w:bCs/>
          <w:sz w:val="32"/>
          <w:szCs w:val="32"/>
        </w:rPr>
      </w:pPr>
      <w:r w:rsidRPr="00AE1950">
        <w:rPr>
          <w:rFonts w:asciiTheme="majorHAnsi" w:hAnsiTheme="majorHAnsi" w:cstheme="majorHAnsi"/>
          <w:b/>
          <w:bCs/>
          <w:sz w:val="32"/>
          <w:szCs w:val="32"/>
        </w:rPr>
        <w:t>Câu</w:t>
      </w:r>
      <w:r w:rsidRPr="00AE1950">
        <w:rPr>
          <w:rFonts w:asciiTheme="majorHAnsi" w:hAnsiTheme="majorHAnsi" w:cstheme="majorHAnsi"/>
          <w:b/>
          <w:bCs/>
          <w:sz w:val="32"/>
          <w:szCs w:val="32"/>
          <w:lang w:val="vi-VN"/>
        </w:rPr>
        <w:t xml:space="preserve"> 1/ </w:t>
      </w:r>
      <w:r w:rsidRPr="00AE1950">
        <w:rPr>
          <w:rFonts w:asciiTheme="majorHAnsi" w:hAnsiTheme="majorHAnsi" w:cstheme="majorHAnsi"/>
          <w:b/>
          <w:bCs/>
          <w:sz w:val="32"/>
          <w:szCs w:val="32"/>
        </w:rPr>
        <w:t>Trong các phương pháp xếp thứ tự đã học, phương pháp nào tối ưu nhất, và kém tối ưu nhất? Tại sao?</w:t>
      </w:r>
    </w:p>
    <w:p w14:paraId="0ED48D44" w14:textId="33689FA9" w:rsidR="00ED4080" w:rsidRDefault="00ED4080" w:rsidP="00ED4080">
      <w:pPr>
        <w:pStyle w:val="ListParagraph"/>
        <w:numPr>
          <w:ilvl w:val="0"/>
          <w:numId w:val="1"/>
        </w:numPr>
        <w:rPr>
          <w:rFonts w:asciiTheme="majorHAnsi" w:hAnsiTheme="majorHAnsi" w:cstheme="majorHAnsi"/>
          <w:sz w:val="28"/>
          <w:szCs w:val="28"/>
          <w:lang w:val="vi-VN"/>
        </w:rPr>
      </w:pPr>
      <w:r>
        <w:rPr>
          <w:rFonts w:asciiTheme="majorHAnsi" w:hAnsiTheme="majorHAnsi" w:cstheme="majorHAnsi"/>
          <w:sz w:val="28"/>
          <w:szCs w:val="28"/>
          <w:lang w:val="vi-VN"/>
        </w:rPr>
        <w:t xml:space="preserve">Các phương pháp xếp thứ tự đã học: Selection sort (Chọn lựa trực tiếp), Insertion sort (Chèn trực tiếp), Bubble sort (Nổi bọt), </w:t>
      </w:r>
      <w:r w:rsidR="00261248">
        <w:rPr>
          <w:rFonts w:asciiTheme="majorHAnsi" w:hAnsiTheme="majorHAnsi" w:cstheme="majorHAnsi"/>
          <w:sz w:val="28"/>
          <w:szCs w:val="28"/>
          <w:lang w:val="vi-VN"/>
        </w:rPr>
        <w:t>Interchance sort (Đổi chỗ trực tiếp), Quick sort (Phân hoạch), Heap sort</w:t>
      </w:r>
    </w:p>
    <w:p w14:paraId="24B8651E" w14:textId="5B5043CA" w:rsidR="00261248" w:rsidRDefault="005D1F9F" w:rsidP="005D1F9F">
      <w:pPr>
        <w:ind w:left="360"/>
        <w:rPr>
          <w:rFonts w:asciiTheme="majorHAnsi" w:hAnsiTheme="majorHAnsi" w:cstheme="majorHAnsi"/>
          <w:sz w:val="28"/>
          <w:szCs w:val="28"/>
          <w:lang w:val="vi-VN"/>
        </w:rPr>
      </w:pPr>
      <w:r w:rsidRPr="005D1F9F">
        <w:rPr>
          <w:rFonts w:asciiTheme="majorHAnsi" w:hAnsiTheme="majorHAnsi" w:cstheme="majorHAnsi"/>
          <w:sz w:val="28"/>
          <w:szCs w:val="28"/>
          <w:lang w:val="vi-VN"/>
        </w:rPr>
        <w:drawing>
          <wp:inline distT="0" distB="0" distL="0" distR="0" wp14:anchorId="2CCD4F6A" wp14:editId="774B49A7">
            <wp:extent cx="2438400" cy="148079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1544" cy="1494852"/>
                    </a:xfrm>
                    <a:prstGeom prst="rect">
                      <a:avLst/>
                    </a:prstGeom>
                  </pic:spPr>
                </pic:pic>
              </a:graphicData>
            </a:graphic>
          </wp:inline>
        </w:drawing>
      </w:r>
      <w:r w:rsidRPr="005D1F9F">
        <w:rPr>
          <w:rFonts w:asciiTheme="majorHAnsi" w:hAnsiTheme="majorHAnsi" w:cstheme="majorHAnsi"/>
          <w:sz w:val="28"/>
          <w:szCs w:val="28"/>
          <w:lang w:val="vi-VN"/>
        </w:rPr>
        <w:drawing>
          <wp:inline distT="0" distB="0" distL="0" distR="0" wp14:anchorId="418FAE1F" wp14:editId="4608D13F">
            <wp:extent cx="2607064" cy="1441193"/>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1391" cy="1449113"/>
                    </a:xfrm>
                    <a:prstGeom prst="rect">
                      <a:avLst/>
                    </a:prstGeom>
                  </pic:spPr>
                </pic:pic>
              </a:graphicData>
            </a:graphic>
          </wp:inline>
        </w:drawing>
      </w:r>
    </w:p>
    <w:p w14:paraId="3145776C" w14:textId="6DEC081E" w:rsidR="005D1F9F" w:rsidRDefault="005D1F9F" w:rsidP="005D1F9F">
      <w:pPr>
        <w:ind w:left="360"/>
        <w:rPr>
          <w:rFonts w:asciiTheme="majorHAnsi" w:hAnsiTheme="majorHAnsi" w:cstheme="majorHAnsi"/>
          <w:sz w:val="28"/>
          <w:szCs w:val="28"/>
          <w:lang w:val="vi-VN"/>
        </w:rPr>
      </w:pPr>
      <w:r w:rsidRPr="005D1F9F">
        <w:rPr>
          <w:rFonts w:asciiTheme="majorHAnsi" w:hAnsiTheme="majorHAnsi" w:cstheme="majorHAnsi"/>
          <w:sz w:val="28"/>
          <w:szCs w:val="28"/>
          <w:lang w:val="vi-VN"/>
        </w:rPr>
        <w:drawing>
          <wp:inline distT="0" distB="0" distL="0" distR="0" wp14:anchorId="2FC90E43" wp14:editId="284FEDED">
            <wp:extent cx="2314289" cy="1270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7447" cy="1277221"/>
                    </a:xfrm>
                    <a:prstGeom prst="rect">
                      <a:avLst/>
                    </a:prstGeom>
                  </pic:spPr>
                </pic:pic>
              </a:graphicData>
            </a:graphic>
          </wp:inline>
        </w:drawing>
      </w:r>
      <w:r>
        <w:rPr>
          <w:rFonts w:asciiTheme="majorHAnsi" w:hAnsiTheme="majorHAnsi" w:cstheme="majorHAnsi"/>
          <w:sz w:val="28"/>
          <w:szCs w:val="28"/>
          <w:lang w:val="vi-VN"/>
        </w:rPr>
        <w:t xml:space="preserve">   </w:t>
      </w:r>
      <w:r w:rsidRPr="005D1F9F">
        <w:rPr>
          <w:rFonts w:asciiTheme="majorHAnsi" w:hAnsiTheme="majorHAnsi" w:cstheme="majorHAnsi"/>
          <w:sz w:val="28"/>
          <w:szCs w:val="28"/>
          <w:lang w:val="vi-VN"/>
        </w:rPr>
        <w:drawing>
          <wp:inline distT="0" distB="0" distL="0" distR="0" wp14:anchorId="1F68DB28" wp14:editId="2DE40F0C">
            <wp:extent cx="2228850" cy="12010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1552" cy="1207882"/>
                    </a:xfrm>
                    <a:prstGeom prst="rect">
                      <a:avLst/>
                    </a:prstGeom>
                  </pic:spPr>
                </pic:pic>
              </a:graphicData>
            </a:graphic>
          </wp:inline>
        </w:drawing>
      </w:r>
    </w:p>
    <w:p w14:paraId="13004C48" w14:textId="03342D2F" w:rsidR="005D1F9F" w:rsidRDefault="00927BB2" w:rsidP="005D1F9F">
      <w:pPr>
        <w:ind w:left="360"/>
        <w:rPr>
          <w:rFonts w:asciiTheme="majorHAnsi" w:hAnsiTheme="majorHAnsi" w:cstheme="majorHAnsi"/>
          <w:sz w:val="28"/>
          <w:szCs w:val="28"/>
          <w:lang w:val="vi-VN"/>
        </w:rPr>
      </w:pPr>
      <w:r w:rsidRPr="00927BB2">
        <w:rPr>
          <w:rFonts w:asciiTheme="majorHAnsi" w:hAnsiTheme="majorHAnsi" w:cstheme="majorHAnsi"/>
          <w:sz w:val="28"/>
          <w:szCs w:val="28"/>
          <w:lang w:val="vi-VN"/>
        </w:rPr>
        <w:drawing>
          <wp:inline distT="0" distB="0" distL="0" distR="0" wp14:anchorId="173B79B1" wp14:editId="78EAD312">
            <wp:extent cx="2140073" cy="114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4488" cy="1151721"/>
                    </a:xfrm>
                    <a:prstGeom prst="rect">
                      <a:avLst/>
                    </a:prstGeom>
                  </pic:spPr>
                </pic:pic>
              </a:graphicData>
            </a:graphic>
          </wp:inline>
        </w:drawing>
      </w:r>
      <w:r>
        <w:rPr>
          <w:rFonts w:asciiTheme="majorHAnsi" w:hAnsiTheme="majorHAnsi" w:cstheme="majorHAnsi"/>
          <w:sz w:val="28"/>
          <w:szCs w:val="28"/>
          <w:lang w:val="vi-VN"/>
        </w:rPr>
        <w:t xml:space="preserve"> </w:t>
      </w:r>
      <w:r w:rsidR="00635A5C">
        <w:rPr>
          <w:rFonts w:asciiTheme="majorHAnsi" w:hAnsiTheme="majorHAnsi" w:cstheme="majorHAnsi"/>
          <w:sz w:val="28"/>
          <w:szCs w:val="28"/>
          <w:lang w:val="vi-VN"/>
        </w:rPr>
        <w:t xml:space="preserve"> </w:t>
      </w:r>
      <w:r w:rsidR="00635A5C" w:rsidRPr="00635A5C">
        <w:rPr>
          <w:rFonts w:asciiTheme="majorHAnsi" w:hAnsiTheme="majorHAnsi" w:cstheme="majorHAnsi"/>
          <w:sz w:val="28"/>
          <w:szCs w:val="28"/>
          <w:lang w:val="vi-VN"/>
        </w:rPr>
        <w:drawing>
          <wp:inline distT="0" distB="0" distL="0" distR="0" wp14:anchorId="03B61156" wp14:editId="59584B91">
            <wp:extent cx="2704757" cy="1155700"/>
            <wp:effectExtent l="0" t="0" r="63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5742" cy="1160394"/>
                    </a:xfrm>
                    <a:prstGeom prst="rect">
                      <a:avLst/>
                    </a:prstGeom>
                  </pic:spPr>
                </pic:pic>
              </a:graphicData>
            </a:graphic>
          </wp:inline>
        </w:drawing>
      </w:r>
    </w:p>
    <w:p w14:paraId="3202C429" w14:textId="664893DE" w:rsidR="005D1F9F" w:rsidRDefault="00C07AAC" w:rsidP="00695302">
      <w:pPr>
        <w:ind w:left="360" w:firstLine="360"/>
        <w:rPr>
          <w:rFonts w:asciiTheme="majorHAnsi" w:hAnsiTheme="majorHAnsi" w:cstheme="majorHAnsi"/>
          <w:sz w:val="28"/>
          <w:szCs w:val="28"/>
          <w:lang w:val="vi-VN"/>
        </w:rPr>
      </w:pPr>
      <w:r>
        <w:rPr>
          <w:rFonts w:asciiTheme="majorHAnsi" w:hAnsiTheme="majorHAnsi" w:cstheme="majorHAnsi"/>
          <w:sz w:val="28"/>
          <w:szCs w:val="28"/>
          <w:lang w:val="vi-VN"/>
        </w:rPr>
        <w:t xml:space="preserve">Dựa vào độ phức tạp của thuật toán ta thấy phương pháp </w:t>
      </w:r>
      <w:r>
        <w:rPr>
          <w:rFonts w:asciiTheme="majorHAnsi" w:hAnsiTheme="majorHAnsi" w:cstheme="majorHAnsi"/>
          <w:sz w:val="28"/>
          <w:szCs w:val="28"/>
          <w:lang w:val="vi-VN"/>
        </w:rPr>
        <w:t>Quick sort (Phân hoạch), Heap sort</w:t>
      </w:r>
      <w:r>
        <w:rPr>
          <w:rFonts w:asciiTheme="majorHAnsi" w:hAnsiTheme="majorHAnsi" w:cstheme="majorHAnsi"/>
          <w:sz w:val="28"/>
          <w:szCs w:val="28"/>
          <w:lang w:val="vi-VN"/>
        </w:rPr>
        <w:t xml:space="preserve"> là tối ưu nhất với độ phức tạp là O(n log n). Còn phương pháp </w:t>
      </w:r>
      <w:r>
        <w:rPr>
          <w:rFonts w:asciiTheme="majorHAnsi" w:hAnsiTheme="majorHAnsi" w:cstheme="majorHAnsi"/>
          <w:sz w:val="28"/>
          <w:szCs w:val="28"/>
          <w:lang w:val="vi-VN"/>
        </w:rPr>
        <w:t>Selection sort (Chọn lựa trực tiếp), Insertion sort (Chèn trực tiếp), Bubble sort (Nổi bọt), Interchance sort (Đổi chỗ trực tiếp)</w:t>
      </w:r>
      <w:r>
        <w:rPr>
          <w:rFonts w:asciiTheme="majorHAnsi" w:hAnsiTheme="majorHAnsi" w:cstheme="majorHAnsi"/>
          <w:sz w:val="28"/>
          <w:szCs w:val="28"/>
          <w:lang w:val="vi-VN"/>
        </w:rPr>
        <w:t xml:space="preserve"> là kém tối ưu nhất</w:t>
      </w:r>
      <w:r w:rsidR="002A18E9">
        <w:rPr>
          <w:rFonts w:asciiTheme="majorHAnsi" w:hAnsiTheme="majorHAnsi" w:cstheme="majorHAnsi"/>
          <w:sz w:val="28"/>
          <w:szCs w:val="28"/>
          <w:lang w:val="vi-VN"/>
        </w:rPr>
        <w:t xml:space="preserve"> với độ phức tạp của thuật toán là O(n</w:t>
      </w:r>
      <w:r w:rsidR="002A18E9" w:rsidRPr="002A18E9">
        <w:rPr>
          <w:rFonts w:asciiTheme="majorHAnsi" w:hAnsiTheme="majorHAnsi" w:cstheme="majorHAnsi"/>
          <w:sz w:val="28"/>
          <w:szCs w:val="28"/>
          <w:vertAlign w:val="superscript"/>
          <w:lang w:val="vi-VN"/>
        </w:rPr>
        <w:t>2</w:t>
      </w:r>
      <w:r w:rsidR="002A18E9">
        <w:rPr>
          <w:rFonts w:asciiTheme="majorHAnsi" w:hAnsiTheme="majorHAnsi" w:cstheme="majorHAnsi"/>
          <w:sz w:val="28"/>
          <w:szCs w:val="28"/>
          <w:lang w:val="vi-VN"/>
        </w:rPr>
        <w:t xml:space="preserve">). </w:t>
      </w:r>
    </w:p>
    <w:p w14:paraId="2D13FF30" w14:textId="214629D0" w:rsidR="002F3BA9" w:rsidRDefault="002F3BA9" w:rsidP="00695302">
      <w:pPr>
        <w:ind w:left="360" w:firstLine="360"/>
        <w:rPr>
          <w:rFonts w:asciiTheme="majorHAnsi" w:hAnsiTheme="majorHAnsi" w:cstheme="majorHAnsi"/>
          <w:sz w:val="28"/>
          <w:szCs w:val="28"/>
          <w:lang w:val="vi-VN"/>
        </w:rPr>
      </w:pPr>
      <w:r>
        <w:rPr>
          <w:rFonts w:asciiTheme="majorHAnsi" w:hAnsiTheme="majorHAnsi" w:cstheme="majorHAnsi"/>
          <w:sz w:val="28"/>
          <w:szCs w:val="28"/>
          <w:lang w:val="vi-VN"/>
        </w:rPr>
        <w:t>Nhưng</w:t>
      </w:r>
      <w:r w:rsidR="002A18E9">
        <w:rPr>
          <w:rFonts w:asciiTheme="majorHAnsi" w:hAnsiTheme="majorHAnsi" w:cstheme="majorHAnsi"/>
          <w:sz w:val="28"/>
          <w:szCs w:val="28"/>
          <w:lang w:val="vi-VN"/>
        </w:rPr>
        <w:t xml:space="preserve"> trên thực tế</w:t>
      </w:r>
      <w:r>
        <w:rPr>
          <w:rFonts w:asciiTheme="majorHAnsi" w:hAnsiTheme="majorHAnsi" w:cstheme="majorHAnsi"/>
          <w:sz w:val="28"/>
          <w:szCs w:val="28"/>
          <w:lang w:val="vi-VN"/>
        </w:rPr>
        <w:t xml:space="preserve"> để xét về độ tối ưu</w:t>
      </w:r>
      <w:r w:rsidR="002A18E9">
        <w:rPr>
          <w:rFonts w:asciiTheme="majorHAnsi" w:hAnsiTheme="majorHAnsi" w:cstheme="majorHAnsi"/>
          <w:sz w:val="28"/>
          <w:szCs w:val="28"/>
          <w:lang w:val="vi-VN"/>
        </w:rPr>
        <w:t xml:space="preserve"> nhất, kém tối ưu nhất</w:t>
      </w:r>
      <w:r>
        <w:rPr>
          <w:rFonts w:asciiTheme="majorHAnsi" w:hAnsiTheme="majorHAnsi" w:cstheme="majorHAnsi"/>
          <w:sz w:val="28"/>
          <w:szCs w:val="28"/>
          <w:lang w:val="vi-VN"/>
        </w:rPr>
        <w:t xml:space="preserve"> của các phương pháp còn </w:t>
      </w:r>
      <w:r w:rsidR="002A18E9">
        <w:rPr>
          <w:rFonts w:asciiTheme="majorHAnsi" w:hAnsiTheme="majorHAnsi" w:cstheme="majorHAnsi"/>
          <w:sz w:val="28"/>
          <w:szCs w:val="28"/>
          <w:lang w:val="vi-VN"/>
        </w:rPr>
        <w:t>phụ</w:t>
      </w:r>
      <w:r>
        <w:rPr>
          <w:rFonts w:asciiTheme="majorHAnsi" w:hAnsiTheme="majorHAnsi" w:cstheme="majorHAnsi"/>
          <w:sz w:val="28"/>
          <w:szCs w:val="28"/>
          <w:lang w:val="vi-VN"/>
        </w:rPr>
        <w:t xml:space="preserve"> thuộc các yếu tố như :</w:t>
      </w:r>
      <w:r w:rsidR="002A18E9" w:rsidRPr="002A18E9">
        <w:rPr>
          <w:rFonts w:asciiTheme="majorHAnsi" w:hAnsiTheme="majorHAnsi" w:cstheme="majorHAnsi"/>
          <w:sz w:val="28"/>
          <w:szCs w:val="28"/>
          <w:lang w:val="vi-VN"/>
        </w:rPr>
        <w:t xml:space="preserve"> dữ liệu đầu vào số lượng như thế nào, có sắp xếp sẵn hay không, dung lượng bộ nhớ ra sao, tốc độ xử lý CPU...</w:t>
      </w:r>
      <w:r w:rsidR="002A18E9">
        <w:rPr>
          <w:rFonts w:asciiTheme="majorHAnsi" w:hAnsiTheme="majorHAnsi" w:cstheme="majorHAnsi"/>
          <w:sz w:val="28"/>
          <w:szCs w:val="28"/>
          <w:lang w:val="vi-VN"/>
        </w:rPr>
        <w:t xml:space="preserve"> </w:t>
      </w:r>
      <w:r w:rsidR="002A18E9" w:rsidRPr="002A18E9">
        <w:rPr>
          <w:rFonts w:asciiTheme="majorHAnsi" w:hAnsiTheme="majorHAnsi" w:cstheme="majorHAnsi"/>
          <w:sz w:val="28"/>
          <w:szCs w:val="28"/>
          <w:lang w:val="vi-VN"/>
        </w:rPr>
        <w:t>Và với mỗi kiểu dữ liệu khác nhau thì lại có 1 kiểu sắp xếp chiếm ưu thế riêng. Nên không có bất kỳ 1 thuật toán nào là tối ưu nhất và kém tối ưu nhất.</w:t>
      </w:r>
    </w:p>
    <w:p w14:paraId="0D107930" w14:textId="6008D34F" w:rsidR="00D23DB0" w:rsidRPr="00AE1950" w:rsidRDefault="00D23DB0" w:rsidP="00D23DB0">
      <w:pPr>
        <w:ind w:left="360"/>
        <w:rPr>
          <w:rFonts w:asciiTheme="majorHAnsi" w:hAnsiTheme="majorHAnsi" w:cstheme="majorHAnsi"/>
          <w:b/>
          <w:bCs/>
          <w:sz w:val="32"/>
          <w:szCs w:val="32"/>
          <w:lang w:val="vi-VN"/>
        </w:rPr>
      </w:pPr>
      <w:r w:rsidRPr="00AE1950">
        <w:rPr>
          <w:rFonts w:asciiTheme="majorHAnsi" w:hAnsiTheme="majorHAnsi" w:cstheme="majorHAnsi"/>
          <w:b/>
          <w:bCs/>
          <w:sz w:val="32"/>
          <w:szCs w:val="32"/>
          <w:lang w:val="vi-VN"/>
        </w:rPr>
        <w:t xml:space="preserve">Câu 2/ </w:t>
      </w:r>
      <w:r w:rsidRPr="00AE1950">
        <w:rPr>
          <w:rFonts w:asciiTheme="majorHAnsi" w:hAnsiTheme="majorHAnsi" w:cstheme="majorHAnsi"/>
          <w:b/>
          <w:bCs/>
          <w:sz w:val="32"/>
          <w:szCs w:val="32"/>
          <w:lang w:val="vi-VN"/>
        </w:rPr>
        <w:t>Trong các 2 phương pháp tìm kiếm đã học, trường hợp nào thì cả 02 phương pháp đều như nhau? Giải thích tại sao?</w:t>
      </w:r>
    </w:p>
    <w:p w14:paraId="4D9F671F" w14:textId="6F085158" w:rsidR="00D23DB0" w:rsidRDefault="00D23DB0" w:rsidP="00D23DB0">
      <w:pPr>
        <w:pStyle w:val="ListParagraph"/>
        <w:numPr>
          <w:ilvl w:val="0"/>
          <w:numId w:val="1"/>
        </w:numPr>
        <w:rPr>
          <w:rFonts w:asciiTheme="majorHAnsi" w:hAnsiTheme="majorHAnsi" w:cstheme="majorHAnsi"/>
          <w:sz w:val="28"/>
          <w:szCs w:val="28"/>
          <w:lang w:val="vi-VN"/>
        </w:rPr>
      </w:pPr>
      <w:r>
        <w:rPr>
          <w:rFonts w:asciiTheme="majorHAnsi" w:hAnsiTheme="majorHAnsi" w:cstheme="majorHAnsi"/>
          <w:sz w:val="28"/>
          <w:szCs w:val="28"/>
          <w:lang w:val="vi-VN"/>
        </w:rPr>
        <w:lastRenderedPageBreak/>
        <w:t>2 phương pháp tìm kiếm đã học : Tìm kiếm tuần tự</w:t>
      </w:r>
      <w:r w:rsidR="00805DB9">
        <w:rPr>
          <w:rFonts w:asciiTheme="majorHAnsi" w:hAnsiTheme="majorHAnsi" w:cstheme="majorHAnsi"/>
          <w:sz w:val="28"/>
          <w:szCs w:val="28"/>
          <w:lang w:val="vi-VN"/>
        </w:rPr>
        <w:t xml:space="preserve"> (</w:t>
      </w:r>
      <w:r w:rsidR="00805DB9" w:rsidRPr="00805DB9">
        <w:rPr>
          <w:rFonts w:asciiTheme="majorHAnsi" w:hAnsiTheme="majorHAnsi" w:cstheme="majorHAnsi"/>
          <w:sz w:val="28"/>
          <w:szCs w:val="28"/>
          <w:lang w:val="vi-VN"/>
        </w:rPr>
        <w:t xml:space="preserve">Sequential </w:t>
      </w:r>
      <w:r w:rsidR="00805DB9">
        <w:rPr>
          <w:rFonts w:asciiTheme="majorHAnsi" w:hAnsiTheme="majorHAnsi" w:cstheme="majorHAnsi"/>
          <w:sz w:val="28"/>
          <w:szCs w:val="28"/>
          <w:lang w:val="vi-VN"/>
        </w:rPr>
        <w:t>Search)</w:t>
      </w:r>
      <w:r>
        <w:rPr>
          <w:rFonts w:asciiTheme="majorHAnsi" w:hAnsiTheme="majorHAnsi" w:cstheme="majorHAnsi"/>
          <w:sz w:val="28"/>
          <w:szCs w:val="28"/>
          <w:lang w:val="vi-VN"/>
        </w:rPr>
        <w:t>, tìm kiếm nhị phân</w:t>
      </w:r>
      <w:r w:rsidR="00806CD4">
        <w:rPr>
          <w:rFonts w:asciiTheme="majorHAnsi" w:hAnsiTheme="majorHAnsi" w:cstheme="majorHAnsi"/>
          <w:sz w:val="28"/>
          <w:szCs w:val="28"/>
          <w:lang w:val="vi-VN"/>
        </w:rPr>
        <w:t xml:space="preserve"> (</w:t>
      </w:r>
      <w:r w:rsidR="00806CD4" w:rsidRPr="00806CD4">
        <w:rPr>
          <w:rFonts w:asciiTheme="majorHAnsi" w:hAnsiTheme="majorHAnsi" w:cstheme="majorHAnsi"/>
          <w:sz w:val="28"/>
          <w:szCs w:val="28"/>
          <w:lang w:val="vi-VN"/>
        </w:rPr>
        <w:t xml:space="preserve">Binary </w:t>
      </w:r>
      <w:r w:rsidR="00806CD4">
        <w:rPr>
          <w:rFonts w:asciiTheme="majorHAnsi" w:hAnsiTheme="majorHAnsi" w:cstheme="majorHAnsi"/>
          <w:sz w:val="28"/>
          <w:szCs w:val="28"/>
          <w:lang w:val="vi-VN"/>
        </w:rPr>
        <w:t>Search)</w:t>
      </w:r>
      <w:r w:rsidR="00FE38E0">
        <w:rPr>
          <w:rFonts w:asciiTheme="majorHAnsi" w:hAnsiTheme="majorHAnsi" w:cstheme="majorHAnsi"/>
          <w:sz w:val="28"/>
          <w:szCs w:val="28"/>
          <w:lang w:val="vi-VN"/>
        </w:rPr>
        <w:t>.</w:t>
      </w:r>
    </w:p>
    <w:p w14:paraId="2D25984D" w14:textId="4D055486" w:rsidR="00FE38E0" w:rsidRDefault="00FE38E0" w:rsidP="00FE38E0">
      <w:pPr>
        <w:ind w:left="360"/>
        <w:rPr>
          <w:rFonts w:asciiTheme="majorHAnsi" w:hAnsiTheme="majorHAnsi" w:cstheme="majorHAnsi"/>
          <w:sz w:val="28"/>
          <w:szCs w:val="28"/>
          <w:lang w:val="vi-VN"/>
        </w:rPr>
      </w:pPr>
      <w:r w:rsidRPr="00FE38E0">
        <w:rPr>
          <w:rFonts w:asciiTheme="majorHAnsi" w:hAnsiTheme="majorHAnsi" w:cstheme="majorHAnsi"/>
          <w:sz w:val="28"/>
          <w:szCs w:val="28"/>
          <w:lang w:val="vi-VN"/>
        </w:rPr>
        <w:drawing>
          <wp:inline distT="0" distB="0" distL="0" distR="0" wp14:anchorId="0B16CEEB" wp14:editId="03B05E14">
            <wp:extent cx="2532870" cy="14732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8018" cy="1476194"/>
                    </a:xfrm>
                    <a:prstGeom prst="rect">
                      <a:avLst/>
                    </a:prstGeom>
                  </pic:spPr>
                </pic:pic>
              </a:graphicData>
            </a:graphic>
          </wp:inline>
        </w:drawing>
      </w:r>
      <w:r>
        <w:rPr>
          <w:rFonts w:asciiTheme="majorHAnsi" w:hAnsiTheme="majorHAnsi" w:cstheme="majorHAnsi"/>
          <w:sz w:val="28"/>
          <w:szCs w:val="28"/>
          <w:lang w:val="vi-VN"/>
        </w:rPr>
        <w:t xml:space="preserve"> </w:t>
      </w:r>
      <w:r w:rsidRPr="00FE38E0">
        <w:rPr>
          <w:rFonts w:asciiTheme="majorHAnsi" w:hAnsiTheme="majorHAnsi" w:cstheme="majorHAnsi"/>
          <w:sz w:val="28"/>
          <w:szCs w:val="28"/>
          <w:lang w:val="vi-VN"/>
        </w:rPr>
        <w:drawing>
          <wp:inline distT="0" distB="0" distL="0" distR="0" wp14:anchorId="5BA16270" wp14:editId="7E8F2C45">
            <wp:extent cx="2629677" cy="14728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2677" cy="1480170"/>
                    </a:xfrm>
                    <a:prstGeom prst="rect">
                      <a:avLst/>
                    </a:prstGeom>
                  </pic:spPr>
                </pic:pic>
              </a:graphicData>
            </a:graphic>
          </wp:inline>
        </w:drawing>
      </w:r>
    </w:p>
    <w:p w14:paraId="60887D02" w14:textId="7F1DBD52" w:rsidR="00AE1950" w:rsidRDefault="00AE1950" w:rsidP="00695302">
      <w:pPr>
        <w:ind w:left="360" w:firstLine="360"/>
        <w:rPr>
          <w:rFonts w:asciiTheme="majorHAnsi" w:hAnsiTheme="majorHAnsi" w:cstheme="majorHAnsi"/>
          <w:sz w:val="28"/>
          <w:szCs w:val="28"/>
          <w:lang w:val="vi-VN"/>
        </w:rPr>
      </w:pPr>
      <w:r>
        <w:rPr>
          <w:rFonts w:asciiTheme="majorHAnsi" w:hAnsiTheme="majorHAnsi" w:cstheme="majorHAnsi"/>
          <w:sz w:val="28"/>
          <w:szCs w:val="28"/>
          <w:lang w:val="vi-VN"/>
        </w:rPr>
        <w:t>Trong trường hợp danh sách đã được sắp xếp</w:t>
      </w:r>
      <w:r w:rsidR="00B224E9">
        <w:rPr>
          <w:rFonts w:asciiTheme="majorHAnsi" w:hAnsiTheme="majorHAnsi" w:cstheme="majorHAnsi"/>
          <w:sz w:val="28"/>
          <w:szCs w:val="28"/>
          <w:lang w:val="vi-VN"/>
        </w:rPr>
        <w:t xml:space="preserve"> thứ tự</w:t>
      </w:r>
      <w:r>
        <w:rPr>
          <w:rFonts w:asciiTheme="majorHAnsi" w:hAnsiTheme="majorHAnsi" w:cstheme="majorHAnsi"/>
          <w:sz w:val="28"/>
          <w:szCs w:val="28"/>
          <w:lang w:val="vi-VN"/>
        </w:rPr>
        <w:t xml:space="preserve"> thì ta dùng 1 trong 2 phương pháp trên đều được. Vì</w:t>
      </w:r>
      <w:r w:rsidR="00B224E9">
        <w:rPr>
          <w:rFonts w:asciiTheme="majorHAnsi" w:hAnsiTheme="majorHAnsi" w:cstheme="majorHAnsi"/>
          <w:sz w:val="28"/>
          <w:szCs w:val="28"/>
          <w:lang w:val="vi-VN"/>
        </w:rPr>
        <w:t xml:space="preserve"> phương pháp tìm kiếm nhị phân chỉ được thực hiện trên 1 danh sách đã được xếp thứ tự còn phương pháp tìm kiếm tuần tự thì không bắt buộc. </w:t>
      </w:r>
    </w:p>
    <w:p w14:paraId="32F4DDCA" w14:textId="118F5F29" w:rsidR="00B224E9" w:rsidRPr="00B224E9" w:rsidRDefault="00B224E9" w:rsidP="00FE38E0">
      <w:pPr>
        <w:ind w:left="360"/>
        <w:rPr>
          <w:rFonts w:asciiTheme="majorHAnsi" w:hAnsiTheme="majorHAnsi" w:cstheme="majorHAnsi"/>
          <w:b/>
          <w:bCs/>
          <w:sz w:val="32"/>
          <w:szCs w:val="32"/>
          <w:lang w:val="vi-VN"/>
        </w:rPr>
      </w:pPr>
      <w:r w:rsidRPr="00B224E9">
        <w:rPr>
          <w:rFonts w:asciiTheme="majorHAnsi" w:hAnsiTheme="majorHAnsi" w:cstheme="majorHAnsi"/>
          <w:b/>
          <w:bCs/>
          <w:sz w:val="32"/>
          <w:szCs w:val="32"/>
          <w:lang w:val="vi-VN"/>
        </w:rPr>
        <w:t xml:space="preserve">Câu 3/ </w:t>
      </w:r>
      <w:r w:rsidRPr="00B224E9">
        <w:rPr>
          <w:rFonts w:asciiTheme="majorHAnsi" w:hAnsiTheme="majorHAnsi" w:cstheme="majorHAnsi"/>
          <w:b/>
          <w:bCs/>
          <w:sz w:val="32"/>
          <w:szCs w:val="32"/>
          <w:lang w:val="vi-VN"/>
        </w:rPr>
        <w:t>Ngoài các phương pháp xếp thứ tự đã học, hãy tìm hiểu thêm một phương pháp xếp thứ tự khác, giới thiệu sơ và giải thích.</w:t>
      </w:r>
    </w:p>
    <w:p w14:paraId="44425813" w14:textId="1A85CC7D" w:rsidR="00B224E9" w:rsidRDefault="00D51692" w:rsidP="00D51692">
      <w:pPr>
        <w:pStyle w:val="ListParagraph"/>
        <w:numPr>
          <w:ilvl w:val="0"/>
          <w:numId w:val="2"/>
        </w:numPr>
        <w:rPr>
          <w:rFonts w:asciiTheme="majorHAnsi" w:hAnsiTheme="majorHAnsi" w:cstheme="majorHAnsi"/>
          <w:b/>
          <w:bCs/>
          <w:sz w:val="28"/>
          <w:szCs w:val="28"/>
          <w:lang w:val="vi-VN"/>
        </w:rPr>
      </w:pPr>
      <w:r w:rsidRPr="00D51692">
        <w:rPr>
          <w:rFonts w:asciiTheme="majorHAnsi" w:hAnsiTheme="majorHAnsi" w:cstheme="majorHAnsi"/>
          <w:b/>
          <w:bCs/>
          <w:sz w:val="28"/>
          <w:szCs w:val="28"/>
          <w:lang w:val="vi-VN"/>
        </w:rPr>
        <w:t>Phương pháp nổi bọt cải tiến (Shake sort)</w:t>
      </w:r>
    </w:p>
    <w:p w14:paraId="5185550F" w14:textId="77777777" w:rsidR="006C7E66" w:rsidRPr="006C7E66" w:rsidRDefault="006C7E66" w:rsidP="00695302">
      <w:pPr>
        <w:ind w:left="360" w:firstLine="360"/>
        <w:rPr>
          <w:rFonts w:asciiTheme="majorHAnsi" w:hAnsiTheme="majorHAnsi" w:cstheme="majorHAnsi"/>
          <w:sz w:val="28"/>
          <w:szCs w:val="28"/>
          <w:lang w:val="vi-VN"/>
        </w:rPr>
      </w:pPr>
      <w:r w:rsidRPr="006C7E66">
        <w:rPr>
          <w:rFonts w:asciiTheme="majorHAnsi" w:hAnsiTheme="majorHAnsi" w:cstheme="majorHAnsi"/>
          <w:sz w:val="28"/>
          <w:szCs w:val="28"/>
          <w:lang w:val="vi-VN"/>
        </w:rPr>
        <w:t>Giải thuật</w:t>
      </w:r>
    </w:p>
    <w:p w14:paraId="031CFF3D" w14:textId="77777777" w:rsidR="006C7E66" w:rsidRPr="006C7E66" w:rsidRDefault="006C7E66" w:rsidP="006C7E66">
      <w:pPr>
        <w:ind w:left="360"/>
        <w:rPr>
          <w:rFonts w:asciiTheme="majorHAnsi" w:hAnsiTheme="majorHAnsi" w:cstheme="majorHAnsi"/>
          <w:sz w:val="28"/>
          <w:szCs w:val="28"/>
          <w:lang w:val="vi-VN"/>
        </w:rPr>
      </w:pPr>
      <w:r w:rsidRPr="006C7E66">
        <w:rPr>
          <w:rFonts w:asciiTheme="majorHAnsi" w:hAnsiTheme="majorHAnsi" w:cstheme="majorHAnsi"/>
          <w:sz w:val="28"/>
          <w:szCs w:val="28"/>
          <w:lang w:val="vi-VN"/>
        </w:rPr>
        <w:t> Giải thuật sắp xếp ShakerSort cũng dựa trên nguyên tắc đổi chỗ trực tiếp, nhưng tìm cách khắc phục các nhược điểm của BubleSort với những ý tưởng cải tiến chính như sau :</w:t>
      </w:r>
    </w:p>
    <w:p w14:paraId="0A787206" w14:textId="77777777" w:rsidR="006C7E66" w:rsidRPr="006C7E66" w:rsidRDefault="006C7E66" w:rsidP="006C7E66">
      <w:pPr>
        <w:ind w:left="360"/>
        <w:rPr>
          <w:rFonts w:asciiTheme="majorHAnsi" w:hAnsiTheme="majorHAnsi" w:cstheme="majorHAnsi"/>
          <w:sz w:val="28"/>
          <w:szCs w:val="28"/>
          <w:lang w:val="vi-VN"/>
        </w:rPr>
      </w:pPr>
      <w:r w:rsidRPr="006C7E66">
        <w:rPr>
          <w:rFonts w:asciiTheme="majorHAnsi" w:hAnsiTheme="majorHAnsi" w:cstheme="majorHAnsi"/>
          <w:sz w:val="28"/>
          <w:szCs w:val="28"/>
          <w:lang w:val="vi-VN"/>
        </w:rPr>
        <w:t>Trong mỗi lần sắp xếp, duyệt mảng theo 2 lượt từ 2 phiá khác nhau :</w:t>
      </w:r>
    </w:p>
    <w:p w14:paraId="49BAFFC3" w14:textId="77777777" w:rsidR="006C7E66" w:rsidRPr="006C7E66" w:rsidRDefault="006C7E66" w:rsidP="006C7E66">
      <w:pPr>
        <w:ind w:left="360"/>
        <w:rPr>
          <w:rFonts w:asciiTheme="majorHAnsi" w:hAnsiTheme="majorHAnsi" w:cstheme="majorHAnsi"/>
          <w:sz w:val="28"/>
          <w:szCs w:val="28"/>
          <w:lang w:val="vi-VN"/>
        </w:rPr>
      </w:pPr>
      <w:r w:rsidRPr="006C7E66">
        <w:rPr>
          <w:rFonts w:asciiTheme="majorHAnsi" w:hAnsiTheme="majorHAnsi" w:cstheme="majorHAnsi"/>
          <w:sz w:val="28"/>
          <w:szCs w:val="28"/>
          <w:lang w:val="vi-VN"/>
        </w:rPr>
        <w:t>+ Lượt đi: đẩy phần tử nhỏ về đầu mảng</w:t>
      </w:r>
    </w:p>
    <w:p w14:paraId="25F2B36C" w14:textId="77777777" w:rsidR="006C7E66" w:rsidRPr="006C7E66" w:rsidRDefault="006C7E66" w:rsidP="006C7E66">
      <w:pPr>
        <w:ind w:left="360"/>
        <w:rPr>
          <w:rFonts w:asciiTheme="majorHAnsi" w:hAnsiTheme="majorHAnsi" w:cstheme="majorHAnsi"/>
          <w:sz w:val="28"/>
          <w:szCs w:val="28"/>
          <w:lang w:val="vi-VN"/>
        </w:rPr>
      </w:pPr>
      <w:r w:rsidRPr="006C7E66">
        <w:rPr>
          <w:rFonts w:asciiTheme="majorHAnsi" w:hAnsiTheme="majorHAnsi" w:cstheme="majorHAnsi"/>
          <w:sz w:val="28"/>
          <w:szCs w:val="28"/>
          <w:lang w:val="vi-VN"/>
        </w:rPr>
        <w:t>+ Lượt về: đẩy phần tử lớn về cuối mảng</w:t>
      </w:r>
    </w:p>
    <w:p w14:paraId="6ADA0DC0" w14:textId="77777777" w:rsidR="006C7E66" w:rsidRPr="006C7E66" w:rsidRDefault="006C7E66" w:rsidP="006C7E66">
      <w:pPr>
        <w:ind w:left="360"/>
        <w:rPr>
          <w:rFonts w:asciiTheme="majorHAnsi" w:hAnsiTheme="majorHAnsi" w:cstheme="majorHAnsi"/>
          <w:sz w:val="28"/>
          <w:szCs w:val="28"/>
          <w:lang w:val="vi-VN"/>
        </w:rPr>
      </w:pPr>
      <w:r w:rsidRPr="006C7E66">
        <w:rPr>
          <w:rFonts w:asciiTheme="majorHAnsi" w:hAnsiTheme="majorHAnsi" w:cstheme="majorHAnsi"/>
          <w:sz w:val="28"/>
          <w:szCs w:val="28"/>
          <w:lang w:val="vi-VN"/>
        </w:rPr>
        <w:t>Ghi nhận lại những đoạn đã sắp xếp nhằm tiết kiệm các phép so sánh thừa.</w:t>
      </w:r>
    </w:p>
    <w:p w14:paraId="17648C45" w14:textId="77777777" w:rsidR="006C7E66" w:rsidRPr="006C7E66" w:rsidRDefault="006C7E66" w:rsidP="00695302">
      <w:pPr>
        <w:pStyle w:val="para"/>
        <w:shd w:val="clear" w:color="auto" w:fill="FFFFFF"/>
        <w:spacing w:before="120" w:beforeAutospacing="0" w:after="120" w:afterAutospacing="0"/>
        <w:ind w:firstLine="360"/>
        <w:jc w:val="both"/>
        <w:rPr>
          <w:rFonts w:asciiTheme="majorHAnsi" w:eastAsiaTheme="minorHAnsi" w:hAnsiTheme="majorHAnsi" w:cstheme="majorHAnsi"/>
          <w:sz w:val="28"/>
          <w:szCs w:val="28"/>
          <w:lang w:val="vi-VN"/>
        </w:rPr>
      </w:pPr>
      <w:r w:rsidRPr="006C7E66">
        <w:rPr>
          <w:rFonts w:asciiTheme="majorHAnsi" w:eastAsiaTheme="minorHAnsi" w:hAnsiTheme="majorHAnsi" w:cstheme="majorHAnsi"/>
          <w:sz w:val="28"/>
          <w:szCs w:val="28"/>
          <w:lang w:val="vi-VN"/>
        </w:rPr>
        <w:t>Các bước tiến hành như sau :</w:t>
      </w:r>
    </w:p>
    <w:p w14:paraId="0765FC5A" w14:textId="77777777" w:rsidR="006C7E66" w:rsidRPr="006C7E66" w:rsidRDefault="006C7E66" w:rsidP="00695302">
      <w:pPr>
        <w:pStyle w:val="para"/>
        <w:shd w:val="clear" w:color="auto" w:fill="FFFFFF"/>
        <w:spacing w:before="120" w:beforeAutospacing="0" w:after="120" w:afterAutospacing="0"/>
        <w:ind w:firstLine="360"/>
        <w:jc w:val="both"/>
        <w:rPr>
          <w:rFonts w:asciiTheme="majorHAnsi" w:eastAsiaTheme="minorHAnsi" w:hAnsiTheme="majorHAnsi" w:cstheme="majorHAnsi"/>
          <w:sz w:val="28"/>
          <w:szCs w:val="28"/>
          <w:lang w:val="vi-VN"/>
        </w:rPr>
      </w:pPr>
      <w:r w:rsidRPr="006C7E66">
        <w:rPr>
          <w:rFonts w:asciiTheme="majorHAnsi" w:eastAsiaTheme="minorHAnsi" w:hAnsiTheme="majorHAnsi" w:cstheme="majorHAnsi"/>
          <w:sz w:val="28"/>
          <w:szCs w:val="28"/>
          <w:lang w:val="vi-VN"/>
        </w:rPr>
        <w:t>Ý tưởng chính của giải thuật là xuất phát từ cuối (đầu) dãy, đổi chỗ các cặp phần tử kế cận để đưa phần tử nhỏ (lớn) hơn trong cặp phần tử đó về vị trí đúng đầu  (cuối) dãy hiện hành, sau đó sẽ không xét đến nó ở bước tiếp theo, do vậy ở lần xử lý thứ i sẽ có vị trí đầu dãy là i  . Lặp lại xử lý trên cho đến khi không còn cặp phần tử nào để xét.</w:t>
      </w:r>
    </w:p>
    <w:p w14:paraId="1A029B4C" w14:textId="61910BF6" w:rsidR="00D51692" w:rsidRPr="006C7E66" w:rsidRDefault="006C7E66" w:rsidP="006C7E66">
      <w:pPr>
        <w:pStyle w:val="ListParagraph"/>
        <w:numPr>
          <w:ilvl w:val="0"/>
          <w:numId w:val="2"/>
        </w:numPr>
        <w:rPr>
          <w:rFonts w:asciiTheme="majorHAnsi" w:hAnsiTheme="majorHAnsi" w:cstheme="majorHAnsi"/>
          <w:b/>
          <w:bCs/>
          <w:sz w:val="28"/>
          <w:szCs w:val="28"/>
          <w:lang w:val="vi-VN"/>
        </w:rPr>
      </w:pPr>
      <w:r w:rsidRPr="006C7E66">
        <w:rPr>
          <w:rFonts w:asciiTheme="majorHAnsi" w:hAnsiTheme="majorHAnsi" w:cstheme="majorHAnsi"/>
          <w:b/>
          <w:bCs/>
          <w:sz w:val="28"/>
          <w:szCs w:val="28"/>
          <w:lang w:val="vi-VN"/>
        </w:rPr>
        <w:t>Phương pháp Shell sort</w:t>
      </w:r>
    </w:p>
    <w:p w14:paraId="75A3DB07" w14:textId="77777777" w:rsidR="00844085" w:rsidRPr="00844085" w:rsidRDefault="00844085" w:rsidP="00695302">
      <w:pPr>
        <w:ind w:firstLine="360"/>
        <w:rPr>
          <w:rFonts w:asciiTheme="majorHAnsi" w:hAnsiTheme="majorHAnsi" w:cstheme="majorHAnsi"/>
          <w:sz w:val="28"/>
          <w:szCs w:val="28"/>
          <w:lang w:val="vi-VN"/>
        </w:rPr>
      </w:pPr>
      <w:r w:rsidRPr="00844085">
        <w:rPr>
          <w:rFonts w:asciiTheme="majorHAnsi" w:hAnsiTheme="majorHAnsi" w:cstheme="majorHAnsi"/>
          <w:sz w:val="28"/>
          <w:szCs w:val="28"/>
          <w:lang w:val="vi-VN"/>
        </w:rPr>
        <w:t xml:space="preserve">Shell Sort là một giải thuật sắp xếp mang lại hiệu quả cao dựa trên giải thuật sắp xếp chèn (Insertion Sort). Giải thuật này khá hiệu quả với các tập dữ liệu có </w:t>
      </w:r>
      <w:r w:rsidRPr="00844085">
        <w:rPr>
          <w:rFonts w:asciiTheme="majorHAnsi" w:hAnsiTheme="majorHAnsi" w:cstheme="majorHAnsi"/>
          <w:sz w:val="28"/>
          <w:szCs w:val="28"/>
          <w:lang w:val="vi-VN"/>
        </w:rPr>
        <w:lastRenderedPageBreak/>
        <w:t>kích cỡ trung bình khi mà độ phức tạp trường hợp xấu nhất và trường hợp trung bình là O(n), với n là số phần tử.</w:t>
      </w:r>
    </w:p>
    <w:p w14:paraId="2A16A051" w14:textId="77777777" w:rsidR="00844085" w:rsidRPr="00844085" w:rsidRDefault="00844085" w:rsidP="00844085">
      <w:pPr>
        <w:rPr>
          <w:rFonts w:asciiTheme="majorHAnsi" w:hAnsiTheme="majorHAnsi" w:cstheme="majorHAnsi"/>
          <w:sz w:val="28"/>
          <w:szCs w:val="28"/>
          <w:lang w:val="vi-VN"/>
        </w:rPr>
      </w:pPr>
    </w:p>
    <w:p w14:paraId="4111182C" w14:textId="77777777" w:rsidR="00844085" w:rsidRPr="00844085" w:rsidRDefault="00844085" w:rsidP="00695302">
      <w:pPr>
        <w:ind w:firstLine="360"/>
        <w:rPr>
          <w:rFonts w:asciiTheme="majorHAnsi" w:hAnsiTheme="majorHAnsi" w:cstheme="majorHAnsi"/>
          <w:sz w:val="28"/>
          <w:szCs w:val="28"/>
          <w:lang w:val="vi-VN"/>
        </w:rPr>
      </w:pPr>
      <w:r w:rsidRPr="00844085">
        <w:rPr>
          <w:rFonts w:asciiTheme="majorHAnsi" w:hAnsiTheme="majorHAnsi" w:cstheme="majorHAnsi"/>
          <w:sz w:val="28"/>
          <w:szCs w:val="28"/>
          <w:lang w:val="vi-VN"/>
        </w:rPr>
        <w:t>Giải thuật này tránh các trường hợp phải tráo đổi vị trí của hai phần tử xa nhau trong giải thuật sắp xếp chọn (nếu như phần tử nhỏ hơn ở vị trí bên phải khá xa so với phần tử lớn hơn bên trái).</w:t>
      </w:r>
    </w:p>
    <w:p w14:paraId="47D9142B" w14:textId="77777777" w:rsidR="00844085" w:rsidRPr="00844085" w:rsidRDefault="00844085" w:rsidP="00844085">
      <w:pPr>
        <w:rPr>
          <w:rFonts w:asciiTheme="majorHAnsi" w:hAnsiTheme="majorHAnsi" w:cstheme="majorHAnsi"/>
          <w:sz w:val="28"/>
          <w:szCs w:val="28"/>
          <w:lang w:val="vi-VN"/>
        </w:rPr>
      </w:pPr>
    </w:p>
    <w:p w14:paraId="1484BCCE" w14:textId="79908CD0" w:rsidR="006C7E66" w:rsidRDefault="00844085" w:rsidP="00695302">
      <w:pPr>
        <w:ind w:firstLine="360"/>
        <w:rPr>
          <w:rFonts w:asciiTheme="majorHAnsi" w:hAnsiTheme="majorHAnsi" w:cstheme="majorHAnsi"/>
          <w:sz w:val="28"/>
          <w:szCs w:val="28"/>
          <w:lang w:val="vi-VN"/>
        </w:rPr>
      </w:pPr>
      <w:r w:rsidRPr="00844085">
        <w:rPr>
          <w:rFonts w:asciiTheme="majorHAnsi" w:hAnsiTheme="majorHAnsi" w:cstheme="majorHAnsi"/>
          <w:sz w:val="28"/>
          <w:szCs w:val="28"/>
          <w:lang w:val="vi-VN"/>
        </w:rPr>
        <w:t xml:space="preserve">Đầu tiên, giải thuật này sử dụng giải thuật sắp xếp chọn trên các phần tử có khoảng cách xa nhau, sau đó sắp xếp các phần tử có khoảng cách hẹp hơn. Khoảng cách này còn được gọi là khoảng (interval) – là số vị trí từ phần tử này tới phần tử khác. Khoảng này được tính dựa vào các loại công thức </w:t>
      </w:r>
      <w:r>
        <w:rPr>
          <w:rFonts w:asciiTheme="majorHAnsi" w:hAnsiTheme="majorHAnsi" w:cstheme="majorHAnsi"/>
          <w:sz w:val="28"/>
          <w:szCs w:val="28"/>
          <w:lang w:val="vi-VN"/>
        </w:rPr>
        <w:t xml:space="preserve">sau: </w:t>
      </w:r>
    </w:p>
    <w:p w14:paraId="1AE91DE8" w14:textId="3FF949C3" w:rsidR="00844085" w:rsidRPr="00844085" w:rsidRDefault="00844085" w:rsidP="00844085">
      <w:pPr>
        <w:pStyle w:val="ListParagraph"/>
        <w:numPr>
          <w:ilvl w:val="0"/>
          <w:numId w:val="4"/>
        </w:numPr>
        <w:rPr>
          <w:rFonts w:asciiTheme="majorHAnsi" w:hAnsiTheme="majorHAnsi" w:cstheme="majorHAnsi"/>
          <w:sz w:val="28"/>
          <w:szCs w:val="28"/>
          <w:lang w:val="vi-VN"/>
        </w:rPr>
      </w:pPr>
      <w:r w:rsidRPr="00844085">
        <w:rPr>
          <w:rFonts w:asciiTheme="majorHAnsi" w:hAnsiTheme="majorHAnsi" w:cstheme="majorHAnsi"/>
          <w:sz w:val="28"/>
          <w:szCs w:val="28"/>
          <w:lang w:val="vi-VN"/>
        </w:rPr>
        <w:t>Shell’s original sequence: N/2 , N/4 , …, 1</w:t>
      </w:r>
    </w:p>
    <w:p w14:paraId="7C2D137C" w14:textId="78A87CC7" w:rsidR="00844085" w:rsidRPr="00844085" w:rsidRDefault="00844085" w:rsidP="00844085">
      <w:pPr>
        <w:pStyle w:val="ListParagraph"/>
        <w:numPr>
          <w:ilvl w:val="0"/>
          <w:numId w:val="4"/>
        </w:numPr>
        <w:rPr>
          <w:rFonts w:asciiTheme="majorHAnsi" w:hAnsiTheme="majorHAnsi" w:cstheme="majorHAnsi"/>
          <w:sz w:val="28"/>
          <w:szCs w:val="28"/>
          <w:lang w:val="vi-VN"/>
        </w:rPr>
      </w:pPr>
      <w:r w:rsidRPr="00844085">
        <w:rPr>
          <w:rFonts w:asciiTheme="majorHAnsi" w:hAnsiTheme="majorHAnsi" w:cstheme="majorHAnsi"/>
          <w:sz w:val="28"/>
          <w:szCs w:val="28"/>
          <w:lang w:val="vi-VN"/>
        </w:rPr>
        <w:t>Knuth’s increments: 1, 4, 13, …, (3k – 1) / 2</w:t>
      </w:r>
    </w:p>
    <w:p w14:paraId="685183D1" w14:textId="7080797F" w:rsidR="00844085" w:rsidRPr="00844085" w:rsidRDefault="00844085" w:rsidP="00844085">
      <w:pPr>
        <w:pStyle w:val="ListParagraph"/>
        <w:numPr>
          <w:ilvl w:val="0"/>
          <w:numId w:val="4"/>
        </w:numPr>
        <w:rPr>
          <w:rFonts w:asciiTheme="majorHAnsi" w:hAnsiTheme="majorHAnsi" w:cstheme="majorHAnsi"/>
          <w:sz w:val="28"/>
          <w:szCs w:val="28"/>
          <w:lang w:val="vi-VN"/>
        </w:rPr>
      </w:pPr>
      <w:r w:rsidRPr="00844085">
        <w:rPr>
          <w:rFonts w:asciiTheme="majorHAnsi" w:hAnsiTheme="majorHAnsi" w:cstheme="majorHAnsi"/>
          <w:sz w:val="28"/>
          <w:szCs w:val="28"/>
          <w:lang w:val="vi-VN"/>
        </w:rPr>
        <w:t>Sedgewick’s increments: 1, 8, 23, 77, 281, 1073, 4193, 16577...4j+1+ 3·2j+ 1</w:t>
      </w:r>
    </w:p>
    <w:p w14:paraId="1A3AC7DD" w14:textId="4DE9EE60" w:rsidR="00844085" w:rsidRPr="00844085" w:rsidRDefault="00844085" w:rsidP="00844085">
      <w:pPr>
        <w:pStyle w:val="ListParagraph"/>
        <w:numPr>
          <w:ilvl w:val="0"/>
          <w:numId w:val="4"/>
        </w:numPr>
        <w:rPr>
          <w:rFonts w:asciiTheme="majorHAnsi" w:hAnsiTheme="majorHAnsi" w:cstheme="majorHAnsi"/>
          <w:sz w:val="28"/>
          <w:szCs w:val="28"/>
          <w:lang w:val="vi-VN"/>
        </w:rPr>
      </w:pPr>
      <w:r w:rsidRPr="00844085">
        <w:rPr>
          <w:rFonts w:asciiTheme="majorHAnsi" w:hAnsiTheme="majorHAnsi" w:cstheme="majorHAnsi"/>
          <w:sz w:val="28"/>
          <w:szCs w:val="28"/>
          <w:lang w:val="vi-VN"/>
        </w:rPr>
        <w:t>Hibbard’s increments: 1, 3, 7, 15, 31, 63, 127, 255, 511…</w:t>
      </w:r>
    </w:p>
    <w:p w14:paraId="5C122214" w14:textId="4C5C4045" w:rsidR="00844085" w:rsidRPr="00844085" w:rsidRDefault="00844085" w:rsidP="00844085">
      <w:pPr>
        <w:pStyle w:val="ListParagraph"/>
        <w:numPr>
          <w:ilvl w:val="0"/>
          <w:numId w:val="4"/>
        </w:numPr>
        <w:rPr>
          <w:rFonts w:asciiTheme="majorHAnsi" w:hAnsiTheme="majorHAnsi" w:cstheme="majorHAnsi"/>
          <w:sz w:val="28"/>
          <w:szCs w:val="28"/>
          <w:lang w:val="vi-VN"/>
        </w:rPr>
      </w:pPr>
      <w:r w:rsidRPr="00844085">
        <w:rPr>
          <w:rFonts w:asciiTheme="majorHAnsi" w:hAnsiTheme="majorHAnsi" w:cstheme="majorHAnsi"/>
          <w:sz w:val="28"/>
          <w:szCs w:val="28"/>
          <w:lang w:val="vi-VN"/>
        </w:rPr>
        <w:t>Papernov &amp; Stasevich increment: 1, 3, 5, 9, 17, 33, 65,...</w:t>
      </w:r>
    </w:p>
    <w:p w14:paraId="23EDD163" w14:textId="77777777" w:rsidR="00695302" w:rsidRDefault="00844085" w:rsidP="00695302">
      <w:pPr>
        <w:pStyle w:val="ListParagraph"/>
        <w:numPr>
          <w:ilvl w:val="0"/>
          <w:numId w:val="4"/>
        </w:numPr>
        <w:rPr>
          <w:rFonts w:asciiTheme="majorHAnsi" w:hAnsiTheme="majorHAnsi" w:cstheme="majorHAnsi"/>
          <w:sz w:val="28"/>
          <w:szCs w:val="28"/>
          <w:lang w:val="vi-VN"/>
        </w:rPr>
      </w:pPr>
      <w:r w:rsidRPr="00844085">
        <w:rPr>
          <w:rFonts w:asciiTheme="majorHAnsi" w:hAnsiTheme="majorHAnsi" w:cstheme="majorHAnsi"/>
          <w:sz w:val="28"/>
          <w:szCs w:val="28"/>
          <w:lang w:val="vi-VN"/>
        </w:rPr>
        <w:t>Pratt: 1, 2, 3, 4, 6, 9, 8, 12, 18, 27, 16, 24, 36, 54, 81....</w:t>
      </w:r>
    </w:p>
    <w:p w14:paraId="6874C099" w14:textId="01047AF6" w:rsidR="00844085" w:rsidRPr="00695302" w:rsidRDefault="00844085" w:rsidP="00695302">
      <w:pPr>
        <w:pStyle w:val="ListParagraph"/>
        <w:numPr>
          <w:ilvl w:val="0"/>
          <w:numId w:val="2"/>
        </w:numPr>
        <w:rPr>
          <w:rFonts w:asciiTheme="majorHAnsi" w:hAnsiTheme="majorHAnsi" w:cstheme="majorHAnsi"/>
          <w:b/>
          <w:bCs/>
          <w:sz w:val="28"/>
          <w:szCs w:val="28"/>
          <w:lang w:val="vi-VN"/>
        </w:rPr>
      </w:pPr>
      <w:r w:rsidRPr="00695302">
        <w:rPr>
          <w:rFonts w:asciiTheme="majorHAnsi" w:hAnsiTheme="majorHAnsi" w:cstheme="majorHAnsi"/>
          <w:b/>
          <w:bCs/>
          <w:sz w:val="28"/>
          <w:szCs w:val="28"/>
          <w:lang w:val="vi-VN"/>
        </w:rPr>
        <w:t xml:space="preserve">Phương pháp </w:t>
      </w:r>
      <w:r w:rsidR="00695302" w:rsidRPr="00695302">
        <w:rPr>
          <w:rFonts w:asciiTheme="majorHAnsi" w:hAnsiTheme="majorHAnsi" w:cstheme="majorHAnsi"/>
          <w:b/>
          <w:bCs/>
          <w:sz w:val="28"/>
          <w:szCs w:val="28"/>
          <w:lang w:val="vi-VN"/>
        </w:rPr>
        <w:t>sắp xếp đếm (Counting Sort)</w:t>
      </w:r>
    </w:p>
    <w:p w14:paraId="574C51AA" w14:textId="67D4E6BB" w:rsidR="00695302" w:rsidRPr="00695302" w:rsidRDefault="00695302" w:rsidP="00695302">
      <w:pPr>
        <w:ind w:firstLine="360"/>
        <w:rPr>
          <w:rFonts w:asciiTheme="majorHAnsi" w:hAnsiTheme="majorHAnsi" w:cstheme="majorHAnsi"/>
          <w:sz w:val="28"/>
          <w:szCs w:val="28"/>
          <w:lang w:val="vi-VN"/>
        </w:rPr>
      </w:pPr>
      <w:r w:rsidRPr="00695302">
        <w:rPr>
          <w:rFonts w:asciiTheme="majorHAnsi" w:hAnsiTheme="majorHAnsi" w:cstheme="majorHAnsi"/>
          <w:sz w:val="28"/>
          <w:szCs w:val="28"/>
          <w:lang w:val="vi-VN"/>
        </w:rPr>
        <w:t>Counting sort là một thuật toán sắp xếp cực nhanh một mảng các phần tử mà mỗi phần tử là các số nguyên không âm; Hoặc là một danh sách các ký tự được ánh xạ về dạng số để sort theo bảng chữ cái. Counting sort là một thuật toán sắp xếp các con số nguyên không âm, không dựa vào so sánh.</w:t>
      </w:r>
    </w:p>
    <w:p w14:paraId="47C0F3CD" w14:textId="6DA47DF4" w:rsidR="00695302" w:rsidRDefault="00695302" w:rsidP="00695302">
      <w:pPr>
        <w:ind w:firstLine="360"/>
        <w:rPr>
          <w:rFonts w:asciiTheme="majorHAnsi" w:hAnsiTheme="majorHAnsi" w:cstheme="majorHAnsi"/>
          <w:sz w:val="28"/>
          <w:szCs w:val="28"/>
          <w:lang w:val="vi-VN"/>
        </w:rPr>
      </w:pPr>
      <w:r w:rsidRPr="00695302">
        <w:rPr>
          <w:rFonts w:asciiTheme="majorHAnsi" w:hAnsiTheme="majorHAnsi" w:cstheme="majorHAnsi"/>
          <w:sz w:val="28"/>
          <w:szCs w:val="28"/>
          <w:lang w:val="vi-VN"/>
        </w:rPr>
        <w:t>Trong khi các thuật toán sắp xếp tối ưu sử dụng so sánh có độ phức tạp O(nlogn) thì Counting sort chỉ cần O(n) nếu độ dài của danh sách không quá nhỏ so với phần tử có giá trị lớn nhất.</w:t>
      </w:r>
    </w:p>
    <w:p w14:paraId="5A80FAAA" w14:textId="4DF641BF" w:rsidR="00695302" w:rsidRDefault="00695302" w:rsidP="00695302">
      <w:pPr>
        <w:pStyle w:val="ListParagraph"/>
        <w:numPr>
          <w:ilvl w:val="0"/>
          <w:numId w:val="2"/>
        </w:numPr>
        <w:rPr>
          <w:rFonts w:asciiTheme="majorHAnsi" w:hAnsiTheme="majorHAnsi" w:cstheme="majorHAnsi"/>
          <w:b/>
          <w:bCs/>
          <w:sz w:val="28"/>
          <w:szCs w:val="28"/>
          <w:lang w:val="vi-VN"/>
        </w:rPr>
      </w:pPr>
      <w:r w:rsidRPr="00695302">
        <w:rPr>
          <w:rFonts w:asciiTheme="majorHAnsi" w:hAnsiTheme="majorHAnsi" w:cstheme="majorHAnsi"/>
          <w:b/>
          <w:bCs/>
          <w:sz w:val="28"/>
          <w:szCs w:val="28"/>
          <w:lang w:val="vi-VN"/>
        </w:rPr>
        <w:t xml:space="preserve">Phương pháp </w:t>
      </w:r>
      <w:r w:rsidRPr="00695302">
        <w:rPr>
          <w:rFonts w:asciiTheme="majorHAnsi" w:hAnsiTheme="majorHAnsi" w:cstheme="majorHAnsi"/>
          <w:b/>
          <w:bCs/>
          <w:sz w:val="28"/>
          <w:szCs w:val="28"/>
          <w:lang w:val="vi-VN"/>
        </w:rPr>
        <w:t>sắp xếp theo cơ số (Radix Sort)</w:t>
      </w:r>
    </w:p>
    <w:p w14:paraId="0EE06DDD" w14:textId="77777777" w:rsidR="00695302" w:rsidRPr="00695302" w:rsidRDefault="00695302" w:rsidP="00695302">
      <w:pPr>
        <w:ind w:firstLine="360"/>
        <w:rPr>
          <w:rFonts w:asciiTheme="majorHAnsi" w:hAnsiTheme="majorHAnsi" w:cstheme="majorHAnsi"/>
          <w:sz w:val="28"/>
          <w:szCs w:val="28"/>
          <w:lang w:val="vi-VN"/>
        </w:rPr>
      </w:pPr>
      <w:r w:rsidRPr="00695302">
        <w:rPr>
          <w:rFonts w:asciiTheme="majorHAnsi" w:hAnsiTheme="majorHAnsi" w:cstheme="majorHAnsi"/>
          <w:sz w:val="28"/>
          <w:szCs w:val="28"/>
          <w:lang w:val="vi-VN"/>
        </w:rPr>
        <w:t>Sắp xếp dựa trên cơ số là một kỹ thuật sắp xếp các phần tử bằng cách nhóm các chữ số riêng lẻ của một giá trị có cùng một vị trí. Sau đó, sắp xếp các phần tử theo thứ tự tăng hoặc giảm.</w:t>
      </w:r>
    </w:p>
    <w:p w14:paraId="52E36703" w14:textId="77777777" w:rsidR="00695302" w:rsidRPr="00695302" w:rsidRDefault="00695302" w:rsidP="00695302">
      <w:pPr>
        <w:ind w:firstLine="360"/>
        <w:rPr>
          <w:rFonts w:asciiTheme="majorHAnsi" w:hAnsiTheme="majorHAnsi" w:cstheme="majorHAnsi"/>
          <w:sz w:val="28"/>
          <w:szCs w:val="28"/>
          <w:lang w:val="vi-VN"/>
        </w:rPr>
      </w:pPr>
      <w:r w:rsidRPr="00695302">
        <w:rPr>
          <w:rFonts w:asciiTheme="majorHAnsi" w:hAnsiTheme="majorHAnsi" w:cstheme="majorHAnsi"/>
          <w:sz w:val="28"/>
          <w:szCs w:val="28"/>
          <w:lang w:val="vi-VN"/>
        </w:rPr>
        <w:t>Sắp xếp cơ số thường được dùng để sắp xếp số có nhiều chữ số (số lớn)</w:t>
      </w:r>
    </w:p>
    <w:p w14:paraId="78F3D2FA" w14:textId="7D33649B" w:rsidR="00695302" w:rsidRDefault="00695302" w:rsidP="00695302">
      <w:pPr>
        <w:ind w:firstLine="360"/>
        <w:rPr>
          <w:rFonts w:asciiTheme="majorHAnsi" w:hAnsiTheme="majorHAnsi" w:cstheme="majorHAnsi"/>
          <w:sz w:val="28"/>
          <w:szCs w:val="28"/>
          <w:lang w:val="vi-VN"/>
        </w:rPr>
      </w:pPr>
      <w:r w:rsidRPr="00695302">
        <w:rPr>
          <w:rFonts w:asciiTheme="majorHAnsi" w:hAnsiTheme="majorHAnsi" w:cstheme="majorHAnsi"/>
          <w:sz w:val="28"/>
          <w:szCs w:val="28"/>
          <w:lang w:val="vi-VN"/>
        </w:rPr>
        <w:t>Giả sử, chúng ta có một mảng gồm 8 phần tử. Đầu tiên, chúng ta sẽ sắp xếp các phần tử dựa trên giá trị của vị trí đơn vị. Sau đó, chúng ta sẽ sắp xếp các</w:t>
      </w:r>
      <w:r>
        <w:rPr>
          <w:rFonts w:ascii="Arial" w:hAnsi="Arial" w:cs="Arial"/>
          <w:color w:val="0A0A0A"/>
          <w:sz w:val="27"/>
          <w:szCs w:val="27"/>
        </w:rPr>
        <w:t xml:space="preserve"> </w:t>
      </w:r>
      <w:r w:rsidRPr="00695302">
        <w:rPr>
          <w:rFonts w:asciiTheme="majorHAnsi" w:hAnsiTheme="majorHAnsi" w:cstheme="majorHAnsi"/>
          <w:sz w:val="28"/>
          <w:szCs w:val="28"/>
          <w:lang w:val="vi-VN"/>
        </w:rPr>
        <w:lastRenderedPageBreak/>
        <w:t>phần tử dựa trên giá trị của vị trí thứ mười. Quá trình này tiếp tục cho đến vị trí cuối cùng.</w:t>
      </w:r>
    </w:p>
    <w:p w14:paraId="37A79794" w14:textId="77777777" w:rsidR="00695302" w:rsidRPr="00695302" w:rsidRDefault="00695302" w:rsidP="00695302">
      <w:pPr>
        <w:ind w:firstLine="360"/>
        <w:rPr>
          <w:rFonts w:asciiTheme="majorHAnsi" w:hAnsiTheme="majorHAnsi" w:cstheme="majorHAnsi"/>
          <w:sz w:val="28"/>
          <w:szCs w:val="28"/>
          <w:lang w:val="vi-VN"/>
        </w:rPr>
      </w:pPr>
    </w:p>
    <w:p w14:paraId="7B451BD8" w14:textId="77777777" w:rsidR="00695302" w:rsidRPr="00695302" w:rsidRDefault="00695302" w:rsidP="00695302">
      <w:pPr>
        <w:rPr>
          <w:rFonts w:asciiTheme="majorHAnsi" w:hAnsiTheme="majorHAnsi" w:cstheme="majorHAnsi"/>
          <w:b/>
          <w:bCs/>
          <w:sz w:val="28"/>
          <w:szCs w:val="28"/>
          <w:lang w:val="vi-VN"/>
        </w:rPr>
      </w:pPr>
    </w:p>
    <w:sectPr w:rsidR="00695302" w:rsidRPr="00695302" w:rsidSect="00051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C63BC"/>
    <w:multiLevelType w:val="hybridMultilevel"/>
    <w:tmpl w:val="682CBE92"/>
    <w:lvl w:ilvl="0" w:tplc="4EC8DA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E337B"/>
    <w:multiLevelType w:val="hybridMultilevel"/>
    <w:tmpl w:val="006C7942"/>
    <w:lvl w:ilvl="0" w:tplc="6D3280F0">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734465"/>
    <w:multiLevelType w:val="multilevel"/>
    <w:tmpl w:val="3A02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AC391E"/>
    <w:multiLevelType w:val="hybridMultilevel"/>
    <w:tmpl w:val="09F8B5DC"/>
    <w:lvl w:ilvl="0" w:tplc="7584DF60">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7095010">
    <w:abstractNumId w:val="3"/>
  </w:num>
  <w:num w:numId="2" w16cid:durableId="846797045">
    <w:abstractNumId w:val="0"/>
  </w:num>
  <w:num w:numId="3" w16cid:durableId="290012735">
    <w:abstractNumId w:val="2"/>
  </w:num>
  <w:num w:numId="4" w16cid:durableId="1069111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56D"/>
    <w:rsid w:val="00051009"/>
    <w:rsid w:val="00261248"/>
    <w:rsid w:val="002A18E9"/>
    <w:rsid w:val="002F3BA9"/>
    <w:rsid w:val="005D1F9F"/>
    <w:rsid w:val="00635A5C"/>
    <w:rsid w:val="00695302"/>
    <w:rsid w:val="006C7E66"/>
    <w:rsid w:val="006D356D"/>
    <w:rsid w:val="00805DB9"/>
    <w:rsid w:val="00806CD4"/>
    <w:rsid w:val="00844085"/>
    <w:rsid w:val="0092002A"/>
    <w:rsid w:val="00927BB2"/>
    <w:rsid w:val="009F2188"/>
    <w:rsid w:val="00AD1428"/>
    <w:rsid w:val="00AE1950"/>
    <w:rsid w:val="00B224E9"/>
    <w:rsid w:val="00C07AAC"/>
    <w:rsid w:val="00CC39A1"/>
    <w:rsid w:val="00D23DB0"/>
    <w:rsid w:val="00D51692"/>
    <w:rsid w:val="00ED4080"/>
    <w:rsid w:val="00FE38E0"/>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8B641"/>
  <w15:chartTrackingRefBased/>
  <w15:docId w15:val="{D9BFBE41-CBB3-43FA-88CB-C25192A1C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080"/>
    <w:pPr>
      <w:ind w:left="720"/>
      <w:contextualSpacing/>
    </w:pPr>
  </w:style>
  <w:style w:type="paragraph" w:customStyle="1" w:styleId="item">
    <w:name w:val="item"/>
    <w:basedOn w:val="Normal"/>
    <w:rsid w:val="006C7E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6C7E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7E66"/>
    <w:rPr>
      <w:b/>
      <w:bCs/>
    </w:rPr>
  </w:style>
  <w:style w:type="paragraph" w:styleId="NormalWeb">
    <w:name w:val="Normal (Web)"/>
    <w:basedOn w:val="Normal"/>
    <w:uiPriority w:val="99"/>
    <w:semiHidden/>
    <w:unhideWhenUsed/>
    <w:rsid w:val="006953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4198">
      <w:bodyDiv w:val="1"/>
      <w:marLeft w:val="0"/>
      <w:marRight w:val="0"/>
      <w:marTop w:val="0"/>
      <w:marBottom w:val="0"/>
      <w:divBdr>
        <w:top w:val="none" w:sz="0" w:space="0" w:color="auto"/>
        <w:left w:val="none" w:sz="0" w:space="0" w:color="auto"/>
        <w:bottom w:val="none" w:sz="0" w:space="0" w:color="auto"/>
        <w:right w:val="none" w:sz="0" w:space="0" w:color="auto"/>
      </w:divBdr>
      <w:divsChild>
        <w:div w:id="593779198">
          <w:marLeft w:val="1152"/>
          <w:marRight w:val="0"/>
          <w:marTop w:val="0"/>
          <w:marBottom w:val="0"/>
          <w:divBdr>
            <w:top w:val="none" w:sz="0" w:space="0" w:color="auto"/>
            <w:left w:val="none" w:sz="0" w:space="0" w:color="auto"/>
            <w:bottom w:val="none" w:sz="0" w:space="0" w:color="auto"/>
            <w:right w:val="none" w:sz="0" w:space="0" w:color="auto"/>
          </w:divBdr>
        </w:div>
      </w:divsChild>
    </w:div>
    <w:div w:id="153617330">
      <w:bodyDiv w:val="1"/>
      <w:marLeft w:val="0"/>
      <w:marRight w:val="0"/>
      <w:marTop w:val="0"/>
      <w:marBottom w:val="0"/>
      <w:divBdr>
        <w:top w:val="none" w:sz="0" w:space="0" w:color="auto"/>
        <w:left w:val="none" w:sz="0" w:space="0" w:color="auto"/>
        <w:bottom w:val="none" w:sz="0" w:space="0" w:color="auto"/>
        <w:right w:val="none" w:sz="0" w:space="0" w:color="auto"/>
      </w:divBdr>
    </w:div>
    <w:div w:id="498350719">
      <w:bodyDiv w:val="1"/>
      <w:marLeft w:val="0"/>
      <w:marRight w:val="0"/>
      <w:marTop w:val="0"/>
      <w:marBottom w:val="0"/>
      <w:divBdr>
        <w:top w:val="none" w:sz="0" w:space="0" w:color="auto"/>
        <w:left w:val="none" w:sz="0" w:space="0" w:color="auto"/>
        <w:bottom w:val="none" w:sz="0" w:space="0" w:color="auto"/>
        <w:right w:val="none" w:sz="0" w:space="0" w:color="auto"/>
      </w:divBdr>
    </w:div>
    <w:div w:id="1164586993">
      <w:bodyDiv w:val="1"/>
      <w:marLeft w:val="0"/>
      <w:marRight w:val="0"/>
      <w:marTop w:val="0"/>
      <w:marBottom w:val="0"/>
      <w:divBdr>
        <w:top w:val="none" w:sz="0" w:space="0" w:color="auto"/>
        <w:left w:val="none" w:sz="0" w:space="0" w:color="auto"/>
        <w:bottom w:val="none" w:sz="0" w:space="0" w:color="auto"/>
        <w:right w:val="none" w:sz="0" w:space="0" w:color="auto"/>
      </w:divBdr>
    </w:div>
    <w:div w:id="1225799100">
      <w:bodyDiv w:val="1"/>
      <w:marLeft w:val="0"/>
      <w:marRight w:val="0"/>
      <w:marTop w:val="0"/>
      <w:marBottom w:val="0"/>
      <w:divBdr>
        <w:top w:val="none" w:sz="0" w:space="0" w:color="auto"/>
        <w:left w:val="none" w:sz="0" w:space="0" w:color="auto"/>
        <w:bottom w:val="none" w:sz="0" w:space="0" w:color="auto"/>
        <w:right w:val="none" w:sz="0" w:space="0" w:color="auto"/>
      </w:divBdr>
    </w:div>
    <w:div w:id="1257129671">
      <w:bodyDiv w:val="1"/>
      <w:marLeft w:val="0"/>
      <w:marRight w:val="0"/>
      <w:marTop w:val="0"/>
      <w:marBottom w:val="0"/>
      <w:divBdr>
        <w:top w:val="none" w:sz="0" w:space="0" w:color="auto"/>
        <w:left w:val="none" w:sz="0" w:space="0" w:color="auto"/>
        <w:bottom w:val="none" w:sz="0" w:space="0" w:color="auto"/>
        <w:right w:val="none" w:sz="0" w:space="0" w:color="auto"/>
      </w:divBdr>
    </w:div>
    <w:div w:id="1709332703">
      <w:bodyDiv w:val="1"/>
      <w:marLeft w:val="0"/>
      <w:marRight w:val="0"/>
      <w:marTop w:val="0"/>
      <w:marBottom w:val="0"/>
      <w:divBdr>
        <w:top w:val="none" w:sz="0" w:space="0" w:color="auto"/>
        <w:left w:val="none" w:sz="0" w:space="0" w:color="auto"/>
        <w:bottom w:val="none" w:sz="0" w:space="0" w:color="auto"/>
        <w:right w:val="none" w:sz="0" w:space="0" w:color="auto"/>
      </w:divBdr>
      <w:divsChild>
        <w:div w:id="666399968">
          <w:marLeft w:val="1152"/>
          <w:marRight w:val="0"/>
          <w:marTop w:val="0"/>
          <w:marBottom w:val="0"/>
          <w:divBdr>
            <w:top w:val="none" w:sz="0" w:space="0" w:color="auto"/>
            <w:left w:val="none" w:sz="0" w:space="0" w:color="auto"/>
            <w:bottom w:val="none" w:sz="0" w:space="0" w:color="auto"/>
            <w:right w:val="none" w:sz="0" w:space="0" w:color="auto"/>
          </w:divBdr>
        </w:div>
      </w:divsChild>
    </w:div>
    <w:div w:id="1759131782">
      <w:bodyDiv w:val="1"/>
      <w:marLeft w:val="0"/>
      <w:marRight w:val="0"/>
      <w:marTop w:val="0"/>
      <w:marBottom w:val="0"/>
      <w:divBdr>
        <w:top w:val="none" w:sz="0" w:space="0" w:color="auto"/>
        <w:left w:val="none" w:sz="0" w:space="0" w:color="auto"/>
        <w:bottom w:val="none" w:sz="0" w:space="0" w:color="auto"/>
        <w:right w:val="none" w:sz="0" w:space="0" w:color="auto"/>
      </w:divBdr>
    </w:div>
    <w:div w:id="1940988455">
      <w:bodyDiv w:val="1"/>
      <w:marLeft w:val="0"/>
      <w:marRight w:val="0"/>
      <w:marTop w:val="0"/>
      <w:marBottom w:val="0"/>
      <w:divBdr>
        <w:top w:val="none" w:sz="0" w:space="0" w:color="auto"/>
        <w:left w:val="none" w:sz="0" w:space="0" w:color="auto"/>
        <w:bottom w:val="none" w:sz="0" w:space="0" w:color="auto"/>
        <w:right w:val="none" w:sz="0" w:space="0" w:color="auto"/>
      </w:divBdr>
    </w:div>
    <w:div w:id="1974361925">
      <w:bodyDiv w:val="1"/>
      <w:marLeft w:val="0"/>
      <w:marRight w:val="0"/>
      <w:marTop w:val="0"/>
      <w:marBottom w:val="0"/>
      <w:divBdr>
        <w:top w:val="none" w:sz="0" w:space="0" w:color="auto"/>
        <w:left w:val="none" w:sz="0" w:space="0" w:color="auto"/>
        <w:bottom w:val="none" w:sz="0" w:space="0" w:color="auto"/>
        <w:right w:val="none" w:sz="0" w:space="0" w:color="auto"/>
      </w:divBdr>
    </w:div>
    <w:div w:id="2026520719">
      <w:bodyDiv w:val="1"/>
      <w:marLeft w:val="0"/>
      <w:marRight w:val="0"/>
      <w:marTop w:val="0"/>
      <w:marBottom w:val="0"/>
      <w:divBdr>
        <w:top w:val="none" w:sz="0" w:space="0" w:color="auto"/>
        <w:left w:val="none" w:sz="0" w:space="0" w:color="auto"/>
        <w:bottom w:val="none" w:sz="0" w:space="0" w:color="auto"/>
        <w:right w:val="none" w:sz="0" w:space="0" w:color="auto"/>
      </w:divBdr>
      <w:divsChild>
        <w:div w:id="814877743">
          <w:marLeft w:val="1152"/>
          <w:marRight w:val="0"/>
          <w:marTop w:val="0"/>
          <w:marBottom w:val="0"/>
          <w:divBdr>
            <w:top w:val="none" w:sz="0" w:space="0" w:color="auto"/>
            <w:left w:val="none" w:sz="0" w:space="0" w:color="auto"/>
            <w:bottom w:val="none" w:sz="0" w:space="0" w:color="auto"/>
            <w:right w:val="none" w:sz="0" w:space="0" w:color="auto"/>
          </w:divBdr>
        </w:div>
      </w:divsChild>
    </w:div>
    <w:div w:id="2088838279">
      <w:bodyDiv w:val="1"/>
      <w:marLeft w:val="0"/>
      <w:marRight w:val="0"/>
      <w:marTop w:val="0"/>
      <w:marBottom w:val="0"/>
      <w:divBdr>
        <w:top w:val="none" w:sz="0" w:space="0" w:color="auto"/>
        <w:left w:val="none" w:sz="0" w:space="0" w:color="auto"/>
        <w:bottom w:val="none" w:sz="0" w:space="0" w:color="auto"/>
        <w:right w:val="none" w:sz="0" w:space="0" w:color="auto"/>
      </w:divBdr>
      <w:divsChild>
        <w:div w:id="1754617668">
          <w:marLeft w:val="115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ĐẶNG MỸ TIÊN</dc:creator>
  <cp:keywords/>
  <dc:description/>
  <cp:lastModifiedBy>TRẦN ĐẶNG MỸ TIÊN</cp:lastModifiedBy>
  <cp:revision>3</cp:revision>
  <dcterms:created xsi:type="dcterms:W3CDTF">2022-08-22T13:31:00Z</dcterms:created>
  <dcterms:modified xsi:type="dcterms:W3CDTF">2022-08-22T15:55:00Z</dcterms:modified>
</cp:coreProperties>
</file>