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1lw379vvmu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Estimations &amp;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  <w:drawing>
          <wp:inline distB="114300" distT="114300" distL="114300" distR="114300">
            <wp:extent cx="1100138" cy="45247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45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www.agilityio.com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1"/>
        <w:keepLines w:val="1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ar0k1bmftkqn" w:id="1"/>
      <w:bookmarkEnd w:id="1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Nhat Duong - ESTIMATIONS &amp; CONSTRAINTS</w:t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before="0" w:lineRule="auto"/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</w:rPr>
      </w:pPr>
      <w:bookmarkStart w:colFirst="0" w:colLast="0" w:name="_86l47htoomcu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rtl w:val="0"/>
        </w:rPr>
        <w:t xml:space="preserve">26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rtl w:val="0"/>
        </w:rPr>
        <w:t xml:space="preserve"> Jun, 2026</w:t>
      </w:r>
    </w:p>
    <w:p w:rsidR="00000000" w:rsidDel="00000000" w:rsidP="00000000" w:rsidRDefault="00000000" w:rsidRPr="00000000" w14:paraId="00000006">
      <w:pPr>
        <w:pStyle w:val="Heading1"/>
        <w:spacing w:after="200" w:before="200" w:line="360" w:lineRule="auto"/>
        <w:rPr/>
      </w:pPr>
      <w:bookmarkStart w:colFirst="0" w:colLast="0" w:name="_vu81fdn98khg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spacing w:after="200" w:before="200" w:line="360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This document covers the Estimations &amp; Constraints artefact for the Facebook Creator Platform system design exercise: capacity sizing for the NestJS modular monolith plus its event-driven supporting services, together with the functional and non-functional requirements that bound the design.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g3yalrk1v1c3" w:id="4"/>
      <w:bookmarkEnd w:id="4"/>
      <w:r w:rsidDel="00000000" w:rsidR="00000000" w:rsidRPr="00000000">
        <w:rPr>
          <w:rtl w:val="0"/>
        </w:rPr>
        <w:t xml:space="preserve">ESTIMATIONS &amp; CONSTRAINTS</w:t>
      </w:r>
    </w:p>
    <w:p w:rsidR="00000000" w:rsidDel="00000000" w:rsidP="00000000" w:rsidRDefault="00000000" w:rsidRPr="00000000" w14:paraId="00000009">
      <w:pPr>
        <w:pStyle w:val="Heading2"/>
        <w:keepNext w:val="1"/>
        <w:keepLines w:val="1"/>
        <w:rPr/>
      </w:pPr>
      <w:bookmarkStart w:colFirst="0" w:colLast="0" w:name="_z8p7o43ngceg" w:id="5"/>
      <w:bookmarkEnd w:id="5"/>
      <w:r w:rsidDel="00000000" w:rsidR="00000000" w:rsidRPr="00000000">
        <w:rPr>
          <w:rtl w:val="0"/>
        </w:rPr>
        <w:t xml:space="preserve">System Scale</w:t>
      </w:r>
    </w:p>
    <w:p w:rsidR="00000000" w:rsidDel="00000000" w:rsidP="00000000" w:rsidRDefault="00000000" w:rsidRPr="00000000" w14:paraId="0000000A">
      <w:pPr>
        <w:spacing w:after="200" w:before="200" w:line="360" w:lineRule="auto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following assumptions establish the baseline capacity for a multi-tenant creator SaaS at early-growth scale, where most load is read-heavy dashboard traffic, and the heaviest write paths are post-scheduling, publishing, and Stripe-driven billing transitions.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900"/>
        <w:gridCol w:w="4460"/>
        <w:tblGridChange w:id="0">
          <w:tblGrid>
            <w:gridCol w:w="3000"/>
            <w:gridCol w:w="1900"/>
            <w:gridCol w:w="44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Workspaces (tenants)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~2,000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Teams and agencies on Free / Pro / Team plans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Active users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~10,000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Owners, Editors, and Viewers across all workspaces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Connected Facebook Pages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~6,000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Avg ~3 Pages per active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Posts created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~8,000 / day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Drafts + scheduled + immediate publishes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Posts published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~5,000 / day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Scheduled jobs + manual publishes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Metrics syncs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~6,000 / day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1 per published post, pulled from Graph API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Domain events emitted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~40,000 / day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Fan-out across 5 supporting services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Concurrent sessions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&lt; 1,500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Web dashboard (front office + agencies)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1"/>
        <w:keepLines w:val="1"/>
        <w:rPr/>
      </w:pPr>
      <w:bookmarkStart w:colFirst="0" w:colLast="0" w:name="_dbr1pzlrlmd3" w:id="6"/>
      <w:bookmarkEnd w:id="6"/>
      <w:r w:rsidDel="00000000" w:rsidR="00000000" w:rsidRPr="00000000">
        <w:rPr>
          <w:rtl w:val="0"/>
        </w:rPr>
        <w:t xml:space="preserve">Capacity Estimation</w:t>
      </w:r>
    </w:p>
    <w:p w:rsidR="00000000" w:rsidDel="00000000" w:rsidP="00000000" w:rsidRDefault="00000000" w:rsidRPr="00000000" w14:paraId="00000027">
      <w:pPr>
        <w:pStyle w:val="Heading3"/>
        <w:keepNext w:val="1"/>
        <w:keepLines w:val="1"/>
        <w:spacing w:after="200" w:before="200" w:line="360" w:lineRule="auto"/>
        <w:jc w:val="both"/>
        <w:rPr/>
      </w:pPr>
      <w:bookmarkStart w:colFirst="0" w:colLast="0" w:name="_yyq9rrixijph" w:id="7"/>
      <w:bookmarkEnd w:id="7"/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Write Throughput: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="360" w:lineRule="auto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Writes are dominated by post mutations, billing state transitions, and the domain events published to RabbitMQ. Even at peak, the core transactional write rate is low; the event bus carries the bulk of the message volume: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create / update / delete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~8,000 / day  →  ~0.1 writes/sec steady state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publish transitions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~5,000 / day  (Draft → Scheduled → Published / Failed)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Subscription transitions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~500 / day  (Trial → Active → Past_Due → Cancelled)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/ member mutations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~1,000 / day  (invites, role changes)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Domain events published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~40,000 / day  →  ~0.5 events/sec steady state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Total peak writes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&lt; 5 writes/sec  (burst ~30/sec during scheduled-publish windows)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Read Throughput:</w:t>
      </w:r>
    </w:p>
    <w:p w:rsidR="00000000" w:rsidDel="00000000" w:rsidP="00000000" w:rsidRDefault="00000000" w:rsidRPr="00000000" w14:paraId="00000038">
      <w:pPr>
        <w:spacing w:after="40" w:before="40" w:line="360" w:lineRule="auto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Reads far exceed writes. Analytics dashboards, post lists, and workspace permission checks are the dominant patterns. Permission and plan lookups are served cache-first from Redis to keep p99 latency low: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permission checks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~20–50× write rate → cache-first with Redis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Analytics dashboard queries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Served from analytics schema / pre-aggregated rollups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list &amp; search queries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Full-text served by Algolia, synced via events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Facebook metadata lookups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Redis-cached Page/token metadata (TTL-bounded)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p99 latency target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&lt; 300ms for all read API endpoints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Total peak reads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~150 req/sec steady state; burst ~600 req/sec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Storage Estimation: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PostgreSQL (core + billing + analytics schemas)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~15 GB / year (rows + indexes + aggregates)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Redis cache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&lt; 200 MB — permission, plan, and FB metadata keys are small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Algolia search index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~2 GB — indexed post content + searchable attributes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Object storage (S3)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~5 GB / year — post media attachments, invoices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RabbitMQ (in-flight + DLQ)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Transient; bounded by queue + retry/DLQ depth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>
          <w:rFonts w:ascii="Arial" w:cs="Arial" w:eastAsia="Arial" w:hAnsi="Arial"/>
          <w:color w:val="2d6cdf"/>
          <w:sz w:val="30"/>
          <w:szCs w:val="30"/>
        </w:rPr>
      </w:pPr>
      <w:bookmarkStart w:colFirst="0" w:colLast="0" w:name="_j1p2yrrle3ws" w:id="8"/>
      <w:bookmarkEnd w:id="8"/>
      <w:r w:rsidDel="00000000" w:rsidR="00000000" w:rsidRPr="00000000">
        <w:rPr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000"/>
        <w:gridCol w:w="5260"/>
        <w:tblGridChange w:id="0">
          <w:tblGrid>
            <w:gridCol w:w="1100"/>
            <w:gridCol w:w="3000"/>
            <w:gridCol w:w="5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FR-01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management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Create multi-tenant workspaces; invite, manage, and remove members.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FR-02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Role-based access control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roles Owner / Editor / Viewer enforced across all protected endpoints.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FR-03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Facebook integration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OAuth connect, Page ownership via workspace, token refresh workflow.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FR-04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lifecycle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Create, update, delete, schedule, and publish posts (Draft → Scheduled → Published | Failed).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FR-05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Analytics dashboard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Reach, impressions, likes, comments, shares synced from the Graph API.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FR-06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Subscription billing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Workspace-level Free / Pro / Team plans via Stripe; plan enforcement.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FR-07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Search indexing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Posts are indexed in Algolia and kept in sync through domain events.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FR-08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In-app notifications and Slack operational alerts.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FR-09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Transactional email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Invitations, published results, subscription, and token-expiry emails.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FR-10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Event-driven communication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Domain events are published to RabbitMQ and consumed by supporting services.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spacing w:after="120" w:before="320" w:lineRule="auto"/>
        <w:rPr/>
      </w:pPr>
      <w:bookmarkStart w:colFirst="0" w:colLast="0" w:name="_l8tputekojr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320" w:lineRule="auto"/>
        <w:rPr>
          <w:rFonts w:ascii="Arial" w:cs="Arial" w:eastAsia="Arial" w:hAnsi="Arial"/>
          <w:color w:val="2d6cdf"/>
          <w:sz w:val="30"/>
          <w:szCs w:val="30"/>
        </w:rPr>
      </w:pPr>
      <w:bookmarkStart w:colFirst="0" w:colLast="0" w:name="_gvg3v6e5ez4b" w:id="10"/>
      <w:bookmarkEnd w:id="10"/>
      <w:r w:rsidDel="00000000" w:rsidR="00000000" w:rsidRPr="00000000">
        <w:rPr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000"/>
        <w:gridCol w:w="4260"/>
        <w:tblGridChange w:id="0">
          <w:tblGrid>
            <w:gridCol w:w="2100"/>
            <w:gridCol w:w="30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Target /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System uptime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99.9% (≤ 8.7 hours downtime per year)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Latency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API response time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p99 &lt; 300ms reads; p99 &lt; 500ms writes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Consistency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Cross-service state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Eventual consistency via domain events; idempotent consumers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Throughput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Peak request rate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~150 req/sec steady; designed to burst to 600 req/sec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Scalability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Horizontal scaling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Stateless apps/api scales as one unit; services scale independently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Authentication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Clerk-issued JWT; RBAC by workspace role (Owner / Editor / Viewer); secrets (FB tokens) encrypted at rest with AES-256-GCM; PII redacted from logs and events (BR-F11, BR-F12)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Messaging guarantees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Publisher confirms, manual ack, retry queues, dead-letter queues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Data ownership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Schema isolation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PostgreSQL with core / billing / analytics / notification / email / messaging schema ownership; audit trail isolated in MongoDB (Audit Service)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Observability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Logging &amp; monitoring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Pino structured logs, health checks, RabbitMQ management UI; load/perf validated via Artillery against the stated throughput &amp; latency targets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Caching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Application cache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Redis for permissions, billing plans, Facebook metadata (cache-only)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Portability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Containerization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All services are containerized (Docker) and independently runnable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Persistence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ORM &amp; transactional boundary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MikroORM Unit of Work; one em.flush() per request = one DB transaction; domain events published only after successful commit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keepNext w:val="1"/>
        <w:keepLines w:val="1"/>
        <w:rPr/>
      </w:pPr>
      <w:bookmarkStart w:colFirst="0" w:colLast="0" w:name="_3qywq62ys03x" w:id="11"/>
      <w:bookmarkEnd w:id="11"/>
      <w:r w:rsidDel="00000000" w:rsidR="00000000" w:rsidRPr="00000000">
        <w:rPr>
          <w:rtl w:val="0"/>
        </w:rPr>
        <w:t xml:space="preserve">Key Constraints &amp; Assumptions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00"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Redis is used strictly as a cache — never as a background-job queue or primary store.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There is no API gateway; apps/api is the single synchronous entry point (ADR-007).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Supporting services own their data through dedicated PostgreSQL schemas, not separate database instances (ADR-010).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Cross-service workflows tolerate eventual consistency; distributed transactions are explicitly avoided.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00" w:before="0" w:beforeAutospacing="0" w:line="3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Facebook Graph API rate limits bound analytics sync throughput; syncs are scheduled and retried, not real-time.</w:t>
      </w:r>
    </w:p>
    <w:p w:rsidR="00000000" w:rsidDel="00000000" w:rsidP="00000000" w:rsidRDefault="00000000" w:rsidRPr="00000000" w14:paraId="000000A6">
      <w:pPr>
        <w:spacing w:after="200" w:before="200" w:line="360" w:lineRule="auto"/>
        <w:rPr>
          <w:rFonts w:ascii="Proxima Nova" w:cs="Proxima Nova" w:eastAsia="Proxima Nova" w:hAnsi="Proxima Nova"/>
        </w:rPr>
        <w:sectPr>
          <w:type w:val="nextPage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xima Nova" w:cs="Proxima Nova" w:eastAsia="Proxima Nova" w:hAnsi="Proxima Nova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2riast0v9iz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  <w:drawing>
          <wp:inline distB="114300" distT="114300" distL="114300" distR="114300">
            <wp:extent cx="1100138" cy="4524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45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Proxima Nova" w:cs="Proxima Nova" w:eastAsia="Proxima Nova" w:hAnsi="Proxima Nova"/>
          <w:b w:val="1"/>
          <w:bCs w:val="1"/>
          <w:color w:val="e06666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www.agilityio.com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keepNext w:val="1"/>
        <w:keepLines w:val="1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xmt6do6e6321" w:id="13"/>
      <w:bookmarkEnd w:id="13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Nhat Duong - API Documentation</w:t>
      </w:r>
    </w:p>
    <w:p w:rsidR="00000000" w:rsidDel="00000000" w:rsidP="00000000" w:rsidRDefault="00000000" w:rsidRPr="00000000" w14:paraId="000000AB">
      <w:pPr>
        <w:pStyle w:val="Subtitle"/>
        <w:keepNext w:val="0"/>
        <w:keepLines w:val="0"/>
        <w:spacing w:after="0" w:before="0" w:lineRule="auto"/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</w:rPr>
      </w:pPr>
      <w:bookmarkStart w:colFirst="0" w:colLast="0" w:name="_daro52cn2d37" w:id="14"/>
      <w:bookmarkEnd w:id="14"/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rtl w:val="0"/>
        </w:rPr>
        <w:t xml:space="preserve">26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z w:val="28"/>
          <w:szCs w:val="28"/>
          <w:rtl w:val="0"/>
        </w:rPr>
        <w:t xml:space="preserve"> Jun, 2026</w:t>
      </w:r>
    </w:p>
    <w:p w:rsidR="00000000" w:rsidDel="00000000" w:rsidP="00000000" w:rsidRDefault="00000000" w:rsidRPr="00000000" w14:paraId="000000AC">
      <w:pPr>
        <w:pStyle w:val="Heading1"/>
        <w:spacing w:after="200" w:before="200" w:line="360" w:lineRule="auto"/>
        <w:rPr/>
      </w:pPr>
      <w:bookmarkStart w:colFirst="0" w:colLast="0" w:name="_7j2sfd4xd7o" w:id="15"/>
      <w:bookmarkEnd w:id="1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AD">
      <w:pPr>
        <w:spacing w:after="200" w:before="200" w:line="360" w:lineRule="auto"/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This document is the complete REST endpoint reference for the Facebook Creator Platform. It covers available endpoints, request/response formats, authentication, role-based access control, and the HATEOAS link conventions used across the apps/api modular monolith.</w:t>
      </w:r>
    </w:p>
    <w:p w:rsidR="00000000" w:rsidDel="00000000" w:rsidP="00000000" w:rsidRDefault="00000000" w:rsidRPr="00000000" w14:paraId="000000AE">
      <w:pPr>
        <w:pStyle w:val="Heading1"/>
        <w:spacing w:after="200" w:before="200" w:line="360" w:lineRule="auto"/>
        <w:rPr/>
      </w:pPr>
      <w:bookmarkStart w:colFirst="0" w:colLast="0" w:name="_ph2y0mefz4u0" w:id="16"/>
      <w:bookmarkEnd w:id="16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AF">
      <w:pPr>
        <w:spacing w:after="40" w:before="40"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This document provides a comprehensive reference for the platform REST API exposed by apps/api (NestJS modular monolith), including endpoints for Identity, Workspaces, Facebook integration, Posts, Subscriptions/Billing, Analytics, and Notifications. Supporting services (Billing, Analytics, Search, Notification, Email) are not called directly by clients; they react asynchronously to domain events published over RabbitMQ.</w:t>
      </w:r>
    </w:p>
    <w:p w:rsidR="00000000" w:rsidDel="00000000" w:rsidP="00000000" w:rsidRDefault="00000000" w:rsidRPr="00000000" w14:paraId="000000B0">
      <w:pPr>
        <w:pStyle w:val="Heading1"/>
        <w:spacing w:after="200" w:before="200" w:line="360" w:lineRule="auto"/>
        <w:rPr>
          <w:rFonts w:ascii="Arial" w:cs="Arial" w:eastAsia="Arial" w:hAnsi="Arial"/>
          <w:color w:val="2d6cdf"/>
          <w:sz w:val="30"/>
          <w:szCs w:val="30"/>
        </w:rPr>
      </w:pPr>
      <w:r w:rsidDel="00000000" w:rsidR="00000000" w:rsidRPr="00000000">
        <w:rPr>
          <w:rtl w:val="0"/>
        </w:rPr>
        <w:t xml:space="preserve">GENERAL INFORMATION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API Base URL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https://api.creator-platform.internal/api/v1  (prod)</w:t>
            </w:r>
          </w:p>
          <w:p w:rsidR="00000000" w:rsidDel="00000000" w:rsidP="00000000" w:rsidRDefault="00000000" w:rsidRPr="00000000" w14:paraId="000000B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http://localhost:3000/api/v1  (dev)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API Version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Contact Email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dev@agilityio.com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Authentication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Token (Clerk-issued JWT)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Content Type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Identifier Format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v7, app-generated before persistence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Timestamps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ISO 8601 UTC (e.g. 2026-07-15T12:00:00Z)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Pagination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Keyset cursor — base64url(JSON({ createdAt, id }))</w:t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spacing w:after="200"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C6">
      <w:pPr>
        <w:spacing w:after="12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protected endpoints require a valid JWT issued by Clerk, passed in the Authorization header. The token is verified on every request (clerk.verifyToken()); the workspace role is resolved from workspace membership and enforced by guards before the route handler executes. A missing, malformed, or expired token returns HTTP 401 UNAUTHORIZED.</w:t>
      </w:r>
    </w:p>
    <w:p w:rsidR="00000000" w:rsidDel="00000000" w:rsidP="00000000" w:rsidRDefault="00000000" w:rsidRPr="00000000" w14:paraId="000000C7">
      <w:pPr>
        <w:pStyle w:val="Heading2"/>
        <w:spacing w:after="120" w:line="312" w:lineRule="auto"/>
        <w:rPr/>
      </w:pPr>
      <w:bookmarkStart w:colFirst="0" w:colLast="0" w:name="_4gil5scovs5j" w:id="17"/>
      <w:bookmarkEnd w:id="17"/>
      <w:r w:rsidDel="00000000" w:rsidR="00000000" w:rsidRPr="00000000">
        <w:rPr>
          <w:rtl w:val="0"/>
        </w:rPr>
        <w:t xml:space="preserve">Authentication Example: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/api/v1/auth/me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  <w:br w:type="textWrapping"/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CB">
      <w:pPr>
        <w:spacing w:after="12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Workspace roles control which operations are permitted. The role is resolved per workspace and enforced by guards before handlers run.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160"/>
        <w:gridCol w:w="2600"/>
        <w:tblGridChange w:id="0">
          <w:tblGrid>
            <w:gridCol w:w="1600"/>
            <w:gridCol w:w="516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12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12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Accessible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12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Owner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Full CRUD on workspace, members, Pages, posts, billing, analytics (read), audit (read)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Manages subscription and members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Editor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Create / update / delete own posts; connect Facebook Pages; invite members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Cannot manage billing, members' roles, or audit logs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Viewer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Read posts, analytics, and workspace data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12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Read-only access</w:t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RESPONSE CONVENTIONS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Resource responses return the resource object directly (no envelope). All resource identifiers are UUID v7 strings. Mutations that change cross-service state return immediately after the core write; downstream effects (search index, analytics, emails) are asynchronous via RabbitMQ events.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Collections that support pagination return: { "data": [...], "nextCursor": "&lt;base64url&gt; | null" }. Pass the cursor as the? Cursor query parameter in the next request. Default page size is 50; maximum is 100 (use ?limit=N to override).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Sensitive credentials (e.g., Facebook pageAccessToken) are stored encrypted at rest (AES-256-GCM) and are NEVER returned in any API response (BR-F11).</w:t>
      </w:r>
    </w:p>
    <w:p w:rsidR="00000000" w:rsidDel="00000000" w:rsidP="00000000" w:rsidRDefault="00000000" w:rsidRPr="00000000" w14:paraId="000000DC">
      <w:pPr>
        <w:pStyle w:val="Heading1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ERROR CODES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200"/>
        <w:gridCol w:w="5060"/>
        <w:tblGridChange w:id="0">
          <w:tblGrid>
            <w:gridCol w:w="1100"/>
            <w:gridCol w:w="3200"/>
            <w:gridCol w:w="506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400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VALIDATION_ERROR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Input validation failed. See errors[] for per-field detail.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401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UNAUTHORIZED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Missing or invalid Authorization header / JWT.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403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FORBIDDEN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Authenticated user lacks the required workspace role.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404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NOT_FOUND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resource does not exist or is not visible to the caller.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409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MEMBER_ALREADY_EXISTS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invited email is already a member of the workspace.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409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INVALID_POST_STATE_TRANSITION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requested post status transition is not allowed.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402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PLAN_LIMIT_EXCEEDED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Action exceeds the workspace plan quota (upgrade required).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422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PAGE_NOT_CONNECTED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The Facebook Page is not connected/authorized.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500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INTERNAL_SERVER_ERROR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Unexpected server error. Contact support with the request ID.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503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SERVICE_UNAVAILABLE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 supporting microservice is unreachable.</w:t>
            </w:r>
          </w:p>
        </w:tc>
      </w:tr>
    </w:tbl>
    <w:p w:rsidR="00000000" w:rsidDel="00000000" w:rsidP="00000000" w:rsidRDefault="00000000" w:rsidRPr="00000000" w14:paraId="000000FE">
      <w:pPr>
        <w:pStyle w:val="Heading1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RESOURCES / ENDPOINTS</w:t>
      </w:r>
    </w:p>
    <w:p w:rsidR="00000000" w:rsidDel="00000000" w:rsidP="00000000" w:rsidRDefault="00000000" w:rsidRPr="00000000" w14:paraId="000000FF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00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/auth/me — Get current user</w:t>
      </w:r>
    </w:p>
    <w:p w:rsidR="00000000" w:rsidDel="00000000" w:rsidP="00000000" w:rsidRDefault="00000000" w:rsidRPr="00000000" w14:paraId="00000101">
      <w:pPr>
        <w:spacing w:after="200" w:before="200" w:line="3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43878602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/api/v1/auth/me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before="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the authenticated user record. Creates a new user on the first call (sync with Clerk identity). Requires Clerk JWT.</w:t>
      </w:r>
    </w:p>
    <w:p w:rsidR="00000000" w:rsidDel="00000000" w:rsidP="00000000" w:rsidRDefault="00000000" w:rsidRPr="00000000" w14:paraId="00000103">
      <w:pPr>
        <w:spacing w:after="6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</w:tbl>
    <w:p w:rsidR="00000000" w:rsidDel="00000000" w:rsidP="00000000" w:rsidRDefault="00000000" w:rsidRPr="00000000" w14:paraId="0000010C">
      <w:pPr>
        <w:spacing w:after="6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/api/v1/auth/me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="276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"id": "01900000-0000-7000-8000-000000000001",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"clerkId": "user_2abc...",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"email": "jane@example.com",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"fullName": "Jane Doe",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"createdAt": "2026-07-01T10:00:00Z"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8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11A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 — List workspaces</w:t>
      </w:r>
    </w:p>
    <w:p w:rsidR="00000000" w:rsidDel="00000000" w:rsidP="00000000" w:rsidRDefault="00000000" w:rsidRPr="00000000" w14:paraId="0000011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6701011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the workspaces the authenticated user belongs to. Supports filtering by plan.</w:t>
      </w:r>
    </w:p>
    <w:p w:rsidR="00000000" w:rsidDel="00000000" w:rsidP="00000000" w:rsidRDefault="00000000" w:rsidRPr="00000000" w14:paraId="0000011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</w:tbl>
    <w:p w:rsidR="00000000" w:rsidDel="00000000" w:rsidP="00000000" w:rsidRDefault="00000000" w:rsidRPr="00000000" w14:paraId="00000126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"id": "01900000-0000-7000-8000-000000000002",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"name": "Acme Social",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"ownerId": "01900000-0000-7000-8000-000000000001",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"createdAt": "2026-07-01T10:00:00Z"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33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/workspaces — Create workspace</w:t>
      </w:r>
    </w:p>
    <w:p w:rsidR="00000000" w:rsidDel="00000000" w:rsidP="00000000" w:rsidRDefault="00000000" w:rsidRPr="00000000" w14:paraId="00000135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941339899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Creates a new workspace. The authenticated user becomes the Owner. The workspace starts on a Trial subscription (see Billing). Emits WorkspaceCreated.</w:t>
      </w:r>
    </w:p>
    <w:p w:rsidR="00000000" w:rsidDel="00000000" w:rsidP="00000000" w:rsidRDefault="00000000" w:rsidRPr="00000000" w14:paraId="00000137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name. Max 100 characters.</w:t>
            </w:r>
          </w:p>
        </w:tc>
      </w:tr>
    </w:tbl>
    <w:p w:rsidR="00000000" w:rsidDel="00000000" w:rsidP="00000000" w:rsidRDefault="00000000" w:rsidRPr="00000000" w14:paraId="00000144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POST /api/v1/workspaces</w:t>
              <w:br w:type="textWrapping"/>
              <w:t xml:space="preserve">Authorization: Bearer &lt;JWT_TOKEN&gt;</w:t>
              <w:br w:type="textWrapping"/>
              <w:t xml:space="preserve"> </w:t>
              <w:br w:type="textWrapping"/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"Bright Media"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HTTP/1.1 201 Created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"id": "01900000-0000-7000-8000-000000000002",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"name": "Acme Social",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"ownerId": "01900000-0000-7000-8000-000000000001",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"createdAt": "2026-07-01T10:00:00Z"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E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o5c5ahohuq7z" w:id="18"/>
      <w:bookmarkEnd w:id="18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 — Get workspace</w:t>
      </w:r>
    </w:p>
    <w:p w:rsidR="00000000" w:rsidDel="00000000" w:rsidP="00000000" w:rsidRDefault="00000000" w:rsidRPr="00000000" w14:paraId="00000150">
      <w:pPr>
        <w:spacing w:after="100" w:before="200" w:line="312" w:lineRule="auto"/>
        <w:rPr>
          <w:rFonts w:ascii="Proxima Nova" w:cs="Proxima Nova" w:eastAsia="Proxima Nova" w:hAnsi="Proxima Nova"/>
          <w:color w:val="1a3a6b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803694419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</w:t>
      </w:r>
    </w:p>
    <w:p w:rsidR="00000000" w:rsidDel="00000000" w:rsidP="00000000" w:rsidRDefault="00000000" w:rsidRPr="00000000" w14:paraId="00000151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a single workspace. Any workspace role may call this endpoint.</w:t>
      </w:r>
    </w:p>
    <w:p w:rsidR="00000000" w:rsidDel="00000000" w:rsidP="00000000" w:rsidRDefault="00000000" w:rsidRPr="00000000" w14:paraId="00000152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path 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</w:tbl>
    <w:p w:rsidR="00000000" w:rsidDel="00000000" w:rsidP="00000000" w:rsidRDefault="00000000" w:rsidRPr="00000000" w14:paraId="0000015F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/api/v1/workspaces/:workspaceId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"id": "01900000-0000-7000-8000-000000000002",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"name": "Acme Social",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"ownerId": "01900000-0000-7000-8000-000000000001",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"createdAt": "2026-07-01T10:00:00Z"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9">
      <w:pPr>
        <w:pStyle w:val="Heading2"/>
        <w:spacing w:after="120" w:before="320" w:lineRule="auto"/>
        <w:rPr/>
      </w:pPr>
      <w:bookmarkStart w:colFirst="0" w:colLast="0" w:name="_6uj8k3dnwsyl" w:id="19"/>
      <w:bookmarkEnd w:id="19"/>
      <w:r w:rsidDel="00000000" w:rsidR="00000000" w:rsidRPr="00000000">
        <w:rPr>
          <w:rtl w:val="0"/>
        </w:rPr>
        <w:t xml:space="preserve">Workspace Members</w:t>
      </w:r>
    </w:p>
    <w:p w:rsidR="00000000" w:rsidDel="00000000" w:rsidP="00000000" w:rsidRDefault="00000000" w:rsidRPr="00000000" w14:paraId="0000016A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ssiwayslyql" w:id="20"/>
      <w:bookmarkEnd w:id="2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/workspaces/:workspaceId/members — List members</w:t>
      </w:r>
    </w:p>
    <w:p w:rsidR="00000000" w:rsidDel="00000000" w:rsidP="00000000" w:rsidRDefault="00000000" w:rsidRPr="00000000" w14:paraId="0000016B">
      <w:pPr>
        <w:spacing w:after="100" w:before="200" w:line="312" w:lineRule="auto"/>
        <w:rPr>
          <w:rFonts w:ascii="Proxima Nova" w:cs="Proxima Nova" w:eastAsia="Proxima Nova" w:hAnsi="Proxima Nova"/>
          <w:color w:val="1a3a6b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777831193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/api/v1/workspaces/:workspaceId/members</w:t>
      </w:r>
    </w:p>
    <w:p w:rsidR="00000000" w:rsidDel="00000000" w:rsidP="00000000" w:rsidRDefault="00000000" w:rsidRPr="00000000" w14:paraId="0000016C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all members of the workspace. Any workspace role may call this endpoint.</w:t>
      </w:r>
    </w:p>
    <w:p w:rsidR="00000000" w:rsidDel="00000000" w:rsidP="00000000" w:rsidRDefault="00000000" w:rsidRPr="00000000" w14:paraId="0000016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path 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</w:tbl>
    <w:p w:rsidR="00000000" w:rsidDel="00000000" w:rsidP="00000000" w:rsidRDefault="00000000" w:rsidRPr="00000000" w14:paraId="0000017A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/api/v1/workspaces/:workspaceId/members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{ "userId": "01900000-...", "role": "owner",  "joinedAt": "2026-07-01T10:00:00Z" },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{ "userId": "01900001-...", "role": "editor", "joinedAt": "2026-07-02T09:30:00Z" }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183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/workspaces/:workspaceId/members — Invite member</w:t>
      </w:r>
    </w:p>
    <w:p w:rsidR="00000000" w:rsidDel="00000000" w:rsidP="00000000" w:rsidRDefault="00000000" w:rsidRPr="00000000" w14:paraId="00000184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760870183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Invites a user to the workspace by email with a role. Emits WorkspaceMemberInvited; the Email Service sends an invitation email asynchronously. Note: email is stripped from event payloads (PII).</w:t>
      </w:r>
    </w:p>
    <w:p w:rsidR="00000000" w:rsidDel="00000000" w:rsidP="00000000" w:rsidRDefault="00000000" w:rsidRPr="00000000" w14:paraId="00000186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email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Invitee email address.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role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Editor | Viewer</w:t>
            </w:r>
          </w:p>
        </w:tc>
      </w:tr>
    </w:tbl>
    <w:p w:rsidR="00000000" w:rsidDel="00000000" w:rsidP="00000000" w:rsidRDefault="00000000" w:rsidRPr="00000000" w14:paraId="0000019B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POST /api/v1/workspaces/01900000-.../members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 "email": "colleague@example.com", "role": "editor" }</w:t>
            </w:r>
          </w:p>
        </w:tc>
      </w:tr>
    </w:tbl>
    <w:p w:rsidR="00000000" w:rsidDel="00000000" w:rsidP="00000000" w:rsidRDefault="00000000" w:rsidRPr="00000000" w14:paraId="000001A1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HTTP/1.1 201 Created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"invitationId": "01900002-...",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"email": "colleague@example.com",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"role": "editor",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"expiresAt": "2026-07-22T10:00:00Z"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A9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jkm4g29djj7p" w:id="21"/>
      <w:bookmarkEnd w:id="21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/workspaces/:workspaceId/invitations/:token/accept — Accept invitation</w:t>
      </w:r>
    </w:p>
    <w:p w:rsidR="00000000" w:rsidDel="00000000" w:rsidP="00000000" w:rsidRDefault="00000000" w:rsidRPr="00000000" w14:paraId="000001A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974398551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/api/v1/workspaces/:workspaceId/invitations/:token/accept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Accepts a workspace invitation. The token comes from the invitation email link. No WorkspaceRolesGuard — the invitee is not yet a member; the token is the credential. Returns 409 CONFLICT if the user is already a member of the workspace.</w:t>
      </w:r>
    </w:p>
    <w:p w:rsidR="00000000" w:rsidDel="00000000" w:rsidP="00000000" w:rsidRDefault="00000000" w:rsidRPr="00000000" w14:paraId="000001A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:token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Single-use invitation token from the email link</w:t>
            </w:r>
          </w:p>
        </w:tc>
      </w:tr>
    </w:tbl>
    <w:p w:rsidR="00000000" w:rsidDel="00000000" w:rsidP="00000000" w:rsidRDefault="00000000" w:rsidRPr="00000000" w14:paraId="000001BE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POST /api/v1/workspaces/:workspaceId/invitations/:token/accept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Content-Type: application/json</w:t>
            </w:r>
          </w:p>
        </w:tc>
      </w:tr>
    </w:tbl>
    <w:p w:rsidR="00000000" w:rsidDel="00000000" w:rsidP="00000000" w:rsidRDefault="00000000" w:rsidRPr="00000000" w14:paraId="000001C2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HTTP/1.1 201 Created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 "workspaceId": "01900000-...", "role": "editor" }</w:t>
            </w:r>
          </w:p>
        </w:tc>
      </w:tr>
    </w:tbl>
    <w:p w:rsidR="00000000" w:rsidDel="00000000" w:rsidP="00000000" w:rsidRDefault="00000000" w:rsidRPr="00000000" w14:paraId="000001C5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g206i5tzt1x6" w:id="22"/>
      <w:bookmarkEnd w:id="22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PATCH /workspaces/:workspaceId/members/:userId/role — Change member role</w:t>
      </w:r>
    </w:p>
    <w:p w:rsidR="00000000" w:rsidDel="00000000" w:rsidP="00000000" w:rsidRDefault="00000000" w:rsidRPr="00000000" w14:paraId="000001C7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909856526"/>
          <w:dropDownList w:lastValue="PATCH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473821"/>
              <w:shd w:fill="ffe5a0" w:val="clear"/>
            </w:rPr>
            <w:t xml:space="preserve">PATCH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/api/v1/workspaces/:workspaceId/members/:userId/role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a member's role. Owner role required. Returns 403 FORBIDDEN if the operation would leave the workspace without an owner (BR-R02).</w:t>
      </w:r>
    </w:p>
    <w:p w:rsidR="00000000" w:rsidDel="00000000" w:rsidP="00000000" w:rsidRDefault="00000000" w:rsidRPr="00000000" w14:paraId="000001C9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:userId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target member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role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enum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editor | viewer</w:t>
            </w:r>
          </w:p>
        </w:tc>
      </w:tr>
    </w:tbl>
    <w:p w:rsidR="00000000" w:rsidDel="00000000" w:rsidP="00000000" w:rsidRDefault="00000000" w:rsidRPr="00000000" w14:paraId="000001DE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PATCH /api/v1/workspaces/:workspaceId/members/:userId/role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 "role": "viewer" }</w:t>
            </w:r>
          </w:p>
        </w:tc>
      </w:tr>
    </w:tbl>
    <w:p w:rsidR="00000000" w:rsidDel="00000000" w:rsidP="00000000" w:rsidRDefault="00000000" w:rsidRPr="00000000" w14:paraId="000001E4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 "userId": "01900001-...", "role": "viewer", "joinedAt": "2026-07-02T09:30:00Z" }</w:t>
            </w:r>
          </w:p>
        </w:tc>
      </w:tr>
    </w:tbl>
    <w:p w:rsidR="00000000" w:rsidDel="00000000" w:rsidP="00000000" w:rsidRDefault="00000000" w:rsidRPr="00000000" w14:paraId="000001E7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ht9wsie6tlra" w:id="23"/>
      <w:bookmarkEnd w:id="23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DELETE /workspaces/:workspaceId/members/:memberId — Remove member</w:t>
      </w:r>
    </w:p>
    <w:p w:rsidR="00000000" w:rsidDel="00000000" w:rsidP="00000000" w:rsidRDefault="00000000" w:rsidRPr="00000000" w14:paraId="000001E9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420363170"/>
          <w:dropDownList w:lastValue="DELETE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ffcfc9"/>
              <w:shd w:fill="b10202" w:val="clear"/>
            </w:rPr>
            <w:t xml:space="preserve">DELETE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/api/v1/workspaces/:workspaceId/members/:memberId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Removes a member from the workspace. Owner role required. Returns 403 FORBIDDEN if the target is the sole owner (BR-R02).</w:t>
      </w:r>
    </w:p>
    <w:p w:rsidR="00000000" w:rsidDel="00000000" w:rsidP="00000000" w:rsidRDefault="00000000" w:rsidRPr="00000000" w14:paraId="000001EB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:memberId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member's user record</w:t>
            </w:r>
          </w:p>
        </w:tc>
      </w:tr>
    </w:tbl>
    <w:p w:rsidR="00000000" w:rsidDel="00000000" w:rsidP="00000000" w:rsidRDefault="00000000" w:rsidRPr="00000000" w14:paraId="000001FC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DELETE /api/v1/workspaces/:workspaceId/members/:memberId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Content-Type: application/json</w:t>
            </w:r>
          </w:p>
        </w:tc>
      </w:tr>
    </w:tbl>
    <w:p w:rsidR="00000000" w:rsidDel="00000000" w:rsidP="00000000" w:rsidRDefault="00000000" w:rsidRPr="00000000" w14:paraId="00000200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HTTP/1.1 204 No Content</w:t>
            </w:r>
          </w:p>
        </w:tc>
      </w:tr>
    </w:tbl>
    <w:p w:rsidR="00000000" w:rsidDel="00000000" w:rsidP="00000000" w:rsidRDefault="00000000" w:rsidRPr="00000000" w14:paraId="00000202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Facebook Integration</w:t>
      </w:r>
    </w:p>
    <w:p w:rsidR="00000000" w:rsidDel="00000000" w:rsidP="00000000" w:rsidRDefault="00000000" w:rsidRPr="00000000" w14:paraId="00000204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d0k0u2fk8uxh" w:id="24"/>
      <w:bookmarkEnd w:id="24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/workspaces/:workspaceId/facebook/pages — List connected Pages</w:t>
      </w:r>
    </w:p>
    <w:p w:rsidR="00000000" w:rsidDel="00000000" w:rsidP="00000000" w:rsidRDefault="00000000" w:rsidRPr="00000000" w14:paraId="00000205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461054832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/api/v1/workspaces/:workspaceId/facebook/pages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all active (non-deleted) Facebook Pages connected to the workspace, ordered by connectedAt in descending. Note: pageAccessToken is NEVER returned (BR-F11). Owner or Editor role required.</w:t>
      </w:r>
    </w:p>
    <w:p w:rsidR="00000000" w:rsidDel="00000000" w:rsidP="00000000" w:rsidRDefault="00000000" w:rsidRPr="00000000" w14:paraId="00000207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</w:t>
            </w:r>
          </w:p>
        </w:tc>
      </w:tr>
    </w:tbl>
    <w:p w:rsidR="00000000" w:rsidDel="00000000" w:rsidP="00000000" w:rsidRDefault="00000000" w:rsidRPr="00000000" w14:paraId="00000214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b1c8f2e-.../facebook/pages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"id": "01900010-...",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"pageId": "123456789",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"pageName": "Acme Brand Page",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"connectedAt": "2026-07-10T08:00:00Z"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/workspaces/:workspaceId/facebook/connect-url — Get OAuth URL</w:t>
      </w:r>
    </w:p>
    <w:p w:rsidR="00000000" w:rsidDel="00000000" w:rsidP="00000000" w:rsidRDefault="00000000" w:rsidRPr="00000000" w14:paraId="00000221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281475577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/api/v1/workspaces/:workspaceId/facebook/connect-url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Generates the Facebook OAuth authorization URL. The client redirects the user to the returned url. The state token must be stored client-side and compared against the state query-parameter returned by Facebook in the OAuth callback (CSRF protection, BR-R05). Owner or Editor role required.</w:t>
      </w:r>
    </w:p>
    <w:p w:rsidR="00000000" w:rsidDel="00000000" w:rsidP="00000000" w:rsidRDefault="00000000" w:rsidRPr="00000000" w14:paraId="00000223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</w:t>
            </w:r>
          </w:p>
        </w:tc>
      </w:tr>
    </w:tbl>
    <w:p w:rsidR="00000000" w:rsidDel="00000000" w:rsidP="00000000" w:rsidRDefault="00000000" w:rsidRPr="00000000" w14:paraId="00000230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b1c8f2e-.../facebook/connect-url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"url": "https://www.facebook.com/v25.0/dialog/oauth?client_id=...&amp;state=abc.sig",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"state": "abc.sig"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38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/workspaces/:workspaceId/facebook/pages — Connect Page (OAuth callback)</w:t>
      </w:r>
    </w:p>
    <w:p w:rsidR="00000000" w:rsidDel="00000000" w:rsidP="00000000" w:rsidRDefault="00000000" w:rsidRPr="00000000" w14:paraId="0000023A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178763407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/api/v1/workspaces/:workspaceId/facebook/pages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Exchanges the OAuth authorization code for long-lived page access tokens and connects each Facebook Page the user manages to the workspace. Tokens are stored encrypted (AES-256-GCM). Note: pageAccessToken is NEVER returned. Returns 403 CROSS_WORKSPACE on CSRF mismatch (BR-R05). Owner or Editor role required.</w:t>
      </w:r>
    </w:p>
    <w:p w:rsidR="00000000" w:rsidDel="00000000" w:rsidP="00000000" w:rsidRDefault="00000000" w:rsidRPr="00000000" w14:paraId="0000023C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code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OAuth authorization code from Facebook redirect.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state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CSRF token echoed from connect-url.</w:t>
            </w:r>
          </w:p>
        </w:tc>
      </w:tr>
    </w:tbl>
    <w:p w:rsidR="00000000" w:rsidDel="00000000" w:rsidP="00000000" w:rsidRDefault="00000000" w:rsidRPr="00000000" w14:paraId="00000251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POST /api/v1/workspaces/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b1c8f2e-.../facebook/pages</w:t>
              <w:br w:type="textWrapping"/>
              <w:t xml:space="preserve">Authorization: Bearer &lt;JWT_TOKEN&gt;</w:t>
              <w:br w:type="textWrapping"/>
              <w:t xml:space="preserve"> </w:t>
              <w:br w:type="textWrapping"/>
              <w:t xml:space="preserve">{ "code": "AQC...", "state": "abc.sig"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HTTP/1.1 201 Created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"id": "01900010-...",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"pageId": "123456789",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"pageName": "Acme Brand Page",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"connectedAt": "2026-07-10T08:00:00Z"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5D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mpx75vn561l5" w:id="25"/>
      <w:bookmarkEnd w:id="25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/workspaces/:workspaceId/facebook/pages/:accountId/refresh-token — Refresh token</w:t>
      </w:r>
    </w:p>
    <w:p w:rsidR="00000000" w:rsidDel="00000000" w:rsidP="00000000" w:rsidRDefault="00000000" w:rsidRPr="00000000" w14:paraId="0000025F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187352635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/api/v1/workspaces/:workspaceId/facebook/pages/:accountId/refresh-token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Calls the Facebook Graph API fb_exchange_token flow with the current encrypted token and persists the refreshed ciphertext. The plaintext token is never returned (BR-F11). Owner or Editor role required.</w:t>
      </w:r>
    </w:p>
    <w:p w:rsidR="00000000" w:rsidDel="00000000" w:rsidP="00000000" w:rsidRDefault="00000000" w:rsidRPr="00000000" w14:paraId="00000261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:accountId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FacebookAccount record</w:t>
            </w:r>
          </w:p>
        </w:tc>
      </w:tr>
    </w:tbl>
    <w:p w:rsidR="00000000" w:rsidDel="00000000" w:rsidP="00000000" w:rsidRDefault="00000000" w:rsidRPr="00000000" w14:paraId="00000272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POST /api/v1/workspaces/:workspaceId/facebook/pages/:accountId/refresh-token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(empty body — token is stored encrypted)</w:t>
            </w:r>
          </w:p>
        </w:tc>
      </w:tr>
    </w:tbl>
    <w:p w:rsidR="00000000" w:rsidDel="00000000" w:rsidP="00000000" w:rsidRDefault="00000000" w:rsidRPr="00000000" w14:paraId="00000277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Posts</w:t>
      </w:r>
    </w:p>
    <w:p w:rsidR="00000000" w:rsidDel="00000000" w:rsidP="00000000" w:rsidRDefault="00000000" w:rsidRPr="00000000" w14:paraId="00000279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/workspaces/:workspaceId/posts — List posts</w:t>
      </w:r>
    </w:p>
    <w:p w:rsidR="00000000" w:rsidDel="00000000" w:rsidP="00000000" w:rsidRDefault="00000000" w:rsidRPr="00000000" w14:paraId="0000027A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283088679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posts for a workspace using keyset pagination, ordered by createdAt descending. Any workspace role may call this endpoint.</w:t>
      </w:r>
    </w:p>
    <w:p w:rsidR="00000000" w:rsidDel="00000000" w:rsidP="00000000" w:rsidRDefault="00000000" w:rsidRPr="00000000" w14:paraId="0000027C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scope for the query.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limit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Page size 1–100, default 50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cursor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Opaque keyset cursor from previous page nextCursor</w:t>
            </w:r>
          </w:p>
        </w:tc>
      </w:tr>
    </w:tbl>
    <w:p w:rsidR="00000000" w:rsidDel="00000000" w:rsidP="00000000" w:rsidRDefault="00000000" w:rsidRPr="00000000" w14:paraId="00000291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/api/v1/workspaces/01900000-.../posts?limit=10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</w:tc>
      </w:tr>
    </w:tbl>
    <w:p w:rsidR="00000000" w:rsidDel="00000000" w:rsidP="00000000" w:rsidRDefault="00000000" w:rsidRPr="00000000" w14:paraId="00000294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"id": "01900020-...",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"workspaceId": "01900000-...",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"content": "Check out our new product!",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"mediaUrl": null,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"status": "published",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"scheduledAt": "2026-07-15T09:00:00Z",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"publishedAt": "2026-07-15T09:00:05Z",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"facebookGraphPostId": "123456789_987654321",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"createdAt": "2026-07-14T15:30:00Z",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"updatedAt": "2026-07-15T09:00:05Z"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"nextCursor": "eyJjcmVhdGVkQXQiOiIyMDI2..."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A7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/workspaces/:workspaceId/posts — Create post</w:t>
      </w:r>
    </w:p>
    <w:p w:rsidR="00000000" w:rsidDel="00000000" w:rsidP="00000000" w:rsidRDefault="00000000" w:rsidRPr="00000000" w14:paraId="000002A9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1021204610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Creates a post in Draft status (no scheduledAt) or Scheduled status (with scheduledAt). Subject to plan quota — returns 422 VALIDATION_ERROR when the workspace has reached its plan limit. Owner or Editor role required.</w:t>
      </w:r>
    </w:p>
    <w:p w:rsidR="00000000" w:rsidDel="00000000" w:rsidP="00000000" w:rsidRDefault="00000000" w:rsidRPr="00000000" w14:paraId="000002AB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mediaUrl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URL of attached media (image or video)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content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body. Max 5,000 characters.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scheduledAt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ISO8601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Future UTC timestamp to schedule publishing; omit for draft</w:t>
            </w:r>
          </w:p>
        </w:tc>
      </w:tr>
    </w:tbl>
    <w:p w:rsidR="00000000" w:rsidDel="00000000" w:rsidP="00000000" w:rsidRDefault="00000000" w:rsidRPr="00000000" w14:paraId="000002C4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POST /api/v1/workspaces/01900000-.../posts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"content": "Check out our new product!",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"scheduledAt": "2026-08-01T10:00:00Z"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HTTP/1.1 201 Created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"id": "01900020-...",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"workspaceId": "01900000-...",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"content": "Check out our new product!",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"mediaUrl": null,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"status": "scheduled",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"scheduledAt": "2026-08-01T10:00:00Z",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"publishedAt": null,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"facebookGraphPostId": null,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"createdAt": "2026-07-15T12:00:00Z",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"updatedAt": "2026-07-15T12:00:00Z"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DC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5p962iat1gvm" w:id="26"/>
      <w:bookmarkEnd w:id="26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/workspaces/:workspaceId/posts/:postId — Get post</w:t>
      </w:r>
    </w:p>
    <w:p w:rsidR="00000000" w:rsidDel="00000000" w:rsidP="00000000" w:rsidRDefault="00000000" w:rsidRPr="00000000" w14:paraId="000002DE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841439533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/api/v1/workspaces/:workspaceId/posts/:postId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a single post. Any workspace role may call this endpoint.</w:t>
      </w:r>
    </w:p>
    <w:p w:rsidR="00000000" w:rsidDel="00000000" w:rsidP="00000000" w:rsidRDefault="00000000" w:rsidRPr="00000000" w14:paraId="000002E0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:postId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post</w:t>
            </w:r>
          </w:p>
        </w:tc>
      </w:tr>
    </w:tbl>
    <w:p w:rsidR="00000000" w:rsidDel="00000000" w:rsidP="00000000" w:rsidRDefault="00000000" w:rsidRPr="00000000" w14:paraId="000002F1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/api/v1/workspaces/:workspaceId/posts/:postId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</w:tc>
      </w:tr>
    </w:tbl>
    <w:p w:rsidR="00000000" w:rsidDel="00000000" w:rsidP="00000000" w:rsidRDefault="00000000" w:rsidRPr="00000000" w14:paraId="000002F4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"id": "01900020-...",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"workspaceId": "01900000-...",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"content": "Check out our new product!",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"mediaUrl": null,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"status": "published",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"scheduledAt": "2026-07-15T09:00:00Z",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"publishedAt": "2026-07-15T09:00:05Z",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"facebookGraphPostId": "123456789_987654321",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"createdAt": "2026-07-14T15:30:00Z",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"updatedAt": "2026-07-15T09:00:05Z"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02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PATCH /workspaces/:workspaceId/posts/:postId — Update post</w:t>
      </w:r>
    </w:p>
    <w:p w:rsidR="00000000" w:rsidDel="00000000" w:rsidP="00000000" w:rsidRDefault="00000000" w:rsidRPr="00000000" w14:paraId="00000304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1710737702"/>
          <w:dropDownList w:lastValue="PU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473821"/>
              <w:shd w:fill="ffe5a0" w:val="clear"/>
            </w:rPr>
            <w:t xml:space="preserve">PUT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/api/v1/workspaces/:workspaceId/posts/:postId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Updates an existing post. Only posts in Draft or Scheduled status can be edited. Returns 422 INVALID_STATE_TRANSITION when attempting to edit a published or failed post. Owner or Editor role required.</w:t>
      </w:r>
    </w:p>
    <w:p w:rsidR="00000000" w:rsidDel="00000000" w:rsidP="00000000" w:rsidRDefault="00000000" w:rsidRPr="00000000" w14:paraId="00000306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:postId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post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mediaUrl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URL of attached media (image or video)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content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body. Max 5,000 characters.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scheduledAt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ISO8601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Future UTC timestamp to schedule publishing; omit for draft</w:t>
            </w:r>
          </w:p>
        </w:tc>
      </w:tr>
    </w:tbl>
    <w:p w:rsidR="00000000" w:rsidDel="00000000" w:rsidP="00000000" w:rsidRDefault="00000000" w:rsidRPr="00000000" w14:paraId="00000323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PATCH /api/v1/workspaces/:workspaceId/posts/:postId</w:t>
              <w:br w:type="textWrapping"/>
              <w:t xml:space="preserve">Authorization: Bearer &lt;JWT_TOKEN&gt;</w:t>
              <w:br w:type="textWrapping"/>
              <w:t xml:space="preserve"> </w:t>
              <w:br w:type="textWrapping"/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"content"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"Updated content"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 "id": "01900020-...", "status": "scheduled", ... }</w:t>
            </w:r>
          </w:p>
        </w:tc>
      </w:tr>
    </w:tbl>
    <w:p w:rsidR="00000000" w:rsidDel="00000000" w:rsidP="00000000" w:rsidRDefault="00000000" w:rsidRPr="00000000" w14:paraId="00000328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DELETE /workspaces/:workspaceId/posts/:postId — Delete post</w:t>
      </w:r>
    </w:p>
    <w:p w:rsidR="00000000" w:rsidDel="00000000" w:rsidP="00000000" w:rsidRDefault="00000000" w:rsidRPr="00000000" w14:paraId="0000032A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1394325496"/>
          <w:dropDownList w:lastValue="DELETE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ffcfc9"/>
              <w:shd w:fill="b10202" w:val="clear"/>
            </w:rPr>
            <w:t xml:space="preserve">DELETE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/api/v1/workspaces/:workspaceId/posts/:postId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Soft-deletes a post (sets deletedAt). Owner role required. Soft-deleted posts are excluded from all list queries.</w:t>
      </w:r>
    </w:p>
    <w:p w:rsidR="00000000" w:rsidDel="00000000" w:rsidP="00000000" w:rsidRDefault="00000000" w:rsidRPr="00000000" w14:paraId="0000032C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:postId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post</w:t>
            </w:r>
          </w:p>
        </w:tc>
      </w:tr>
    </w:tbl>
    <w:p w:rsidR="00000000" w:rsidDel="00000000" w:rsidP="00000000" w:rsidRDefault="00000000" w:rsidRPr="00000000" w14:paraId="0000033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DELETE /api/v1/workspaces/:workspaceId/posts/:postId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343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/workspaces/:workspaceId/analytics — Workspace overview</w:t>
      </w:r>
    </w:p>
    <w:p w:rsidR="00000000" w:rsidDel="00000000" w:rsidP="00000000" w:rsidRDefault="00000000" w:rsidRPr="00000000" w14:paraId="00000344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257529259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aggregated engagement totals across all published posts in the workspace. Values are pre-aggregated by the Analytics Service (services/analytics) and served from the analytics.post_metrics table. Returns zero for all fields when no posts have been published yet. Owner role required.</w:t>
      </w:r>
    </w:p>
    <w:p w:rsidR="00000000" w:rsidDel="00000000" w:rsidP="00000000" w:rsidRDefault="00000000" w:rsidRPr="00000000" w14:paraId="00000346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parameter).</w:t>
            </w:r>
          </w:p>
        </w:tc>
      </w:tr>
    </w:tbl>
    <w:p w:rsidR="00000000" w:rsidDel="00000000" w:rsidP="00000000" w:rsidRDefault="00000000" w:rsidRPr="00000000" w14:paraId="00000353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b1c8f2e-.../analytics/overview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"reach": 4200,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"impressions": 12000,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"likes": 380,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"comments": 47,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"shares": 23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5E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/workspaces/:workspaceId/posts/:postId/analytics — Per-post analytics</w:t>
      </w:r>
    </w:p>
    <w:p w:rsidR="00000000" w:rsidDel="00000000" w:rsidP="00000000" w:rsidRDefault="00000000" w:rsidRPr="00000000" w14:paraId="00000360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708914954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/api/v1/workspaces/:workspaceId/posts/:postId/analytics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daily Facebook Insights metrics for a specific published post, read from the analytics.post_metrics table. Each element represents one day's data bucket. Returns an empty array when no Insights data has been ingested yet for this post. Owner role required.</w:t>
      </w:r>
    </w:p>
    <w:p w:rsidR="00000000" w:rsidDel="00000000" w:rsidP="00000000" w:rsidRDefault="00000000" w:rsidRPr="00000000" w14:paraId="00000362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:postId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post</w:t>
            </w:r>
          </w:p>
        </w:tc>
      </w:tr>
    </w:tbl>
    <w:p w:rsidR="00000000" w:rsidDel="00000000" w:rsidP="00000000" w:rsidRDefault="00000000" w:rsidRPr="00000000" w14:paraId="00000373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/api/v1/workspaces/01900000-.../posts/01900020-.../analytics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</w:tc>
      </w:tr>
    </w:tbl>
    <w:p w:rsidR="00000000" w:rsidDel="00000000" w:rsidP="00000000" w:rsidRDefault="00000000" w:rsidRPr="00000000" w14:paraId="00000376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"id": "01900030-...",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"postId": "01900020-...",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"metricDate": "2026-07-15",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"reach": 420,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"impressions": 1200,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"likes": 38,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"comments": 4,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"shares": 2,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"createdAt": "2026-07-15T12:00:00Z"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385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Subscriptions &amp; Billing</w:t>
      </w:r>
    </w:p>
    <w:p w:rsidR="00000000" w:rsidDel="00000000" w:rsidP="00000000" w:rsidRDefault="00000000" w:rsidRPr="00000000" w14:paraId="00000387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/workspaces/:workspaceId/billing/checkout — Create checkout session</w:t>
      </w:r>
    </w:p>
    <w:p w:rsidR="00000000" w:rsidDel="00000000" w:rsidP="00000000" w:rsidRDefault="00000000" w:rsidRPr="00000000" w14:paraId="00000388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373929111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/api/v1/workspaces/:workspaceId/billing/checkout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Creates a Stripe Checkout Session for a plan upgrade and returns the hosted checkout redirect URL. Owner or Editor role required.</w:t>
      </w:r>
    </w:p>
    <w:p w:rsidR="00000000" w:rsidDel="00000000" w:rsidP="00000000" w:rsidRDefault="00000000" w:rsidRPr="00000000" w14:paraId="0000038A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planCode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Target plan: Pro | Team</w:t>
            </w:r>
          </w:p>
        </w:tc>
      </w:tr>
    </w:tbl>
    <w:p w:rsidR="00000000" w:rsidDel="00000000" w:rsidP="00000000" w:rsidRDefault="00000000" w:rsidRPr="00000000" w14:paraId="0000039B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POST /api/v1/workspaces/01900000-.../billing/checkout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 "planCode": "pro" }</w:t>
            </w:r>
          </w:p>
        </w:tc>
      </w:tr>
    </w:tbl>
    <w:p w:rsidR="00000000" w:rsidDel="00000000" w:rsidP="00000000" w:rsidRDefault="00000000" w:rsidRPr="00000000" w14:paraId="000003A1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HTTP/1.1 201 Created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 "url": "https://checkout.stripe.com/pay/cs_test_abc..." }</w:t>
            </w:r>
          </w:p>
        </w:tc>
      </w:tr>
    </w:tbl>
    <w:p w:rsidR="00000000" w:rsidDel="00000000" w:rsidP="00000000" w:rsidRDefault="00000000" w:rsidRPr="00000000" w14:paraId="000003A4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/workspaces/:workspaceId/billing/subscription — Get subscription</w:t>
      </w:r>
    </w:p>
    <w:p w:rsidR="00000000" w:rsidDel="00000000" w:rsidP="00000000" w:rsidRDefault="00000000" w:rsidRPr="00000000" w14:paraId="000003A6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423011070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/api/v1/workspaces/:workspaceId/billing/subscription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Returns the workspace subscription, including plan details, status, and current billing period. The status is driven by the billing state machine (trialing → active → grace_period / past_due → cancelled). Stripe customer and subscription IDs are never exposed. Returns 404 NOT_FOUND when no checkout has been started yet. Owner or Editor role required.</w:t>
      </w:r>
    </w:p>
    <w:p w:rsidR="00000000" w:rsidDel="00000000" w:rsidP="00000000" w:rsidRDefault="00000000" w:rsidRPr="00000000" w14:paraId="000003A8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parameter).</w:t>
            </w:r>
          </w:p>
        </w:tc>
      </w:tr>
    </w:tbl>
    <w:p w:rsidR="00000000" w:rsidDel="00000000" w:rsidP="00000000" w:rsidRDefault="00000000" w:rsidRPr="00000000" w14:paraId="000003B5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/api/v1/workspaces/01900000-.../billing/subscription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</w:tc>
      </w:tr>
    </w:tbl>
    <w:p w:rsidR="00000000" w:rsidDel="00000000" w:rsidP="00000000" w:rsidRDefault="00000000" w:rsidRPr="00000000" w14:paraId="000003B8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"id": "01900040-...",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"workspaceId": "01900000-...",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"status": "active",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"plan": {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"code": "pro",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"name": "Pro",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"postLimit": 500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"currentPeriodStart": "2026-07-01T00:00:00Z",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"currentPeriodEnd": "2026-08-01T00:00:00Z",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"gracePeriodEnd": null,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"createdAt": "2026-07-01T12:00:00Z",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"updatedAt": "2026-07-15T09:30:00Z"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3C9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CB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/workspaces/:workspaceId/notifications — List notifications</w:t>
      </w:r>
    </w:p>
    <w:p w:rsidR="00000000" w:rsidDel="00000000" w:rsidP="00000000" w:rsidRDefault="00000000" w:rsidRPr="00000000" w14:paraId="000003CC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693409531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the authenticated user's in-app notifications for the workspace, newest first. Notifications are produced asynchronously by the Notification Service after domain events. Any workspace role may call this endpoint.</w:t>
      </w:r>
    </w:p>
    <w:p w:rsidR="00000000" w:rsidDel="00000000" w:rsidP="00000000" w:rsidRDefault="00000000" w:rsidRPr="00000000" w14:paraId="000003CE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parameter).</w:t>
            </w:r>
          </w:p>
        </w:tc>
      </w:tr>
    </w:tbl>
    <w:p w:rsidR="00000000" w:rsidDel="00000000" w:rsidP="00000000" w:rsidRDefault="00000000" w:rsidRPr="00000000" w14:paraId="000003DB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/api/v1/workspaces/:workspaceId/notifications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"id": "01900050-...",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"type": "post.published",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"message": "Your post was published successfully.",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"read": false,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"createdAt": "2026-07-15T09:00:05Z"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3E8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PATCH /notifications/:notificationId/read — Mark as read</w:t>
      </w:r>
    </w:p>
    <w:p w:rsidR="00000000" w:rsidDel="00000000" w:rsidP="00000000" w:rsidRDefault="00000000" w:rsidRPr="00000000" w14:paraId="000003EA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1186738368"/>
          <w:dropDownList w:lastValue="PATCH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473821"/>
              <w:shd w:fill="ffe5a0" w:val="clear"/>
            </w:rPr>
            <w:t xml:space="preserve">PATCH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/api/v1/notifications/:notificationId/read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Marks an in-app notification as read. The read transition is one-way (read status cannot be reverted to unread).</w:t>
      </w:r>
    </w:p>
    <w:p w:rsidR="00000000" w:rsidDel="00000000" w:rsidP="00000000" w:rsidRDefault="00000000" w:rsidRPr="00000000" w14:paraId="000003EC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:notificationId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UUID (path parameter).</w:t>
            </w:r>
          </w:p>
        </w:tc>
      </w:tr>
    </w:tbl>
    <w:p w:rsidR="00000000" w:rsidDel="00000000" w:rsidP="00000000" w:rsidRDefault="00000000" w:rsidRPr="00000000" w14:paraId="000003F9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PATCH /api/v1/notifications/d4e5f6a7-.../read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 "read": true }</w:t>
            </w:r>
          </w:p>
        </w:tc>
      </w:tr>
    </w:tbl>
    <w:p w:rsidR="00000000" w:rsidDel="00000000" w:rsidP="00000000" w:rsidRDefault="00000000" w:rsidRPr="00000000" w14:paraId="000003FE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3FF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/workspaces/:workspaceId/audit-logs — List audit trail (Owner only)</w:t>
      </w:r>
    </w:p>
    <w:p w:rsidR="00000000" w:rsidDel="00000000" w:rsidP="00000000" w:rsidRDefault="00000000" w:rsidRPr="00000000" w14:paraId="00000400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799800042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the workspace audit trail, read by apps/api from the Audit Service (MongoDB). Audit entries are append-only immutable records of every domain event that touched the workspace. Supports keyset pagination. Owner role required.</w:t>
      </w:r>
    </w:p>
    <w:p w:rsidR="00000000" w:rsidDel="00000000" w:rsidP="00000000" w:rsidRDefault="00000000" w:rsidRPr="00000000" w14:paraId="00000402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limit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Page size 1–100, default 50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cursor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Opaque keyset cursor from previous nextCursor</w:t>
            </w:r>
          </w:p>
        </w:tc>
      </w:tr>
    </w:tbl>
    <w:p w:rsidR="00000000" w:rsidDel="00000000" w:rsidP="00000000" w:rsidRDefault="00000000" w:rsidRPr="00000000" w14:paraId="00000417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/api/v1/workspaces/01900000-.../audit-logs?limit=20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</w:tc>
      </w:tr>
    </w:tbl>
    <w:p w:rsidR="00000000" w:rsidDel="00000000" w:rsidP="00000000" w:rsidRDefault="00000000" w:rsidRPr="00000000" w14:paraId="0000041A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41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1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41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"auditId": "f1e2d3c4-...",</w:t>
            </w:r>
          </w:p>
          <w:p w:rsidR="00000000" w:rsidDel="00000000" w:rsidP="00000000" w:rsidRDefault="00000000" w:rsidRPr="00000000" w14:paraId="0000042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"occurredAt": "2026-07-15T09:00:00Z",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"routingKey": "posts.published",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"workspaceId": "01900000-...",</w:t>
            </w:r>
          </w:p>
          <w:p w:rsidR="00000000" w:rsidDel="00000000" w:rsidP="00000000" w:rsidRDefault="00000000" w:rsidRPr="00000000" w14:paraId="0000042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 "payload": { "postId": "01900020-...", "status": "published" }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"nextCursor": "eyJjcmVhdGVkQXQiOiIyMDI2..."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spacing w:after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e6rhgxs50omj" w:id="27"/>
      <w:bookmarkEnd w:id="27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/workspaces/:workspaceId/audit-logs/:auditId — Get audit entry (Owner only)</w:t>
      </w:r>
    </w:p>
    <w:p w:rsidR="00000000" w:rsidDel="00000000" w:rsidP="00000000" w:rsidRDefault="00000000" w:rsidRPr="00000000" w14:paraId="0000042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634208022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/api/v1/workspaces/:workspaceId/audit-logs/:auditId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Returns a single immutable audit document by id, scoped to the workspace. Owner role required.</w:t>
      </w:r>
    </w:p>
    <w:p w:rsidR="00000000" w:rsidDel="00000000" w:rsidP="00000000" w:rsidRDefault="00000000" w:rsidRPr="00000000" w14:paraId="0000042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workspace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:auditId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 v7 of the audit event</w:t>
            </w:r>
          </w:p>
        </w:tc>
      </w:tr>
    </w:tbl>
    <w:p w:rsidR="00000000" w:rsidDel="00000000" w:rsidP="00000000" w:rsidRDefault="00000000" w:rsidRPr="00000000" w14:paraId="0000043E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widowControl w:val="0"/>
              <w:spacing w:line="276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PATCH /api/v1/workspaces/:workspaceId/audit-logs/:auditId</w:t>
              <w:br w:type="textWrapping"/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"auditId": "f1e2d3c4-...",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"occurredAt": "2026-07-15T09:00:00Z",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"routingKey": "posts.published",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"workspaceId": "01900000-...",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"payload": { "postId": "01900020-...", "status": "published" }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49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44A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adpuluddqiu7" w:id="28"/>
      <w:bookmarkEnd w:id="28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/workspaces/:workspaceId/search — Full-text post search</w:t>
      </w:r>
    </w:p>
    <w:p w:rsidR="00000000" w:rsidDel="00000000" w:rsidP="00000000" w:rsidRDefault="00000000" w:rsidRPr="00000000" w14:paraId="0000044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04644989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/api/v1/workspaces/:workspaceId/search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Full-text post search powered by Algolia. Returns posts matching the query string, scoped to the workspace. Any workspace role may call this endpoint.</w:t>
      </w:r>
    </w:p>
    <w:p w:rsidR="00000000" w:rsidDel="00000000" w:rsidP="00000000" w:rsidRDefault="00000000" w:rsidRPr="00000000" w14:paraId="0000044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Authorization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header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Bearer &lt;JWT_TOKEN&gt;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:workspaceId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uuid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 UUID (path parameter).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Full-text search query</w:t>
            </w:r>
          </w:p>
        </w:tc>
      </w:tr>
    </w:tbl>
    <w:p w:rsidR="00000000" w:rsidDel="00000000" w:rsidP="00000000" w:rsidRDefault="00000000" w:rsidRPr="00000000" w14:paraId="0000045E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/api/v1/workspaces/01900000-.../search?q=new+product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Authorization: Bearer &lt;JWT_TOKEN&gt;</w:t>
            </w:r>
          </w:p>
        </w:tc>
      </w:tr>
    </w:tbl>
    <w:p w:rsidR="00000000" w:rsidDel="00000000" w:rsidP="00000000" w:rsidRDefault="00000000" w:rsidRPr="00000000" w14:paraId="00000461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"postId": "01900020-...",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"content": "Check out our new product!",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"status": "published"</w:t>
            </w:r>
          </w:p>
          <w:p w:rsidR="00000000" w:rsidDel="00000000" w:rsidP="00000000" w:rsidRDefault="00000000" w:rsidRPr="00000000" w14:paraId="0000046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46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spacing w:after="120" w:before="320" w:lineRule="auto"/>
        <w:rPr/>
      </w:pPr>
      <w:bookmarkStart w:colFirst="0" w:colLast="0" w:name="_llz5f5vl11kk" w:id="29"/>
      <w:bookmarkEnd w:id="29"/>
      <w:r w:rsidDel="00000000" w:rsidR="00000000" w:rsidRPr="00000000">
        <w:rPr>
          <w:rtl w:val="0"/>
        </w:rPr>
        <w:t xml:space="preserve">Webhooks (no Clerk auth)</w:t>
      </w:r>
    </w:p>
    <w:p w:rsidR="00000000" w:rsidDel="00000000" w:rsidP="00000000" w:rsidRDefault="00000000" w:rsidRPr="00000000" w14:paraId="0000046C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ltdtorwp83ub" w:id="30"/>
      <w:bookmarkEnd w:id="30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GET /webhooks/facebook — Facebook hub.challenge verification</w:t>
      </w:r>
    </w:p>
    <w:p w:rsidR="00000000" w:rsidDel="00000000" w:rsidP="00000000" w:rsidRDefault="00000000" w:rsidRPr="00000000" w14:paraId="0000046D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2023178369"/>
          <w:dropDownList w:lastValue="GE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11734b"/>
              <w:shd w:fill="d4edbc" w:val="clear"/>
            </w:rPr>
            <w:t xml:space="preserve">GET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/api/v1/webhooks/facebook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Facebook webhook hub.challenge handshake. Called by Facebook when registering or re-verifying the webhook URL in the App Dashboard. Verifies hub.verify_token against FACEBOOK_WEBHOOK_VERIFY_TOKEN env var and echoes hub.challenge back.</w:t>
      </w:r>
    </w:p>
    <w:p w:rsidR="00000000" w:rsidDel="00000000" w:rsidP="00000000" w:rsidRDefault="00000000" w:rsidRPr="00000000" w14:paraId="0000046F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Request Parameters:</w:t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300"/>
        <w:gridCol w:w="1400"/>
        <w:gridCol w:w="4260"/>
        <w:tblGridChange w:id="0">
          <w:tblGrid>
            <w:gridCol w:w="2400"/>
            <w:gridCol w:w="1300"/>
            <w:gridCol w:w="14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100" w:before="200" w:line="312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hub.mode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Must be subscribe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hub.verify_token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Must match FACEBOOK_WEBHOOK_VERIFY_TOKEN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hub.challenge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string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Yes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100" w:before="200" w:line="312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Opaque nonce to echo back</w:t>
            </w:r>
          </w:p>
        </w:tc>
      </w:tr>
    </w:tbl>
    <w:p w:rsidR="00000000" w:rsidDel="00000000" w:rsidP="00000000" w:rsidRDefault="00000000" w:rsidRPr="00000000" w14:paraId="00000480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Request:</w:t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GET /api/v1/webhooks/facebook</w:t>
            </w:r>
          </w:p>
        </w:tc>
      </w:tr>
    </w:tbl>
    <w:p w:rsidR="00000000" w:rsidDel="00000000" w:rsidP="00000000" w:rsidRDefault="00000000" w:rsidRPr="00000000" w14:paraId="00000482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  <w:p w:rsidR="00000000" w:rsidDel="00000000" w:rsidP="00000000" w:rsidRDefault="00000000" w:rsidRPr="00000000" w14:paraId="0000048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&lt;hub.challenge value&gt;</w:t>
            </w:r>
          </w:p>
        </w:tc>
      </w:tr>
    </w:tbl>
    <w:p w:rsidR="00000000" w:rsidDel="00000000" w:rsidP="00000000" w:rsidRDefault="00000000" w:rsidRPr="00000000" w14:paraId="00000485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tif3jupxgb66" w:id="31"/>
      <w:bookmarkEnd w:id="31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/webhooks/facebook — Facebook events</w:t>
      </w:r>
    </w:p>
    <w:p w:rsidR="00000000" w:rsidDel="00000000" w:rsidP="00000000" w:rsidRDefault="00000000" w:rsidRPr="00000000" w14:paraId="00000486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990039054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/api/v1/webhooks/facebook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Receives Facebook webhook events (feed changes, page deauthorizations). Authenticated by X-Hub-Signature-256 HMAC (verified with FACEBOOK_APP_SECRET). Must return 200 within 20 seconds (Facebook requirement). Recognized events: field=feed+verb=add → FacebookFeedEvent; field=page → FacebookPageDeauthorizedEvent.</w:t>
      </w:r>
    </w:p>
    <w:p w:rsidR="00000000" w:rsidDel="00000000" w:rsidP="00000000" w:rsidRDefault="00000000" w:rsidRPr="00000000" w14:paraId="00000488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</w:tc>
      </w:tr>
    </w:tbl>
    <w:p w:rsidR="00000000" w:rsidDel="00000000" w:rsidP="00000000" w:rsidRDefault="00000000" w:rsidRPr="00000000" w14:paraId="0000048A">
      <w:pPr>
        <w:pStyle w:val="Heading3"/>
        <w:spacing w:line="360" w:lineRule="auto"/>
        <w:rPr>
          <w:rFonts w:ascii="Proxima Nova" w:cs="Proxima Nova" w:eastAsia="Proxima Nova" w:hAnsi="Proxima Nova"/>
          <w:sz w:val="24"/>
          <w:szCs w:val="24"/>
        </w:rPr>
      </w:pPr>
      <w:bookmarkStart w:colFirst="0" w:colLast="0" w:name="_ynsy5gyeg62w" w:id="32"/>
      <w:bookmarkEnd w:id="32"/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POST /webhooks/stripe (services/billing internal — not exposed through apps/api)</w:t>
      </w:r>
    </w:p>
    <w:p w:rsidR="00000000" w:rsidDel="00000000" w:rsidP="00000000" w:rsidRDefault="00000000" w:rsidRPr="00000000" w14:paraId="0000048B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Method: </w:t>
      </w:r>
      <w:sdt>
        <w:sdtPr>
          <w:alias w:val="Method"/>
          <w:id w:val="-1643700605"/>
          <w:dropDownList w:lastValue="POST">
            <w:listItem w:displayText="GET" w:value="GET"/>
            <w:listItem w:displayText="POST" w:value="POST"/>
            <w:listItem w:displayText="PATCH" w:value="PATCH"/>
            <w:listItem w:displayText="PUT" w:value="PUT"/>
            <w:listItem w:displayText="DELETE" w:value="DELETE"/>
          </w:dropDownList>
        </w:sdtPr>
        <w:sdtContent>
          <w:r w:rsidDel="00000000" w:rsidR="00000000" w:rsidRPr="00000000">
            <w:rPr>
              <w:rFonts w:ascii="Proxima Nova" w:cs="Proxima Nova" w:eastAsia="Proxima Nova" w:hAnsi="Proxima Nova"/>
              <w:color w:val="d4edbc"/>
              <w:shd w:fill="11734b" w:val="clear"/>
            </w:rPr>
            <w:t xml:space="preserve">POST</w:t>
          </w:r>
        </w:sdtContent>
      </w:sdt>
      <w:r w:rsidDel="00000000" w:rsidR="00000000" w:rsidRPr="00000000">
        <w:rPr>
          <w:rFonts w:ascii="Proxima Nova" w:cs="Proxima Nova" w:eastAsia="Proxima Nova" w:hAnsi="Proxima Nova"/>
          <w:color w:val="2e9e5b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color w:val="1a3a6b"/>
          <w:rtl w:val="0"/>
        </w:rPr>
        <w:t xml:space="preserve">/webhooks/stripe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0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eceives Stripe webhook events. Called by Stripe directly at the services/billing host (not routed through apps/api). Authenticated by Stripe-Signature HMAC header verified against STRIPE_WEBHOOK_SECRET — no Clerk JWT. Raw body is required for signature verification. Idempotent: if stripe_event_id already exists in billing_events, returns 200 without reprocessing (BR-R04). Stripe retries on any non-2xx within 30s.</w:t>
      </w:r>
    </w:p>
    <w:p w:rsidR="00000000" w:rsidDel="00000000" w:rsidP="00000000" w:rsidRDefault="00000000" w:rsidRPr="00000000" w14:paraId="0000048D">
      <w:pPr>
        <w:spacing w:after="100" w:before="200" w:line="312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Example Response:</w:t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2d6cdf" w:space="0" w:sz="6" w:val="single"/>
              <w:bottom w:color="d0d7de" w:space="0" w:sz="4" w:val="single"/>
              <w:right w:color="d0d7de" w:space="0" w:sz="4" w:val="single"/>
            </w:tcBorders>
            <w:shd w:fill="f0f0f0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HTTP/1.1 200 OK</w:t>
            </w:r>
          </w:p>
        </w:tc>
      </w:tr>
    </w:tbl>
    <w:p w:rsidR="00000000" w:rsidDel="00000000" w:rsidP="00000000" w:rsidRDefault="00000000" w:rsidRPr="00000000" w14:paraId="0000048F">
      <w:pPr>
        <w:pStyle w:val="Heading1"/>
        <w:spacing w:after="200" w:before="200" w:line="360" w:lineRule="auto"/>
        <w:rPr/>
      </w:pPr>
      <w:bookmarkStart w:colFirst="0" w:colLast="0" w:name="_16d4n7npir7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spacing w:after="200" w:before="200" w:line="360" w:lineRule="auto"/>
        <w:rPr/>
      </w:pPr>
      <w:r w:rsidDel="00000000" w:rsidR="00000000" w:rsidRPr="00000000">
        <w:rPr>
          <w:rtl w:val="0"/>
        </w:rPr>
        <w:t xml:space="preserve">DOMAIN EVENT CATALOG</w:t>
      </w:r>
    </w:p>
    <w:p w:rsidR="00000000" w:rsidDel="00000000" w:rsidP="00000000" w:rsidRDefault="00000000" w:rsidRPr="00000000" w14:paraId="00000491">
      <w:pPr>
        <w:spacing w:after="120" w:before="200" w:line="312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Endpoints that mutate publish domain events to RabbitMQ. Supporting services subscribe by routing key; the table maps each event to the services that consume it.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5"/>
        <w:gridCol w:w="3045"/>
        <w:gridCol w:w="3660"/>
        <w:tblGridChange w:id="0">
          <w:tblGrid>
            <w:gridCol w:w="2775"/>
            <w:gridCol w:w="304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Routing Key</w:t>
            </w:r>
          </w:p>
        </w:tc>
        <w:tc>
          <w:tcPr>
            <w:shd w:fill="cfe2f3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Published By</w:t>
            </w:r>
          </w:p>
        </w:tc>
        <w:tc>
          <w:tcPr>
            <w:shd w:fill="cfe2f3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Consumed By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workspace.member-invited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/members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Email Service sends invitation email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workspace.member-joined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/invitations/:token/accept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Service notifies workspace members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workspace.member-removed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DELETE /members/:memberId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Service notifies affected user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workspace.member-role-changed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PATCH /members/:userId/role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Service notifies affected user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posts.created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/posts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Search Service indexes new post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posts.updated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PATCH /posts/:postId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Search Service updates post index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posts.published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Publish Job (cron)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Analytics, Search, Notification, Email, Audit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posts.failed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Publish Job (cron)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Service + Email Service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posts.deleted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DELETE /posts/:postId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Search Service removes post from index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facebook.token_expiring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Token Expiry Scheduler (cron)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Email Service sends token-expiry warning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facebook.feed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/webhooks/facebook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Internal feed consumer drives publishing→published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facebook.page.deauthorized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POST /webhooks/facebook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Soft-deletes account, fails scheduled posts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billing.subscription_activated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Stripe invoice.payment_succeeded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Service + Email Service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billing.subscription_cancelled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Stripe customer.subscription.deleted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Service + Email Service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billing.subscription_past_due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Stripe customer.subscription.updated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Service alerts workspace members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billing.subscription_renewed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Stripe invoice.payment_succeeded (renewal)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Audit log only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billing.payment_failed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Stripe invoice.payment_failed</w:t>
            </w:r>
          </w:p>
        </w:tc>
        <w:tc>
          <w:tcPr>
            <w:shd w:fill="ffffff" w:val="clear"/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Notification + Email for payment failure</w:t>
            </w:r>
          </w:p>
        </w:tc>
      </w:tr>
    </w:tbl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spacing w:after="200" w:before="200" w:line="360" w:lineRule="auto"/>
        <w:rPr/>
      </w:pPr>
      <w:bookmarkStart w:colFirst="0" w:colLast="0" w:name="_8q7rehoicygj" w:id="34"/>
      <w:bookmarkEnd w:id="34"/>
      <w:r w:rsidDel="00000000" w:rsidR="00000000" w:rsidRPr="00000000">
        <w:rPr>
          <w:rtl w:val="0"/>
        </w:rPr>
        <w:t xml:space="preserve">GLOSSARY / DEFINITIONS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JWT: JSON Web Token issued by Clerk; passed as Authorization: Bearer on every protected request.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RBAC: Role-Based Access Control. Workspace roles Owner / Editor / Viewer gate operations.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Page Access Token: A Facebook-issued token scoped to a Page. Stored AES-256-GCM encrypted and never returned in any API response (BR-F11).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UUID v7: Application-generated time-ordered UUID. All primary keys are generated by the app before persistence — no DB DEFAULT.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Domain Event: An immutable fact published to RabbitMQ after a business action; consumed asynchronously by supporting services.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DLQ: Dead-Letter Queue (fcp.dlq). Messages that exhaust retries are routed here for inspection and replay.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Idempotency: Property where running an operation multiple times yields the same result; applied to all RabbitMQ consumers via Redis SET NX EX deduplication.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Keyset Pagination: Cursor-based pagination where the cursor encodes the last seen (createdAt, id) pair. Avoids offset drift on concurrent writes.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Soft delete: Logical deletion via setting deletedAt timestamp. Records remain in the DB but are excluded from all queries via MikroORM @Filter.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EncryptedText: Custom MikroORM type that transparently encrypts/decrypts values using AES-256-GCM. Used for Facebook Page access tokens.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spacing w:after="60" w:line="264" w:lineRule="auto"/>
        <w:ind w:left="540" w:hanging="28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Eventual consistency: Downstream state (search index, analytics, emails) converges shortly after the core write; not immediate.</w:t>
      </w:r>
    </w:p>
    <w:p w:rsidR="00000000" w:rsidDel="00000000" w:rsidP="00000000" w:rsidRDefault="00000000" w:rsidRPr="00000000" w14:paraId="000004D6">
      <w:pPr>
        <w:pStyle w:val="Heading1"/>
        <w:spacing w:after="200" w:before="200" w:line="360" w:lineRule="auto"/>
        <w:rPr/>
      </w:pPr>
      <w:bookmarkStart w:colFirst="0" w:colLast="0" w:name="_iu41squb7mso" w:id="35"/>
      <w:bookmarkEnd w:id="35"/>
      <w:r w:rsidDel="00000000" w:rsidR="00000000" w:rsidRPr="00000000">
        <w:rPr>
          <w:rtl w:val="0"/>
        </w:rPr>
        <w:t xml:space="preserve">Change Log</w:t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900"/>
        <w:gridCol w:w="5960"/>
        <w:tblGridChange w:id="0">
          <w:tblGrid>
            <w:gridCol w:w="1500"/>
            <w:gridCol w:w="19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line="252.00000000000003" w:lineRule="auto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1a3a6b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v1.0.0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2026-06-26</w:t>
            </w:r>
          </w:p>
        </w:tc>
        <w:tc>
          <w:tcPr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line="252.00000000000003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Initial API specification. Modules: Identity, Workspaces, Facebook, Posts, Billing, Analytics, Notifications.</w:t>
            </w:r>
          </w:p>
        </w:tc>
      </w:tr>
    </w:tbl>
    <w:p w:rsidR="00000000" w:rsidDel="00000000" w:rsidP="00000000" w:rsidRDefault="00000000" w:rsidRPr="00000000" w14:paraId="000004DD">
      <w:pPr>
        <w:widowControl w:val="0"/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60" w:before="12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28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Rule="auto"/>
    </w:pPr>
    <w:rPr>
      <w:rFonts w:ascii="Proxima Nova" w:cs="Proxima Nova" w:eastAsia="Proxima Nova" w:hAnsi="Proxima Nova"/>
      <w:b w:val="1"/>
      <w:bCs w:val="1"/>
      <w:color w:val="3c78d8"/>
      <w:sz w:val="28"/>
      <w:szCs w:val="28"/>
    </w:rPr>
  </w:style>
  <w:style w:type="paragraph" w:styleId="Heading2">
    <w:name w:val="heading 2"/>
    <w:basedOn w:val="Normal"/>
    <w:next w:val="Normal"/>
    <w:pPr>
      <w:spacing w:after="200" w:before="200" w:line="360" w:lineRule="auto"/>
    </w:pPr>
    <w:rPr>
      <w:rFonts w:ascii="Proxima Nova" w:cs="Proxima Nova" w:eastAsia="Proxima Nova" w:hAnsi="Proxima Nova"/>
      <w:b w:val="1"/>
      <w:bCs w:val="1"/>
      <w:color w:val="e06666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