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KHOA CÔNG NGHỆ THÔNG TIN</w:t>
      </w:r>
    </w:p>
    <w:p>
      <w:pPr>
        <w:spacing w:after="36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PHIẾU GIAO ĐỀ TÀI</w:t>
      </w:r>
    </w:p>
    <w:p>
      <w:pPr>
        <w:spacing w:line="360" w:lineRule="auto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MÔN HỌC: ĐỒ ÁN CƠ SỞ</w:t>
      </w:r>
    </w:p>
    <w:p>
      <w:pPr>
        <w:spacing w:line="360" w:lineRule="auto" w:before="0" w:after="160"/>
        <w:jc w:val="left"/>
      </w:pPr>
      <w:r>
        <w:rPr>
          <w:rFonts w:ascii="Times New Roman" w:hAnsi="Times New Roman" w:cs="Times New Roman" w:eastAsia="Times New Roman"/>
          <w:b/>
          <w:i w:val="0"/>
          <w:sz w:val="26"/>
        </w:rPr>
        <w:t>NGÀNH: CÔNG NGHỆ THÔNG TIN</w:t>
      </w:r>
    </w:p>
    <w:p>
      <w:pPr>
        <w:spacing w:line="360" w:lineRule="auto" w:before="0" w:after="8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Họ và tên sinh viên được giao đề tài (sĩ số trong nhóm: 01):</w:t>
      </w:r>
    </w:p>
    <w:p>
      <w:pPr>
        <w:spacing w:line="360" w:lineRule="auto" w:before="0" w:after="20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• NGUYỄN NHẬT HẢO    MSSV: 2380612688    Lớp: 23DTHC1</w:t>
      </w:r>
    </w:p>
    <w:p>
      <w:pPr>
        <w:spacing w:line="360" w:lineRule="auto" w:before="0" w:after="160"/>
        <w:jc w:val="left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đề tài: Hệ thống Quản lý Công việc cho Doanh nghiệp Nhỏ Đa ngành Tích hợp AI</w:t>
      </w:r>
    </w:p>
    <w:p>
      <w:pPr>
        <w:spacing w:line="360" w:lineRule="auto" w:before="0" w:after="40"/>
        <w:jc w:val="left"/>
      </w:pPr>
      <w:r>
        <w:rPr>
          <w:rFonts w:ascii="Times New Roman" w:hAnsi="Times New Roman" w:cs="Times New Roman" w:eastAsia="Times New Roman"/>
          <w:b/>
          <w:i w:val="0"/>
          <w:sz w:val="26"/>
        </w:rPr>
        <w:t>Các dữ liệu ban đầu:</w:t>
      </w:r>
    </w:p>
    <w:p>
      <w:pPr>
        <w:spacing w:line="360" w:lineRule="auto" w:before="0" w:after="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Khảo sát thực tế quy trình quản lý công việc tại doanh nghiệp nhỏ đa ngành.</w:t>
      </w:r>
    </w:p>
    <w:p>
      <w:pPr>
        <w:spacing w:line="360" w:lineRule="auto" w:before="0" w:after="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Tài liệu về Spring Boot 3.x, React 18, Flutter 3.x, PostgreSQL 16, Docker.</w:t>
      </w:r>
    </w:p>
    <w:p>
      <w:pPr>
        <w:spacing w:line="360" w:lineRule="auto" w:before="0" w:after="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Tài liệu kỹ thuật về OpenAI API và phương pháp tích hợp LLM vào ứng dụng nội bộ.</w:t>
      </w:r>
    </w:p>
    <w:p>
      <w:pPr>
        <w:spacing w:line="360" w:lineRule="auto" w:before="0" w:after="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Các nghiên cứu về hệ thống gợi ý đa tiêu chí và xu hướng ứng dụng LLM vào tự động hoá phân công nhân sự.</w:t>
      </w:r>
    </w:p>
    <w:p>
      <w:pPr>
        <w:spacing w:line="360" w:lineRule="auto" w:before="120" w:after="40"/>
        <w:jc w:val="left"/>
      </w:pPr>
      <w:r>
        <w:rPr>
          <w:rFonts w:ascii="Times New Roman" w:hAnsi="Times New Roman" w:cs="Times New Roman" w:eastAsia="Times New Roman"/>
          <w:b/>
          <w:i w:val="0"/>
          <w:sz w:val="26"/>
        </w:rPr>
        <w:t>Nội dung nhiệm vụ:</w:t>
      </w:r>
    </w:p>
    <w:p>
      <w:pPr>
        <w:spacing w:line="360" w:lineRule="auto" w:before="0" w:after="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Phân tích yêu cầu, thiết kế kiến trúc hệ thống và cơ sở dữ liệu.</w:t>
      </w:r>
    </w:p>
    <w:p>
      <w:pPr>
        <w:spacing w:line="360" w:lineRule="auto" w:before="0" w:after="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Triển khai backend RESTful API bằng Spring Boot, bảo mật bằng Spring Security + JWT.</w:t>
      </w:r>
    </w:p>
    <w:p>
      <w:pPr>
        <w:spacing w:line="360" w:lineRule="auto" w:before="0" w:after="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Triển khai frontend web bằng React 18 + Vite + Tailwind CSS.</w:t>
      </w:r>
    </w:p>
    <w:p>
      <w:pPr>
        <w:spacing w:line="360" w:lineRule="auto" w:before="0" w:after="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Triển khai ứng dụng mobile bằng Flutter cho iOS và Android.</w:t>
      </w:r>
    </w:p>
    <w:p>
      <w:pPr>
        <w:spacing w:line="360" w:lineRule="auto" w:before="0" w:after="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Tích hợp module AI gợi ý nhân viên phù hợp dùng OpenAI GPT-4o-mini xếp hạng định tính dựa trên kỹ năng, tiến độ, đúng hạn và chấm công.</w:t>
      </w:r>
    </w:p>
    <w:p>
      <w:pPr>
        <w:spacing w:line="360" w:lineRule="auto" w:before="0" w:after="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Đóng gói hệ thống bằng Docker Compose với PostgreSQL 16 và Redis 7.</w:t>
      </w:r>
    </w:p>
    <w:p>
      <w:pPr>
        <w:spacing w:line="360" w:lineRule="auto" w:before="0" w:after="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Kiểm thử và viết tài liệu hướng dẫn cài đặt, vận hành.</w:t>
      </w:r>
    </w:p>
    <w:p>
      <w:pPr>
        <w:spacing w:line="360" w:lineRule="auto" w:before="120" w:after="40"/>
        <w:jc w:val="left"/>
      </w:pPr>
      <w:r>
        <w:rPr>
          <w:rFonts w:ascii="Times New Roman" w:hAnsi="Times New Roman" w:cs="Times New Roman" w:eastAsia="Times New Roman"/>
          <w:b/>
          <w:i w:val="0"/>
          <w:sz w:val="26"/>
        </w:rPr>
        <w:t>Kết quả tối thiểu phải có:</w:t>
      </w:r>
    </w:p>
    <w:p>
      <w:pPr>
        <w:spacing w:line="360" w:lineRule="auto" w:before="0" w:after="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1) Mã nguồn hoàn chỉnh backend Spring Boot, frontend React và ứng dụng Flutter chạy được.</w:t>
      </w:r>
    </w:p>
    <w:p>
      <w:pPr>
        <w:spacing w:line="360" w:lineRule="auto" w:before="0" w:after="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2) Cơ sở dữ liệu PostgreSQL có script khởi tạo schema và dữ liệu mẫu.</w:t>
      </w:r>
    </w:p>
    <w:p>
      <w:pPr>
        <w:spacing w:line="360" w:lineRule="auto" w:before="0" w:after="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3) Tài liệu API (Swagger / OpenAPI) và tài liệu hướng dẫn cài đặt.</w:t>
      </w:r>
    </w:p>
    <w:p>
      <w:pPr>
        <w:spacing w:line="360" w:lineRule="auto" w:before="0" w:after="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4) Báo cáo đồ án đầy đủ theo mẫu của Khoa Công nghệ Thông tin.</w:t>
      </w:r>
    </w:p>
    <w:p>
      <w:pPr>
        <w:spacing w:line="360" w:lineRule="auto" w:before="200" w:after="48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Ngày giao đề tài: 03/02/2026    Ngày nộp báo cáo: 11/05/2026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Sinh viên thực hiện</w:t>
            </w:r>
          </w:p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6"/>
              </w:rPr>
              <w:t>(Ký và ghi rõ họ tên các thành viên)</w:t>
            </w:r>
          </w:p>
          <w:p/>
          <w:p/>
          <w:p/>
          <w:p/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Nguyễn Nhật Hảo</w:t>
            </w:r>
          </w:p>
        </w:tc>
        <w:tc>
          <w:tcPr>
            <w:tcW w:type="dxa" w:w="47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TP. HCM, ngày … tháng … năm 2026</w:t>
            </w:r>
          </w:p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6"/>
              </w:rPr>
              <w:t>Giảng viên hướng dẫn</w:t>
            </w:r>
          </w:p>
          <w:p/>
          <w:p/>
          <w:p/>
          <w:p/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ThS. Dương Thành Phết</w:t>
            </w:r>
          </w:p>
        </w:tc>
      </w:tr>
    </w:tbl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