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360"/>
        <w:jc w:val="center"/>
      </w:pPr>
      <w:r>
        <w:rPr>
          <w:rFonts w:ascii="Calibri" w:hAnsi="Calibri" w:eastAsia="Calibri"/>
          <w:b/>
          <w:color w:val="2E74B5"/>
          <w:sz w:val="26"/>
        </w:rPr>
        <w:t>BÁO CÁO KỸ THUẬT CHI TIẾT</w:t>
      </w:r>
    </w:p>
    <w:p>
      <w:pPr>
        <w:pStyle w:val="Title"/>
        <w:spacing w:after="320"/>
        <w:jc w:val="center"/>
      </w:pPr>
      <w:r>
        <w:rPr>
          <w:rFonts w:ascii="Calibri" w:hAnsi="Calibri" w:eastAsia="Calibri"/>
          <w:b/>
          <w:color w:val="163A5F"/>
          <w:sz w:val="60"/>
        </w:rPr>
        <w:t>DUPLICATE VÀ CONFLICT</w:t>
        <w:br/>
        <w:t>TRONG HỆ THỐNG AI RAG</w:t>
      </w:r>
    </w:p>
    <w:p>
      <w:pPr>
        <w:pStyle w:val="Subtitle"/>
        <w:spacing w:after="560"/>
        <w:jc w:val="center"/>
      </w:pPr>
      <w:r>
        <w:rPr>
          <w:rFonts w:ascii="Calibri" w:hAnsi="Calibri" w:eastAsia="Calibri"/>
          <w:color w:val="5D6772"/>
          <w:sz w:val="28"/>
        </w:rPr>
        <w:t>Phân tích thuật toán, luồng so sánh, vị trí lưu dữ liệu, cơ chế đồng thời, structured facts, retrieval, citation và bằng chứng kiểm thử bám sát repository</w:t>
      </w:r>
    </w:p>
    <w:tbl>
      <w:tblPr>
        <w:tblW w:type="dxa" w:w="9360"/>
        <w:jc w:val="left"/>
        <w:tblLayout w:type="fixed"/>
        <w:tblLook w:firstColumn="1" w:firstRow="1" w:lastColumn="0" w:lastRow="0" w:noHBand="0" w:noVBand="1" w:val="04A0"/>
        <w:tblInd w:w="120" w:type="dxa"/>
        <w:tblBorders>
          <w:top w:val="single" w:sz="12" w:space="0" w:color="2E74B5"/>
          <w:left w:val="single" w:sz="12" w:space="0" w:color="2E74B5"/>
          <w:bottom w:val="single" w:sz="12" w:space="0" w:color="2E74B5"/>
          <w:right w:val="single" w:sz="12" w:space="0" w:color="2E74B5"/>
          <w:insideH w:val="single" w:sz="12" w:space="0" w:color="2E74B5"/>
          <w:insideV w:val="single" w:sz="12" w:space="0" w:color="2E74B5"/>
        </w:tblBorders>
      </w:tblPr>
      <w:tblGrid>
        <w:gridCol w:w="9360"/>
      </w:tblGrid>
      <w:tr>
        <w:trPr>
          <w:cantSplit w:val="true"/>
        </w:trPr>
        <w:tc>
          <w:tcPr>
            <w:tcW w:type="dxa" w:w="9360"/>
            <w:tcMar>
              <w:top w:w="80" w:type="dxa"/>
              <w:start w:w="120" w:type="dxa"/>
              <w:bottom w:w="80" w:type="dxa"/>
              <w:end w:w="120" w:type="dxa"/>
            </w:tcMar>
            <w:vAlign w:val="center"/>
            <w:shd w:fill="F4F8FB"/>
          </w:tcPr>
          <w:p>
            <w:pPr>
              <w:spacing w:after="0"/>
              <w:jc w:val="center"/>
            </w:pPr>
            <w:r>
              <w:rPr>
                <w:rFonts w:ascii="Calibri" w:hAnsi="Calibri" w:eastAsia="Calibri"/>
                <w:b/>
                <w:color w:val="163A5F"/>
                <w:sz w:val="22"/>
              </w:rPr>
              <w:t>Phạm vi audit: upload → ingestion → canonical identity → chunk dedup → embedding → structured conflict → persistence → retrieval → generation → review</w:t>
            </w:r>
          </w:p>
        </w:tc>
      </w:tr>
    </w:tbl>
    <w:p/>
    <w:p/>
    <w:p/>
    <w:p/>
    <w:p/>
    <w:p>
      <w:pPr>
        <w:jc w:val="center"/>
      </w:pPr>
      <w:r>
        <w:rPr>
          <w:rFonts w:ascii="Calibri" w:hAnsi="Calibri" w:eastAsia="Calibri"/>
          <w:color w:val="5D6772"/>
          <w:sz w:val="21"/>
        </w:rPr>
        <w:t>Repository: agentic-rag-batch-2-g1-develop</w:t>
        <w:br/>
        <w:t>Phiên bản báo cáo: 1.0</w:t>
        <w:br/>
        <w:t>Ngày chốt audit: 06/08/2026</w:t>
      </w:r>
    </w:p>
    <w:p>
      <w:r>
        <w:br w:type="page"/>
      </w:r>
    </w:p>
    <w:p>
      <w:bookmarkStart w:id="1" w:name="scope_evidence"/>
      <w:pPr>
        <w:pStyle w:val="Heading1"/>
      </w:pPr>
      <w:r>
        <w:t>Tuyên bố phạm vi và mức bằng chứng</w:t>
      </w:r>
      <w:bookmarkEnd w:id="1"/>
    </w:p>
    <w:p>
      <w:r>
        <w:rPr>
          <w:rFonts w:ascii="Calibri" w:hAnsi="Calibri" w:eastAsia="Calibri"/>
          <w:i w:val="0"/>
        </w:rPr>
        <w:t>Báo cáo này mô tả hành vi có thể truy vết đến code, migration và test trong repository. Nó không coi một thiết kế trên giấy là đã triển khai, cũng không coi static SQL contract là bằng chứng migration đã chạy trên production. Mỗi kết luận được phân loại theo ba mức sau.</w:t>
      </w:r>
    </w:p>
    <w:tbl>
      <w:tblPr>
        <w:tblW w:type="dxa" w:w="9360"/>
        <w:tblLayout w:type="fixed"/>
        <w:tblLook w:firstColumn="1" w:firstRow="1" w:lastColumn="0" w:lastRow="0" w:noHBand="0" w:noVBand="1" w:val="04A0"/>
        <w:jc w:val="left"/>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1500"/>
        <w:gridCol w:w="3900"/>
        <w:gridCol w:w="3960"/>
      </w:tblGrid>
      <w:tr>
        <w:trPr>
          <w:cantSplit w:val="true"/>
          <w:tblHeader w:val="true"/>
        </w:trPr>
        <w:tc>
          <w:tcPr>
            <w:tcW w:type="dxa" w:w="1500"/>
            <w:tcMar>
              <w:top w:w="80" w:type="dxa"/>
              <w:start w:w="120" w:type="dxa"/>
              <w:bottom w:w="80" w:type="dxa"/>
              <w:end w:w="120" w:type="dxa"/>
            </w:tcMar>
            <w:vAlign w:val="center"/>
            <w:shd w:fill="E8EEF5"/>
          </w:tcPr>
          <w:p>
            <w:pPr>
              <w:keepNext/>
              <w:spacing w:after="0"/>
            </w:pPr>
            <w:r>
              <w:rPr>
                <w:rFonts w:ascii="Calibri" w:hAnsi="Calibri" w:eastAsia="Calibri"/>
                <w:b/>
                <w:color w:val="163A5F"/>
                <w:sz w:val="19"/>
              </w:rPr>
              <w:t>Mức</w:t>
            </w:r>
          </w:p>
        </w:tc>
        <w:tc>
          <w:tcPr>
            <w:tcW w:type="dxa" w:w="3900"/>
            <w:tcMar>
              <w:top w:w="80" w:type="dxa"/>
              <w:start w:w="120" w:type="dxa"/>
              <w:bottom w:w="80" w:type="dxa"/>
              <w:end w:w="120" w:type="dxa"/>
            </w:tcMar>
            <w:vAlign w:val="center"/>
            <w:shd w:fill="E8EEF5"/>
          </w:tcPr>
          <w:p>
            <w:pPr>
              <w:keepNext/>
              <w:spacing w:after="0"/>
            </w:pPr>
            <w:r>
              <w:rPr>
                <w:rFonts w:ascii="Calibri" w:hAnsi="Calibri" w:eastAsia="Calibri"/>
                <w:b/>
                <w:color w:val="163A5F"/>
                <w:sz w:val="19"/>
              </w:rPr>
              <w:t>Ý nghĩa</w:t>
            </w:r>
          </w:p>
        </w:tc>
        <w:tc>
          <w:tcPr>
            <w:tcW w:type="dxa" w:w="3960"/>
            <w:tcMar>
              <w:top w:w="80" w:type="dxa"/>
              <w:start w:w="120" w:type="dxa"/>
              <w:bottom w:w="80" w:type="dxa"/>
              <w:end w:w="120" w:type="dxa"/>
            </w:tcMar>
            <w:vAlign w:val="center"/>
            <w:shd w:fill="E8EEF5"/>
          </w:tcPr>
          <w:p>
            <w:pPr>
              <w:keepNext/>
              <w:spacing w:after="0"/>
            </w:pPr>
            <w:r>
              <w:rPr>
                <w:rFonts w:ascii="Calibri" w:hAnsi="Calibri" w:eastAsia="Calibri"/>
                <w:b/>
                <w:color w:val="163A5F"/>
                <w:sz w:val="19"/>
              </w:rPr>
              <w:t>Được phép kết luận</w:t>
            </w:r>
          </w:p>
        </w:tc>
      </w:tr>
      <w:tr>
        <w:trPr>
          <w:cantSplit w:val="true"/>
        </w:trPr>
        <w:tc>
          <w:tcPr>
            <w:tcW w:type="dxa" w:w="1500"/>
            <w:tcMar>
              <w:top w:w="80" w:type="dxa"/>
              <w:start w:w="120" w:type="dxa"/>
              <w:bottom w:w="80" w:type="dxa"/>
              <w:end w:w="120" w:type="dxa"/>
            </w:tcMar>
            <w:vAlign w:val="center"/>
          </w:tcPr>
          <w:p>
            <w:pPr>
              <w:spacing w:after="0" w:line="264" w:lineRule="auto"/>
            </w:pPr>
            <w:r>
              <w:rPr>
                <w:rFonts w:ascii="Calibri" w:hAnsi="Calibri" w:eastAsia="Calibri"/>
                <w:sz w:val="18"/>
              </w:rPr>
              <w:t>A — Có trong code</w:t>
            </w:r>
          </w:p>
        </w:tc>
        <w:tc>
          <w:tcPr>
            <w:tcW w:type="dxa" w:w="3900"/>
            <w:tcMar>
              <w:top w:w="80" w:type="dxa"/>
              <w:start w:w="120" w:type="dxa"/>
              <w:bottom w:w="80" w:type="dxa"/>
              <w:end w:w="120" w:type="dxa"/>
            </w:tcMar>
            <w:vAlign w:val="center"/>
          </w:tcPr>
          <w:p>
            <w:pPr>
              <w:spacing w:after="0" w:line="264" w:lineRule="auto"/>
            </w:pPr>
            <w:r>
              <w:rPr>
                <w:rFonts w:ascii="Calibri" w:hAnsi="Calibri" w:eastAsia="Calibri"/>
                <w:sz w:val="18"/>
              </w:rPr>
              <w:t>Đường gọi và invariant tồn tại trong mã nguồn/migration.</w:t>
            </w:r>
          </w:p>
        </w:tc>
        <w:tc>
          <w:tcPr>
            <w:tcW w:type="dxa" w:w="3960"/>
            <w:tcMar>
              <w:top w:w="80" w:type="dxa"/>
              <w:start w:w="120" w:type="dxa"/>
              <w:bottom w:w="80" w:type="dxa"/>
              <w:end w:w="120" w:type="dxa"/>
            </w:tcMar>
            <w:vAlign w:val="center"/>
          </w:tcPr>
          <w:p>
            <w:pPr>
              <w:spacing w:after="0" w:line="264" w:lineRule="auto"/>
            </w:pPr>
            <w:r>
              <w:rPr>
                <w:rFonts w:ascii="Calibri" w:hAnsi="Calibri" w:eastAsia="Calibri"/>
                <w:sz w:val="18"/>
              </w:rPr>
              <w:t>Có thể giải thích chính xác code dự định làm gì.</w:t>
            </w:r>
          </w:p>
        </w:tc>
      </w:tr>
      <w:tr>
        <w:trPr>
          <w:cantSplit w:val="true"/>
        </w:trPr>
        <w:tc>
          <w:tcPr>
            <w:tcW w:type="dxa" w:w="1500"/>
            <w:shd w:fill="F7F8FA"/>
            <w:tcMar>
              <w:top w:w="80" w:type="dxa"/>
              <w:start w:w="120" w:type="dxa"/>
              <w:bottom w:w="80" w:type="dxa"/>
              <w:end w:w="120" w:type="dxa"/>
            </w:tcMar>
            <w:vAlign w:val="center"/>
          </w:tcPr>
          <w:p>
            <w:pPr>
              <w:spacing w:after="0" w:line="264" w:lineRule="auto"/>
            </w:pPr>
            <w:r>
              <w:rPr>
                <w:rFonts w:ascii="Calibri" w:hAnsi="Calibri" w:eastAsia="Calibri"/>
                <w:sz w:val="18"/>
              </w:rPr>
              <w:t>B — Test cục bộ</w:t>
            </w:r>
          </w:p>
        </w:tc>
        <w:tc>
          <w:tcPr>
            <w:tcW w:type="dxa" w:w="3900"/>
            <w:shd w:fill="F7F8FA"/>
            <w:tcMar>
              <w:top w:w="80" w:type="dxa"/>
              <w:start w:w="120" w:type="dxa"/>
              <w:bottom w:w="80" w:type="dxa"/>
              <w:end w:w="120" w:type="dxa"/>
            </w:tcMar>
            <w:vAlign w:val="center"/>
          </w:tcPr>
          <w:p>
            <w:pPr>
              <w:spacing w:after="0" w:line="264" w:lineRule="auto"/>
            </w:pPr>
            <w:r>
              <w:rPr>
                <w:rFonts w:ascii="Calibri" w:hAnsi="Calibri" w:eastAsia="Calibri"/>
                <w:sz w:val="18"/>
              </w:rPr>
              <w:t>Unit/integration/E2E với fake adapter hoặc static migration contract đã chạy đạt.</w:t>
            </w:r>
          </w:p>
        </w:tc>
        <w:tc>
          <w:tcPr>
            <w:tcW w:type="dxa" w:w="3960"/>
            <w:shd w:fill="F7F8FA"/>
            <w:tcMar>
              <w:top w:w="80" w:type="dxa"/>
              <w:start w:w="120" w:type="dxa"/>
              <w:bottom w:w="80" w:type="dxa"/>
              <w:end w:w="120" w:type="dxa"/>
            </w:tcMar>
            <w:vAlign w:val="center"/>
          </w:tcPr>
          <w:p>
            <w:pPr>
              <w:spacing w:after="0" w:line="264" w:lineRule="auto"/>
            </w:pPr>
            <w:r>
              <w:rPr>
                <w:rFonts w:ascii="Calibri" w:hAnsi="Calibri" w:eastAsia="Calibri"/>
                <w:sz w:val="18"/>
              </w:rPr>
              <w:t>Có thể nói hành vi đã được kiểm tra trong môi trường local của repo.</w:t>
            </w:r>
          </w:p>
        </w:tc>
      </w:tr>
      <w:tr>
        <w:trPr>
          <w:cantSplit w:val="true"/>
        </w:trPr>
        <w:tc>
          <w:tcPr>
            <w:tcW w:type="dxa" w:w="1500"/>
            <w:tcMar>
              <w:top w:w="80" w:type="dxa"/>
              <w:start w:w="120" w:type="dxa"/>
              <w:bottom w:w="80" w:type="dxa"/>
              <w:end w:w="120" w:type="dxa"/>
            </w:tcMar>
            <w:vAlign w:val="center"/>
          </w:tcPr>
          <w:p>
            <w:pPr>
              <w:spacing w:after="0" w:line="264" w:lineRule="auto"/>
            </w:pPr>
            <w:r>
              <w:rPr>
                <w:rFonts w:ascii="Calibri" w:hAnsi="Calibri" w:eastAsia="Calibri"/>
                <w:sz w:val="18"/>
              </w:rPr>
              <w:t>C — Live verified</w:t>
            </w:r>
          </w:p>
        </w:tc>
        <w:tc>
          <w:tcPr>
            <w:tcW w:type="dxa" w:w="3900"/>
            <w:tcMar>
              <w:top w:w="80" w:type="dxa"/>
              <w:start w:w="120" w:type="dxa"/>
              <w:bottom w:w="80" w:type="dxa"/>
              <w:end w:w="120" w:type="dxa"/>
            </w:tcMar>
            <w:vAlign w:val="center"/>
          </w:tcPr>
          <w:p>
            <w:pPr>
              <w:spacing w:after="0" w:line="264" w:lineRule="auto"/>
            </w:pPr>
            <w:r>
              <w:rPr>
                <w:rFonts w:ascii="Calibri" w:hAnsi="Calibri" w:eastAsia="Calibri"/>
                <w:sz w:val="18"/>
              </w:rPr>
              <w:t>Migration/RLS/RPC/concurrency đã chạy trên Supabase/PostgreSQL/Qdrant thật.</w:t>
            </w:r>
          </w:p>
        </w:tc>
        <w:tc>
          <w:tcPr>
            <w:tcW w:type="dxa" w:w="3960"/>
            <w:tcMar>
              <w:top w:w="80" w:type="dxa"/>
              <w:start w:w="120" w:type="dxa"/>
              <w:bottom w:w="80" w:type="dxa"/>
              <w:end w:w="120" w:type="dxa"/>
            </w:tcMar>
            <w:vAlign w:val="center"/>
          </w:tcPr>
          <w:p>
            <w:pPr>
              <w:spacing w:after="0" w:line="264" w:lineRule="auto"/>
            </w:pPr>
            <w:r>
              <w:rPr>
                <w:rFonts w:ascii="Calibri" w:hAnsi="Calibri" w:eastAsia="Calibri"/>
                <w:sz w:val="18"/>
              </w:rPr>
              <w:t>Chỉ được khẳng định khi có log hoặc test staging/live riêng.</w:t>
            </w:r>
          </w:p>
        </w:tc>
      </w:tr>
    </w:tbl>
    <w:p>
      <w:pPr>
        <w:spacing w:after="0"/>
      </w:pPr>
    </w:p>
    <w:tbl>
      <w:tblPr>
        <w:tblW w:type="dxa" w:w="9360"/>
        <w:jc w:val="left"/>
        <w:tblLayout w:type="fixed"/>
        <w:tblLook w:firstColumn="1" w:firstRow="1" w:lastColumn="0" w:lastRow="0" w:noHBand="0" w:noVBand="1" w:val="04A0"/>
        <w:tblInd w:w="120" w:type="dxa"/>
        <w:tblBorders>
          <w:top w:val="single" w:sz="10" w:space="0" w:color="A66500"/>
          <w:left w:val="single" w:sz="10" w:space="0" w:color="A66500"/>
          <w:bottom w:val="single" w:sz="10" w:space="0" w:color="A66500"/>
          <w:right w:val="single" w:sz="10" w:space="0" w:color="A66500"/>
          <w:insideH w:val="single" w:sz="10" w:space="0" w:color="A66500"/>
          <w:insideV w:val="single" w:sz="10" w:space="0" w:color="A66500"/>
        </w:tblBorders>
      </w:tblPr>
      <w:tblGrid>
        <w:gridCol w:w="9360"/>
      </w:tblGrid>
      <w:tr>
        <w:trPr>
          <w:cantSplit w:val="true"/>
        </w:trPr>
        <w:tc>
          <w:tcPr>
            <w:tcW w:type="dxa" w:w="9360"/>
            <w:tcMar>
              <w:top w:w="80" w:type="dxa"/>
              <w:start w:w="120" w:type="dxa"/>
              <w:bottom w:w="80" w:type="dxa"/>
              <w:end w:w="120" w:type="dxa"/>
            </w:tcMar>
            <w:vAlign w:val="center"/>
            <w:shd w:fill="FFF3D6"/>
          </w:tcPr>
          <w:p>
            <w:pPr>
              <w:spacing w:after="0"/>
            </w:pPr>
            <w:r>
              <w:rPr>
                <w:rFonts w:ascii="Calibri" w:hAnsi="Calibri" w:eastAsia="Calibri"/>
                <w:b/>
                <w:color w:val="A66500"/>
              </w:rPr>
              <w:t>Giới hạn trung thực</w:t>
              <w:br/>
            </w:r>
            <w:r>
              <w:rPr>
                <w:rFonts w:ascii="Calibri" w:hAnsi="Calibri" w:eastAsia="Calibri"/>
              </w:rPr>
              <w:t>Audit hiện đạt mức A và B cho phần lớn duplicate/conflict. Chưa có bằng chứng trong lần kiểm tra này rằng migration 08/09/10/16 đã được apply và race/RLS đã được thử trên Supabase staging hoặc production thật.</w:t>
            </w:r>
          </w:p>
        </w:tc>
      </w:tr>
    </w:tbl>
    <w:p>
      <w:pPr>
        <w:spacing w:after="0"/>
      </w:pPr>
    </w:p>
    <w:p>
      <w:bookmarkStart w:id="2" w:name="executive_summary"/>
      <w:pPr>
        <w:pStyle w:val="Heading1"/>
      </w:pPr>
      <w:r>
        <w:t>Tóm tắt điều hành</w:t>
      </w:r>
      <w:bookmarkEnd w:id="2"/>
    </w:p>
    <w:p>
      <w:r>
        <w:rPr>
          <w:rFonts w:ascii="Calibri" w:hAnsi="Calibri" w:eastAsia="Calibri"/>
          <w:i w:val="0"/>
        </w:rPr>
        <w:t>Hệ thống không giải duplicate/conflict bằng một phép cosine similarity duy nhất. Nó dùng nhiều lớp, mỗi lớp có identity và quyền tự động riêng. Exact identity mới được phép early-return, auto-alias hoặc reuse vector. Fuzzy similarity chỉ sinh candidate và phải được kiểm tra lại bằng text/claim/scope. Với bảng nghiệp vụ, hệ thống chuyển toàn bộ row thành structured claims rồi diff theo khóa nghiệp vụ, qualifier và thời gian; chỉ trường hợp thật sự comparable, thời gian giao nhau và value khác mới thành conflict_candidate.</w:t>
      </w:r>
    </w:p>
    <w:tbl>
      <w:tblPr>
        <w:tblW w:type="dxa" w:w="9360"/>
        <w:tblLayout w:type="fixed"/>
        <w:tblLook w:firstColumn="1" w:firstRow="1" w:lastColumn="0" w:lastRow="0" w:noHBand="0" w:noVBand="1" w:val="04A0"/>
        <w:jc w:val="left"/>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1900"/>
        <w:gridCol w:w="1500"/>
        <w:gridCol w:w="3100"/>
        <w:gridCol w:w="2860"/>
      </w:tblGrid>
      <w:tr>
        <w:trPr>
          <w:cantSplit w:val="true"/>
          <w:tblHeader w:val="true"/>
        </w:trPr>
        <w:tc>
          <w:tcPr>
            <w:tcW w:type="dxa" w:w="190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Hạng mục</w:t>
            </w:r>
          </w:p>
        </w:tc>
        <w:tc>
          <w:tcPr>
            <w:tcW w:type="dxa" w:w="150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Tình trạng</w:t>
            </w:r>
          </w:p>
        </w:tc>
        <w:tc>
          <w:tcPr>
            <w:tcW w:type="dxa" w:w="310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Cơ chế chính</w:t>
            </w:r>
          </w:p>
        </w:tc>
        <w:tc>
          <w:tcPr>
            <w:tcW w:type="dxa" w:w="286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Bằng chứng / khoảng trống</w:t>
            </w:r>
          </w:p>
        </w:tc>
      </w:tr>
      <w:tr>
        <w:trPr>
          <w:cantSplit w:val="true"/>
        </w:trPr>
        <w:tc>
          <w:tcPr>
            <w:tcW w:type="dxa" w:w="1900"/>
            <w:tcMar>
              <w:top w:w="80" w:type="dxa"/>
              <w:start w:w="120" w:type="dxa"/>
              <w:bottom w:w="80" w:type="dxa"/>
              <w:end w:w="120" w:type="dxa"/>
            </w:tcMar>
            <w:vAlign w:val="center"/>
          </w:tcPr>
          <w:p>
            <w:pPr>
              <w:spacing w:after="0" w:line="264" w:lineRule="auto"/>
            </w:pPr>
            <w:r>
              <w:rPr>
                <w:rFonts w:ascii="Calibri" w:hAnsi="Calibri" w:eastAsia="Calibri"/>
                <w:sz w:val="17"/>
              </w:rPr>
              <w:t>Byte-exact duplicate</w:t>
            </w:r>
          </w:p>
        </w:tc>
        <w:tc>
          <w:tcPr>
            <w:tcW w:type="dxa" w:w="1500"/>
            <w:tcMar>
              <w:top w:w="80" w:type="dxa"/>
              <w:start w:w="120" w:type="dxa"/>
              <w:bottom w:w="80" w:type="dxa"/>
              <w:end w:w="120" w:type="dxa"/>
            </w:tcMar>
            <w:vAlign w:val="center"/>
          </w:tcPr>
          <w:p>
            <w:pPr>
              <w:spacing w:after="0" w:line="264" w:lineRule="auto"/>
            </w:pPr>
            <w:r>
              <w:rPr>
                <w:rFonts w:ascii="Calibri" w:hAnsi="Calibri" w:eastAsia="Calibri"/>
                <w:sz w:val="17"/>
              </w:rPr>
              <w:t>Đã triển khai</w:t>
            </w:r>
          </w:p>
        </w:tc>
        <w:tc>
          <w:tcPr>
            <w:tcW w:type="dxa" w:w="3100"/>
            <w:tcMar>
              <w:top w:w="80" w:type="dxa"/>
              <w:start w:w="120" w:type="dxa"/>
              <w:bottom w:w="80" w:type="dxa"/>
              <w:end w:w="120" w:type="dxa"/>
            </w:tcMar>
            <w:vAlign w:val="center"/>
          </w:tcPr>
          <w:p>
            <w:pPr>
              <w:spacing w:after="0" w:line="264" w:lineRule="auto"/>
            </w:pPr>
            <w:r>
              <w:rPr>
                <w:rFonts w:ascii="Calibri" w:hAnsi="Calibri" w:eastAsia="Calibri"/>
                <w:sz w:val="17"/>
              </w:rPr>
              <w:t>SHA-256 raw bytes; owner+notebook scope; partial unique index; retry winner</w:t>
            </w:r>
          </w:p>
        </w:tc>
        <w:tc>
          <w:tcPr>
            <w:tcW w:type="dxa" w:w="2860"/>
            <w:tcMar>
              <w:top w:w="80" w:type="dxa"/>
              <w:start w:w="120" w:type="dxa"/>
              <w:bottom w:w="80" w:type="dxa"/>
              <w:end w:w="120" w:type="dxa"/>
            </w:tcMar>
            <w:vAlign w:val="center"/>
          </w:tcPr>
          <w:p>
            <w:pPr>
              <w:spacing w:after="0" w:line="264" w:lineRule="auto"/>
            </w:pPr>
            <w:r>
              <w:rPr>
                <w:rFonts w:ascii="Calibri" w:hAnsi="Calibri" w:eastAsia="Calibri"/>
                <w:sz w:val="17"/>
              </w:rPr>
              <w:t>99 test duplicate tập trung đạt; chưa live race DB</w:t>
            </w:r>
          </w:p>
        </w:tc>
      </w:tr>
      <w:tr>
        <w:trPr>
          <w:cantSplit w:val="true"/>
        </w:trPr>
        <w:tc>
          <w:tcPr>
            <w:tcW w:type="dxa" w:w="1900"/>
            <w:shd w:fill="F7F8FA"/>
            <w:tcMar>
              <w:top w:w="80" w:type="dxa"/>
              <w:start w:w="120" w:type="dxa"/>
              <w:bottom w:w="80" w:type="dxa"/>
              <w:end w:w="120" w:type="dxa"/>
            </w:tcMar>
            <w:vAlign w:val="center"/>
          </w:tcPr>
          <w:p>
            <w:pPr>
              <w:spacing w:after="0" w:line="264" w:lineRule="auto"/>
            </w:pPr>
            <w:r>
              <w:rPr>
                <w:rFonts w:ascii="Calibri" w:hAnsi="Calibri" w:eastAsia="Calibri"/>
                <w:sz w:val="17"/>
              </w:rPr>
              <w:t>Cross-format exact duplicate</w:t>
            </w:r>
          </w:p>
        </w:tc>
        <w:tc>
          <w:tcPr>
            <w:tcW w:type="dxa" w:w="1500"/>
            <w:shd w:fill="F7F8FA"/>
            <w:tcMar>
              <w:top w:w="80" w:type="dxa"/>
              <w:start w:w="120" w:type="dxa"/>
              <w:bottom w:w="80" w:type="dxa"/>
              <w:end w:w="120" w:type="dxa"/>
            </w:tcMar>
            <w:vAlign w:val="center"/>
          </w:tcPr>
          <w:p>
            <w:pPr>
              <w:spacing w:after="0" w:line="264" w:lineRule="auto"/>
            </w:pPr>
            <w:r>
              <w:rPr>
                <w:rFonts w:ascii="Calibri" w:hAnsi="Calibri" w:eastAsia="Calibri"/>
                <w:sz w:val="17"/>
              </w:rPr>
              <w:t>Đã triển khai</w:t>
            </w:r>
          </w:p>
        </w:tc>
        <w:tc>
          <w:tcPr>
            <w:tcW w:type="dxa" w:w="3100"/>
            <w:shd w:fill="F7F8FA"/>
            <w:tcMar>
              <w:top w:w="80" w:type="dxa"/>
              <w:start w:w="120" w:type="dxa"/>
              <w:bottom w:w="80" w:type="dxa"/>
              <w:end w:w="120" w:type="dxa"/>
            </w:tcMar>
            <w:vAlign w:val="center"/>
          </w:tcPr>
          <w:p>
            <w:pPr>
              <w:spacing w:after="0" w:line="264" w:lineRule="auto"/>
            </w:pPr>
            <w:r>
              <w:rPr>
                <w:rFonts w:ascii="Calibri" w:hAnsi="Calibri" w:eastAsia="Calibri"/>
                <w:sz w:val="17"/>
              </w:rPr>
              <w:t>Typed canonical projection; stable JSON; strict SHA-256; trust gate</w:t>
            </w:r>
          </w:p>
        </w:tc>
        <w:tc>
          <w:tcPr>
            <w:tcW w:type="dxa" w:w="2860"/>
            <w:shd w:fill="F7F8FA"/>
            <w:tcMar>
              <w:top w:w="80" w:type="dxa"/>
              <w:start w:w="120" w:type="dxa"/>
              <w:bottom w:w="80" w:type="dxa"/>
              <w:end w:w="120" w:type="dxa"/>
            </w:tcMar>
            <w:vAlign w:val="center"/>
          </w:tcPr>
          <w:p>
            <w:pPr>
              <w:spacing w:after="0" w:line="264" w:lineRule="auto"/>
            </w:pPr>
            <w:r>
              <w:rPr>
                <w:rFonts w:ascii="Calibri" w:hAnsi="Calibri" w:eastAsia="Calibri"/>
                <w:sz w:val="17"/>
              </w:rPr>
              <w:t>TXT/DOCX/MD/HTML và CSV/XLSX/DOCX/HTML có test</w:t>
            </w:r>
          </w:p>
        </w:tc>
      </w:tr>
      <w:tr>
        <w:trPr>
          <w:cantSplit w:val="true"/>
        </w:trPr>
        <w:tc>
          <w:tcPr>
            <w:tcW w:type="dxa" w:w="1900"/>
            <w:tcMar>
              <w:top w:w="80" w:type="dxa"/>
              <w:start w:w="120" w:type="dxa"/>
              <w:bottom w:w="80" w:type="dxa"/>
              <w:end w:w="120" w:type="dxa"/>
            </w:tcMar>
            <w:vAlign w:val="center"/>
          </w:tcPr>
          <w:p>
            <w:pPr>
              <w:spacing w:after="0" w:line="264" w:lineRule="auto"/>
            </w:pPr>
            <w:r>
              <w:rPr>
                <w:rFonts w:ascii="Calibri" w:hAnsi="Calibri" w:eastAsia="Calibri"/>
                <w:sz w:val="17"/>
              </w:rPr>
              <w:t>Chunk exact dedup</w:t>
            </w:r>
          </w:p>
        </w:tc>
        <w:tc>
          <w:tcPr>
            <w:tcW w:type="dxa" w:w="1500"/>
            <w:tcMar>
              <w:top w:w="80" w:type="dxa"/>
              <w:start w:w="120" w:type="dxa"/>
              <w:bottom w:w="80" w:type="dxa"/>
              <w:end w:w="120" w:type="dxa"/>
            </w:tcMar>
            <w:vAlign w:val="center"/>
          </w:tcPr>
          <w:p>
            <w:pPr>
              <w:spacing w:after="0" w:line="264" w:lineRule="auto"/>
            </w:pPr>
            <w:r>
              <w:rPr>
                <w:rFonts w:ascii="Calibri" w:hAnsi="Calibri" w:eastAsia="Calibri"/>
                <w:sz w:val="17"/>
              </w:rPr>
              <w:t>Đã triển khai</w:t>
            </w:r>
          </w:p>
        </w:tc>
        <w:tc>
          <w:tcPr>
            <w:tcW w:type="dxa" w:w="3100"/>
            <w:tcMar>
              <w:top w:w="80" w:type="dxa"/>
              <w:start w:w="120" w:type="dxa"/>
              <w:bottom w:w="80" w:type="dxa"/>
              <w:end w:w="120" w:type="dxa"/>
            </w:tcMar>
            <w:vAlign w:val="center"/>
          </w:tcPr>
          <w:p>
            <w:pPr>
              <w:spacing w:after="0" w:line="264" w:lineRule="auto"/>
            </w:pPr>
            <w:r>
              <w:rPr>
                <w:rFonts w:ascii="Calibri" w:hAnsi="Calibri" w:eastAsia="Calibri"/>
                <w:sz w:val="17"/>
              </w:rPr>
              <w:t>Strict hash; embedding checksum; same-model vector reuse; same-batch reuse</w:t>
            </w:r>
          </w:p>
        </w:tc>
        <w:tc>
          <w:tcPr>
            <w:tcW w:type="dxa" w:w="2860"/>
            <w:tcMar>
              <w:top w:w="80" w:type="dxa"/>
              <w:start w:w="120" w:type="dxa"/>
              <w:bottom w:w="80" w:type="dxa"/>
              <w:end w:w="120" w:type="dxa"/>
            </w:tcMar>
            <w:vAlign w:val="center"/>
          </w:tcPr>
          <w:p>
            <w:pPr>
              <w:spacing w:after="0" w:line="264" w:lineRule="auto"/>
            </w:pPr>
            <w:r>
              <w:rPr>
                <w:rFonts w:ascii="Calibri" w:hAnsi="Calibri" w:eastAsia="Calibri"/>
                <w:sz w:val="17"/>
              </w:rPr>
              <w:t>Provider chỉ nhận chunk chưa reuse trong unit test</w:t>
            </w:r>
          </w:p>
        </w:tc>
      </w:tr>
      <w:tr>
        <w:trPr>
          <w:cantSplit w:val="true"/>
        </w:trPr>
        <w:tc>
          <w:tcPr>
            <w:tcW w:type="dxa" w:w="1900"/>
            <w:shd w:fill="F7F8FA"/>
            <w:tcMar>
              <w:top w:w="80" w:type="dxa"/>
              <w:start w:w="120" w:type="dxa"/>
              <w:bottom w:w="80" w:type="dxa"/>
              <w:end w:w="120" w:type="dxa"/>
            </w:tcMar>
            <w:vAlign w:val="center"/>
          </w:tcPr>
          <w:p>
            <w:pPr>
              <w:spacing w:after="0" w:line="264" w:lineRule="auto"/>
            </w:pPr>
            <w:r>
              <w:rPr>
                <w:rFonts w:ascii="Calibri" w:hAnsi="Calibri" w:eastAsia="Calibri"/>
                <w:sz w:val="17"/>
              </w:rPr>
              <w:t>Near duplicate</w:t>
            </w:r>
          </w:p>
        </w:tc>
        <w:tc>
          <w:tcPr>
            <w:tcW w:type="dxa" w:w="1500"/>
            <w:shd w:fill="F7F8FA"/>
            <w:tcMar>
              <w:top w:w="80" w:type="dxa"/>
              <w:start w:w="120" w:type="dxa"/>
              <w:bottom w:w="80" w:type="dxa"/>
              <w:end w:w="120" w:type="dxa"/>
            </w:tcMar>
            <w:vAlign w:val="center"/>
          </w:tcPr>
          <w:p>
            <w:pPr>
              <w:spacing w:after="0" w:line="264" w:lineRule="auto"/>
            </w:pPr>
            <w:r>
              <w:rPr>
                <w:rFonts w:ascii="Calibri" w:hAnsi="Calibri" w:eastAsia="Calibri"/>
                <w:sz w:val="17"/>
              </w:rPr>
              <w:t>Đã triển khai bảo thủ</w:t>
            </w:r>
          </w:p>
        </w:tc>
        <w:tc>
          <w:tcPr>
            <w:tcW w:type="dxa" w:w="3100"/>
            <w:shd w:fill="F7F8FA"/>
            <w:tcMar>
              <w:top w:w="80" w:type="dxa"/>
              <w:start w:w="120" w:type="dxa"/>
              <w:bottom w:w="80" w:type="dxa"/>
              <w:end w:w="120" w:type="dxa"/>
            </w:tcMar>
            <w:vAlign w:val="center"/>
          </w:tcPr>
          <w:p>
            <w:pPr>
              <w:spacing w:after="0" w:line="264" w:lineRule="auto"/>
            </w:pPr>
            <w:r>
              <w:rPr>
                <w:rFonts w:ascii="Calibri" w:hAnsi="Calibri" w:eastAsia="Calibri"/>
                <w:sz w:val="17"/>
              </w:rPr>
              <w:t>SimHash-LSH/ANN tạo candidate; full analyzer xác minh</w:t>
            </w:r>
          </w:p>
        </w:tc>
        <w:tc>
          <w:tcPr>
            <w:tcW w:type="dxa" w:w="2860"/>
            <w:shd w:fill="F7F8FA"/>
            <w:tcMar>
              <w:top w:w="80" w:type="dxa"/>
              <w:start w:w="120" w:type="dxa"/>
              <w:bottom w:w="80" w:type="dxa"/>
              <w:end w:w="120" w:type="dxa"/>
            </w:tcMar>
            <w:vAlign w:val="center"/>
          </w:tcPr>
          <w:p>
            <w:pPr>
              <w:spacing w:after="0" w:line="264" w:lineRule="auto"/>
            </w:pPr>
            <w:r>
              <w:rPr>
                <w:rFonts w:ascii="Calibri" w:hAnsi="Calibri" w:eastAsia="Calibri"/>
                <w:sz w:val="17"/>
              </w:rPr>
              <w:t>Không fuzzy reuse, không auto-delete</w:t>
            </w:r>
          </w:p>
        </w:tc>
      </w:tr>
      <w:tr>
        <w:trPr>
          <w:cantSplit w:val="true"/>
        </w:trPr>
        <w:tc>
          <w:tcPr>
            <w:tcW w:type="dxa" w:w="1900"/>
            <w:tcMar>
              <w:top w:w="80" w:type="dxa"/>
              <w:start w:w="120" w:type="dxa"/>
              <w:bottom w:w="80" w:type="dxa"/>
              <w:end w:w="120" w:type="dxa"/>
            </w:tcMar>
            <w:vAlign w:val="center"/>
          </w:tcPr>
          <w:p>
            <w:pPr>
              <w:spacing w:after="0" w:line="264" w:lineRule="auto"/>
            </w:pPr>
            <w:r>
              <w:rPr>
                <w:rFonts w:ascii="Calibri" w:hAnsi="Calibri" w:eastAsia="Calibri"/>
                <w:sz w:val="17"/>
              </w:rPr>
              <w:t>Generic text conflict</w:t>
            </w:r>
          </w:p>
        </w:tc>
        <w:tc>
          <w:tcPr>
            <w:tcW w:type="dxa" w:w="1500"/>
            <w:tcMar>
              <w:top w:w="80" w:type="dxa"/>
              <w:start w:w="120" w:type="dxa"/>
              <w:bottom w:w="80" w:type="dxa"/>
              <w:end w:w="120" w:type="dxa"/>
            </w:tcMar>
            <w:vAlign w:val="center"/>
          </w:tcPr>
          <w:p>
            <w:pPr>
              <w:spacing w:after="0" w:line="264" w:lineRule="auto"/>
            </w:pPr>
            <w:r>
              <w:rPr>
                <w:rFonts w:ascii="Calibri" w:hAnsi="Calibri" w:eastAsia="Calibri"/>
                <w:sz w:val="17"/>
              </w:rPr>
              <w:t>Đã triển khai</w:t>
            </w:r>
          </w:p>
        </w:tc>
        <w:tc>
          <w:tcPr>
            <w:tcW w:type="dxa" w:w="3100"/>
            <w:tcMar>
              <w:top w:w="80" w:type="dxa"/>
              <w:start w:w="120" w:type="dxa"/>
              <w:bottom w:w="80" w:type="dxa"/>
              <w:end w:w="120" w:type="dxa"/>
            </w:tcMar>
            <w:vAlign w:val="center"/>
          </w:tcPr>
          <w:p>
            <w:pPr>
              <w:spacing w:after="0" w:line="264" w:lineRule="auto"/>
            </w:pPr>
            <w:r>
              <w:rPr>
                <w:rFonts w:ascii="Calibri" w:hAnsi="Calibri" w:eastAsia="Calibri"/>
                <w:sz w:val="17"/>
              </w:rPr>
              <w:t>Claim extraction; quantity/date/unit/negation/modality/scope checks</w:t>
            </w:r>
          </w:p>
        </w:tc>
        <w:tc>
          <w:tcPr>
            <w:tcW w:type="dxa" w:w="2860"/>
            <w:tcMar>
              <w:top w:w="80" w:type="dxa"/>
              <w:start w:w="120" w:type="dxa"/>
              <w:bottom w:w="80" w:type="dxa"/>
              <w:end w:w="120" w:type="dxa"/>
            </w:tcMar>
            <w:vAlign w:val="center"/>
          </w:tcPr>
          <w:p>
            <w:pPr>
              <w:spacing w:after="0" w:line="264" w:lineRule="auto"/>
            </w:pPr>
            <w:r>
              <w:rPr>
                <w:rFonts w:ascii="Calibri" w:hAnsi="Calibri" w:eastAsia="Calibri"/>
                <w:sz w:val="17"/>
              </w:rPr>
              <w:t>Phù hợp prose; không thay structured table diff</w:t>
            </w:r>
          </w:p>
        </w:tc>
      </w:tr>
      <w:tr>
        <w:trPr>
          <w:cantSplit w:val="true"/>
        </w:trPr>
        <w:tc>
          <w:tcPr>
            <w:tcW w:type="dxa" w:w="1900"/>
            <w:shd w:fill="F7F8FA"/>
            <w:tcMar>
              <w:top w:w="80" w:type="dxa"/>
              <w:start w:w="120" w:type="dxa"/>
              <w:bottom w:w="80" w:type="dxa"/>
              <w:end w:w="120" w:type="dxa"/>
            </w:tcMar>
            <w:vAlign w:val="center"/>
          </w:tcPr>
          <w:p>
            <w:pPr>
              <w:spacing w:after="0" w:line="264" w:lineRule="auto"/>
            </w:pPr>
            <w:r>
              <w:rPr>
                <w:rFonts w:ascii="Calibri" w:hAnsi="Calibri" w:eastAsia="Calibri"/>
                <w:sz w:val="17"/>
              </w:rPr>
              <w:t>Structured table conflict</w:t>
            </w:r>
          </w:p>
        </w:tc>
        <w:tc>
          <w:tcPr>
            <w:tcW w:type="dxa" w:w="1500"/>
            <w:shd w:fill="F7F8FA"/>
            <w:tcMar>
              <w:top w:w="80" w:type="dxa"/>
              <w:start w:w="120" w:type="dxa"/>
              <w:bottom w:w="80" w:type="dxa"/>
              <w:end w:w="120" w:type="dxa"/>
            </w:tcMar>
            <w:vAlign w:val="center"/>
          </w:tcPr>
          <w:p>
            <w:pPr>
              <w:spacing w:after="0" w:line="264" w:lineRule="auto"/>
            </w:pPr>
            <w:r>
              <w:rPr>
                <w:rFonts w:ascii="Calibri" w:hAnsi="Calibri" w:eastAsia="Calibri"/>
                <w:sz w:val="17"/>
              </w:rPr>
              <w:t>Đã triển khai</w:t>
            </w:r>
          </w:p>
        </w:tc>
        <w:tc>
          <w:tcPr>
            <w:tcW w:type="dxa" w:w="3100"/>
            <w:shd w:fill="F7F8FA"/>
            <w:tcMar>
              <w:top w:w="80" w:type="dxa"/>
              <w:start w:w="120" w:type="dxa"/>
              <w:bottom w:w="80" w:type="dxa"/>
              <w:end w:w="120" w:type="dxa"/>
            </w:tcMar>
            <w:vAlign w:val="center"/>
          </w:tcPr>
          <w:p>
            <w:pPr>
              <w:spacing w:after="0" w:line="264" w:lineRule="auto"/>
            </w:pPr>
            <w:r>
              <w:rPr>
                <w:rFonts w:ascii="Calibri" w:hAnsi="Calibri" w:eastAsia="Calibri"/>
                <w:sz w:val="17"/>
              </w:rPr>
              <w:t>Full-row analyzer; multi-facet scope; qualifiers; temporal; authority; O(n+m) diff</w:t>
            </w:r>
          </w:p>
        </w:tc>
        <w:tc>
          <w:tcPr>
            <w:tcW w:type="dxa" w:w="2860"/>
            <w:shd w:fill="F7F8FA"/>
            <w:tcMar>
              <w:top w:w="80" w:type="dxa"/>
              <w:start w:w="120" w:type="dxa"/>
              <w:bottom w:w="80" w:type="dxa"/>
              <w:end w:w="120" w:type="dxa"/>
            </w:tcMar>
            <w:vAlign w:val="center"/>
          </w:tcPr>
          <w:p>
            <w:pPr>
              <w:spacing w:after="0" w:line="264" w:lineRule="auto"/>
            </w:pPr>
            <w:r>
              <w:rPr>
                <w:rFonts w:ascii="Calibri" w:hAnsi="Calibri" w:eastAsia="Calibri"/>
                <w:sz w:val="17"/>
              </w:rPr>
              <w:t>101 test tập trung đạt; chưa live migration 16</w:t>
            </w:r>
          </w:p>
        </w:tc>
      </w:tr>
      <w:tr>
        <w:trPr>
          <w:cantSplit w:val="true"/>
        </w:trPr>
        <w:tc>
          <w:tcPr>
            <w:tcW w:type="dxa" w:w="1900"/>
            <w:tcMar>
              <w:top w:w="80" w:type="dxa"/>
              <w:start w:w="120" w:type="dxa"/>
              <w:bottom w:w="80" w:type="dxa"/>
              <w:end w:w="120" w:type="dxa"/>
            </w:tcMar>
            <w:vAlign w:val="center"/>
          </w:tcPr>
          <w:p>
            <w:pPr>
              <w:spacing w:after="0" w:line="264" w:lineRule="auto"/>
            </w:pPr>
            <w:r>
              <w:rPr>
                <w:rFonts w:ascii="Calibri" w:hAnsi="Calibri" w:eastAsia="Calibri"/>
                <w:sz w:val="17"/>
              </w:rPr>
              <w:t>Retrieval/citation/review</w:t>
            </w:r>
          </w:p>
        </w:tc>
        <w:tc>
          <w:tcPr>
            <w:tcW w:type="dxa" w:w="1500"/>
            <w:tcMar>
              <w:top w:w="80" w:type="dxa"/>
              <w:start w:w="120" w:type="dxa"/>
              <w:bottom w:w="80" w:type="dxa"/>
              <w:end w:w="120" w:type="dxa"/>
            </w:tcMar>
            <w:vAlign w:val="center"/>
          </w:tcPr>
          <w:p>
            <w:pPr>
              <w:spacing w:after="0" w:line="264" w:lineRule="auto"/>
            </w:pPr>
            <w:r>
              <w:rPr>
                <w:rFonts w:ascii="Calibri" w:hAnsi="Calibri" w:eastAsia="Calibri"/>
                <w:sz w:val="17"/>
              </w:rPr>
              <w:t>Đã triển khai</w:t>
            </w:r>
          </w:p>
        </w:tc>
        <w:tc>
          <w:tcPr>
            <w:tcW w:type="dxa" w:w="3100"/>
            <w:tcMar>
              <w:top w:w="80" w:type="dxa"/>
              <w:start w:w="120" w:type="dxa"/>
              <w:bottom w:w="80" w:type="dxa"/>
              <w:end w:w="120" w:type="dxa"/>
            </w:tcMar>
            <w:vAlign w:val="center"/>
          </w:tcPr>
          <w:p>
            <w:pPr>
              <w:spacing w:after="0" w:line="264" w:lineRule="auto"/>
            </w:pPr>
            <w:r>
              <w:rPr>
                <w:rFonts w:ascii="Calibri" w:hAnsi="Calibri" w:eastAsia="Calibri"/>
                <w:sz w:val="17"/>
              </w:rPr>
              <w:t>Structured-first; fallback vector; relation-id citation pair; optimistic review</w:t>
            </w:r>
          </w:p>
        </w:tc>
        <w:tc>
          <w:tcPr>
            <w:tcW w:type="dxa" w:w="2860"/>
            <w:tcMar>
              <w:top w:w="80" w:type="dxa"/>
              <w:start w:w="120" w:type="dxa"/>
              <w:bottom w:w="80" w:type="dxa"/>
              <w:end w:w="120" w:type="dxa"/>
            </w:tcMar>
            <w:vAlign w:val="center"/>
          </w:tcPr>
          <w:p>
            <w:pPr>
              <w:spacing w:after="0" w:line="264" w:lineRule="auto"/>
            </w:pPr>
            <w:r>
              <w:rPr>
                <w:rFonts w:ascii="Calibri" w:hAnsi="Calibri" w:eastAsia="Calibri"/>
                <w:sz w:val="17"/>
              </w:rPr>
              <w:t>84 test audit đạt; service-level skip-vector còn chủ yếu chứng minh bằng control flow</w:t>
            </w:r>
          </w:p>
        </w:tc>
      </w:tr>
    </w:tbl>
    <w:p>
      <w:pPr>
        <w:spacing w:after="0"/>
      </w:pPr>
    </w:p>
    <w:tbl>
      <w:tblPr>
        <w:tblW w:type="dxa" w:w="9360"/>
        <w:jc w:val="left"/>
        <w:tblLayout w:type="fixed"/>
        <w:tblLook w:firstColumn="1" w:firstRow="1" w:lastColumn="0" w:lastRow="0" w:noHBand="0" w:noVBand="1" w:val="04A0"/>
        <w:tblInd w:w="120" w:type="dxa"/>
        <w:tblBorders>
          <w:top w:val="single" w:sz="10" w:space="0" w:color="2F7D4A"/>
          <w:left w:val="single" w:sz="10" w:space="0" w:color="2F7D4A"/>
          <w:bottom w:val="single" w:sz="10" w:space="0" w:color="2F7D4A"/>
          <w:right w:val="single" w:sz="10" w:space="0" w:color="2F7D4A"/>
          <w:insideH w:val="single" w:sz="10" w:space="0" w:color="2F7D4A"/>
          <w:insideV w:val="single" w:sz="10" w:space="0" w:color="2F7D4A"/>
        </w:tblBorders>
      </w:tblPr>
      <w:tblGrid>
        <w:gridCol w:w="9360"/>
      </w:tblGrid>
      <w:tr>
        <w:trPr>
          <w:cantSplit w:val="true"/>
        </w:trPr>
        <w:tc>
          <w:tcPr>
            <w:tcW w:type="dxa" w:w="9360"/>
            <w:tcMar>
              <w:top w:w="80" w:type="dxa"/>
              <w:start w:w="120" w:type="dxa"/>
              <w:bottom w:w="80" w:type="dxa"/>
              <w:end w:w="120" w:type="dxa"/>
            </w:tcMar>
            <w:vAlign w:val="center"/>
            <w:shd w:fill="E8F4EC"/>
          </w:tcPr>
          <w:p>
            <w:pPr>
              <w:spacing w:after="0"/>
            </w:pPr>
            <w:r>
              <w:rPr>
                <w:rFonts w:ascii="Calibri" w:hAnsi="Calibri" w:eastAsia="Calibri"/>
                <w:b/>
                <w:color w:val="2F7D4A"/>
              </w:rPr>
              <w:t>Invariant cốt lõi</w:t>
              <w:br/>
            </w:r>
            <w:r>
              <w:rPr>
                <w:rFonts w:ascii="Calibri" w:hAnsi="Calibri" w:eastAsia="Calibri"/>
              </w:rPr>
              <w:t>Exact có thể tự động. Fuzzy chỉ là candidate. Conflict chưa giải quyết phải giữ cả hai phía và dẫn nguồn cả hai. Mọi quyết định phải tenant-scoped, có version detector và có khả năng audit/rollback.</w:t>
            </w:r>
          </w:p>
        </w:tc>
      </w:tr>
    </w:tbl>
    <w:p>
      <w:pPr>
        <w:spacing w:after="0"/>
      </w:pPr>
    </w:p>
    <w:p>
      <w:r>
        <w:br w:type="page"/>
      </w:r>
    </w:p>
    <w:p>
      <w:bookmarkStart w:id="3" w:name="glossary"/>
      <w:pPr>
        <w:pStyle w:val="Heading1"/>
      </w:pPr>
      <w:r>
        <w:t>Thuật ngữ cần hiểu trước khi đọc</w:t>
      </w:r>
      <w:bookmarkEnd w:id="3"/>
    </w:p>
    <w:tbl>
      <w:tblPr>
        <w:tblW w:type="dxa" w:w="9360"/>
        <w:tblLayout w:type="fixed"/>
        <w:tblLook w:firstColumn="1" w:firstRow="1" w:lastColumn="0" w:lastRow="0" w:noHBand="0" w:noVBand="1" w:val="04A0"/>
        <w:jc w:val="left"/>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2100"/>
        <w:gridCol w:w="7260"/>
      </w:tblGrid>
      <w:tr>
        <w:trPr>
          <w:cantSplit w:val="true"/>
          <w:tblHeader w:val="true"/>
        </w:trPr>
        <w:tc>
          <w:tcPr>
            <w:tcW w:type="dxa" w:w="210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Thuật ngữ</w:t>
            </w:r>
          </w:p>
        </w:tc>
        <w:tc>
          <w:tcPr>
            <w:tcW w:type="dxa" w:w="726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Giải thích trong repo này</w:t>
            </w:r>
          </w:p>
        </w:tc>
      </w:tr>
      <w:tr>
        <w:trPr>
          <w:cantSplit w:val="true"/>
        </w:trPr>
        <w:tc>
          <w:tcPr>
            <w:tcW w:type="dxa" w:w="2100"/>
            <w:tcMar>
              <w:top w:w="80" w:type="dxa"/>
              <w:start w:w="120" w:type="dxa"/>
              <w:bottom w:w="80" w:type="dxa"/>
              <w:end w:w="120" w:type="dxa"/>
            </w:tcMar>
            <w:vAlign w:val="center"/>
          </w:tcPr>
          <w:p>
            <w:pPr>
              <w:spacing w:after="0" w:line="264" w:lineRule="auto"/>
            </w:pPr>
            <w:r>
              <w:rPr>
                <w:rFonts w:ascii="Calibri" w:hAnsi="Calibri" w:eastAsia="Calibri"/>
                <w:sz w:val="17"/>
              </w:rPr>
              <w:t>Duplicate</w:t>
            </w:r>
          </w:p>
        </w:tc>
        <w:tc>
          <w:tcPr>
            <w:tcW w:type="dxa" w:w="7260"/>
            <w:tcMar>
              <w:top w:w="80" w:type="dxa"/>
              <w:start w:w="120" w:type="dxa"/>
              <w:bottom w:w="80" w:type="dxa"/>
              <w:end w:w="120" w:type="dxa"/>
            </w:tcMar>
            <w:vAlign w:val="center"/>
          </w:tcPr>
          <w:p>
            <w:pPr>
              <w:spacing w:after="0" w:line="264" w:lineRule="auto"/>
            </w:pPr>
            <w:r>
              <w:rPr>
                <w:rFonts w:ascii="Calibri" w:hAnsi="Calibri" w:eastAsia="Calibri"/>
                <w:sz w:val="17"/>
              </w:rPr>
              <w:t>Hai document/chunk biểu diễn cùng nội dung theo một identity đã định nghĩa; không đồng nghĩa với 'trông hơi giống'.</w:t>
            </w:r>
          </w:p>
        </w:tc>
      </w:tr>
      <w:tr>
        <w:trPr>
          <w:cantSplit w:val="true"/>
        </w:trPr>
        <w:tc>
          <w:tcPr>
            <w:tcW w:type="dxa" w:w="2100"/>
            <w:shd w:fill="F7F8FA"/>
            <w:tcMar>
              <w:top w:w="80" w:type="dxa"/>
              <w:start w:w="120" w:type="dxa"/>
              <w:bottom w:w="80" w:type="dxa"/>
              <w:end w:w="120" w:type="dxa"/>
            </w:tcMar>
            <w:vAlign w:val="center"/>
          </w:tcPr>
          <w:p>
            <w:pPr>
              <w:spacing w:after="0" w:line="264" w:lineRule="auto"/>
            </w:pPr>
            <w:r>
              <w:rPr>
                <w:rFonts w:ascii="Calibri" w:hAnsi="Calibri" w:eastAsia="Calibri"/>
                <w:sz w:val="17"/>
              </w:rPr>
              <w:t>Canonical</w:t>
            </w:r>
          </w:p>
        </w:tc>
        <w:tc>
          <w:tcPr>
            <w:tcW w:type="dxa" w:w="7260"/>
            <w:shd w:fill="F7F8FA"/>
            <w:tcMar>
              <w:top w:w="80" w:type="dxa"/>
              <w:start w:w="120" w:type="dxa"/>
              <w:bottom w:w="80" w:type="dxa"/>
              <w:end w:w="120" w:type="dxa"/>
            </w:tcMar>
            <w:vAlign w:val="center"/>
          </w:tcPr>
          <w:p>
            <w:pPr>
              <w:spacing w:after="0" w:line="264" w:lineRule="auto"/>
            </w:pPr>
            <w:r>
              <w:rPr>
                <w:rFonts w:ascii="Calibri" w:hAnsi="Calibri" w:eastAsia="Calibri"/>
                <w:sz w:val="17"/>
              </w:rPr>
              <w:t>Biểu diễn chuẩn, ổn định để so sánh; hoặc document gốc được chọn làm đại diện của một nhóm exact duplicate.</w:t>
            </w:r>
          </w:p>
        </w:tc>
      </w:tr>
      <w:tr>
        <w:trPr>
          <w:cantSplit w:val="true"/>
        </w:trPr>
        <w:tc>
          <w:tcPr>
            <w:tcW w:type="dxa" w:w="2100"/>
            <w:tcMar>
              <w:top w:w="80" w:type="dxa"/>
              <w:start w:w="120" w:type="dxa"/>
              <w:bottom w:w="80" w:type="dxa"/>
              <w:end w:w="120" w:type="dxa"/>
            </w:tcMar>
            <w:vAlign w:val="center"/>
          </w:tcPr>
          <w:p>
            <w:pPr>
              <w:spacing w:after="0" w:line="264" w:lineRule="auto"/>
            </w:pPr>
            <w:r>
              <w:rPr>
                <w:rFonts w:ascii="Calibri" w:hAnsi="Calibri" w:eastAsia="Calibri"/>
                <w:sz w:val="17"/>
              </w:rPr>
              <w:t>Raw hash</w:t>
            </w:r>
          </w:p>
        </w:tc>
        <w:tc>
          <w:tcPr>
            <w:tcW w:type="dxa" w:w="7260"/>
            <w:tcMar>
              <w:top w:w="80" w:type="dxa"/>
              <w:start w:w="120" w:type="dxa"/>
              <w:bottom w:w="80" w:type="dxa"/>
              <w:end w:w="120" w:type="dxa"/>
            </w:tcMar>
            <w:vAlign w:val="center"/>
          </w:tcPr>
          <w:p>
            <w:pPr>
              <w:spacing w:after="0" w:line="264" w:lineRule="auto"/>
            </w:pPr>
            <w:r>
              <w:rPr>
                <w:rFonts w:ascii="Calibri" w:hAnsi="Calibri" w:eastAsia="Calibri"/>
                <w:sz w:val="17"/>
              </w:rPr>
              <w:t>SHA-256 tính trực tiếp trên bytes file; đổi một byte thì hash thay đổi.</w:t>
            </w:r>
          </w:p>
        </w:tc>
      </w:tr>
      <w:tr>
        <w:trPr>
          <w:cantSplit w:val="true"/>
        </w:trPr>
        <w:tc>
          <w:tcPr>
            <w:tcW w:type="dxa" w:w="2100"/>
            <w:shd w:fill="F7F8FA"/>
            <w:tcMar>
              <w:top w:w="80" w:type="dxa"/>
              <w:start w:w="120" w:type="dxa"/>
              <w:bottom w:w="80" w:type="dxa"/>
              <w:end w:w="120" w:type="dxa"/>
            </w:tcMar>
            <w:vAlign w:val="center"/>
          </w:tcPr>
          <w:p>
            <w:pPr>
              <w:spacing w:after="0" w:line="264" w:lineRule="auto"/>
            </w:pPr>
            <w:r>
              <w:rPr>
                <w:rFonts w:ascii="Calibri" w:hAnsi="Calibri" w:eastAsia="Calibri"/>
                <w:sz w:val="17"/>
              </w:rPr>
              <w:t>Canonical hash</w:t>
            </w:r>
          </w:p>
        </w:tc>
        <w:tc>
          <w:tcPr>
            <w:tcW w:type="dxa" w:w="7260"/>
            <w:shd w:fill="F7F8FA"/>
            <w:tcMar>
              <w:top w:w="80" w:type="dxa"/>
              <w:start w:w="120" w:type="dxa"/>
              <w:bottom w:w="80" w:type="dxa"/>
              <w:end w:w="120" w:type="dxa"/>
            </w:tcMar>
            <w:vAlign w:val="center"/>
          </w:tcPr>
          <w:p>
            <w:pPr>
              <w:spacing w:after="0" w:line="264" w:lineRule="auto"/>
            </w:pPr>
            <w:r>
              <w:rPr>
                <w:rFonts w:ascii="Calibri" w:hAnsi="Calibri" w:eastAsia="Calibri"/>
                <w:sz w:val="17"/>
              </w:rPr>
              <w:t>SHA-256 tính trên JSON typed projection sau parse; có thể giống nhau dù định dạng file khác.</w:t>
            </w:r>
          </w:p>
        </w:tc>
      </w:tr>
      <w:tr>
        <w:trPr>
          <w:cantSplit w:val="true"/>
        </w:trPr>
        <w:tc>
          <w:tcPr>
            <w:tcW w:type="dxa" w:w="2100"/>
            <w:tcMar>
              <w:top w:w="80" w:type="dxa"/>
              <w:start w:w="120" w:type="dxa"/>
              <w:bottom w:w="80" w:type="dxa"/>
              <w:end w:w="120" w:type="dxa"/>
            </w:tcMar>
            <w:vAlign w:val="center"/>
          </w:tcPr>
          <w:p>
            <w:pPr>
              <w:spacing w:after="0" w:line="264" w:lineRule="auto"/>
            </w:pPr>
            <w:r>
              <w:rPr>
                <w:rFonts w:ascii="Calibri" w:hAnsi="Calibri" w:eastAsia="Calibri"/>
                <w:sz w:val="17"/>
              </w:rPr>
              <w:t>Alias document</w:t>
            </w:r>
          </w:p>
        </w:tc>
        <w:tc>
          <w:tcPr>
            <w:tcW w:type="dxa" w:w="7260"/>
            <w:tcMar>
              <w:top w:w="80" w:type="dxa"/>
              <w:start w:w="120" w:type="dxa"/>
              <w:bottom w:w="80" w:type="dxa"/>
              <w:end w:w="120" w:type="dxa"/>
            </w:tcMar>
            <w:vAlign w:val="center"/>
          </w:tcPr>
          <w:p>
            <w:pPr>
              <w:spacing w:after="0" w:line="264" w:lineRule="auto"/>
            </w:pPr>
            <w:r>
              <w:rPr>
                <w:rFonts w:ascii="Calibri" w:hAnsi="Calibri" w:eastAsia="Calibri"/>
                <w:sz w:val="17"/>
              </w:rPr>
              <w:t>Document nguồn được đánh dấu trỏ tới canonical_document_id; vẫn giữ metadata/audit thay vì xóa lịch sử.</w:t>
            </w:r>
          </w:p>
        </w:tc>
      </w:tr>
      <w:tr>
        <w:trPr>
          <w:cantSplit w:val="true"/>
        </w:trPr>
        <w:tc>
          <w:tcPr>
            <w:tcW w:type="dxa" w:w="2100"/>
            <w:shd w:fill="F7F8FA"/>
            <w:tcMar>
              <w:top w:w="80" w:type="dxa"/>
              <w:start w:w="120" w:type="dxa"/>
              <w:bottom w:w="80" w:type="dxa"/>
              <w:end w:w="120" w:type="dxa"/>
            </w:tcMar>
            <w:vAlign w:val="center"/>
          </w:tcPr>
          <w:p>
            <w:pPr>
              <w:spacing w:after="0" w:line="264" w:lineRule="auto"/>
            </w:pPr>
            <w:r>
              <w:rPr>
                <w:rFonts w:ascii="Calibri" w:hAnsi="Calibri" w:eastAsia="Calibri"/>
                <w:sz w:val="17"/>
              </w:rPr>
              <w:t>Near duplicate</w:t>
            </w:r>
          </w:p>
        </w:tc>
        <w:tc>
          <w:tcPr>
            <w:tcW w:type="dxa" w:w="7260"/>
            <w:shd w:fill="F7F8FA"/>
            <w:tcMar>
              <w:top w:w="80" w:type="dxa"/>
              <w:start w:w="120" w:type="dxa"/>
              <w:bottom w:w="80" w:type="dxa"/>
              <w:end w:w="120" w:type="dxa"/>
            </w:tcMar>
            <w:vAlign w:val="center"/>
          </w:tcPr>
          <w:p>
            <w:pPr>
              <w:spacing w:after="0" w:line="264" w:lineRule="auto"/>
            </w:pPr>
            <w:r>
              <w:rPr>
                <w:rFonts w:ascii="Calibri" w:hAnsi="Calibri" w:eastAsia="Calibri"/>
                <w:sz w:val="17"/>
              </w:rPr>
              <w:t>Nội dung gần giống nhưng chưa đủ điều kiện exact; chỉ được gắn cờ để review.</w:t>
            </w:r>
          </w:p>
        </w:tc>
      </w:tr>
      <w:tr>
        <w:trPr>
          <w:cantSplit w:val="true"/>
        </w:trPr>
        <w:tc>
          <w:tcPr>
            <w:tcW w:type="dxa" w:w="2100"/>
            <w:tcMar>
              <w:top w:w="80" w:type="dxa"/>
              <w:start w:w="120" w:type="dxa"/>
              <w:bottom w:w="80" w:type="dxa"/>
              <w:end w:w="120" w:type="dxa"/>
            </w:tcMar>
            <w:vAlign w:val="center"/>
          </w:tcPr>
          <w:p>
            <w:pPr>
              <w:spacing w:after="0" w:line="264" w:lineRule="auto"/>
            </w:pPr>
            <w:r>
              <w:rPr>
                <w:rFonts w:ascii="Calibri" w:hAnsi="Calibri" w:eastAsia="Calibri"/>
                <w:sz w:val="17"/>
              </w:rPr>
              <w:t>Claim</w:t>
            </w:r>
          </w:p>
        </w:tc>
        <w:tc>
          <w:tcPr>
            <w:tcW w:type="dxa" w:w="7260"/>
            <w:tcMar>
              <w:top w:w="80" w:type="dxa"/>
              <w:start w:w="120" w:type="dxa"/>
              <w:bottom w:w="80" w:type="dxa"/>
              <w:end w:w="120" w:type="dxa"/>
            </w:tcMar>
            <w:vAlign w:val="center"/>
          </w:tcPr>
          <w:p>
            <w:pPr>
              <w:spacing w:after="0" w:line="264" w:lineRule="auto"/>
            </w:pPr>
            <w:r>
              <w:rPr>
                <w:rFonts w:ascii="Calibri" w:hAnsi="Calibri" w:eastAsia="Calibri"/>
                <w:sz w:val="17"/>
              </w:rPr>
              <w:t>Một mệnh đề có subject, predicate, value, scope, qualifier, temporal, authority và provenance.</w:t>
            </w:r>
          </w:p>
        </w:tc>
      </w:tr>
      <w:tr>
        <w:trPr>
          <w:cantSplit w:val="true"/>
        </w:trPr>
        <w:tc>
          <w:tcPr>
            <w:tcW w:type="dxa" w:w="2100"/>
            <w:shd w:fill="F7F8FA"/>
            <w:tcMar>
              <w:top w:w="80" w:type="dxa"/>
              <w:start w:w="120" w:type="dxa"/>
              <w:bottom w:w="80" w:type="dxa"/>
              <w:end w:w="120" w:type="dxa"/>
            </w:tcMar>
            <w:vAlign w:val="center"/>
          </w:tcPr>
          <w:p>
            <w:pPr>
              <w:spacing w:after="0" w:line="264" w:lineRule="auto"/>
            </w:pPr>
            <w:r>
              <w:rPr>
                <w:rFonts w:ascii="Calibri" w:hAnsi="Calibri" w:eastAsia="Calibri"/>
                <w:sz w:val="17"/>
              </w:rPr>
              <w:t>Conflict candidate</w:t>
            </w:r>
          </w:p>
        </w:tc>
        <w:tc>
          <w:tcPr>
            <w:tcW w:type="dxa" w:w="7260"/>
            <w:shd w:fill="F7F8FA"/>
            <w:tcMar>
              <w:top w:w="80" w:type="dxa"/>
              <w:start w:w="120" w:type="dxa"/>
              <w:bottom w:w="80" w:type="dxa"/>
              <w:end w:w="120" w:type="dxa"/>
            </w:tcMar>
            <w:vAlign w:val="center"/>
          </w:tcPr>
          <w:p>
            <w:pPr>
              <w:spacing w:after="0" w:line="264" w:lineRule="auto"/>
            </w:pPr>
            <w:r>
              <w:rPr>
                <w:rFonts w:ascii="Calibri" w:hAnsi="Calibri" w:eastAsia="Calibri"/>
                <w:sz w:val="17"/>
              </w:rPr>
              <w:t>Hai claim đã comparable, có hiệu lực chồng lấn nhưng giá trị khác; chờ human review.</w:t>
            </w:r>
          </w:p>
        </w:tc>
      </w:tr>
      <w:tr>
        <w:trPr>
          <w:cantSplit w:val="true"/>
        </w:trPr>
        <w:tc>
          <w:tcPr>
            <w:tcW w:type="dxa" w:w="2100"/>
            <w:tcMar>
              <w:top w:w="80" w:type="dxa"/>
              <w:start w:w="120" w:type="dxa"/>
              <w:bottom w:w="80" w:type="dxa"/>
              <w:end w:w="120" w:type="dxa"/>
            </w:tcMar>
            <w:vAlign w:val="center"/>
          </w:tcPr>
          <w:p>
            <w:pPr>
              <w:spacing w:after="0" w:line="264" w:lineRule="auto"/>
            </w:pPr>
            <w:r>
              <w:rPr>
                <w:rFonts w:ascii="Calibri" w:hAnsi="Calibri" w:eastAsia="Calibri"/>
                <w:sz w:val="17"/>
              </w:rPr>
              <w:t>Qualifier</w:t>
            </w:r>
          </w:p>
        </w:tc>
        <w:tc>
          <w:tcPr>
            <w:tcW w:type="dxa" w:w="7260"/>
            <w:tcMar>
              <w:top w:w="80" w:type="dxa"/>
              <w:start w:w="120" w:type="dxa"/>
              <w:bottom w:w="80" w:type="dxa"/>
              <w:end w:w="120" w:type="dxa"/>
            </w:tcMar>
            <w:vAlign w:val="center"/>
          </w:tcPr>
          <w:p>
            <w:pPr>
              <w:spacing w:after="0" w:line="264" w:lineRule="auto"/>
            </w:pPr>
            <w:r>
              <w:rPr>
                <w:rFonts w:ascii="Calibri" w:hAnsi="Calibri" w:eastAsia="Calibri"/>
                <w:sz w:val="17"/>
              </w:rPr>
              <w:t>Điều kiện làm thay đổi nghĩa của value, ví dụ loại giá, cơ sở giá, phương án thanh toán, VAT.</w:t>
            </w:r>
          </w:p>
        </w:tc>
      </w:tr>
      <w:tr>
        <w:trPr>
          <w:cantSplit w:val="true"/>
        </w:trPr>
        <w:tc>
          <w:tcPr>
            <w:tcW w:type="dxa" w:w="2100"/>
            <w:shd w:fill="F7F8FA"/>
            <w:tcMar>
              <w:top w:w="80" w:type="dxa"/>
              <w:start w:w="120" w:type="dxa"/>
              <w:bottom w:w="80" w:type="dxa"/>
              <w:end w:w="120" w:type="dxa"/>
            </w:tcMar>
            <w:vAlign w:val="center"/>
          </w:tcPr>
          <w:p>
            <w:pPr>
              <w:spacing w:after="0" w:line="264" w:lineRule="auto"/>
            </w:pPr>
            <w:r>
              <w:rPr>
                <w:rFonts w:ascii="Calibri" w:hAnsi="Calibri" w:eastAsia="Calibri"/>
                <w:sz w:val="17"/>
              </w:rPr>
              <w:t>Business scope</w:t>
            </w:r>
          </w:p>
        </w:tc>
        <w:tc>
          <w:tcPr>
            <w:tcW w:type="dxa" w:w="7260"/>
            <w:shd w:fill="F7F8FA"/>
            <w:tcMar>
              <w:top w:w="80" w:type="dxa"/>
              <w:start w:w="120" w:type="dxa"/>
              <w:bottom w:w="80" w:type="dxa"/>
              <w:end w:w="120" w:type="dxa"/>
            </w:tcMar>
            <w:vAlign w:val="center"/>
          </w:tcPr>
          <w:p>
            <w:pPr>
              <w:spacing w:after="0" w:line="264" w:lineRule="auto"/>
            </w:pPr>
            <w:r>
              <w:rPr>
                <w:rFonts w:ascii="Calibri" w:hAnsi="Calibri" w:eastAsia="Calibri"/>
                <w:sz w:val="17"/>
              </w:rPr>
              <w:t>Phạm vi nghiệp vụ nhiều facet: dự án/tòa/căn, sản phẩm, phân khúc, kênh, khách hàng...</w:t>
            </w:r>
          </w:p>
        </w:tc>
      </w:tr>
      <w:tr>
        <w:trPr>
          <w:cantSplit w:val="true"/>
        </w:trPr>
        <w:tc>
          <w:tcPr>
            <w:tcW w:type="dxa" w:w="2100"/>
            <w:tcMar>
              <w:top w:w="80" w:type="dxa"/>
              <w:start w:w="120" w:type="dxa"/>
              <w:bottom w:w="80" w:type="dxa"/>
              <w:end w:w="120" w:type="dxa"/>
            </w:tcMar>
            <w:vAlign w:val="center"/>
          </w:tcPr>
          <w:p>
            <w:pPr>
              <w:spacing w:after="0" w:line="264" w:lineRule="auto"/>
            </w:pPr>
            <w:r>
              <w:rPr>
                <w:rFonts w:ascii="Calibri" w:hAnsi="Calibri" w:eastAsia="Calibri"/>
                <w:sz w:val="17"/>
              </w:rPr>
              <w:t>Effective time</w:t>
            </w:r>
          </w:p>
        </w:tc>
        <w:tc>
          <w:tcPr>
            <w:tcW w:type="dxa" w:w="7260"/>
            <w:tcMar>
              <w:top w:w="80" w:type="dxa"/>
              <w:start w:w="120" w:type="dxa"/>
              <w:bottom w:w="80" w:type="dxa"/>
              <w:end w:w="120" w:type="dxa"/>
            </w:tcMar>
            <w:vAlign w:val="center"/>
          </w:tcPr>
          <w:p>
            <w:pPr>
              <w:spacing w:after="0" w:line="264" w:lineRule="auto"/>
            </w:pPr>
            <w:r>
              <w:rPr>
                <w:rFonts w:ascii="Calibri" w:hAnsi="Calibri" w:eastAsia="Calibri"/>
                <w:sz w:val="17"/>
              </w:rPr>
              <w:t>Khoảng thời gian dữ liệu có hiệu lực; khác với thời điểm xuất bản hoặc ingest.</w:t>
            </w:r>
          </w:p>
        </w:tc>
      </w:tr>
      <w:tr>
        <w:trPr>
          <w:cantSplit w:val="true"/>
        </w:trPr>
        <w:tc>
          <w:tcPr>
            <w:tcW w:type="dxa" w:w="2100"/>
            <w:shd w:fill="F7F8FA"/>
            <w:tcMar>
              <w:top w:w="80" w:type="dxa"/>
              <w:start w:w="120" w:type="dxa"/>
              <w:bottom w:w="80" w:type="dxa"/>
              <w:end w:w="120" w:type="dxa"/>
            </w:tcMar>
            <w:vAlign w:val="center"/>
          </w:tcPr>
          <w:p>
            <w:pPr>
              <w:spacing w:after="0" w:line="264" w:lineRule="auto"/>
            </w:pPr>
            <w:r>
              <w:rPr>
                <w:rFonts w:ascii="Calibri" w:hAnsi="Calibri" w:eastAsia="Calibri"/>
                <w:sz w:val="17"/>
              </w:rPr>
              <w:t>Generation token</w:t>
            </w:r>
          </w:p>
        </w:tc>
        <w:tc>
          <w:tcPr>
            <w:tcW w:type="dxa" w:w="7260"/>
            <w:shd w:fill="F7F8FA"/>
            <w:tcMar>
              <w:top w:w="80" w:type="dxa"/>
              <w:start w:w="120" w:type="dxa"/>
              <w:bottom w:w="80" w:type="dxa"/>
              <w:end w:w="120" w:type="dxa"/>
            </w:tcMar>
            <w:vAlign w:val="center"/>
          </w:tcPr>
          <w:p>
            <w:pPr>
              <w:spacing w:after="0" w:line="264" w:lineRule="auto"/>
            </w:pPr>
            <w:r>
              <w:rPr>
                <w:rFonts w:ascii="Calibri" w:hAnsi="Calibri" w:eastAsia="Calibri"/>
                <w:sz w:val="17"/>
              </w:rPr>
              <w:t>UUID mới mỗi lần worker claim/reclaim job; dùng fencing để worker cũ không commit sau khi mất lease.</w:t>
            </w:r>
          </w:p>
        </w:tc>
      </w:tr>
      <w:tr>
        <w:trPr>
          <w:cantSplit w:val="true"/>
        </w:trPr>
        <w:tc>
          <w:tcPr>
            <w:tcW w:type="dxa" w:w="2100"/>
            <w:tcMar>
              <w:top w:w="80" w:type="dxa"/>
              <w:start w:w="120" w:type="dxa"/>
              <w:bottom w:w="80" w:type="dxa"/>
              <w:end w:w="120" w:type="dxa"/>
            </w:tcMar>
            <w:vAlign w:val="center"/>
          </w:tcPr>
          <w:p>
            <w:pPr>
              <w:spacing w:after="0" w:line="264" w:lineRule="auto"/>
            </w:pPr>
            <w:r>
              <w:rPr>
                <w:rFonts w:ascii="Calibri" w:hAnsi="Calibri" w:eastAsia="Calibri"/>
                <w:sz w:val="17"/>
              </w:rPr>
              <w:t>LSH</w:t>
            </w:r>
          </w:p>
        </w:tc>
        <w:tc>
          <w:tcPr>
            <w:tcW w:type="dxa" w:w="7260"/>
            <w:tcMar>
              <w:top w:w="80" w:type="dxa"/>
              <w:start w:w="120" w:type="dxa"/>
              <w:bottom w:w="80" w:type="dxa"/>
              <w:end w:w="120" w:type="dxa"/>
            </w:tcMar>
            <w:vAlign w:val="center"/>
          </w:tcPr>
          <w:p>
            <w:pPr>
              <w:spacing w:after="0" w:line="264" w:lineRule="auto"/>
            </w:pPr>
            <w:r>
              <w:rPr>
                <w:rFonts w:ascii="Calibri" w:hAnsi="Calibri" w:eastAsia="Calibri"/>
                <w:sz w:val="17"/>
              </w:rPr>
              <w:t>Locality-Sensitive Hashing: chia SimHash thành band để tìm candidate nhanh; không phải quyết định merge.</w:t>
            </w:r>
          </w:p>
        </w:tc>
      </w:tr>
      <w:tr>
        <w:trPr>
          <w:cantSplit w:val="true"/>
        </w:trPr>
        <w:tc>
          <w:tcPr>
            <w:tcW w:type="dxa" w:w="2100"/>
            <w:shd w:fill="F7F8FA"/>
            <w:tcMar>
              <w:top w:w="80" w:type="dxa"/>
              <w:start w:w="120" w:type="dxa"/>
              <w:bottom w:w="80" w:type="dxa"/>
              <w:end w:w="120" w:type="dxa"/>
            </w:tcMar>
            <w:vAlign w:val="center"/>
          </w:tcPr>
          <w:p>
            <w:pPr>
              <w:spacing w:after="0" w:line="264" w:lineRule="auto"/>
            </w:pPr>
            <w:r>
              <w:rPr>
                <w:rFonts w:ascii="Calibri" w:hAnsi="Calibri" w:eastAsia="Calibri"/>
                <w:sz w:val="17"/>
              </w:rPr>
              <w:t>MMR</w:t>
            </w:r>
          </w:p>
        </w:tc>
        <w:tc>
          <w:tcPr>
            <w:tcW w:type="dxa" w:w="7260"/>
            <w:shd w:fill="F7F8FA"/>
            <w:tcMar>
              <w:top w:w="80" w:type="dxa"/>
              <w:start w:w="120" w:type="dxa"/>
              <w:bottom w:w="80" w:type="dxa"/>
              <w:end w:w="120" w:type="dxa"/>
            </w:tcMar>
            <w:vAlign w:val="center"/>
          </w:tcPr>
          <w:p>
            <w:pPr>
              <w:spacing w:after="0" w:line="264" w:lineRule="auto"/>
            </w:pPr>
            <w:r>
              <w:rPr>
                <w:rFonts w:ascii="Calibri" w:hAnsi="Calibri" w:eastAsia="Calibri"/>
                <w:sz w:val="17"/>
              </w:rPr>
              <w:t>Maximal Marginal Relevance: cân bằng relevance và diversity khi chọn context retrieval.</w:t>
            </w:r>
          </w:p>
        </w:tc>
      </w:tr>
    </w:tbl>
    <w:p>
      <w:pPr>
        <w:spacing w:after="0"/>
      </w:pPr>
    </w:p>
    <w:p>
      <w:r>
        <w:br w:type="page"/>
      </w:r>
    </w:p>
    <w:p>
      <w:bookmarkStart w:id="4" w:name="toc"/>
      <w:pPr>
        <w:pStyle w:val="Heading1"/>
      </w:pPr>
      <w:r>
        <w:t>Mục lục điều hướng</w:t>
      </w:r>
      <w:bookmarkEnd w:id="4"/>
    </w:p>
    <w:p>
      <w:pPr>
        <w:spacing w:after="120"/>
      </w:pPr>
      <w:hyperlink w:anchor="system_overview" w:history="1">
        <w:r>
          <w:rPr>
            <w:color w:val="2E74B5"/>
            <w:u w:val="single"/>
          </w:rPr>
          <w:t>1. Kiến trúc và vị trí dữ liệu</w:t>
        </w:r>
      </w:hyperlink>
    </w:p>
    <w:p>
      <w:pPr>
        <w:spacing w:after="120"/>
      </w:pPr>
      <w:hyperlink w:anchor="duplicate_chapter" w:history="1">
        <w:r>
          <w:rPr>
            <w:color w:val="2E74B5"/>
            <w:u w:val="single"/>
          </w:rPr>
          <w:t>2. Duplicate — thuật toán và luồng chi tiết</w:t>
        </w:r>
      </w:hyperlink>
    </w:p>
    <w:p>
      <w:pPr>
        <w:spacing w:after="120"/>
      </w:pPr>
      <w:hyperlink w:anchor="conflict_chapter" w:history="1">
        <w:r>
          <w:rPr>
            <w:color w:val="2E74B5"/>
            <w:u w:val="single"/>
          </w:rPr>
          <w:t>3. Conflict — từ prose đến structured facts</w:t>
        </w:r>
      </w:hyperlink>
    </w:p>
    <w:p>
      <w:pPr>
        <w:spacing w:after="120"/>
      </w:pPr>
      <w:hyperlink w:anchor="interaction_storage" w:history="1">
        <w:r>
          <w:rPr>
            <w:color w:val="2E74B5"/>
            <w:u w:val="single"/>
          </w:rPr>
          <w:t>4. Luồng tương tác và lưu tạm/lưu bền</w:t>
        </w:r>
      </w:hyperlink>
    </w:p>
    <w:p>
      <w:pPr>
        <w:spacing w:after="120"/>
      </w:pPr>
      <w:hyperlink w:anchor="verification_limits" w:history="1">
        <w:r>
          <w:rPr>
            <w:color w:val="2E74B5"/>
            <w:u w:val="single"/>
          </w:rPr>
          <w:t>5. Cách chứng minh, giới hạn và deployment gate</w:t>
        </w:r>
      </w:hyperlink>
    </w:p>
    <w:p>
      <w:pPr>
        <w:spacing w:after="120"/>
      </w:pPr>
      <w:hyperlink w:anchor="evidence_catalog" w:history="1">
        <w:r>
          <w:rPr>
            <w:color w:val="2E74B5"/>
            <w:u w:val="single"/>
          </w:rPr>
          <w:t>Phụ lục A. Evidence catalog</w:t>
        </w:r>
      </w:hyperlink>
    </w:p>
    <w:p>
      <w:pPr>
        <w:spacing w:after="120"/>
      </w:pPr>
      <w:hyperlink w:anchor="defense_qa" w:history="1">
        <w:r>
          <w:rPr>
            <w:color w:val="2E74B5"/>
            <w:u w:val="single"/>
          </w:rPr>
          <w:t>Phụ lục B. Kịch bản bảo vệ và hỏi–đáp</w:t>
        </w:r>
      </w:hyperlink>
    </w:p>
    <w:p>
      <w:r>
        <w:br w:type="page"/>
      </w:r>
    </w:p>
    <w:p>
      <w:bookmarkStart w:id="5" w:name="system_overview"/>
      <w:pPr>
        <w:pStyle w:val="Heading1"/>
      </w:pPr>
      <w:r>
        <w:t>1. Kiến trúc và vị trí dữ liệu</w:t>
      </w:r>
      <w:bookmarkEnd w:id="5"/>
    </w:p>
    <w:p>
      <w:r>
        <w:rPr>
          <w:rFonts w:ascii="Calibri" w:hAnsi="Calibri" w:eastAsia="Calibri"/>
          <w:i w:val="0"/>
        </w:rPr>
        <w:t>Luồng xử lý được chia thành API upload, storage/metadata, ingestion worker, pipeline parse–chunk–embed, knowledge-quality, structured-facts và chat/review. Duplicate được chặn càng sớm càng tốt để giảm chi phí; conflict chỉ được xác định sau khi có đủ ngữ cảnh so sánh.</w:t>
      </w:r>
    </w:p>
    <w:p>
      <w:pPr>
        <w:spacing w:after="80"/>
        <w:jc w:val="center"/>
      </w:pPr>
      <w:r>
        <w:drawing>
          <wp:inline xmlns:a="http://schemas.openxmlformats.org/drawingml/2006/main" xmlns:pic="http://schemas.openxmlformats.org/drawingml/2006/picture">
            <wp:extent cx="5806440" cy="3709670"/>
            <wp:docPr id="1" name="Picture 1" descr="Sơ đồ luồng từ API upload qua exact byte, storage, worker, canonical identity, chunk dedup, structured facts, retrieval, generation và review."/>
            <wp:cNvGraphicFramePr>
              <a:graphicFrameLocks noChangeAspect="1"/>
            </wp:cNvGraphicFramePr>
            <a:graphic>
              <a:graphicData uri="http://schemas.openxmlformats.org/drawingml/2006/picture">
                <pic:pic>
                  <pic:nvPicPr>
                    <pic:cNvPr id="0" name="flow_overall.png"/>
                    <pic:cNvPicPr/>
                  </pic:nvPicPr>
                  <pic:blipFill>
                    <a:blip r:embed="rId13"/>
                    <a:stretch>
                      <a:fillRect/>
                    </a:stretch>
                  </pic:blipFill>
                  <pic:spPr>
                    <a:xfrm>
                      <a:off x="0" y="0"/>
                      <a:ext cx="5806440" cy="3709670"/>
                    </a:xfrm>
                    <a:prstGeom prst="rect"/>
                  </pic:spPr>
                </pic:pic>
              </a:graphicData>
            </a:graphic>
          </wp:inline>
        </w:drawing>
      </w:r>
    </w:p>
    <w:p>
      <w:pPr>
        <w:spacing w:after="160"/>
        <w:jc w:val="center"/>
      </w:pPr>
      <w:r>
        <w:rPr>
          <w:rFonts w:ascii="Calibri" w:hAnsi="Calibri" w:eastAsia="Calibri"/>
          <w:i/>
          <w:color w:val="5D6772"/>
          <w:sz w:val="18"/>
        </w:rPr>
        <w:t>Hình 1 — Luồng end-to-end và vị trí các quyết định duplicate/conflict.</w:t>
      </w:r>
    </w:p>
    <w:p>
      <w:pPr>
        <w:pStyle w:val="Heading2"/>
      </w:pPr>
      <w:r>
        <w:t>1.1. Các đối tượng dữ liệu chính</w:t>
      </w:r>
    </w:p>
    <w:tbl>
      <w:tblPr>
        <w:tblW w:type="dxa" w:w="9360"/>
        <w:tblLayout w:type="fixed"/>
        <w:tblLook w:firstColumn="1" w:firstRow="1" w:lastColumn="0" w:lastRow="0" w:noHBand="0" w:noVBand="1" w:val="04A0"/>
        <w:jc w:val="left"/>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1800"/>
        <w:gridCol w:w="2100"/>
        <w:gridCol w:w="3000"/>
        <w:gridCol w:w="2460"/>
      </w:tblGrid>
      <w:tr>
        <w:trPr>
          <w:cantSplit w:val="true"/>
          <w:tblHeader w:val="true"/>
        </w:trPr>
        <w:tc>
          <w:tcPr>
            <w:tcW w:type="dxa" w:w="180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Đối tượng</w:t>
            </w:r>
          </w:p>
        </w:tc>
        <w:tc>
          <w:tcPr>
            <w:tcW w:type="dxa" w:w="210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Sinh ở đâu</w:t>
            </w:r>
          </w:p>
        </w:tc>
        <w:tc>
          <w:tcPr>
            <w:tcW w:type="dxa" w:w="300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Dùng để làm gì</w:t>
            </w:r>
          </w:p>
        </w:tc>
        <w:tc>
          <w:tcPr>
            <w:tcW w:type="dxa" w:w="246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Vị trí giữ</w:t>
            </w:r>
          </w:p>
        </w:tc>
      </w:tr>
      <w:tr>
        <w:trPr>
          <w:cantSplit w:val="true"/>
        </w:trPr>
        <w:tc>
          <w:tcPr>
            <w:tcW w:type="dxa" w:w="1800"/>
            <w:tcMar>
              <w:top w:w="80" w:type="dxa"/>
              <w:start w:w="120" w:type="dxa"/>
              <w:bottom w:w="80" w:type="dxa"/>
              <w:end w:w="120" w:type="dxa"/>
            </w:tcMar>
            <w:vAlign w:val="center"/>
          </w:tcPr>
          <w:p>
            <w:pPr>
              <w:spacing w:after="0" w:line="264" w:lineRule="auto"/>
            </w:pPr>
            <w:r>
              <w:rPr>
                <w:rFonts w:ascii="Calibri" w:hAnsi="Calibri" w:eastAsia="Calibri"/>
                <w:sz w:val="17"/>
              </w:rPr>
              <w:t>ValidatedDocumentFile</w:t>
            </w:r>
          </w:p>
        </w:tc>
        <w:tc>
          <w:tcPr>
            <w:tcW w:type="dxa" w:w="2100"/>
            <w:tcMar>
              <w:top w:w="80" w:type="dxa"/>
              <w:start w:w="120" w:type="dxa"/>
              <w:bottom w:w="80" w:type="dxa"/>
              <w:end w:w="120" w:type="dxa"/>
            </w:tcMar>
            <w:vAlign w:val="center"/>
          </w:tcPr>
          <w:p>
            <w:pPr>
              <w:spacing w:after="0" w:line="264" w:lineRule="auto"/>
            </w:pPr>
            <w:r>
              <w:rPr>
                <w:rFonts w:ascii="Calibri" w:hAnsi="Calibri" w:eastAsia="Calibri"/>
                <w:sz w:val="17"/>
              </w:rPr>
              <w:t>validate_document_file</w:t>
            </w:r>
          </w:p>
        </w:tc>
        <w:tc>
          <w:tcPr>
            <w:tcW w:type="dxa" w:w="3000"/>
            <w:tcMar>
              <w:top w:w="80" w:type="dxa"/>
              <w:start w:w="120" w:type="dxa"/>
              <w:bottom w:w="80" w:type="dxa"/>
              <w:end w:w="120" w:type="dxa"/>
            </w:tcMar>
            <w:vAlign w:val="center"/>
          </w:tcPr>
          <w:p>
            <w:pPr>
              <w:spacing w:after="0" w:line="264" w:lineRule="auto"/>
            </w:pPr>
            <w:r>
              <w:rPr>
                <w:rFonts w:ascii="Calibri" w:hAnsi="Calibri" w:eastAsia="Calibri"/>
                <w:sz w:val="17"/>
              </w:rPr>
              <w:t>Tên đã sanitize, MIME suy từ extension, size, raw hash, bytes</w:t>
            </w:r>
          </w:p>
        </w:tc>
        <w:tc>
          <w:tcPr>
            <w:tcW w:type="dxa" w:w="2460"/>
            <w:tcMar>
              <w:top w:w="80" w:type="dxa"/>
              <w:start w:w="120" w:type="dxa"/>
              <w:bottom w:w="80" w:type="dxa"/>
              <w:end w:w="120" w:type="dxa"/>
            </w:tcMar>
            <w:vAlign w:val="center"/>
          </w:tcPr>
          <w:p>
            <w:pPr>
              <w:spacing w:after="0" w:line="264" w:lineRule="auto"/>
            </w:pPr>
            <w:r>
              <w:rPr>
                <w:rFonts w:ascii="Calibri" w:hAnsi="Calibri" w:eastAsia="Calibri"/>
                <w:sz w:val="17"/>
              </w:rPr>
              <w:t>RAM của API request</w:t>
            </w:r>
          </w:p>
        </w:tc>
      </w:tr>
      <w:tr>
        <w:trPr>
          <w:cantSplit w:val="true"/>
        </w:trPr>
        <w:tc>
          <w:tcPr>
            <w:tcW w:type="dxa" w:w="1800"/>
            <w:shd w:fill="F7F8FA"/>
            <w:tcMar>
              <w:top w:w="80" w:type="dxa"/>
              <w:start w:w="120" w:type="dxa"/>
              <w:bottom w:w="80" w:type="dxa"/>
              <w:end w:w="120" w:type="dxa"/>
            </w:tcMar>
            <w:vAlign w:val="center"/>
          </w:tcPr>
          <w:p>
            <w:pPr>
              <w:spacing w:after="0" w:line="264" w:lineRule="auto"/>
            </w:pPr>
            <w:r>
              <w:rPr>
                <w:rFonts w:ascii="Calibri" w:hAnsi="Calibri" w:eastAsia="Calibri"/>
                <w:sz w:val="17"/>
              </w:rPr>
              <w:t>Document metadata</w:t>
            </w:r>
          </w:p>
        </w:tc>
        <w:tc>
          <w:tcPr>
            <w:tcW w:type="dxa" w:w="2100"/>
            <w:shd w:fill="F7F8FA"/>
            <w:tcMar>
              <w:top w:w="80" w:type="dxa"/>
              <w:start w:w="120" w:type="dxa"/>
              <w:bottom w:w="80" w:type="dxa"/>
              <w:end w:w="120" w:type="dxa"/>
            </w:tcMar>
            <w:vAlign w:val="center"/>
          </w:tcPr>
          <w:p>
            <w:pPr>
              <w:spacing w:after="0" w:line="264" w:lineRule="auto"/>
            </w:pPr>
            <w:r>
              <w:rPr>
                <w:rFonts w:ascii="Calibri" w:hAnsi="Calibri" w:eastAsia="Calibri"/>
                <w:sz w:val="17"/>
              </w:rPr>
              <w:t>DocumentService</w:t>
            </w:r>
          </w:p>
        </w:tc>
        <w:tc>
          <w:tcPr>
            <w:tcW w:type="dxa" w:w="3000"/>
            <w:shd w:fill="F7F8FA"/>
            <w:tcMar>
              <w:top w:w="80" w:type="dxa"/>
              <w:start w:w="120" w:type="dxa"/>
              <w:bottom w:w="80" w:type="dxa"/>
              <w:end w:w="120" w:type="dxa"/>
            </w:tcMar>
            <w:vAlign w:val="center"/>
          </w:tcPr>
          <w:p>
            <w:pPr>
              <w:spacing w:after="0" w:line="264" w:lineRule="auto"/>
            </w:pPr>
            <w:r>
              <w:rPr>
                <w:rFonts w:ascii="Calibri" w:hAnsi="Calibri" w:eastAsia="Calibri"/>
                <w:sz w:val="17"/>
              </w:rPr>
              <w:t>Owner/notebook, object path, hash, status, canonical/version</w:t>
            </w:r>
          </w:p>
        </w:tc>
        <w:tc>
          <w:tcPr>
            <w:tcW w:type="dxa" w:w="2460"/>
            <w:shd w:fill="F7F8FA"/>
            <w:tcMar>
              <w:top w:w="80" w:type="dxa"/>
              <w:start w:w="120" w:type="dxa"/>
              <w:bottom w:w="80" w:type="dxa"/>
              <w:end w:w="120" w:type="dxa"/>
            </w:tcMar>
            <w:vAlign w:val="center"/>
          </w:tcPr>
          <w:p>
            <w:pPr>
              <w:spacing w:after="0" w:line="264" w:lineRule="auto"/>
            </w:pPr>
            <w:r>
              <w:rPr>
                <w:rFonts w:ascii="Calibri" w:hAnsi="Calibri" w:eastAsia="Calibri"/>
                <w:sz w:val="17"/>
              </w:rPr>
              <w:t>PostgreSQL documents</w:t>
            </w:r>
          </w:p>
        </w:tc>
      </w:tr>
      <w:tr>
        <w:trPr>
          <w:cantSplit w:val="true"/>
        </w:trPr>
        <w:tc>
          <w:tcPr>
            <w:tcW w:type="dxa" w:w="1800"/>
            <w:tcMar>
              <w:top w:w="80" w:type="dxa"/>
              <w:start w:w="120" w:type="dxa"/>
              <w:bottom w:w="80" w:type="dxa"/>
              <w:end w:w="120" w:type="dxa"/>
            </w:tcMar>
            <w:vAlign w:val="center"/>
          </w:tcPr>
          <w:p>
            <w:pPr>
              <w:spacing w:after="0" w:line="264" w:lineRule="auto"/>
            </w:pPr>
            <w:r>
              <w:rPr>
                <w:rFonts w:ascii="Calibri" w:hAnsi="Calibri" w:eastAsia="Calibri"/>
                <w:sz w:val="17"/>
              </w:rPr>
              <w:t>Ingestion job</w:t>
            </w:r>
          </w:p>
        </w:tc>
        <w:tc>
          <w:tcPr>
            <w:tcW w:type="dxa" w:w="2100"/>
            <w:tcMar>
              <w:top w:w="80" w:type="dxa"/>
              <w:start w:w="120" w:type="dxa"/>
              <w:bottom w:w="80" w:type="dxa"/>
              <w:end w:w="120" w:type="dxa"/>
            </w:tcMar>
            <w:vAlign w:val="center"/>
          </w:tcPr>
          <w:p>
            <w:pPr>
              <w:spacing w:after="0" w:line="264" w:lineRule="auto"/>
            </w:pPr>
            <w:r>
              <w:rPr>
                <w:rFonts w:ascii="Calibri" w:hAnsi="Calibri" w:eastAsia="Calibri"/>
                <w:sz w:val="17"/>
              </w:rPr>
              <w:t>enqueue RPC</w:t>
            </w:r>
          </w:p>
        </w:tc>
        <w:tc>
          <w:tcPr>
            <w:tcW w:type="dxa" w:w="3000"/>
            <w:tcMar>
              <w:top w:w="80" w:type="dxa"/>
              <w:start w:w="120" w:type="dxa"/>
              <w:bottom w:w="80" w:type="dxa"/>
              <w:end w:w="120" w:type="dxa"/>
            </w:tcMar>
            <w:vAlign w:val="center"/>
          </w:tcPr>
          <w:p>
            <w:pPr>
              <w:spacing w:after="0" w:line="264" w:lineRule="auto"/>
            </w:pPr>
            <w:r>
              <w:rPr>
                <w:rFonts w:ascii="Calibri" w:hAnsi="Calibri" w:eastAsia="Calibri"/>
                <w:sz w:val="17"/>
              </w:rPr>
              <w:t>Profile, attempt, lease, worker_id, claim_token</w:t>
            </w:r>
          </w:p>
        </w:tc>
        <w:tc>
          <w:tcPr>
            <w:tcW w:type="dxa" w:w="2460"/>
            <w:tcMar>
              <w:top w:w="80" w:type="dxa"/>
              <w:start w:w="120" w:type="dxa"/>
              <w:bottom w:w="80" w:type="dxa"/>
              <w:end w:w="120" w:type="dxa"/>
            </w:tcMar>
            <w:vAlign w:val="center"/>
          </w:tcPr>
          <w:p>
            <w:pPr>
              <w:spacing w:after="0" w:line="264" w:lineRule="auto"/>
            </w:pPr>
            <w:r>
              <w:rPr>
                <w:rFonts w:ascii="Calibri" w:hAnsi="Calibri" w:eastAsia="Calibri"/>
                <w:sz w:val="17"/>
              </w:rPr>
              <w:t>PostgreSQL ingestion_jobs</w:t>
            </w:r>
          </w:p>
        </w:tc>
      </w:tr>
      <w:tr>
        <w:trPr>
          <w:cantSplit w:val="true"/>
        </w:trPr>
        <w:tc>
          <w:tcPr>
            <w:tcW w:type="dxa" w:w="1800"/>
            <w:shd w:fill="F7F8FA"/>
            <w:tcMar>
              <w:top w:w="80" w:type="dxa"/>
              <w:start w:w="120" w:type="dxa"/>
              <w:bottom w:w="80" w:type="dxa"/>
              <w:end w:w="120" w:type="dxa"/>
            </w:tcMar>
            <w:vAlign w:val="center"/>
          </w:tcPr>
          <w:p>
            <w:pPr>
              <w:spacing w:after="0" w:line="264" w:lineRule="auto"/>
            </w:pPr>
            <w:r>
              <w:rPr>
                <w:rFonts w:ascii="Calibri" w:hAnsi="Calibri" w:eastAsia="Calibri"/>
                <w:sz w:val="17"/>
              </w:rPr>
              <w:t>DocumentSource</w:t>
            </w:r>
          </w:p>
        </w:tc>
        <w:tc>
          <w:tcPr>
            <w:tcW w:type="dxa" w:w="2100"/>
            <w:shd w:fill="F7F8FA"/>
            <w:tcMar>
              <w:top w:w="80" w:type="dxa"/>
              <w:start w:w="120" w:type="dxa"/>
              <w:bottom w:w="80" w:type="dxa"/>
              <w:end w:w="120" w:type="dxa"/>
            </w:tcMar>
            <w:vAlign w:val="center"/>
          </w:tcPr>
          <w:p>
            <w:pPr>
              <w:spacing w:after="0" w:line="264" w:lineRule="auto"/>
            </w:pPr>
            <w:r>
              <w:rPr>
                <w:rFonts w:ascii="Calibri" w:hAnsi="Calibri" w:eastAsia="Calibri"/>
                <w:sz w:val="17"/>
              </w:rPr>
              <w:t>Worker sau download</w:t>
            </w:r>
          </w:p>
        </w:tc>
        <w:tc>
          <w:tcPr>
            <w:tcW w:type="dxa" w:w="3000"/>
            <w:shd w:fill="F7F8FA"/>
            <w:tcMar>
              <w:top w:w="80" w:type="dxa"/>
              <w:start w:w="120" w:type="dxa"/>
              <w:bottom w:w="80" w:type="dxa"/>
              <w:end w:w="120" w:type="dxa"/>
            </w:tcMar>
            <w:vAlign w:val="center"/>
          </w:tcPr>
          <w:p>
            <w:pPr>
              <w:spacing w:after="0" w:line="264" w:lineRule="auto"/>
            </w:pPr>
            <w:r>
              <w:rPr>
                <w:rFonts w:ascii="Calibri" w:hAnsi="Calibri" w:eastAsia="Calibri"/>
                <w:sz w:val="17"/>
              </w:rPr>
              <w:t>Bytes + tenant + document/version + generation</w:t>
            </w:r>
          </w:p>
        </w:tc>
        <w:tc>
          <w:tcPr>
            <w:tcW w:type="dxa" w:w="2460"/>
            <w:shd w:fill="F7F8FA"/>
            <w:tcMar>
              <w:top w:w="80" w:type="dxa"/>
              <w:start w:w="120" w:type="dxa"/>
              <w:bottom w:w="80" w:type="dxa"/>
              <w:end w:w="120" w:type="dxa"/>
            </w:tcMar>
            <w:vAlign w:val="center"/>
          </w:tcPr>
          <w:p>
            <w:pPr>
              <w:spacing w:after="0" w:line="264" w:lineRule="auto"/>
            </w:pPr>
            <w:r>
              <w:rPr>
                <w:rFonts w:ascii="Calibri" w:hAnsi="Calibri" w:eastAsia="Calibri"/>
                <w:sz w:val="17"/>
              </w:rPr>
              <w:t>RAM worker</w:t>
            </w:r>
          </w:p>
        </w:tc>
      </w:tr>
      <w:tr>
        <w:trPr>
          <w:cantSplit w:val="true"/>
        </w:trPr>
        <w:tc>
          <w:tcPr>
            <w:tcW w:type="dxa" w:w="1800"/>
            <w:tcMar>
              <w:top w:w="80" w:type="dxa"/>
              <w:start w:w="120" w:type="dxa"/>
              <w:bottom w:w="80" w:type="dxa"/>
              <w:end w:w="120" w:type="dxa"/>
            </w:tcMar>
            <w:vAlign w:val="center"/>
          </w:tcPr>
          <w:p>
            <w:pPr>
              <w:spacing w:after="0" w:line="264" w:lineRule="auto"/>
            </w:pPr>
            <w:r>
              <w:rPr>
                <w:rFonts w:ascii="Calibri" w:hAnsi="Calibri" w:eastAsia="Calibri"/>
                <w:sz w:val="17"/>
              </w:rPr>
              <w:t>ParsedDocument</w:t>
            </w:r>
          </w:p>
        </w:tc>
        <w:tc>
          <w:tcPr>
            <w:tcW w:type="dxa" w:w="2100"/>
            <w:tcMar>
              <w:top w:w="80" w:type="dxa"/>
              <w:start w:w="120" w:type="dxa"/>
              <w:bottom w:w="80" w:type="dxa"/>
              <w:end w:w="120" w:type="dxa"/>
            </w:tcMar>
            <w:vAlign w:val="center"/>
          </w:tcPr>
          <w:p>
            <w:pPr>
              <w:spacing w:after="0" w:line="264" w:lineRule="auto"/>
            </w:pPr>
            <w:r>
              <w:rPr>
                <w:rFonts w:ascii="Calibri" w:hAnsi="Calibri" w:eastAsia="Calibri"/>
                <w:sz w:val="17"/>
              </w:rPr>
              <w:t>Pipeline.prepare</w:t>
            </w:r>
          </w:p>
        </w:tc>
        <w:tc>
          <w:tcPr>
            <w:tcW w:type="dxa" w:w="3000"/>
            <w:tcMar>
              <w:top w:w="80" w:type="dxa"/>
              <w:start w:w="120" w:type="dxa"/>
              <w:bottom w:w="80" w:type="dxa"/>
              <w:end w:w="120" w:type="dxa"/>
            </w:tcMar>
            <w:vAlign w:val="center"/>
          </w:tcPr>
          <w:p>
            <w:pPr>
              <w:spacing w:after="0" w:line="264" w:lineRule="auto"/>
            </w:pPr>
            <w:r>
              <w:rPr>
                <w:rFonts w:ascii="Calibri" w:hAnsi="Calibri" w:eastAsia="Calibri"/>
                <w:sz w:val="17"/>
              </w:rPr>
              <w:t>Text/pages/elements/tables/images/warnings/confidence</w:t>
            </w:r>
          </w:p>
        </w:tc>
        <w:tc>
          <w:tcPr>
            <w:tcW w:type="dxa" w:w="2460"/>
            <w:tcMar>
              <w:top w:w="80" w:type="dxa"/>
              <w:start w:w="120" w:type="dxa"/>
              <w:bottom w:w="80" w:type="dxa"/>
              <w:end w:w="120" w:type="dxa"/>
            </w:tcMar>
            <w:vAlign w:val="center"/>
          </w:tcPr>
          <w:p>
            <w:pPr>
              <w:spacing w:after="0" w:line="264" w:lineRule="auto"/>
            </w:pPr>
            <w:r>
              <w:rPr>
                <w:rFonts w:ascii="Calibri" w:hAnsi="Calibri" w:eastAsia="Calibri"/>
                <w:sz w:val="17"/>
              </w:rPr>
              <w:t>RAM worker</w:t>
            </w:r>
          </w:p>
        </w:tc>
      </w:tr>
      <w:tr>
        <w:trPr>
          <w:cantSplit w:val="true"/>
        </w:trPr>
        <w:tc>
          <w:tcPr>
            <w:tcW w:type="dxa" w:w="1800"/>
            <w:shd w:fill="F7F8FA"/>
            <w:tcMar>
              <w:top w:w="80" w:type="dxa"/>
              <w:start w:w="120" w:type="dxa"/>
              <w:bottom w:w="80" w:type="dxa"/>
              <w:end w:w="120" w:type="dxa"/>
            </w:tcMar>
            <w:vAlign w:val="center"/>
          </w:tcPr>
          <w:p>
            <w:pPr>
              <w:spacing w:after="0" w:line="264" w:lineRule="auto"/>
            </w:pPr>
            <w:r>
              <w:rPr>
                <w:rFonts w:ascii="Calibri" w:hAnsi="Calibri" w:eastAsia="Calibri"/>
                <w:sz w:val="17"/>
              </w:rPr>
              <w:t>DocumentFingerprint</w:t>
            </w:r>
          </w:p>
        </w:tc>
        <w:tc>
          <w:tcPr>
            <w:tcW w:type="dxa" w:w="2100"/>
            <w:shd w:fill="F7F8FA"/>
            <w:tcMar>
              <w:top w:w="80" w:type="dxa"/>
              <w:start w:w="120" w:type="dxa"/>
              <w:bottom w:w="80" w:type="dxa"/>
              <w:end w:w="120" w:type="dxa"/>
            </w:tcMar>
            <w:vAlign w:val="center"/>
          </w:tcPr>
          <w:p>
            <w:pPr>
              <w:spacing w:after="0" w:line="264" w:lineRule="auto"/>
            </w:pPr>
            <w:r>
              <w:rPr>
                <w:rFonts w:ascii="Calibri" w:hAnsi="Calibri" w:eastAsia="Calibri"/>
                <w:sz w:val="17"/>
              </w:rPr>
              <w:t>content_identity + analysis</w:t>
            </w:r>
          </w:p>
        </w:tc>
        <w:tc>
          <w:tcPr>
            <w:tcW w:type="dxa" w:w="3000"/>
            <w:shd w:fill="F7F8FA"/>
            <w:tcMar>
              <w:top w:w="80" w:type="dxa"/>
              <w:start w:w="120" w:type="dxa"/>
              <w:bottom w:w="80" w:type="dxa"/>
              <w:end w:w="120" w:type="dxa"/>
            </w:tcMar>
            <w:vAlign w:val="center"/>
          </w:tcPr>
          <w:p>
            <w:pPr>
              <w:spacing w:after="0" w:line="264" w:lineRule="auto"/>
            </w:pPr>
            <w:r>
              <w:rPr>
                <w:rFonts w:ascii="Calibri" w:hAnsi="Calibri" w:eastAsia="Calibri"/>
                <w:sz w:val="17"/>
              </w:rPr>
              <w:t>Strict hash, loose signature, identity version, trust signals</w:t>
            </w:r>
          </w:p>
        </w:tc>
        <w:tc>
          <w:tcPr>
            <w:tcW w:type="dxa" w:w="2460"/>
            <w:shd w:fill="F7F8FA"/>
            <w:tcMar>
              <w:top w:w="80" w:type="dxa"/>
              <w:start w:w="120" w:type="dxa"/>
              <w:bottom w:w="80" w:type="dxa"/>
              <w:end w:w="120" w:type="dxa"/>
            </w:tcMar>
            <w:vAlign w:val="center"/>
          </w:tcPr>
          <w:p>
            <w:pPr>
              <w:spacing w:after="0" w:line="264" w:lineRule="auto"/>
            </w:pPr>
            <w:r>
              <w:rPr>
                <w:rFonts w:ascii="Calibri" w:hAnsi="Calibri" w:eastAsia="Calibri"/>
                <w:sz w:val="17"/>
              </w:rPr>
              <w:t>RAM; các fingerprint cần thiết được persist vào document/metadata</w:t>
            </w:r>
          </w:p>
        </w:tc>
      </w:tr>
      <w:tr>
        <w:trPr>
          <w:cantSplit w:val="true"/>
        </w:trPr>
        <w:tc>
          <w:tcPr>
            <w:tcW w:type="dxa" w:w="1800"/>
            <w:tcMar>
              <w:top w:w="80" w:type="dxa"/>
              <w:start w:w="120" w:type="dxa"/>
              <w:bottom w:w="80" w:type="dxa"/>
              <w:end w:w="120" w:type="dxa"/>
            </w:tcMar>
            <w:vAlign w:val="center"/>
          </w:tcPr>
          <w:p>
            <w:pPr>
              <w:spacing w:after="0" w:line="264" w:lineRule="auto"/>
            </w:pPr>
            <w:r>
              <w:rPr>
                <w:rFonts w:ascii="Calibri" w:hAnsi="Calibri" w:eastAsia="Calibri"/>
                <w:sz w:val="17"/>
              </w:rPr>
              <w:t>ChunkDedupProbe/Plan</w:t>
            </w:r>
          </w:p>
        </w:tc>
        <w:tc>
          <w:tcPr>
            <w:tcW w:type="dxa" w:w="2100"/>
            <w:tcMar>
              <w:top w:w="80" w:type="dxa"/>
              <w:start w:w="120" w:type="dxa"/>
              <w:bottom w:w="80" w:type="dxa"/>
              <w:end w:w="120" w:type="dxa"/>
            </w:tcMar>
            <w:vAlign w:val="center"/>
          </w:tcPr>
          <w:p>
            <w:pPr>
              <w:spacing w:after="0" w:line="264" w:lineRule="auto"/>
            </w:pPr>
            <w:r>
              <w:rPr>
                <w:rFonts w:ascii="Calibri" w:hAnsi="Calibri" w:eastAsia="Calibri"/>
                <w:sz w:val="17"/>
              </w:rPr>
              <w:t>chunk_preembedding</w:t>
            </w:r>
          </w:p>
        </w:tc>
        <w:tc>
          <w:tcPr>
            <w:tcW w:type="dxa" w:w="3000"/>
            <w:tcMar>
              <w:top w:w="80" w:type="dxa"/>
              <w:start w:w="120" w:type="dxa"/>
              <w:bottom w:w="80" w:type="dxa"/>
              <w:end w:w="120" w:type="dxa"/>
            </w:tcMar>
            <w:vAlign w:val="center"/>
          </w:tcPr>
          <w:p>
            <w:pPr>
              <w:spacing w:after="0" w:line="264" w:lineRule="auto"/>
            </w:pPr>
            <w:r>
              <w:rPr>
                <w:rFonts w:ascii="Calibri" w:hAnsi="Calibri" w:eastAsia="Calibri"/>
                <w:sz w:val="17"/>
              </w:rPr>
              <w:t>Candidate lookup, exact/fuzzy decision, vector reuse plan</w:t>
            </w:r>
          </w:p>
        </w:tc>
        <w:tc>
          <w:tcPr>
            <w:tcW w:type="dxa" w:w="2460"/>
            <w:tcMar>
              <w:top w:w="80" w:type="dxa"/>
              <w:start w:w="120" w:type="dxa"/>
              <w:bottom w:w="80" w:type="dxa"/>
              <w:end w:w="120" w:type="dxa"/>
            </w:tcMar>
            <w:vAlign w:val="center"/>
          </w:tcPr>
          <w:p>
            <w:pPr>
              <w:spacing w:after="0" w:line="264" w:lineRule="auto"/>
            </w:pPr>
            <w:r>
              <w:rPr>
                <w:rFonts w:ascii="Calibri" w:hAnsi="Calibri" w:eastAsia="Calibri"/>
                <w:sz w:val="17"/>
              </w:rPr>
              <w:t>RAM; decision metadata persist theo chunk</w:t>
            </w:r>
          </w:p>
        </w:tc>
      </w:tr>
      <w:tr>
        <w:trPr>
          <w:cantSplit w:val="true"/>
        </w:trPr>
        <w:tc>
          <w:tcPr>
            <w:tcW w:type="dxa" w:w="1800"/>
            <w:shd w:fill="F7F8FA"/>
            <w:tcMar>
              <w:top w:w="80" w:type="dxa"/>
              <w:start w:w="120" w:type="dxa"/>
              <w:bottom w:w="80" w:type="dxa"/>
              <w:end w:w="120" w:type="dxa"/>
            </w:tcMar>
            <w:vAlign w:val="center"/>
          </w:tcPr>
          <w:p>
            <w:pPr>
              <w:spacing w:after="0" w:line="264" w:lineRule="auto"/>
            </w:pPr>
            <w:r>
              <w:rPr>
                <w:rFonts w:ascii="Calibri" w:hAnsi="Calibri" w:eastAsia="Calibri"/>
                <w:sz w:val="17"/>
              </w:rPr>
              <w:t>Embedded chunks</w:t>
            </w:r>
          </w:p>
        </w:tc>
        <w:tc>
          <w:tcPr>
            <w:tcW w:type="dxa" w:w="2100"/>
            <w:shd w:fill="F7F8FA"/>
            <w:tcMar>
              <w:top w:w="80" w:type="dxa"/>
              <w:start w:w="120" w:type="dxa"/>
              <w:bottom w:w="80" w:type="dxa"/>
              <w:end w:w="120" w:type="dxa"/>
            </w:tcMar>
            <w:vAlign w:val="center"/>
          </w:tcPr>
          <w:p>
            <w:pPr>
              <w:spacing w:after="0" w:line="264" w:lineRule="auto"/>
            </w:pPr>
            <w:r>
              <w:rPr>
                <w:rFonts w:ascii="Calibri" w:hAnsi="Calibri" w:eastAsia="Calibri"/>
                <w:sz w:val="17"/>
              </w:rPr>
              <w:t>pipeline.embed</w:t>
            </w:r>
          </w:p>
        </w:tc>
        <w:tc>
          <w:tcPr>
            <w:tcW w:type="dxa" w:w="3000"/>
            <w:shd w:fill="F7F8FA"/>
            <w:tcMar>
              <w:top w:w="80" w:type="dxa"/>
              <w:start w:w="120" w:type="dxa"/>
              <w:bottom w:w="80" w:type="dxa"/>
              <w:end w:w="120" w:type="dxa"/>
            </w:tcMar>
            <w:vAlign w:val="center"/>
          </w:tcPr>
          <w:p>
            <w:pPr>
              <w:spacing w:after="0" w:line="264" w:lineRule="auto"/>
            </w:pPr>
            <w:r>
              <w:rPr>
                <w:rFonts w:ascii="Calibri" w:hAnsi="Calibri" w:eastAsia="Calibri"/>
                <w:sz w:val="17"/>
              </w:rPr>
              <w:t>Text, vector, provenance và quality metadata</w:t>
            </w:r>
          </w:p>
        </w:tc>
        <w:tc>
          <w:tcPr>
            <w:tcW w:type="dxa" w:w="2460"/>
            <w:shd w:fill="F7F8FA"/>
            <w:tcMar>
              <w:top w:w="80" w:type="dxa"/>
              <w:start w:w="120" w:type="dxa"/>
              <w:bottom w:w="80" w:type="dxa"/>
              <w:end w:w="120" w:type="dxa"/>
            </w:tcMar>
            <w:vAlign w:val="center"/>
          </w:tcPr>
          <w:p>
            <w:pPr>
              <w:spacing w:after="0" w:line="264" w:lineRule="auto"/>
            </w:pPr>
            <w:r>
              <w:rPr>
                <w:rFonts w:ascii="Calibri" w:hAnsi="Calibri" w:eastAsia="Calibri"/>
                <w:sz w:val="17"/>
              </w:rPr>
              <w:t>RAM trước commit; PostgreSQL/pgvector hoặc Qdrant sau commit/staging</w:t>
            </w:r>
          </w:p>
        </w:tc>
      </w:tr>
      <w:tr>
        <w:trPr>
          <w:cantSplit w:val="true"/>
        </w:trPr>
        <w:tc>
          <w:tcPr>
            <w:tcW w:type="dxa" w:w="1800"/>
            <w:tcMar>
              <w:top w:w="80" w:type="dxa"/>
              <w:start w:w="120" w:type="dxa"/>
              <w:bottom w:w="80" w:type="dxa"/>
              <w:end w:w="120" w:type="dxa"/>
            </w:tcMar>
            <w:vAlign w:val="center"/>
          </w:tcPr>
          <w:p>
            <w:pPr>
              <w:spacing w:after="0" w:line="264" w:lineRule="auto"/>
            </w:pPr>
            <w:r>
              <w:rPr>
                <w:rFonts w:ascii="Calibri" w:hAnsi="Calibri" w:eastAsia="Calibri"/>
                <w:sz w:val="17"/>
              </w:rPr>
              <w:t>TableAnalysis</w:t>
            </w:r>
          </w:p>
        </w:tc>
        <w:tc>
          <w:tcPr>
            <w:tcW w:type="dxa" w:w="2100"/>
            <w:tcMar>
              <w:top w:w="80" w:type="dxa"/>
              <w:start w:w="120" w:type="dxa"/>
              <w:bottom w:w="80" w:type="dxa"/>
              <w:end w:w="120" w:type="dxa"/>
            </w:tcMar>
            <w:vAlign w:val="center"/>
          </w:tcPr>
          <w:p>
            <w:pPr>
              <w:spacing w:after="0" w:line="264" w:lineRule="auto"/>
            </w:pPr>
            <w:r>
              <w:rPr>
                <w:rFonts w:ascii="Calibri" w:hAnsi="Calibri" w:eastAsia="Calibri"/>
                <w:sz w:val="17"/>
              </w:rPr>
              <w:t>structured table analyzer</w:t>
            </w:r>
          </w:p>
        </w:tc>
        <w:tc>
          <w:tcPr>
            <w:tcW w:type="dxa" w:w="3000"/>
            <w:tcMar>
              <w:top w:w="80" w:type="dxa"/>
              <w:start w:w="120" w:type="dxa"/>
              <w:bottom w:w="80" w:type="dxa"/>
              <w:end w:w="120" w:type="dxa"/>
            </w:tcMar>
            <w:vAlign w:val="center"/>
          </w:tcPr>
          <w:p>
            <w:pPr>
              <w:spacing w:after="0" w:line="264" w:lineRule="auto"/>
            </w:pPr>
            <w:r>
              <w:rPr>
                <w:rFonts w:ascii="Calibri" w:hAnsi="Calibri" w:eastAsia="Calibri"/>
                <w:sz w:val="17"/>
              </w:rPr>
              <w:t>Schema, mọi row claim, confidence/warnings</w:t>
            </w:r>
          </w:p>
        </w:tc>
        <w:tc>
          <w:tcPr>
            <w:tcW w:type="dxa" w:w="2460"/>
            <w:tcMar>
              <w:top w:w="80" w:type="dxa"/>
              <w:start w:w="120" w:type="dxa"/>
              <w:bottom w:w="80" w:type="dxa"/>
              <w:end w:w="120" w:type="dxa"/>
            </w:tcMar>
            <w:vAlign w:val="center"/>
          </w:tcPr>
          <w:p>
            <w:pPr>
              <w:spacing w:after="0" w:line="264" w:lineRule="auto"/>
            </w:pPr>
            <w:r>
              <w:rPr>
                <w:rFonts w:ascii="Calibri" w:hAnsi="Calibri" w:eastAsia="Calibri"/>
                <w:sz w:val="17"/>
              </w:rPr>
              <w:t>RAM; không lưu raw table dump thứ hai</w:t>
            </w:r>
          </w:p>
        </w:tc>
      </w:tr>
      <w:tr>
        <w:trPr>
          <w:cantSplit w:val="true"/>
        </w:trPr>
        <w:tc>
          <w:tcPr>
            <w:tcW w:type="dxa" w:w="1800"/>
            <w:shd w:fill="F7F8FA"/>
            <w:tcMar>
              <w:top w:w="80" w:type="dxa"/>
              <w:start w:w="120" w:type="dxa"/>
              <w:bottom w:w="80" w:type="dxa"/>
              <w:end w:w="120" w:type="dxa"/>
            </w:tcMar>
            <w:vAlign w:val="center"/>
          </w:tcPr>
          <w:p>
            <w:pPr>
              <w:spacing w:after="0" w:line="264" w:lineRule="auto"/>
            </w:pPr>
            <w:r>
              <w:rPr>
                <w:rFonts w:ascii="Calibri" w:hAnsi="Calibri" w:eastAsia="Calibri"/>
                <w:sz w:val="17"/>
              </w:rPr>
              <w:t>Structured persistence batch</w:t>
            </w:r>
          </w:p>
        </w:tc>
        <w:tc>
          <w:tcPr>
            <w:tcW w:type="dxa" w:w="2100"/>
            <w:shd w:fill="F7F8FA"/>
            <w:tcMar>
              <w:top w:w="80" w:type="dxa"/>
              <w:start w:w="120" w:type="dxa"/>
              <w:bottom w:w="80" w:type="dxa"/>
              <w:end w:w="120" w:type="dxa"/>
            </w:tcMar>
            <w:vAlign w:val="center"/>
          </w:tcPr>
          <w:p>
            <w:pPr>
              <w:spacing w:after="0" w:line="264" w:lineRule="auto"/>
            </w:pPr>
            <w:r>
              <w:rPr>
                <w:rFonts w:ascii="Calibri" w:hAnsi="Calibri" w:eastAsia="Calibri"/>
                <w:sz w:val="17"/>
              </w:rPr>
              <w:t>persistence.py</w:t>
            </w:r>
          </w:p>
        </w:tc>
        <w:tc>
          <w:tcPr>
            <w:tcW w:type="dxa" w:w="3000"/>
            <w:shd w:fill="F7F8FA"/>
            <w:tcMar>
              <w:top w:w="80" w:type="dxa"/>
              <w:start w:w="120" w:type="dxa"/>
              <w:bottom w:w="80" w:type="dxa"/>
              <w:end w:w="120" w:type="dxa"/>
            </w:tcMar>
            <w:vAlign w:val="center"/>
          </w:tcPr>
          <w:p>
            <w:pPr>
              <w:spacing w:after="0" w:line="264" w:lineRule="auto"/>
            </w:pPr>
            <w:r>
              <w:rPr>
                <w:rFonts w:ascii="Calibri" w:hAnsi="Calibri" w:eastAsia="Calibri"/>
                <w:sz w:val="17"/>
              </w:rPr>
              <w:t>Snapshots, claims, source cells, provenance</w:t>
            </w:r>
          </w:p>
        </w:tc>
        <w:tc>
          <w:tcPr>
            <w:tcW w:type="dxa" w:w="2460"/>
            <w:shd w:fill="F7F8FA"/>
            <w:tcMar>
              <w:top w:w="80" w:type="dxa"/>
              <w:start w:w="120" w:type="dxa"/>
              <w:bottom w:w="80" w:type="dxa"/>
              <w:end w:w="120" w:type="dxa"/>
            </w:tcMar>
            <w:vAlign w:val="center"/>
          </w:tcPr>
          <w:p>
            <w:pPr>
              <w:spacing w:after="0" w:line="264" w:lineRule="auto"/>
            </w:pPr>
            <w:r>
              <w:rPr>
                <w:rFonts w:ascii="Calibri" w:hAnsi="Calibri" w:eastAsia="Calibri"/>
                <w:sz w:val="17"/>
              </w:rPr>
              <w:t>RAM trước atomic RPC; PostgreSQL sau RPC</w:t>
            </w:r>
          </w:p>
        </w:tc>
      </w:tr>
      <w:tr>
        <w:trPr>
          <w:cantSplit w:val="true"/>
        </w:trPr>
        <w:tc>
          <w:tcPr>
            <w:tcW w:type="dxa" w:w="1800"/>
            <w:tcMar>
              <w:top w:w="80" w:type="dxa"/>
              <w:start w:w="120" w:type="dxa"/>
              <w:bottom w:w="80" w:type="dxa"/>
              <w:end w:w="120" w:type="dxa"/>
            </w:tcMar>
            <w:vAlign w:val="center"/>
          </w:tcPr>
          <w:p>
            <w:pPr>
              <w:spacing w:after="0" w:line="264" w:lineRule="auto"/>
            </w:pPr>
            <w:r>
              <w:rPr>
                <w:rFonts w:ascii="Calibri" w:hAnsi="Calibri" w:eastAsia="Calibri"/>
                <w:sz w:val="17"/>
              </w:rPr>
              <w:t>Claim relation</w:t>
            </w:r>
          </w:p>
        </w:tc>
        <w:tc>
          <w:tcPr>
            <w:tcW w:type="dxa" w:w="2100"/>
            <w:tcMar>
              <w:top w:w="80" w:type="dxa"/>
              <w:start w:w="120" w:type="dxa"/>
              <w:bottom w:w="80" w:type="dxa"/>
              <w:end w:w="120" w:type="dxa"/>
            </w:tcMar>
            <w:vAlign w:val="center"/>
          </w:tcPr>
          <w:p>
            <w:pPr>
              <w:spacing w:after="0" w:line="264" w:lineRule="auto"/>
            </w:pPr>
            <w:r>
              <w:rPr>
                <w:rFonts w:ascii="Calibri" w:hAnsi="Calibri" w:eastAsia="Calibri"/>
                <w:sz w:val="17"/>
              </w:rPr>
              <w:t>table diff/comparison</w:t>
            </w:r>
          </w:p>
        </w:tc>
        <w:tc>
          <w:tcPr>
            <w:tcW w:type="dxa" w:w="3000"/>
            <w:tcMar>
              <w:top w:w="80" w:type="dxa"/>
              <w:start w:w="120" w:type="dxa"/>
              <w:bottom w:w="80" w:type="dxa"/>
              <w:end w:w="120" w:type="dxa"/>
            </w:tcMar>
            <w:vAlign w:val="center"/>
          </w:tcPr>
          <w:p>
            <w:pPr>
              <w:spacing w:after="0" w:line="264" w:lineRule="auto"/>
            </w:pPr>
            <w:r>
              <w:rPr>
                <w:rFonts w:ascii="Calibri" w:hAnsi="Calibri" w:eastAsia="Calibri"/>
                <w:sz w:val="17"/>
              </w:rPr>
              <w:t>unchanged/updated/variant/conflict/uncertain...</w:t>
            </w:r>
          </w:p>
        </w:tc>
        <w:tc>
          <w:tcPr>
            <w:tcW w:type="dxa" w:w="2460"/>
            <w:tcMar>
              <w:top w:w="80" w:type="dxa"/>
              <w:start w:w="120" w:type="dxa"/>
              <w:bottom w:w="80" w:type="dxa"/>
              <w:end w:w="120" w:type="dxa"/>
            </w:tcMar>
            <w:vAlign w:val="center"/>
          </w:tcPr>
          <w:p>
            <w:pPr>
              <w:spacing w:after="0" w:line="264" w:lineRule="auto"/>
            </w:pPr>
            <w:r>
              <w:rPr>
                <w:rFonts w:ascii="Calibri" w:hAnsi="Calibri" w:eastAsia="Calibri"/>
                <w:sz w:val="17"/>
              </w:rPr>
              <w:t>PostgreSQL claim_relations + audit</w:t>
            </w:r>
          </w:p>
        </w:tc>
      </w:tr>
    </w:tbl>
    <w:p>
      <w:pPr>
        <w:spacing w:after="0"/>
      </w:pPr>
    </w:p>
    <w:p>
      <w:pPr>
        <w:pStyle w:val="Heading2"/>
      </w:pPr>
      <w:r>
        <w:t>1.2. Hệ thống so sánh tài liệu mới với tài liệu cũ như thế nào?</w:t>
      </w:r>
    </w:p>
    <w:p>
      <w:r>
        <w:rPr>
          <w:rFonts w:ascii="Calibri" w:hAnsi="Calibri" w:eastAsia="Calibri"/>
          <w:i w:val="0"/>
        </w:rPr>
        <w:t>Không có một bước 'đọc lại toàn bộ file cũ rồi so từng ký tự' cho mọi upload. Hệ thống lưu các identity và claim đã chuẩn hóa để lần sau lookup nhanh, nhưng vẫn xác minh lại ở những chỗ fuzzy có nguy cơ false positive.</w:t>
      </w:r>
    </w:p>
    <w:tbl>
      <w:tblPr>
        <w:tblW w:type="dxa" w:w="9360"/>
        <w:tblLayout w:type="fixed"/>
        <w:tblLook w:firstColumn="1" w:firstRow="1" w:lastColumn="0" w:lastRow="0" w:noHBand="0" w:noVBand="1" w:val="04A0"/>
        <w:jc w:val="left"/>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1650"/>
        <w:gridCol w:w="2450"/>
        <w:gridCol w:w="2550"/>
        <w:gridCol w:w="2710"/>
      </w:tblGrid>
      <w:tr>
        <w:trPr>
          <w:cantSplit w:val="true"/>
          <w:tblHeader w:val="true"/>
        </w:trPr>
        <w:tc>
          <w:tcPr>
            <w:tcW w:type="dxa" w:w="165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Mức so sánh</w:t>
            </w:r>
          </w:p>
        </w:tc>
        <w:tc>
          <w:tcPr>
            <w:tcW w:type="dxa" w:w="245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Phía mới</w:t>
            </w:r>
          </w:p>
        </w:tc>
        <w:tc>
          <w:tcPr>
            <w:tcW w:type="dxa" w:w="255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Phía cũ được lấy từ đâu</w:t>
            </w:r>
          </w:p>
        </w:tc>
        <w:tc>
          <w:tcPr>
            <w:tcW w:type="dxa" w:w="271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Khóa/điều kiện</w:t>
            </w:r>
          </w:p>
        </w:tc>
      </w:tr>
      <w:tr>
        <w:trPr>
          <w:cantSplit w:val="true"/>
        </w:trPr>
        <w:tc>
          <w:tcPr>
            <w:tcW w:type="dxa" w:w="1650"/>
            <w:tcMar>
              <w:top w:w="80" w:type="dxa"/>
              <w:start w:w="120" w:type="dxa"/>
              <w:bottom w:w="80" w:type="dxa"/>
              <w:end w:w="120" w:type="dxa"/>
            </w:tcMar>
            <w:vAlign w:val="center"/>
          </w:tcPr>
          <w:p>
            <w:pPr>
              <w:spacing w:after="0" w:line="264" w:lineRule="auto"/>
            </w:pPr>
            <w:r>
              <w:rPr>
                <w:rFonts w:ascii="Calibri" w:hAnsi="Calibri" w:eastAsia="Calibri"/>
                <w:sz w:val="17"/>
              </w:rPr>
              <w:t>Raw file</w:t>
            </w:r>
          </w:p>
        </w:tc>
        <w:tc>
          <w:tcPr>
            <w:tcW w:type="dxa" w:w="2450"/>
            <w:tcMar>
              <w:top w:w="80" w:type="dxa"/>
              <w:start w:w="120" w:type="dxa"/>
              <w:bottom w:w="80" w:type="dxa"/>
              <w:end w:w="120" w:type="dxa"/>
            </w:tcMar>
            <w:vAlign w:val="center"/>
          </w:tcPr>
          <w:p>
            <w:pPr>
              <w:spacing w:after="0" w:line="264" w:lineRule="auto"/>
            </w:pPr>
            <w:r>
              <w:rPr>
                <w:rFonts w:ascii="Calibri" w:hAnsi="Calibri" w:eastAsia="Calibri"/>
                <w:sz w:val="17"/>
              </w:rPr>
              <w:t>SHA-256 trên bytes request</w:t>
            </w:r>
          </w:p>
        </w:tc>
        <w:tc>
          <w:tcPr>
            <w:tcW w:type="dxa" w:w="2550"/>
            <w:tcMar>
              <w:top w:w="80" w:type="dxa"/>
              <w:start w:w="120" w:type="dxa"/>
              <w:bottom w:w="80" w:type="dxa"/>
              <w:end w:w="120" w:type="dxa"/>
            </w:tcMar>
            <w:vAlign w:val="center"/>
          </w:tcPr>
          <w:p>
            <w:pPr>
              <w:spacing w:after="0" w:line="264" w:lineRule="auto"/>
            </w:pPr>
            <w:r>
              <w:rPr>
                <w:rFonts w:ascii="Calibri" w:hAnsi="Calibri" w:eastAsia="Calibri"/>
                <w:sz w:val="17"/>
              </w:rPr>
              <w:t>documents.content_hash</w:t>
            </w:r>
          </w:p>
        </w:tc>
        <w:tc>
          <w:tcPr>
            <w:tcW w:type="dxa" w:w="2710"/>
            <w:tcMar>
              <w:top w:w="80" w:type="dxa"/>
              <w:start w:w="120" w:type="dxa"/>
              <w:bottom w:w="80" w:type="dxa"/>
              <w:end w:w="120" w:type="dxa"/>
            </w:tcMar>
            <w:vAlign w:val="center"/>
          </w:tcPr>
          <w:p>
            <w:pPr>
              <w:spacing w:after="0" w:line="264" w:lineRule="auto"/>
            </w:pPr>
            <w:r>
              <w:rPr>
                <w:rFonts w:ascii="Calibri" w:hAnsi="Calibri" w:eastAsia="Calibri"/>
                <w:sz w:val="17"/>
              </w:rPr>
              <w:t>owner_id + notebook_id + content_hash; canonical active, không failed</w:t>
            </w:r>
          </w:p>
        </w:tc>
      </w:tr>
      <w:tr>
        <w:trPr>
          <w:cantSplit w:val="true"/>
        </w:trPr>
        <w:tc>
          <w:tcPr>
            <w:tcW w:type="dxa" w:w="1650"/>
            <w:shd w:fill="F7F8FA"/>
            <w:tcMar>
              <w:top w:w="80" w:type="dxa"/>
              <w:start w:w="120" w:type="dxa"/>
              <w:bottom w:w="80" w:type="dxa"/>
              <w:end w:w="120" w:type="dxa"/>
            </w:tcMar>
            <w:vAlign w:val="center"/>
          </w:tcPr>
          <w:p>
            <w:pPr>
              <w:spacing w:after="0" w:line="264" w:lineRule="auto"/>
            </w:pPr>
            <w:r>
              <w:rPr>
                <w:rFonts w:ascii="Calibri" w:hAnsi="Calibri" w:eastAsia="Calibri"/>
                <w:sz w:val="17"/>
              </w:rPr>
              <w:t>Canonical document</w:t>
            </w:r>
          </w:p>
        </w:tc>
        <w:tc>
          <w:tcPr>
            <w:tcW w:type="dxa" w:w="2450"/>
            <w:shd w:fill="F7F8FA"/>
            <w:tcMar>
              <w:top w:w="80" w:type="dxa"/>
              <w:start w:w="120" w:type="dxa"/>
              <w:bottom w:w="80" w:type="dxa"/>
              <w:end w:w="120" w:type="dxa"/>
            </w:tcMar>
            <w:vAlign w:val="center"/>
          </w:tcPr>
          <w:p>
            <w:pPr>
              <w:spacing w:after="0" w:line="264" w:lineRule="auto"/>
            </w:pPr>
            <w:r>
              <w:rPr>
                <w:rFonts w:ascii="Calibri" w:hAnsi="Calibri" w:eastAsia="Calibri"/>
                <w:sz w:val="17"/>
              </w:rPr>
              <w:t>Parse → typed JSON → strict hash/version</w:t>
            </w:r>
          </w:p>
        </w:tc>
        <w:tc>
          <w:tcPr>
            <w:tcW w:type="dxa" w:w="2550"/>
            <w:shd w:fill="F7F8FA"/>
            <w:tcMar>
              <w:top w:w="80" w:type="dxa"/>
              <w:start w:w="120" w:type="dxa"/>
              <w:bottom w:w="80" w:type="dxa"/>
              <w:end w:w="120" w:type="dxa"/>
            </w:tcMar>
            <w:vAlign w:val="center"/>
          </w:tcPr>
          <w:p>
            <w:pPr>
              <w:spacing w:after="0" w:line="264" w:lineRule="auto"/>
            </w:pPr>
            <w:r>
              <w:rPr>
                <w:rFonts w:ascii="Calibri" w:hAnsi="Calibri" w:eastAsia="Calibri"/>
                <w:sz w:val="17"/>
              </w:rPr>
              <w:t>documents.normalized_content_hash + normalization_version</w:t>
            </w:r>
          </w:p>
        </w:tc>
        <w:tc>
          <w:tcPr>
            <w:tcW w:type="dxa" w:w="2710"/>
            <w:shd w:fill="F7F8FA"/>
            <w:tcMar>
              <w:top w:w="80" w:type="dxa"/>
              <w:start w:w="120" w:type="dxa"/>
              <w:bottom w:w="80" w:type="dxa"/>
              <w:end w:w="120" w:type="dxa"/>
            </w:tcMar>
            <w:vAlign w:val="center"/>
          </w:tcPr>
          <w:p>
            <w:pPr>
              <w:spacing w:after="0" w:line="264" w:lineRule="auto"/>
            </w:pPr>
            <w:r>
              <w:rPr>
                <w:rFonts w:ascii="Calibri" w:hAnsi="Calibri" w:eastAsia="Calibri"/>
                <w:sz w:val="17"/>
              </w:rPr>
              <w:t>cùng tenant, ready/active/canonical; trust gate</w:t>
            </w:r>
          </w:p>
        </w:tc>
      </w:tr>
      <w:tr>
        <w:trPr>
          <w:cantSplit w:val="true"/>
        </w:trPr>
        <w:tc>
          <w:tcPr>
            <w:tcW w:type="dxa" w:w="1650"/>
            <w:tcMar>
              <w:top w:w="80" w:type="dxa"/>
              <w:start w:w="120" w:type="dxa"/>
              <w:bottom w:w="80" w:type="dxa"/>
              <w:end w:w="120" w:type="dxa"/>
            </w:tcMar>
            <w:vAlign w:val="center"/>
          </w:tcPr>
          <w:p>
            <w:pPr>
              <w:spacing w:after="0" w:line="264" w:lineRule="auto"/>
            </w:pPr>
            <w:r>
              <w:rPr>
                <w:rFonts w:ascii="Calibri" w:hAnsi="Calibri" w:eastAsia="Calibri"/>
                <w:sz w:val="17"/>
              </w:rPr>
              <w:t>Chunk</w:t>
            </w:r>
          </w:p>
        </w:tc>
        <w:tc>
          <w:tcPr>
            <w:tcW w:type="dxa" w:w="2450"/>
            <w:tcMar>
              <w:top w:w="80" w:type="dxa"/>
              <w:start w:w="120" w:type="dxa"/>
              <w:bottom w:w="80" w:type="dxa"/>
              <w:end w:w="120" w:type="dxa"/>
            </w:tcMar>
            <w:vAlign w:val="center"/>
          </w:tcPr>
          <w:p>
            <w:pPr>
              <w:spacing w:after="0" w:line="264" w:lineRule="auto"/>
            </w:pPr>
            <w:r>
              <w:rPr>
                <w:rFonts w:ascii="Calibri" w:hAnsi="Calibri" w:eastAsia="Calibri"/>
                <w:sz w:val="17"/>
              </w:rPr>
              <w:t>Strict hash, SimHash, embedding checksum</w:t>
            </w:r>
          </w:p>
        </w:tc>
        <w:tc>
          <w:tcPr>
            <w:tcW w:type="dxa" w:w="2550"/>
            <w:tcMar>
              <w:top w:w="80" w:type="dxa"/>
              <w:start w:w="120" w:type="dxa"/>
              <w:bottom w:w="80" w:type="dxa"/>
              <w:end w:w="120" w:type="dxa"/>
            </w:tcMar>
            <w:vAlign w:val="center"/>
          </w:tcPr>
          <w:p>
            <w:pPr>
              <w:spacing w:after="0" w:line="264" w:lineRule="auto"/>
            </w:pPr>
            <w:r>
              <w:rPr>
                <w:rFonts w:ascii="Calibri" w:hAnsi="Calibri" w:eastAsia="Calibri"/>
                <w:sz w:val="17"/>
              </w:rPr>
              <w:t>document_chunks fingerprint/vector metadata</w:t>
            </w:r>
          </w:p>
        </w:tc>
        <w:tc>
          <w:tcPr>
            <w:tcW w:type="dxa" w:w="2710"/>
            <w:tcMar>
              <w:top w:w="80" w:type="dxa"/>
              <w:start w:w="120" w:type="dxa"/>
              <w:bottom w:w="80" w:type="dxa"/>
              <w:end w:w="120" w:type="dxa"/>
            </w:tcMar>
            <w:vAlign w:val="center"/>
          </w:tcPr>
          <w:p>
            <w:pPr>
              <w:spacing w:after="0" w:line="264" w:lineRule="auto"/>
            </w:pPr>
            <w:r>
              <w:rPr>
                <w:rFonts w:ascii="Calibri" w:hAnsi="Calibri" w:eastAsia="Calibri"/>
                <w:sz w:val="17"/>
              </w:rPr>
              <w:t>exact hash hoặc trùng LSH band; application verify full text</w:t>
            </w:r>
          </w:p>
        </w:tc>
      </w:tr>
      <w:tr>
        <w:trPr>
          <w:cantSplit w:val="true"/>
        </w:trPr>
        <w:tc>
          <w:tcPr>
            <w:tcW w:type="dxa" w:w="1650"/>
            <w:shd w:fill="F7F8FA"/>
            <w:tcMar>
              <w:top w:w="80" w:type="dxa"/>
              <w:start w:w="120" w:type="dxa"/>
              <w:bottom w:w="80" w:type="dxa"/>
              <w:end w:w="120" w:type="dxa"/>
            </w:tcMar>
            <w:vAlign w:val="center"/>
          </w:tcPr>
          <w:p>
            <w:pPr>
              <w:spacing w:after="0" w:line="264" w:lineRule="auto"/>
            </w:pPr>
            <w:r>
              <w:rPr>
                <w:rFonts w:ascii="Calibri" w:hAnsi="Calibri" w:eastAsia="Calibri"/>
                <w:sz w:val="17"/>
              </w:rPr>
              <w:t>Generic document relation</w:t>
            </w:r>
          </w:p>
        </w:tc>
        <w:tc>
          <w:tcPr>
            <w:tcW w:type="dxa" w:w="2450"/>
            <w:shd w:fill="F7F8FA"/>
            <w:tcMar>
              <w:top w:w="80" w:type="dxa"/>
              <w:start w:w="120" w:type="dxa"/>
              <w:bottom w:w="80" w:type="dxa"/>
              <w:end w:w="120" w:type="dxa"/>
            </w:tcMar>
            <w:vAlign w:val="center"/>
          </w:tcPr>
          <w:p>
            <w:pPr>
              <w:spacing w:after="0" w:line="264" w:lineRule="auto"/>
            </w:pPr>
            <w:r>
              <w:rPr>
                <w:rFonts w:ascii="Calibri" w:hAnsi="Calibri" w:eastAsia="Calibri"/>
                <w:sz w:val="17"/>
              </w:rPr>
              <w:t>Một số probe chunk/vector + claim signals</w:t>
            </w:r>
          </w:p>
        </w:tc>
        <w:tc>
          <w:tcPr>
            <w:tcW w:type="dxa" w:w="2550"/>
            <w:shd w:fill="F7F8FA"/>
            <w:tcMar>
              <w:top w:w="80" w:type="dxa"/>
              <w:start w:w="120" w:type="dxa"/>
              <w:bottom w:w="80" w:type="dxa"/>
              <w:end w:w="120" w:type="dxa"/>
            </w:tcMar>
            <w:vAlign w:val="center"/>
          </w:tcPr>
          <w:p>
            <w:pPr>
              <w:spacing w:after="0" w:line="264" w:lineRule="auto"/>
            </w:pPr>
            <w:r>
              <w:rPr>
                <w:rFonts w:ascii="Calibri" w:hAnsi="Calibri" w:eastAsia="Calibri"/>
                <w:sz w:val="17"/>
              </w:rPr>
              <w:t>Vector index candidates + target text metadata</w:t>
            </w:r>
          </w:p>
        </w:tc>
        <w:tc>
          <w:tcPr>
            <w:tcW w:type="dxa" w:w="2710"/>
            <w:shd w:fill="F7F8FA"/>
            <w:tcMar>
              <w:top w:w="80" w:type="dxa"/>
              <w:start w:w="120" w:type="dxa"/>
              <w:bottom w:w="80" w:type="dxa"/>
              <w:end w:w="120" w:type="dxa"/>
            </w:tcMar>
            <w:vAlign w:val="center"/>
          </w:tcPr>
          <w:p>
            <w:pPr>
              <w:spacing w:after="0" w:line="264" w:lineRule="auto"/>
            </w:pPr>
            <w:r>
              <w:rPr>
                <w:rFonts w:ascii="Calibri" w:hAnsi="Calibri" w:eastAsia="Calibri"/>
                <w:sz w:val="17"/>
              </w:rPr>
              <w:t>tenant/document scope; coverage và critical-difference checks</w:t>
            </w:r>
          </w:p>
        </w:tc>
      </w:tr>
      <w:tr>
        <w:trPr>
          <w:cantSplit w:val="true"/>
        </w:trPr>
        <w:tc>
          <w:tcPr>
            <w:tcW w:type="dxa" w:w="1650"/>
            <w:tcMar>
              <w:top w:w="80" w:type="dxa"/>
              <w:start w:w="120" w:type="dxa"/>
              <w:bottom w:w="80" w:type="dxa"/>
              <w:end w:w="120" w:type="dxa"/>
            </w:tcMar>
            <w:vAlign w:val="center"/>
          </w:tcPr>
          <w:p>
            <w:pPr>
              <w:spacing w:after="0" w:line="264" w:lineRule="auto"/>
            </w:pPr>
            <w:r>
              <w:rPr>
                <w:rFonts w:ascii="Calibri" w:hAnsi="Calibri" w:eastAsia="Calibri"/>
                <w:sz w:val="17"/>
              </w:rPr>
              <w:t>Structured table</w:t>
            </w:r>
          </w:p>
        </w:tc>
        <w:tc>
          <w:tcPr>
            <w:tcW w:type="dxa" w:w="2450"/>
            <w:tcMar>
              <w:top w:w="80" w:type="dxa"/>
              <w:start w:w="120" w:type="dxa"/>
              <w:bottom w:w="80" w:type="dxa"/>
              <w:end w:w="120" w:type="dxa"/>
            </w:tcMar>
            <w:vAlign w:val="center"/>
          </w:tcPr>
          <w:p>
            <w:pPr>
              <w:spacing w:after="0" w:line="264" w:lineRule="auto"/>
            </w:pPr>
            <w:r>
              <w:rPr>
                <w:rFonts w:ascii="Calibri" w:hAnsi="Calibri" w:eastAsia="Calibri"/>
                <w:sz w:val="17"/>
              </w:rPr>
              <w:t>Toàn bộ current claims</w:t>
            </w:r>
          </w:p>
        </w:tc>
        <w:tc>
          <w:tcPr>
            <w:tcW w:type="dxa" w:w="2550"/>
            <w:tcMar>
              <w:top w:w="80" w:type="dxa"/>
              <w:start w:w="120" w:type="dxa"/>
              <w:bottom w:w="80" w:type="dxa"/>
              <w:end w:w="120" w:type="dxa"/>
            </w:tcMar>
            <w:vAlign w:val="center"/>
          </w:tcPr>
          <w:p>
            <w:pPr>
              <w:spacing w:after="0" w:line="264" w:lineRule="auto"/>
            </w:pPr>
            <w:r>
              <w:rPr>
                <w:rFonts w:ascii="Calibri" w:hAnsi="Calibri" w:eastAsia="Calibri"/>
                <w:sz w:val="17"/>
              </w:rPr>
              <w:t>Prior structured_claims từ document đủ điều kiện</w:t>
            </w:r>
          </w:p>
        </w:tc>
        <w:tc>
          <w:tcPr>
            <w:tcW w:type="dxa" w:w="2710"/>
            <w:tcMar>
              <w:top w:w="80" w:type="dxa"/>
              <w:start w:w="120" w:type="dxa"/>
              <w:bottom w:w="80" w:type="dxa"/>
              <w:end w:w="120" w:type="dxa"/>
            </w:tcMar>
            <w:vAlign w:val="center"/>
          </w:tcPr>
          <w:p>
            <w:pPr>
              <w:spacing w:after="0" w:line="264" w:lineRule="auto"/>
            </w:pPr>
            <w:r>
              <w:rPr>
                <w:rFonts w:ascii="Calibri" w:hAnsi="Calibri" w:eastAsia="Calibri"/>
                <w:sz w:val="17"/>
              </w:rPr>
              <w:t>table family + subject/predicate + stable qualifier; diff scope/time/value</w:t>
            </w:r>
          </w:p>
        </w:tc>
      </w:tr>
    </w:tbl>
    <w:p>
      <w:pPr>
        <w:spacing w:after="0"/>
      </w:pPr>
    </w:p>
    <w:tbl>
      <w:tblPr>
        <w:tblW w:type="dxa" w:w="9360"/>
        <w:jc w:val="left"/>
        <w:tblLayout w:type="fixed"/>
        <w:tblLook w:firstColumn="1" w:firstRow="1" w:lastColumn="0" w:lastRow="0" w:noHBand="0" w:noVBand="1" w:val="04A0"/>
        <w:tblInd w:w="120" w:type="dxa"/>
        <w:tblBorders>
          <w:top w:val="single" w:sz="10" w:space="0" w:color="2E74B5"/>
          <w:left w:val="single" w:sz="10" w:space="0" w:color="2E74B5"/>
          <w:bottom w:val="single" w:sz="10" w:space="0" w:color="2E74B5"/>
          <w:right w:val="single" w:sz="10" w:space="0" w:color="2E74B5"/>
          <w:insideH w:val="single" w:sz="10" w:space="0" w:color="2E74B5"/>
          <w:insideV w:val="single" w:sz="10" w:space="0" w:color="2E74B5"/>
        </w:tblBorders>
      </w:tblPr>
      <w:tblGrid>
        <w:gridCol w:w="9360"/>
      </w:tblGrid>
      <w:tr>
        <w:trPr>
          <w:cantSplit w:val="true"/>
        </w:trPr>
        <w:tc>
          <w:tcPr>
            <w:tcW w:type="dxa" w:w="9360"/>
            <w:tcMar>
              <w:top w:w="80" w:type="dxa"/>
              <w:start w:w="120" w:type="dxa"/>
              <w:bottom w:w="80" w:type="dxa"/>
              <w:end w:w="120" w:type="dxa"/>
            </w:tcMar>
            <w:vAlign w:val="center"/>
            <w:shd w:fill="E8F1F8"/>
          </w:tcPr>
          <w:p>
            <w:pPr>
              <w:spacing w:after="0"/>
            </w:pPr>
            <w:r>
              <w:rPr>
                <w:rFonts w:ascii="Calibri" w:hAnsi="Calibri" w:eastAsia="Calibri"/>
                <w:b/>
                <w:color w:val="2E74B5"/>
              </w:rPr>
              <w:t>Trả lời ngắn cho câu hỏi 'có lưu tạm không?'</w:t>
              <w:br/>
            </w:r>
            <w:r>
              <w:rPr>
                <w:rFonts w:ascii="Calibri" w:hAnsi="Calibri" w:eastAsia="Calibri"/>
              </w:rPr>
              <w:t>Có dữ liệu tạm trong RAM: bytes, ParsedDocument, canonical JSON, probes, plan, embeddings và relation payload. Không có bảng DB tạm chuyên để so sánh. Dữ liệu bền được ghi vào Storage/PostgreSQL/vector index. Với Qdrant, generation mới được ghi theo claim_token trước DB completion; đó là staging bền có fencing/reconciliation, không phải file tạm.</w:t>
            </w:r>
          </w:p>
        </w:tc>
      </w:tr>
    </w:tbl>
    <w:p>
      <w:pPr>
        <w:spacing w:after="0"/>
      </w:pPr>
    </w:p>
    <w:p>
      <w:pPr>
        <w:pStyle w:val="Heading2"/>
      </w:pPr>
      <w:r>
        <w:t>1.3. Phân biệt duplicate, version, variant, update và conflict</w:t>
      </w:r>
    </w:p>
    <w:tbl>
      <w:tblPr>
        <w:tblW w:type="dxa" w:w="9360"/>
        <w:tblLayout w:type="fixed"/>
        <w:tblLook w:firstColumn="1" w:firstRow="1" w:lastColumn="0" w:lastRow="0" w:noHBand="0" w:noVBand="1" w:val="04A0"/>
        <w:jc w:val="left"/>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1700"/>
        <w:gridCol w:w="4300"/>
        <w:gridCol w:w="3360"/>
      </w:tblGrid>
      <w:tr>
        <w:trPr>
          <w:cantSplit w:val="true"/>
          <w:tblHeader w:val="true"/>
        </w:trPr>
        <w:tc>
          <w:tcPr>
            <w:tcW w:type="dxa" w:w="1700"/>
            <w:tcMar>
              <w:top w:w="80" w:type="dxa"/>
              <w:start w:w="120" w:type="dxa"/>
              <w:bottom w:w="80" w:type="dxa"/>
              <w:end w:w="120" w:type="dxa"/>
            </w:tcMar>
            <w:vAlign w:val="center"/>
            <w:shd w:fill="E8EEF5"/>
          </w:tcPr>
          <w:p>
            <w:pPr>
              <w:keepNext/>
              <w:spacing w:after="0"/>
            </w:pPr>
            <w:r>
              <w:rPr>
                <w:rFonts w:ascii="Calibri" w:hAnsi="Calibri" w:eastAsia="Calibri"/>
                <w:b/>
                <w:color w:val="163A5F"/>
                <w:sz w:val="19"/>
              </w:rPr>
              <w:t>Khái niệm</w:t>
            </w:r>
          </w:p>
        </w:tc>
        <w:tc>
          <w:tcPr>
            <w:tcW w:type="dxa" w:w="4300"/>
            <w:tcMar>
              <w:top w:w="80" w:type="dxa"/>
              <w:start w:w="120" w:type="dxa"/>
              <w:bottom w:w="80" w:type="dxa"/>
              <w:end w:w="120" w:type="dxa"/>
            </w:tcMar>
            <w:vAlign w:val="center"/>
            <w:shd w:fill="E8EEF5"/>
          </w:tcPr>
          <w:p>
            <w:pPr>
              <w:keepNext/>
              <w:spacing w:after="0"/>
            </w:pPr>
            <w:r>
              <w:rPr>
                <w:rFonts w:ascii="Calibri" w:hAnsi="Calibri" w:eastAsia="Calibri"/>
                <w:b/>
                <w:color w:val="163A5F"/>
                <w:sz w:val="19"/>
              </w:rPr>
              <w:t>Điều kiện điển hình</w:t>
            </w:r>
          </w:p>
        </w:tc>
        <w:tc>
          <w:tcPr>
            <w:tcW w:type="dxa" w:w="3360"/>
            <w:tcMar>
              <w:top w:w="80" w:type="dxa"/>
              <w:start w:w="120" w:type="dxa"/>
              <w:bottom w:w="80" w:type="dxa"/>
              <w:end w:w="120" w:type="dxa"/>
            </w:tcMar>
            <w:vAlign w:val="center"/>
            <w:shd w:fill="E8EEF5"/>
          </w:tcPr>
          <w:p>
            <w:pPr>
              <w:keepNext/>
              <w:spacing w:after="0"/>
            </w:pPr>
            <w:r>
              <w:rPr>
                <w:rFonts w:ascii="Calibri" w:hAnsi="Calibri" w:eastAsia="Calibri"/>
                <w:b/>
                <w:color w:val="163A5F"/>
                <w:sz w:val="19"/>
              </w:rPr>
              <w:t>Hành động đúng</w:t>
            </w:r>
          </w:p>
        </w:tc>
      </w:tr>
      <w:tr>
        <w:trPr>
          <w:cantSplit w:val="true"/>
        </w:trPr>
        <w:tc>
          <w:tcPr>
            <w:tcW w:type="dxa" w:w="1700"/>
            <w:tcMar>
              <w:top w:w="80" w:type="dxa"/>
              <w:start w:w="120" w:type="dxa"/>
              <w:bottom w:w="80" w:type="dxa"/>
              <w:end w:w="120" w:type="dxa"/>
            </w:tcMar>
            <w:vAlign w:val="center"/>
          </w:tcPr>
          <w:p>
            <w:pPr>
              <w:spacing w:after="0" w:line="264" w:lineRule="auto"/>
            </w:pPr>
            <w:r>
              <w:rPr>
                <w:rFonts w:ascii="Calibri" w:hAnsi="Calibri" w:eastAsia="Calibri"/>
                <w:sz w:val="18"/>
              </w:rPr>
              <w:t>Exact duplicate</w:t>
            </w:r>
          </w:p>
        </w:tc>
        <w:tc>
          <w:tcPr>
            <w:tcW w:type="dxa" w:w="4300"/>
            <w:tcMar>
              <w:top w:w="80" w:type="dxa"/>
              <w:start w:w="120" w:type="dxa"/>
              <w:bottom w:w="80" w:type="dxa"/>
              <w:end w:w="120" w:type="dxa"/>
            </w:tcMar>
            <w:vAlign w:val="center"/>
          </w:tcPr>
          <w:p>
            <w:pPr>
              <w:spacing w:after="0" w:line="264" w:lineRule="auto"/>
            </w:pPr>
            <w:r>
              <w:rPr>
                <w:rFonts w:ascii="Calibri" w:hAnsi="Calibri" w:eastAsia="Calibri"/>
                <w:sz w:val="18"/>
              </w:rPr>
              <w:t>Cùng bytes hoặc cùng strict canonical identity đáng tin</w:t>
            </w:r>
          </w:p>
        </w:tc>
        <w:tc>
          <w:tcPr>
            <w:tcW w:type="dxa" w:w="3360"/>
            <w:tcMar>
              <w:top w:w="80" w:type="dxa"/>
              <w:start w:w="120" w:type="dxa"/>
              <w:bottom w:w="80" w:type="dxa"/>
              <w:end w:w="120" w:type="dxa"/>
            </w:tcMar>
            <w:vAlign w:val="center"/>
          </w:tcPr>
          <w:p>
            <w:pPr>
              <w:spacing w:after="0" w:line="264" w:lineRule="auto"/>
            </w:pPr>
            <w:r>
              <w:rPr>
                <w:rFonts w:ascii="Calibri" w:hAnsi="Calibri" w:eastAsia="Calibri"/>
                <w:sz w:val="18"/>
              </w:rPr>
              <w:t>Reuse/alias tự động; không embed lại</w:t>
            </w:r>
          </w:p>
        </w:tc>
      </w:tr>
      <w:tr>
        <w:trPr>
          <w:cantSplit w:val="true"/>
        </w:trPr>
        <w:tc>
          <w:tcPr>
            <w:tcW w:type="dxa" w:w="1700"/>
            <w:shd w:fill="F7F8FA"/>
            <w:tcMar>
              <w:top w:w="80" w:type="dxa"/>
              <w:start w:w="120" w:type="dxa"/>
              <w:bottom w:w="80" w:type="dxa"/>
              <w:end w:w="120" w:type="dxa"/>
            </w:tcMar>
            <w:vAlign w:val="center"/>
          </w:tcPr>
          <w:p>
            <w:pPr>
              <w:spacing w:after="0" w:line="264" w:lineRule="auto"/>
            </w:pPr>
            <w:r>
              <w:rPr>
                <w:rFonts w:ascii="Calibri" w:hAnsi="Calibri" w:eastAsia="Calibri"/>
                <w:sz w:val="18"/>
              </w:rPr>
              <w:t>Near duplicate</w:t>
            </w:r>
          </w:p>
        </w:tc>
        <w:tc>
          <w:tcPr>
            <w:tcW w:type="dxa" w:w="4300"/>
            <w:shd w:fill="F7F8FA"/>
            <w:tcMar>
              <w:top w:w="80" w:type="dxa"/>
              <w:start w:w="120" w:type="dxa"/>
              <w:bottom w:w="80" w:type="dxa"/>
              <w:end w:w="120" w:type="dxa"/>
            </w:tcMar>
            <w:vAlign w:val="center"/>
          </w:tcPr>
          <w:p>
            <w:pPr>
              <w:spacing w:after="0" w:line="264" w:lineRule="auto"/>
            </w:pPr>
            <w:r>
              <w:rPr>
                <w:rFonts w:ascii="Calibri" w:hAnsi="Calibri" w:eastAsia="Calibri"/>
                <w:sz w:val="18"/>
              </w:rPr>
              <w:t>Rất giống nhưng không exact, không có critical difference đã xác nhận</w:t>
            </w:r>
          </w:p>
        </w:tc>
        <w:tc>
          <w:tcPr>
            <w:tcW w:type="dxa" w:w="3360"/>
            <w:shd w:fill="F7F8FA"/>
            <w:tcMar>
              <w:top w:w="80" w:type="dxa"/>
              <w:start w:w="120" w:type="dxa"/>
              <w:bottom w:w="80" w:type="dxa"/>
              <w:end w:w="120" w:type="dxa"/>
            </w:tcMar>
            <w:vAlign w:val="center"/>
          </w:tcPr>
          <w:p>
            <w:pPr>
              <w:spacing w:after="0" w:line="264" w:lineRule="auto"/>
            </w:pPr>
            <w:r>
              <w:rPr>
                <w:rFonts w:ascii="Calibri" w:hAnsi="Calibri" w:eastAsia="Calibri"/>
                <w:sz w:val="18"/>
              </w:rPr>
              <w:t>Giữ cả hai; pending review; không reuse fuzzy</w:t>
            </w:r>
          </w:p>
        </w:tc>
      </w:tr>
      <w:tr>
        <w:trPr>
          <w:cantSplit w:val="true"/>
        </w:trPr>
        <w:tc>
          <w:tcPr>
            <w:tcW w:type="dxa" w:w="1700"/>
            <w:tcMar>
              <w:top w:w="80" w:type="dxa"/>
              <w:start w:w="120" w:type="dxa"/>
              <w:bottom w:w="80" w:type="dxa"/>
              <w:end w:w="120" w:type="dxa"/>
            </w:tcMar>
            <w:vAlign w:val="center"/>
          </w:tcPr>
          <w:p>
            <w:pPr>
              <w:spacing w:after="0" w:line="264" w:lineRule="auto"/>
            </w:pPr>
            <w:r>
              <w:rPr>
                <w:rFonts w:ascii="Calibri" w:hAnsi="Calibri" w:eastAsia="Calibri"/>
                <w:sz w:val="18"/>
              </w:rPr>
              <w:t>Version/update</w:t>
            </w:r>
          </w:p>
        </w:tc>
        <w:tc>
          <w:tcPr>
            <w:tcW w:type="dxa" w:w="4300"/>
            <w:tcMar>
              <w:top w:w="80" w:type="dxa"/>
              <w:start w:w="120" w:type="dxa"/>
              <w:bottom w:w="80" w:type="dxa"/>
              <w:end w:w="120" w:type="dxa"/>
            </w:tcMar>
            <w:vAlign w:val="center"/>
          </w:tcPr>
          <w:p>
            <w:pPr>
              <w:spacing w:after="0" w:line="264" w:lineRule="auto"/>
            </w:pPr>
            <w:r>
              <w:rPr>
                <w:rFonts w:ascii="Calibri" w:hAnsi="Calibri" w:eastAsia="Calibri"/>
                <w:sz w:val="18"/>
              </w:rPr>
              <w:t>Cùng đối tượng nhưng effective interval nối tiếp/không chồng lấn</w:t>
            </w:r>
          </w:p>
        </w:tc>
        <w:tc>
          <w:tcPr>
            <w:tcW w:type="dxa" w:w="3360"/>
            <w:tcMar>
              <w:top w:w="80" w:type="dxa"/>
              <w:start w:w="120" w:type="dxa"/>
              <w:bottom w:w="80" w:type="dxa"/>
              <w:end w:w="120" w:type="dxa"/>
            </w:tcMar>
            <w:vAlign w:val="center"/>
          </w:tcPr>
          <w:p>
            <w:pPr>
              <w:spacing w:after="0" w:line="264" w:lineRule="auto"/>
            </w:pPr>
            <w:r>
              <w:rPr>
                <w:rFonts w:ascii="Calibri" w:hAnsi="Calibri" w:eastAsia="Calibri"/>
                <w:sz w:val="18"/>
              </w:rPr>
              <w:t>Giữ lịch sử; relation updated/supersedes</w:t>
            </w:r>
          </w:p>
        </w:tc>
      </w:tr>
      <w:tr>
        <w:trPr>
          <w:cantSplit w:val="true"/>
        </w:trPr>
        <w:tc>
          <w:tcPr>
            <w:tcW w:type="dxa" w:w="1700"/>
            <w:shd w:fill="F7F8FA"/>
            <w:tcMar>
              <w:top w:w="80" w:type="dxa"/>
              <w:start w:w="120" w:type="dxa"/>
              <w:bottom w:w="80" w:type="dxa"/>
              <w:end w:w="120" w:type="dxa"/>
            </w:tcMar>
            <w:vAlign w:val="center"/>
          </w:tcPr>
          <w:p>
            <w:pPr>
              <w:spacing w:after="0" w:line="264" w:lineRule="auto"/>
            </w:pPr>
            <w:r>
              <w:rPr>
                <w:rFonts w:ascii="Calibri" w:hAnsi="Calibri" w:eastAsia="Calibri"/>
                <w:sz w:val="18"/>
              </w:rPr>
              <w:t>Conditional variant</w:t>
            </w:r>
          </w:p>
        </w:tc>
        <w:tc>
          <w:tcPr>
            <w:tcW w:type="dxa" w:w="4300"/>
            <w:shd w:fill="F7F8FA"/>
            <w:tcMar>
              <w:top w:w="80" w:type="dxa"/>
              <w:start w:w="120" w:type="dxa"/>
              <w:bottom w:w="80" w:type="dxa"/>
              <w:end w:w="120" w:type="dxa"/>
            </w:tcMar>
            <w:vAlign w:val="center"/>
          </w:tcPr>
          <w:p>
            <w:pPr>
              <w:spacing w:after="0" w:line="264" w:lineRule="auto"/>
            </w:pPr>
            <w:r>
              <w:rPr>
                <w:rFonts w:ascii="Calibri" w:hAnsi="Calibri" w:eastAsia="Calibri"/>
                <w:sz w:val="18"/>
              </w:rPr>
              <w:t>Khác scope hoặc qualifier rõ ràng</w:t>
            </w:r>
          </w:p>
        </w:tc>
        <w:tc>
          <w:tcPr>
            <w:tcW w:type="dxa" w:w="3360"/>
            <w:shd w:fill="F7F8FA"/>
            <w:tcMar>
              <w:top w:w="80" w:type="dxa"/>
              <w:start w:w="120" w:type="dxa"/>
              <w:bottom w:w="80" w:type="dxa"/>
              <w:end w:w="120" w:type="dxa"/>
            </w:tcMar>
            <w:vAlign w:val="center"/>
          </w:tcPr>
          <w:p>
            <w:pPr>
              <w:spacing w:after="0" w:line="264" w:lineRule="auto"/>
            </w:pPr>
            <w:r>
              <w:rPr>
                <w:rFonts w:ascii="Calibri" w:hAnsi="Calibri" w:eastAsia="Calibri"/>
                <w:sz w:val="18"/>
              </w:rPr>
              <w:t>Giữ cả hai như các điều kiện khác nhau</w:t>
            </w:r>
          </w:p>
        </w:tc>
      </w:tr>
      <w:tr>
        <w:trPr>
          <w:cantSplit w:val="true"/>
        </w:trPr>
        <w:tc>
          <w:tcPr>
            <w:tcW w:type="dxa" w:w="1700"/>
            <w:tcMar>
              <w:top w:w="80" w:type="dxa"/>
              <w:start w:w="120" w:type="dxa"/>
              <w:bottom w:w="80" w:type="dxa"/>
              <w:end w:w="120" w:type="dxa"/>
            </w:tcMar>
            <w:vAlign w:val="center"/>
          </w:tcPr>
          <w:p>
            <w:pPr>
              <w:spacing w:after="0" w:line="264" w:lineRule="auto"/>
            </w:pPr>
            <w:r>
              <w:rPr>
                <w:rFonts w:ascii="Calibri" w:hAnsi="Calibri" w:eastAsia="Calibri"/>
                <w:sz w:val="18"/>
              </w:rPr>
              <w:t>Conflict candidate</w:t>
            </w:r>
          </w:p>
        </w:tc>
        <w:tc>
          <w:tcPr>
            <w:tcW w:type="dxa" w:w="4300"/>
            <w:tcMar>
              <w:top w:w="80" w:type="dxa"/>
              <w:start w:w="120" w:type="dxa"/>
              <w:bottom w:w="80" w:type="dxa"/>
              <w:end w:w="120" w:type="dxa"/>
            </w:tcMar>
            <w:vAlign w:val="center"/>
          </w:tcPr>
          <w:p>
            <w:pPr>
              <w:spacing w:after="0" w:line="264" w:lineRule="auto"/>
            </w:pPr>
            <w:r>
              <w:rPr>
                <w:rFonts w:ascii="Calibri" w:hAnsi="Calibri" w:eastAsia="Calibri"/>
                <w:sz w:val="18"/>
              </w:rPr>
              <w:t>Comparable + time overlap + value khác vượt tolerance</w:t>
            </w:r>
          </w:p>
        </w:tc>
        <w:tc>
          <w:tcPr>
            <w:tcW w:type="dxa" w:w="3360"/>
            <w:tcMar>
              <w:top w:w="80" w:type="dxa"/>
              <w:start w:w="120" w:type="dxa"/>
              <w:bottom w:w="80" w:type="dxa"/>
              <w:end w:w="120" w:type="dxa"/>
            </w:tcMar>
            <w:vAlign w:val="center"/>
          </w:tcPr>
          <w:p>
            <w:pPr>
              <w:spacing w:after="0" w:line="264" w:lineRule="auto"/>
            </w:pPr>
            <w:r>
              <w:rPr>
                <w:rFonts w:ascii="Calibri" w:hAnsi="Calibri" w:eastAsia="Calibri"/>
                <w:sz w:val="18"/>
              </w:rPr>
              <w:t>Giữ cả hai, pending human review, cite hai phía</w:t>
            </w:r>
          </w:p>
        </w:tc>
      </w:tr>
      <w:tr>
        <w:trPr>
          <w:cantSplit w:val="true"/>
        </w:trPr>
        <w:tc>
          <w:tcPr>
            <w:tcW w:type="dxa" w:w="1700"/>
            <w:shd w:fill="F7F8FA"/>
            <w:tcMar>
              <w:top w:w="80" w:type="dxa"/>
              <w:start w:w="120" w:type="dxa"/>
              <w:bottom w:w="80" w:type="dxa"/>
              <w:end w:w="120" w:type="dxa"/>
            </w:tcMar>
            <w:vAlign w:val="center"/>
          </w:tcPr>
          <w:p>
            <w:pPr>
              <w:spacing w:after="0" w:line="264" w:lineRule="auto"/>
            </w:pPr>
            <w:r>
              <w:rPr>
                <w:rFonts w:ascii="Calibri" w:hAnsi="Calibri" w:eastAsia="Calibri"/>
                <w:sz w:val="18"/>
              </w:rPr>
              <w:t>Uncertain</w:t>
            </w:r>
          </w:p>
        </w:tc>
        <w:tc>
          <w:tcPr>
            <w:tcW w:type="dxa" w:w="4300"/>
            <w:shd w:fill="F7F8FA"/>
            <w:tcMar>
              <w:top w:w="80" w:type="dxa"/>
              <w:start w:w="120" w:type="dxa"/>
              <w:bottom w:w="80" w:type="dxa"/>
              <w:end w:w="120" w:type="dxa"/>
            </w:tcMar>
            <w:vAlign w:val="center"/>
          </w:tcPr>
          <w:p>
            <w:pPr>
              <w:spacing w:after="0" w:line="264" w:lineRule="auto"/>
            </w:pPr>
            <w:r>
              <w:rPr>
                <w:rFonts w:ascii="Calibri" w:hAnsi="Calibri" w:eastAsia="Calibri"/>
                <w:sz w:val="18"/>
              </w:rPr>
              <w:t>Thiếu scope/time/qualifier hoặc confidence thấp/khóa row mơ hồ</w:t>
            </w:r>
          </w:p>
        </w:tc>
        <w:tc>
          <w:tcPr>
            <w:tcW w:type="dxa" w:w="3360"/>
            <w:shd w:fill="F7F8FA"/>
            <w:tcMar>
              <w:top w:w="80" w:type="dxa"/>
              <w:start w:w="120" w:type="dxa"/>
              <w:bottom w:w="80" w:type="dxa"/>
              <w:end w:w="120" w:type="dxa"/>
            </w:tcMar>
            <w:vAlign w:val="center"/>
          </w:tcPr>
          <w:p>
            <w:pPr>
              <w:spacing w:after="0" w:line="264" w:lineRule="auto"/>
            </w:pPr>
            <w:r>
              <w:rPr>
                <w:rFonts w:ascii="Calibri" w:hAnsi="Calibri" w:eastAsia="Calibri"/>
                <w:sz w:val="18"/>
              </w:rPr>
              <w:t>Không tự quyết; giữ evidence và review</w:t>
            </w:r>
          </w:p>
        </w:tc>
      </w:tr>
      <w:tr>
        <w:trPr>
          <w:cantSplit w:val="true"/>
        </w:trPr>
        <w:tc>
          <w:tcPr>
            <w:tcW w:type="dxa" w:w="1700"/>
            <w:tcMar>
              <w:top w:w="80" w:type="dxa"/>
              <w:start w:w="120" w:type="dxa"/>
              <w:bottom w:w="80" w:type="dxa"/>
              <w:end w:w="120" w:type="dxa"/>
            </w:tcMar>
            <w:vAlign w:val="center"/>
          </w:tcPr>
          <w:p>
            <w:pPr>
              <w:spacing w:after="0" w:line="264" w:lineRule="auto"/>
            </w:pPr>
            <w:r>
              <w:rPr>
                <w:rFonts w:ascii="Calibri" w:hAnsi="Calibri" w:eastAsia="Calibri"/>
                <w:sz w:val="18"/>
              </w:rPr>
              <w:t>Distinct</w:t>
            </w:r>
          </w:p>
        </w:tc>
        <w:tc>
          <w:tcPr>
            <w:tcW w:type="dxa" w:w="4300"/>
            <w:tcMar>
              <w:top w:w="80" w:type="dxa"/>
              <w:start w:w="120" w:type="dxa"/>
              <w:bottom w:w="80" w:type="dxa"/>
              <w:end w:w="120" w:type="dxa"/>
            </w:tcMar>
            <w:vAlign w:val="center"/>
          </w:tcPr>
          <w:p>
            <w:pPr>
              <w:spacing w:after="0" w:line="264" w:lineRule="auto"/>
            </w:pPr>
            <w:r>
              <w:rPr>
                <w:rFonts w:ascii="Calibri" w:hAnsi="Calibri" w:eastAsia="Calibri"/>
                <w:sz w:val="18"/>
              </w:rPr>
              <w:t>Không đủ evidence cùng identity/nội dung</w:t>
            </w:r>
          </w:p>
        </w:tc>
        <w:tc>
          <w:tcPr>
            <w:tcW w:type="dxa" w:w="3360"/>
            <w:tcMar>
              <w:top w:w="80" w:type="dxa"/>
              <w:start w:w="120" w:type="dxa"/>
              <w:bottom w:w="80" w:type="dxa"/>
              <w:end w:w="120" w:type="dxa"/>
            </w:tcMar>
            <w:vAlign w:val="center"/>
          </w:tcPr>
          <w:p>
            <w:pPr>
              <w:spacing w:after="0" w:line="264" w:lineRule="auto"/>
            </w:pPr>
            <w:r>
              <w:rPr>
                <w:rFonts w:ascii="Calibri" w:hAnsi="Calibri" w:eastAsia="Calibri"/>
                <w:sz w:val="18"/>
              </w:rPr>
              <w:t>Xử lý như hai nguồn độc lập</w:t>
            </w:r>
          </w:p>
        </w:tc>
      </w:tr>
    </w:tbl>
    <w:p>
      <w:pPr>
        <w:spacing w:after="0"/>
      </w:pPr>
    </w:p>
    <w:p>
      <w:r>
        <w:br w:type="page"/>
      </w:r>
    </w:p>
    <w:p>
      <w:bookmarkStart w:id="6" w:name="duplicate_chapter"/>
      <w:pPr>
        <w:pStyle w:val="Heading1"/>
      </w:pPr>
      <w:r>
        <w:t>2. Duplicate — thuật toán và luồng xử lý chi tiết</w:t>
      </w:r>
      <w:bookmarkEnd w:id="6"/>
    </w:p>
    <w:p>
      <w:r>
        <w:rPr>
          <w:rFonts w:ascii="Calibri" w:hAnsi="Calibri" w:eastAsia="Calibri"/>
          <w:i w:val="0"/>
        </w:rPr>
        <w:t>Duplicate được xử lý theo bốn lớp. Lớp càng sớm càng rẻ nhưng identity càng hẹp; lớp càng muộn hiểu nhiều semantics hơn nhưng đã tốn parse hoặc embedding. Thiết kế đúng không cố ép một thuật toán giải mọi trường hợp.</w:t>
      </w:r>
    </w:p>
    <w:p>
      <w:pPr>
        <w:spacing w:after="80"/>
        <w:jc w:val="center"/>
      </w:pPr>
      <w:r>
        <w:drawing>
          <wp:inline xmlns:a="http://schemas.openxmlformats.org/drawingml/2006/main" xmlns:pic="http://schemas.openxmlformats.org/drawingml/2006/picture">
            <wp:extent cx="5806440" cy="3387090"/>
            <wp:docPr id="2" name="Picture 2" descr="Bốn lớp duplicate: raw bytes, canonical document, chunk exact và near duplicate; mỗi lớp có bước và hành động khác nhau."/>
            <wp:cNvGraphicFramePr>
              <a:graphicFrameLocks noChangeAspect="1"/>
            </wp:cNvGraphicFramePr>
            <a:graphic>
              <a:graphicData uri="http://schemas.openxmlformats.org/drawingml/2006/picture">
                <pic:pic>
                  <pic:nvPicPr>
                    <pic:cNvPr id="0" name="duplicate_layers.png"/>
                    <pic:cNvPicPr/>
                  </pic:nvPicPr>
                  <pic:blipFill>
                    <a:blip r:embed="rId14"/>
                    <a:stretch>
                      <a:fillRect/>
                    </a:stretch>
                  </pic:blipFill>
                  <pic:spPr>
                    <a:xfrm>
                      <a:off x="0" y="0"/>
                      <a:ext cx="5806440" cy="3387090"/>
                    </a:xfrm>
                    <a:prstGeom prst="rect"/>
                  </pic:spPr>
                </pic:pic>
              </a:graphicData>
            </a:graphic>
          </wp:inline>
        </w:drawing>
      </w:r>
    </w:p>
    <w:p>
      <w:pPr>
        <w:spacing w:after="160"/>
        <w:jc w:val="center"/>
      </w:pPr>
      <w:r>
        <w:rPr>
          <w:rFonts w:ascii="Calibri" w:hAnsi="Calibri" w:eastAsia="Calibri"/>
          <w:i/>
          <w:color w:val="5D6772"/>
          <w:sz w:val="18"/>
        </w:rPr>
        <w:t>Hình 2 — Bốn lớp duplicate và quyền tự động tương ứng.</w:t>
      </w:r>
    </w:p>
    <w:p>
      <w:pPr>
        <w:pStyle w:val="Heading2"/>
      </w:pPr>
      <w:r>
        <w:t>2.1. Bước đầu: nhận và validate file cụ thể ra sao?</w:t>
      </w:r>
    </w:p>
    <w:p>
      <w:r>
        <w:rPr>
          <w:rFonts w:ascii="Calibri" w:hAnsi="Calibri" w:eastAsia="Calibri"/>
          <w:i w:val="0"/>
        </w:rPr>
        <w:t>FastAPI nhận danh sách UploadFile nhưng domain service không tin client-supplied MIME để quyết định nội dung. Mỗi file được đọc thành bytes và đi qua validate_document_file. API giới hạn tối đa 20 file/lần; domain giới hạn 10 MiB/file.</w:t>
      </w:r>
    </w:p>
    <w:tbl>
      <w:tblPr>
        <w:tblW w:type="dxa" w:w="9360"/>
        <w:tblLayout w:type="fixed"/>
        <w:tblLook w:firstColumn="1" w:firstRow="1" w:lastColumn="0" w:lastRow="0" w:noHBand="0" w:noVBand="1" w:val="04A0"/>
        <w:jc w:val="left"/>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1450"/>
        <w:gridCol w:w="3200"/>
        <w:gridCol w:w="2070"/>
        <w:gridCol w:w="2640"/>
      </w:tblGrid>
      <w:tr>
        <w:trPr>
          <w:cantSplit w:val="true"/>
          <w:tblHeader w:val="true"/>
        </w:trPr>
        <w:tc>
          <w:tcPr>
            <w:tcW w:type="dxa" w:w="145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Kiểm tra</w:t>
            </w:r>
          </w:p>
        </w:tc>
        <w:tc>
          <w:tcPr>
            <w:tcW w:type="dxa" w:w="320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Cách làm trong code</w:t>
            </w:r>
          </w:p>
        </w:tc>
        <w:tc>
          <w:tcPr>
            <w:tcW w:type="dxa" w:w="207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Lỗi bị chặn</w:t>
            </w:r>
          </w:p>
        </w:tc>
        <w:tc>
          <w:tcPr>
            <w:tcW w:type="dxa" w:w="264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Tác dụng với duplicate</w:t>
            </w:r>
          </w:p>
        </w:tc>
      </w:tr>
      <w:tr>
        <w:trPr>
          <w:cantSplit w:val="true"/>
        </w:trPr>
        <w:tc>
          <w:tcPr>
            <w:tcW w:type="dxa" w:w="1450"/>
            <w:tcMar>
              <w:top w:w="80" w:type="dxa"/>
              <w:start w:w="120" w:type="dxa"/>
              <w:bottom w:w="80" w:type="dxa"/>
              <w:end w:w="120" w:type="dxa"/>
            </w:tcMar>
            <w:vAlign w:val="center"/>
          </w:tcPr>
          <w:p>
            <w:pPr>
              <w:spacing w:after="0" w:line="264" w:lineRule="auto"/>
            </w:pPr>
            <w:r>
              <w:rPr>
                <w:rFonts w:ascii="Calibri" w:hAnsi="Calibri" w:eastAsia="Calibri"/>
                <w:sz w:val="17"/>
              </w:rPr>
              <w:t>Số file</w:t>
            </w:r>
          </w:p>
        </w:tc>
        <w:tc>
          <w:tcPr>
            <w:tcW w:type="dxa" w:w="3200"/>
            <w:tcMar>
              <w:top w:w="80" w:type="dxa"/>
              <w:start w:w="120" w:type="dxa"/>
              <w:bottom w:w="80" w:type="dxa"/>
              <w:end w:w="120" w:type="dxa"/>
            </w:tcMar>
            <w:vAlign w:val="center"/>
          </w:tcPr>
          <w:p>
            <w:pPr>
              <w:spacing w:after="0" w:line="264" w:lineRule="auto"/>
            </w:pPr>
            <w:r>
              <w:rPr>
                <w:rFonts w:ascii="Calibri" w:hAnsi="Calibri" w:eastAsia="Calibri"/>
                <w:sz w:val="17"/>
              </w:rPr>
              <w:t>Router từ chối khi len(files) &gt; 20</w:t>
            </w:r>
          </w:p>
        </w:tc>
        <w:tc>
          <w:tcPr>
            <w:tcW w:type="dxa" w:w="2070"/>
            <w:tcMar>
              <w:top w:w="80" w:type="dxa"/>
              <w:start w:w="120" w:type="dxa"/>
              <w:bottom w:w="80" w:type="dxa"/>
              <w:end w:w="120" w:type="dxa"/>
            </w:tcMar>
            <w:vAlign w:val="center"/>
          </w:tcPr>
          <w:p>
            <w:pPr>
              <w:spacing w:after="0" w:line="264" w:lineRule="auto"/>
            </w:pPr>
            <w:r>
              <w:rPr>
                <w:rFonts w:ascii="Calibri" w:hAnsi="Calibri" w:eastAsia="Calibri"/>
                <w:sz w:val="17"/>
              </w:rPr>
              <w:t>Upload batch quá lớn</w:t>
            </w:r>
          </w:p>
        </w:tc>
        <w:tc>
          <w:tcPr>
            <w:tcW w:type="dxa" w:w="2640"/>
            <w:tcMar>
              <w:top w:w="80" w:type="dxa"/>
              <w:start w:w="120" w:type="dxa"/>
              <w:bottom w:w="80" w:type="dxa"/>
              <w:end w:w="120" w:type="dxa"/>
            </w:tcMar>
            <w:vAlign w:val="center"/>
          </w:tcPr>
          <w:p>
            <w:pPr>
              <w:spacing w:after="0" w:line="264" w:lineRule="auto"/>
            </w:pPr>
            <w:r>
              <w:rPr>
                <w:rFonts w:ascii="Calibri" w:hAnsi="Calibri" w:eastAsia="Calibri"/>
                <w:sz w:val="17"/>
              </w:rPr>
              <w:t>Tránh chiếm tài nguyên trước hashing/parse</w:t>
            </w:r>
          </w:p>
        </w:tc>
      </w:tr>
      <w:tr>
        <w:trPr>
          <w:cantSplit w:val="true"/>
        </w:trPr>
        <w:tc>
          <w:tcPr>
            <w:tcW w:type="dxa" w:w="1450"/>
            <w:shd w:fill="F7F8FA"/>
            <w:tcMar>
              <w:top w:w="80" w:type="dxa"/>
              <w:start w:w="120" w:type="dxa"/>
              <w:bottom w:w="80" w:type="dxa"/>
              <w:end w:w="120" w:type="dxa"/>
            </w:tcMar>
            <w:vAlign w:val="center"/>
          </w:tcPr>
          <w:p>
            <w:pPr>
              <w:spacing w:after="0" w:line="264" w:lineRule="auto"/>
            </w:pPr>
            <w:r>
              <w:rPr>
                <w:rFonts w:ascii="Calibri" w:hAnsi="Calibri" w:eastAsia="Calibri"/>
                <w:sz w:val="17"/>
              </w:rPr>
              <w:t>Filename</w:t>
            </w:r>
          </w:p>
        </w:tc>
        <w:tc>
          <w:tcPr>
            <w:tcW w:type="dxa" w:w="3200"/>
            <w:shd w:fill="F7F8FA"/>
            <w:tcMar>
              <w:top w:w="80" w:type="dxa"/>
              <w:start w:w="120" w:type="dxa"/>
              <w:bottom w:w="80" w:type="dxa"/>
              <w:end w:w="120" w:type="dxa"/>
            </w:tcMar>
            <w:vAlign w:val="center"/>
          </w:tcPr>
          <w:p>
            <w:pPr>
              <w:spacing w:after="0" w:line="264" w:lineRule="auto"/>
            </w:pPr>
            <w:r>
              <w:rPr>
                <w:rFonts w:ascii="Calibri" w:hAnsi="Calibri" w:eastAsia="Calibri"/>
                <w:sz w:val="17"/>
              </w:rPr>
              <w:t>Lấy basename; bắt buộc 1–255 ký tự</w:t>
            </w:r>
          </w:p>
        </w:tc>
        <w:tc>
          <w:tcPr>
            <w:tcW w:type="dxa" w:w="2070"/>
            <w:shd w:fill="F7F8FA"/>
            <w:tcMar>
              <w:top w:w="80" w:type="dxa"/>
              <w:start w:w="120" w:type="dxa"/>
              <w:bottom w:w="80" w:type="dxa"/>
              <w:end w:w="120" w:type="dxa"/>
            </w:tcMar>
            <w:vAlign w:val="center"/>
          </w:tcPr>
          <w:p>
            <w:pPr>
              <w:spacing w:after="0" w:line="264" w:lineRule="auto"/>
            </w:pPr>
            <w:r>
              <w:rPr>
                <w:rFonts w:ascii="Calibri" w:hAnsi="Calibri" w:eastAsia="Calibri"/>
                <w:sz w:val="17"/>
              </w:rPr>
              <w:t>Tên rỗng/path bất thường/quá dài</w:t>
            </w:r>
          </w:p>
        </w:tc>
        <w:tc>
          <w:tcPr>
            <w:tcW w:type="dxa" w:w="2640"/>
            <w:shd w:fill="F7F8FA"/>
            <w:tcMar>
              <w:top w:w="80" w:type="dxa"/>
              <w:start w:w="120" w:type="dxa"/>
              <w:bottom w:w="80" w:type="dxa"/>
              <w:end w:w="120" w:type="dxa"/>
            </w:tcMar>
            <w:vAlign w:val="center"/>
          </w:tcPr>
          <w:p>
            <w:pPr>
              <w:spacing w:after="0" w:line="264" w:lineRule="auto"/>
            </w:pPr>
            <w:r>
              <w:rPr>
                <w:rFonts w:ascii="Calibri" w:hAnsi="Calibri" w:eastAsia="Calibri"/>
                <w:sz w:val="17"/>
              </w:rPr>
              <w:t>Tên chỉ phục vụ metadata; không tham gia hash</w:t>
            </w:r>
          </w:p>
        </w:tc>
      </w:tr>
      <w:tr>
        <w:trPr>
          <w:cantSplit w:val="true"/>
        </w:trPr>
        <w:tc>
          <w:tcPr>
            <w:tcW w:type="dxa" w:w="1450"/>
            <w:tcMar>
              <w:top w:w="80" w:type="dxa"/>
              <w:start w:w="120" w:type="dxa"/>
              <w:bottom w:w="80" w:type="dxa"/>
              <w:end w:w="120" w:type="dxa"/>
            </w:tcMar>
            <w:vAlign w:val="center"/>
          </w:tcPr>
          <w:p>
            <w:pPr>
              <w:spacing w:after="0" w:line="264" w:lineRule="auto"/>
            </w:pPr>
            <w:r>
              <w:rPr>
                <w:rFonts w:ascii="Calibri" w:hAnsi="Calibri" w:eastAsia="Calibri"/>
                <w:sz w:val="17"/>
              </w:rPr>
              <w:t>Storage filename</w:t>
            </w:r>
          </w:p>
        </w:tc>
        <w:tc>
          <w:tcPr>
            <w:tcW w:type="dxa" w:w="3200"/>
            <w:tcMar>
              <w:top w:w="80" w:type="dxa"/>
              <w:start w:w="120" w:type="dxa"/>
              <w:bottom w:w="80" w:type="dxa"/>
              <w:end w:w="120" w:type="dxa"/>
            </w:tcMar>
            <w:vAlign w:val="center"/>
          </w:tcPr>
          <w:p>
            <w:pPr>
              <w:spacing w:after="0" w:line="264" w:lineRule="auto"/>
            </w:pPr>
            <w:r>
              <w:rPr>
                <w:rFonts w:ascii="Calibri" w:hAnsi="Calibri" w:eastAsia="Calibri"/>
                <w:sz w:val="17"/>
              </w:rPr>
              <w:t>NFKC; chỉ giữ alnum/._-; co underscore; giới hạn 200 ký tự</w:t>
            </w:r>
          </w:p>
        </w:tc>
        <w:tc>
          <w:tcPr>
            <w:tcW w:type="dxa" w:w="2070"/>
            <w:tcMar>
              <w:top w:w="80" w:type="dxa"/>
              <w:start w:w="120" w:type="dxa"/>
              <w:bottom w:w="80" w:type="dxa"/>
              <w:end w:w="120" w:type="dxa"/>
            </w:tcMar>
            <w:vAlign w:val="center"/>
          </w:tcPr>
          <w:p>
            <w:pPr>
              <w:spacing w:after="0" w:line="264" w:lineRule="auto"/>
            </w:pPr>
            <w:r>
              <w:rPr>
                <w:rFonts w:ascii="Calibri" w:hAnsi="Calibri" w:eastAsia="Calibri"/>
                <w:sz w:val="17"/>
              </w:rPr>
              <w:t>Path traversal/ký tự nguy hiểm</w:t>
            </w:r>
          </w:p>
        </w:tc>
        <w:tc>
          <w:tcPr>
            <w:tcW w:type="dxa" w:w="2640"/>
            <w:tcMar>
              <w:top w:w="80" w:type="dxa"/>
              <w:start w:w="120" w:type="dxa"/>
              <w:bottom w:w="80" w:type="dxa"/>
              <w:end w:w="120" w:type="dxa"/>
            </w:tcMar>
            <w:vAlign w:val="center"/>
          </w:tcPr>
          <w:p>
            <w:pPr>
              <w:spacing w:after="0" w:line="264" w:lineRule="auto"/>
            </w:pPr>
            <w:r>
              <w:rPr>
                <w:rFonts w:ascii="Calibri" w:hAnsi="Calibri" w:eastAsia="Calibri"/>
                <w:sz w:val="17"/>
              </w:rPr>
              <w:t>Không biến tên thành identity</w:t>
            </w:r>
          </w:p>
        </w:tc>
      </w:tr>
      <w:tr>
        <w:trPr>
          <w:cantSplit w:val="true"/>
        </w:trPr>
        <w:tc>
          <w:tcPr>
            <w:tcW w:type="dxa" w:w="1450"/>
            <w:shd w:fill="F7F8FA"/>
            <w:tcMar>
              <w:top w:w="80" w:type="dxa"/>
              <w:start w:w="120" w:type="dxa"/>
              <w:bottom w:w="80" w:type="dxa"/>
              <w:end w:w="120" w:type="dxa"/>
            </w:tcMar>
            <w:vAlign w:val="center"/>
          </w:tcPr>
          <w:p>
            <w:pPr>
              <w:spacing w:after="0" w:line="264" w:lineRule="auto"/>
            </w:pPr>
            <w:r>
              <w:rPr>
                <w:rFonts w:ascii="Calibri" w:hAnsi="Calibri" w:eastAsia="Calibri"/>
                <w:sz w:val="17"/>
              </w:rPr>
              <w:t>Không rỗng</w:t>
            </w:r>
          </w:p>
        </w:tc>
        <w:tc>
          <w:tcPr>
            <w:tcW w:type="dxa" w:w="3200"/>
            <w:shd w:fill="F7F8FA"/>
            <w:tcMar>
              <w:top w:w="80" w:type="dxa"/>
              <w:start w:w="120" w:type="dxa"/>
              <w:bottom w:w="80" w:type="dxa"/>
              <w:end w:w="120" w:type="dxa"/>
            </w:tcMar>
            <w:vAlign w:val="center"/>
          </w:tcPr>
          <w:p>
            <w:pPr>
              <w:spacing w:after="0" w:line="264" w:lineRule="auto"/>
            </w:pPr>
            <w:r>
              <w:rPr>
                <w:rFonts w:ascii="Calibri" w:hAnsi="Calibri" w:eastAsia="Calibri"/>
                <w:sz w:val="17"/>
              </w:rPr>
              <w:t>if not content</w:t>
            </w:r>
          </w:p>
        </w:tc>
        <w:tc>
          <w:tcPr>
            <w:tcW w:type="dxa" w:w="2070"/>
            <w:shd w:fill="F7F8FA"/>
            <w:tcMar>
              <w:top w:w="80" w:type="dxa"/>
              <w:start w:w="120" w:type="dxa"/>
              <w:bottom w:w="80" w:type="dxa"/>
              <w:end w:w="120" w:type="dxa"/>
            </w:tcMar>
            <w:vAlign w:val="center"/>
          </w:tcPr>
          <w:p>
            <w:pPr>
              <w:spacing w:after="0" w:line="264" w:lineRule="auto"/>
            </w:pPr>
            <w:r>
              <w:rPr>
                <w:rFonts w:ascii="Calibri" w:hAnsi="Calibri" w:eastAsia="Calibri"/>
                <w:sz w:val="17"/>
              </w:rPr>
              <w:t>File zero byte</w:t>
            </w:r>
          </w:p>
        </w:tc>
        <w:tc>
          <w:tcPr>
            <w:tcW w:type="dxa" w:w="2640"/>
            <w:shd w:fill="F7F8FA"/>
            <w:tcMar>
              <w:top w:w="80" w:type="dxa"/>
              <w:start w:w="120" w:type="dxa"/>
              <w:bottom w:w="80" w:type="dxa"/>
              <w:end w:w="120" w:type="dxa"/>
            </w:tcMar>
            <w:vAlign w:val="center"/>
          </w:tcPr>
          <w:p>
            <w:pPr>
              <w:spacing w:after="0" w:line="264" w:lineRule="auto"/>
            </w:pPr>
            <w:r>
              <w:rPr>
                <w:rFonts w:ascii="Calibri" w:hAnsi="Calibri" w:eastAsia="Calibri"/>
                <w:sz w:val="17"/>
              </w:rPr>
              <w:t>Không tạo hash/record vô nghĩa</w:t>
            </w:r>
          </w:p>
        </w:tc>
      </w:tr>
      <w:tr>
        <w:trPr>
          <w:cantSplit w:val="true"/>
        </w:trPr>
        <w:tc>
          <w:tcPr>
            <w:tcW w:type="dxa" w:w="1450"/>
            <w:tcMar>
              <w:top w:w="80" w:type="dxa"/>
              <w:start w:w="120" w:type="dxa"/>
              <w:bottom w:w="80" w:type="dxa"/>
              <w:end w:w="120" w:type="dxa"/>
            </w:tcMar>
            <w:vAlign w:val="center"/>
          </w:tcPr>
          <w:p>
            <w:pPr>
              <w:spacing w:after="0" w:line="264" w:lineRule="auto"/>
            </w:pPr>
            <w:r>
              <w:rPr>
                <w:rFonts w:ascii="Calibri" w:hAnsi="Calibri" w:eastAsia="Calibri"/>
                <w:sz w:val="17"/>
              </w:rPr>
              <w:t>Kích thước</w:t>
            </w:r>
          </w:p>
        </w:tc>
        <w:tc>
          <w:tcPr>
            <w:tcW w:type="dxa" w:w="3200"/>
            <w:tcMar>
              <w:top w:w="80" w:type="dxa"/>
              <w:start w:w="120" w:type="dxa"/>
              <w:bottom w:w="80" w:type="dxa"/>
              <w:end w:w="120" w:type="dxa"/>
            </w:tcMar>
            <w:vAlign w:val="center"/>
          </w:tcPr>
          <w:p>
            <w:pPr>
              <w:spacing w:after="0" w:line="264" w:lineRule="auto"/>
            </w:pPr>
            <w:r>
              <w:rPr>
                <w:rFonts w:ascii="Calibri" w:hAnsi="Calibri" w:eastAsia="Calibri"/>
                <w:sz w:val="17"/>
              </w:rPr>
              <w:t>len(content) ≤ 10 × 1024 × 1024</w:t>
            </w:r>
          </w:p>
        </w:tc>
        <w:tc>
          <w:tcPr>
            <w:tcW w:type="dxa" w:w="2070"/>
            <w:tcMar>
              <w:top w:w="80" w:type="dxa"/>
              <w:start w:w="120" w:type="dxa"/>
              <w:bottom w:w="80" w:type="dxa"/>
              <w:end w:w="120" w:type="dxa"/>
            </w:tcMar>
            <w:vAlign w:val="center"/>
          </w:tcPr>
          <w:p>
            <w:pPr>
              <w:spacing w:after="0" w:line="264" w:lineRule="auto"/>
            </w:pPr>
            <w:r>
              <w:rPr>
                <w:rFonts w:ascii="Calibri" w:hAnsi="Calibri" w:eastAsia="Calibri"/>
                <w:sz w:val="17"/>
              </w:rPr>
              <w:t>File quá 10 MiB</w:t>
            </w:r>
          </w:p>
        </w:tc>
        <w:tc>
          <w:tcPr>
            <w:tcW w:type="dxa" w:w="2640"/>
            <w:tcMar>
              <w:top w:w="80" w:type="dxa"/>
              <w:start w:w="120" w:type="dxa"/>
              <w:bottom w:w="80" w:type="dxa"/>
              <w:end w:w="120" w:type="dxa"/>
            </w:tcMar>
            <w:vAlign w:val="center"/>
          </w:tcPr>
          <w:p>
            <w:pPr>
              <w:spacing w:after="0" w:line="264" w:lineRule="auto"/>
            </w:pPr>
            <w:r>
              <w:rPr>
                <w:rFonts w:ascii="Calibri" w:hAnsi="Calibri" w:eastAsia="Calibri"/>
                <w:sz w:val="17"/>
              </w:rPr>
              <w:t>Giới hạn chi phí RAM/hash/parser</w:t>
            </w:r>
          </w:p>
        </w:tc>
      </w:tr>
      <w:tr>
        <w:trPr>
          <w:cantSplit w:val="true"/>
        </w:trPr>
        <w:tc>
          <w:tcPr>
            <w:tcW w:type="dxa" w:w="1450"/>
            <w:shd w:fill="F7F8FA"/>
            <w:tcMar>
              <w:top w:w="80" w:type="dxa"/>
              <w:start w:w="120" w:type="dxa"/>
              <w:bottom w:w="80" w:type="dxa"/>
              <w:end w:w="120" w:type="dxa"/>
            </w:tcMar>
            <w:vAlign w:val="center"/>
          </w:tcPr>
          <w:p>
            <w:pPr>
              <w:spacing w:after="0" w:line="264" w:lineRule="auto"/>
            </w:pPr>
            <w:r>
              <w:rPr>
                <w:rFonts w:ascii="Calibri" w:hAnsi="Calibri" w:eastAsia="Calibri"/>
                <w:sz w:val="17"/>
              </w:rPr>
              <w:t>Định dạng</w:t>
            </w:r>
          </w:p>
        </w:tc>
        <w:tc>
          <w:tcPr>
            <w:tcW w:type="dxa" w:w="3200"/>
            <w:shd w:fill="F7F8FA"/>
            <w:tcMar>
              <w:top w:w="80" w:type="dxa"/>
              <w:start w:w="120" w:type="dxa"/>
              <w:bottom w:w="80" w:type="dxa"/>
              <w:end w:w="120" w:type="dxa"/>
            </w:tcMar>
            <w:vAlign w:val="center"/>
          </w:tcPr>
          <w:p>
            <w:pPr>
              <w:spacing w:after="0" w:line="264" w:lineRule="auto"/>
            </w:pPr>
            <w:r>
              <w:rPr>
                <w:rFonts w:ascii="Calibri" w:hAnsi="Calibri" w:eastAsia="Calibri"/>
                <w:sz w:val="17"/>
              </w:rPr>
              <w:t>Extension thuộc PDF/DOCX/PPTX/XLSX/CSV/MD/HTML/TXT</w:t>
            </w:r>
          </w:p>
        </w:tc>
        <w:tc>
          <w:tcPr>
            <w:tcW w:type="dxa" w:w="2070"/>
            <w:shd w:fill="F7F8FA"/>
            <w:tcMar>
              <w:top w:w="80" w:type="dxa"/>
              <w:start w:w="120" w:type="dxa"/>
              <w:bottom w:w="80" w:type="dxa"/>
              <w:end w:w="120" w:type="dxa"/>
            </w:tcMar>
            <w:vAlign w:val="center"/>
          </w:tcPr>
          <w:p>
            <w:pPr>
              <w:spacing w:after="0" w:line="264" w:lineRule="auto"/>
            </w:pPr>
            <w:r>
              <w:rPr>
                <w:rFonts w:ascii="Calibri" w:hAnsi="Calibri" w:eastAsia="Calibri"/>
                <w:sz w:val="17"/>
              </w:rPr>
              <w:t>Loại không hỗ trợ</w:t>
            </w:r>
          </w:p>
        </w:tc>
        <w:tc>
          <w:tcPr>
            <w:tcW w:type="dxa" w:w="2640"/>
            <w:shd w:fill="F7F8FA"/>
            <w:tcMar>
              <w:top w:w="80" w:type="dxa"/>
              <w:start w:w="120" w:type="dxa"/>
              <w:bottom w:w="80" w:type="dxa"/>
              <w:end w:w="120" w:type="dxa"/>
            </w:tcMar>
            <w:vAlign w:val="center"/>
          </w:tcPr>
          <w:p>
            <w:pPr>
              <w:spacing w:after="0" w:line="264" w:lineRule="auto"/>
            </w:pPr>
            <w:r>
              <w:rPr>
                <w:rFonts w:ascii="Calibri" w:hAnsi="Calibri" w:eastAsia="Calibri"/>
                <w:sz w:val="17"/>
              </w:rPr>
              <w:t>Bảo đảm parser contract có thể áp dụng</w:t>
            </w:r>
          </w:p>
        </w:tc>
      </w:tr>
      <w:tr>
        <w:trPr>
          <w:cantSplit w:val="true"/>
        </w:trPr>
        <w:tc>
          <w:tcPr>
            <w:tcW w:type="dxa" w:w="1450"/>
            <w:tcMar>
              <w:top w:w="80" w:type="dxa"/>
              <w:start w:w="120" w:type="dxa"/>
              <w:bottom w:w="80" w:type="dxa"/>
              <w:end w:w="120" w:type="dxa"/>
            </w:tcMar>
            <w:vAlign w:val="center"/>
          </w:tcPr>
          <w:p>
            <w:pPr>
              <w:spacing w:after="0" w:line="264" w:lineRule="auto"/>
            </w:pPr>
            <w:r>
              <w:rPr>
                <w:rFonts w:ascii="Calibri" w:hAnsi="Calibri" w:eastAsia="Calibri"/>
                <w:sz w:val="17"/>
              </w:rPr>
              <w:t>PDF signature</w:t>
            </w:r>
          </w:p>
        </w:tc>
        <w:tc>
          <w:tcPr>
            <w:tcW w:type="dxa" w:w="3200"/>
            <w:tcMar>
              <w:top w:w="80" w:type="dxa"/>
              <w:start w:w="120" w:type="dxa"/>
              <w:bottom w:w="80" w:type="dxa"/>
              <w:end w:w="120" w:type="dxa"/>
            </w:tcMar>
            <w:vAlign w:val="center"/>
          </w:tcPr>
          <w:p>
            <w:pPr>
              <w:spacing w:after="0" w:line="264" w:lineRule="auto"/>
            </w:pPr>
            <w:r>
              <w:rPr>
                <w:rFonts w:ascii="Calibri" w:hAnsi="Calibri" w:eastAsia="Calibri"/>
                <w:sz w:val="17"/>
              </w:rPr>
              <w:t>bytes phải bắt đầu bằng %PDF-</w:t>
            </w:r>
          </w:p>
        </w:tc>
        <w:tc>
          <w:tcPr>
            <w:tcW w:type="dxa" w:w="2070"/>
            <w:tcMar>
              <w:top w:w="80" w:type="dxa"/>
              <w:start w:w="120" w:type="dxa"/>
              <w:bottom w:w="80" w:type="dxa"/>
              <w:end w:w="120" w:type="dxa"/>
            </w:tcMar>
            <w:vAlign w:val="center"/>
          </w:tcPr>
          <w:p>
            <w:pPr>
              <w:spacing w:after="0" w:line="264" w:lineRule="auto"/>
            </w:pPr>
            <w:r>
              <w:rPr>
                <w:rFonts w:ascii="Calibri" w:hAnsi="Calibri" w:eastAsia="Calibri"/>
                <w:sz w:val="17"/>
              </w:rPr>
              <w:t>Đổi đuôi giả PDF</w:t>
            </w:r>
          </w:p>
        </w:tc>
        <w:tc>
          <w:tcPr>
            <w:tcW w:type="dxa" w:w="2640"/>
            <w:tcMar>
              <w:top w:w="80" w:type="dxa"/>
              <w:start w:w="120" w:type="dxa"/>
              <w:bottom w:w="80" w:type="dxa"/>
              <w:end w:w="120" w:type="dxa"/>
            </w:tcMar>
            <w:vAlign w:val="center"/>
          </w:tcPr>
          <w:p>
            <w:pPr>
              <w:spacing w:after="0" w:line="264" w:lineRule="auto"/>
            </w:pPr>
            <w:r>
              <w:rPr>
                <w:rFonts w:ascii="Calibri" w:hAnsi="Calibri" w:eastAsia="Calibri"/>
                <w:sz w:val="17"/>
              </w:rPr>
              <w:t>Không hash/store nội dung giả dạng</w:t>
            </w:r>
          </w:p>
        </w:tc>
      </w:tr>
      <w:tr>
        <w:trPr>
          <w:cantSplit w:val="true"/>
        </w:trPr>
        <w:tc>
          <w:tcPr>
            <w:tcW w:type="dxa" w:w="1450"/>
            <w:shd w:fill="F7F8FA"/>
            <w:tcMar>
              <w:top w:w="80" w:type="dxa"/>
              <w:start w:w="120" w:type="dxa"/>
              <w:bottom w:w="80" w:type="dxa"/>
              <w:end w:w="120" w:type="dxa"/>
            </w:tcMar>
            <w:vAlign w:val="center"/>
          </w:tcPr>
          <w:p>
            <w:pPr>
              <w:spacing w:after="0" w:line="264" w:lineRule="auto"/>
            </w:pPr>
            <w:r>
              <w:rPr>
                <w:rFonts w:ascii="Calibri" w:hAnsi="Calibri" w:eastAsia="Calibri"/>
                <w:sz w:val="17"/>
              </w:rPr>
              <w:t>Office archive</w:t>
            </w:r>
          </w:p>
        </w:tc>
        <w:tc>
          <w:tcPr>
            <w:tcW w:type="dxa" w:w="3200"/>
            <w:shd w:fill="F7F8FA"/>
            <w:tcMar>
              <w:top w:w="80" w:type="dxa"/>
              <w:start w:w="120" w:type="dxa"/>
              <w:bottom w:w="80" w:type="dxa"/>
              <w:end w:w="120" w:type="dxa"/>
            </w:tcMar>
            <w:vAlign w:val="center"/>
          </w:tcPr>
          <w:p>
            <w:pPr>
              <w:spacing w:after="0" w:line="264" w:lineRule="auto"/>
            </w:pPr>
            <w:r>
              <w:rPr>
                <w:rFonts w:ascii="Calibri" w:hAnsi="Calibri" w:eastAsia="Calibri"/>
                <w:sz w:val="17"/>
              </w:rPr>
              <w:t>Mở ZIP; cần [Content_Types].xml và word/, ppt/ hoặc xl/</w:t>
            </w:r>
          </w:p>
        </w:tc>
        <w:tc>
          <w:tcPr>
            <w:tcW w:type="dxa" w:w="2070"/>
            <w:shd w:fill="F7F8FA"/>
            <w:tcMar>
              <w:top w:w="80" w:type="dxa"/>
              <w:start w:w="120" w:type="dxa"/>
              <w:bottom w:w="80" w:type="dxa"/>
              <w:end w:w="120" w:type="dxa"/>
            </w:tcMar>
            <w:vAlign w:val="center"/>
          </w:tcPr>
          <w:p>
            <w:pPr>
              <w:spacing w:after="0" w:line="264" w:lineRule="auto"/>
            </w:pPr>
            <w:r>
              <w:rPr>
                <w:rFonts w:ascii="Calibri" w:hAnsi="Calibri" w:eastAsia="Calibri"/>
                <w:sz w:val="17"/>
              </w:rPr>
              <w:t>DOCX/PPTX/XLSX hỏng hoặc đổi đuôi</w:t>
            </w:r>
          </w:p>
        </w:tc>
        <w:tc>
          <w:tcPr>
            <w:tcW w:type="dxa" w:w="2640"/>
            <w:shd w:fill="F7F8FA"/>
            <w:tcMar>
              <w:top w:w="80" w:type="dxa"/>
              <w:start w:w="120" w:type="dxa"/>
              <w:bottom w:w="80" w:type="dxa"/>
              <w:end w:w="120" w:type="dxa"/>
            </w:tcMar>
            <w:vAlign w:val="center"/>
          </w:tcPr>
          <w:p>
            <w:pPr>
              <w:spacing w:after="0" w:line="264" w:lineRule="auto"/>
            </w:pPr>
            <w:r>
              <w:rPr>
                <w:rFonts w:ascii="Calibri" w:hAnsi="Calibri" w:eastAsia="Calibri"/>
                <w:sz w:val="17"/>
              </w:rPr>
              <w:t>Tăng độ tin cậy extraction/canonical</w:t>
            </w:r>
          </w:p>
        </w:tc>
      </w:tr>
      <w:tr>
        <w:trPr>
          <w:cantSplit w:val="true"/>
        </w:trPr>
        <w:tc>
          <w:tcPr>
            <w:tcW w:type="dxa" w:w="1450"/>
            <w:tcMar>
              <w:top w:w="80" w:type="dxa"/>
              <w:start w:w="120" w:type="dxa"/>
              <w:bottom w:w="80" w:type="dxa"/>
              <w:end w:w="120" w:type="dxa"/>
            </w:tcMar>
            <w:vAlign w:val="center"/>
          </w:tcPr>
          <w:p>
            <w:pPr>
              <w:spacing w:after="0" w:line="264" w:lineRule="auto"/>
            </w:pPr>
            <w:r>
              <w:rPr>
                <w:rFonts w:ascii="Calibri" w:hAnsi="Calibri" w:eastAsia="Calibri"/>
                <w:sz w:val="17"/>
              </w:rPr>
              <w:t>Text encoding</w:t>
            </w:r>
          </w:p>
        </w:tc>
        <w:tc>
          <w:tcPr>
            <w:tcW w:type="dxa" w:w="3200"/>
            <w:tcMar>
              <w:top w:w="80" w:type="dxa"/>
              <w:start w:w="120" w:type="dxa"/>
              <w:bottom w:w="80" w:type="dxa"/>
              <w:end w:w="120" w:type="dxa"/>
            </w:tcMar>
            <w:vAlign w:val="center"/>
          </w:tcPr>
          <w:p>
            <w:pPr>
              <w:spacing w:after="0" w:line="264" w:lineRule="auto"/>
            </w:pPr>
            <w:r>
              <w:rPr>
                <w:rFonts w:ascii="Calibri" w:hAnsi="Calibri" w:eastAsia="Calibri"/>
                <w:sz w:val="17"/>
              </w:rPr>
              <w:t>decode UTF-8-SIG</w:t>
            </w:r>
          </w:p>
        </w:tc>
        <w:tc>
          <w:tcPr>
            <w:tcW w:type="dxa" w:w="2070"/>
            <w:tcMar>
              <w:top w:w="80" w:type="dxa"/>
              <w:start w:w="120" w:type="dxa"/>
              <w:bottom w:w="80" w:type="dxa"/>
              <w:end w:w="120" w:type="dxa"/>
            </w:tcMar>
            <w:vAlign w:val="center"/>
          </w:tcPr>
          <w:p>
            <w:pPr>
              <w:spacing w:after="0" w:line="264" w:lineRule="auto"/>
            </w:pPr>
            <w:r>
              <w:rPr>
                <w:rFonts w:ascii="Calibri" w:hAnsi="Calibri" w:eastAsia="Calibri"/>
                <w:sz w:val="17"/>
              </w:rPr>
              <w:t>CSV/MD/HTML/TXT encoding không hỗ trợ</w:t>
            </w:r>
          </w:p>
        </w:tc>
        <w:tc>
          <w:tcPr>
            <w:tcW w:type="dxa" w:w="2640"/>
            <w:tcMar>
              <w:top w:w="80" w:type="dxa"/>
              <w:start w:w="120" w:type="dxa"/>
              <w:bottom w:w="80" w:type="dxa"/>
              <w:end w:w="120" w:type="dxa"/>
            </w:tcMar>
            <w:vAlign w:val="center"/>
          </w:tcPr>
          <w:p>
            <w:pPr>
              <w:spacing w:after="0" w:line="264" w:lineRule="auto"/>
            </w:pPr>
            <w:r>
              <w:rPr>
                <w:rFonts w:ascii="Calibri" w:hAnsi="Calibri" w:eastAsia="Calibri"/>
                <w:sz w:val="17"/>
              </w:rPr>
              <w:t>Tránh canonical khác do decode mơ hồ</w:t>
            </w:r>
          </w:p>
        </w:tc>
      </w:tr>
      <w:tr>
        <w:trPr>
          <w:cantSplit w:val="true"/>
        </w:trPr>
        <w:tc>
          <w:tcPr>
            <w:tcW w:type="dxa" w:w="1450"/>
            <w:shd w:fill="F7F8FA"/>
            <w:tcMar>
              <w:top w:w="80" w:type="dxa"/>
              <w:start w:w="120" w:type="dxa"/>
              <w:bottom w:w="80" w:type="dxa"/>
              <w:end w:w="120" w:type="dxa"/>
            </w:tcMar>
            <w:vAlign w:val="center"/>
          </w:tcPr>
          <w:p>
            <w:pPr>
              <w:spacing w:after="0" w:line="264" w:lineRule="auto"/>
            </w:pPr>
            <w:r>
              <w:rPr>
                <w:rFonts w:ascii="Calibri" w:hAnsi="Calibri" w:eastAsia="Calibri"/>
                <w:sz w:val="17"/>
              </w:rPr>
              <w:t>Raw hash</w:t>
            </w:r>
          </w:p>
        </w:tc>
        <w:tc>
          <w:tcPr>
            <w:tcW w:type="dxa" w:w="3200"/>
            <w:shd w:fill="F7F8FA"/>
            <w:tcMar>
              <w:top w:w="80" w:type="dxa"/>
              <w:start w:w="120" w:type="dxa"/>
              <w:bottom w:w="80" w:type="dxa"/>
              <w:end w:w="120" w:type="dxa"/>
            </w:tcMar>
            <w:vAlign w:val="center"/>
          </w:tcPr>
          <w:p>
            <w:pPr>
              <w:spacing w:after="0" w:line="264" w:lineRule="auto"/>
            </w:pPr>
            <w:r>
              <w:rPr>
                <w:rFonts w:ascii="Calibri" w:hAnsi="Calibri" w:eastAsia="Calibri"/>
                <w:sz w:val="17"/>
              </w:rPr>
              <w:t>sha256(content).hexdigest()</w:t>
            </w:r>
          </w:p>
        </w:tc>
        <w:tc>
          <w:tcPr>
            <w:tcW w:type="dxa" w:w="2070"/>
            <w:shd w:fill="F7F8FA"/>
            <w:tcMar>
              <w:top w:w="80" w:type="dxa"/>
              <w:start w:w="120" w:type="dxa"/>
              <w:bottom w:w="80" w:type="dxa"/>
              <w:end w:w="120" w:type="dxa"/>
            </w:tcMar>
            <w:vAlign w:val="center"/>
          </w:tcPr>
          <w:p>
            <w:pPr>
              <w:spacing w:after="0" w:line="264" w:lineRule="auto"/>
            </w:pPr>
            <w:r>
              <w:rPr>
                <w:rFonts w:ascii="Calibri" w:hAnsi="Calibri" w:eastAsia="Calibri"/>
                <w:sz w:val="17"/>
              </w:rPr>
              <w:t>Không phải validation error</w:t>
            </w:r>
          </w:p>
        </w:tc>
        <w:tc>
          <w:tcPr>
            <w:tcW w:type="dxa" w:w="2640"/>
            <w:shd w:fill="F7F8FA"/>
            <w:tcMar>
              <w:top w:w="80" w:type="dxa"/>
              <w:start w:w="120" w:type="dxa"/>
              <w:bottom w:w="80" w:type="dxa"/>
              <w:end w:w="120" w:type="dxa"/>
            </w:tcMar>
            <w:vAlign w:val="center"/>
          </w:tcPr>
          <w:p>
            <w:pPr>
              <w:spacing w:after="0" w:line="264" w:lineRule="auto"/>
            </w:pPr>
            <w:r>
              <w:rPr>
                <w:rFonts w:ascii="Calibri" w:hAnsi="Calibri" w:eastAsia="Calibri"/>
                <w:sz w:val="17"/>
              </w:rPr>
              <w:t>Sinh exact byte identity ngay trong cùng bước</w:t>
            </w:r>
          </w:p>
        </w:tc>
      </w:tr>
    </w:tbl>
    <w:p>
      <w:pPr>
        <w:spacing w:after="0"/>
      </w:pPr>
    </w:p>
    <w:tbl>
      <w:tblPr>
        <w:tblW w:type="dxa" w:w="9360"/>
        <w:jc w:val="left"/>
        <w:tblLayout w:type="fixed"/>
        <w:tblLook w:firstColumn="1" w:firstRow="1" w:lastColumn="0" w:lastRow="0" w:noHBand="0" w:noVBand="1" w:val="04A0"/>
        <w:tblInd w:w="120" w:type="dxa"/>
        <w:tblBorders>
          <w:top w:val="single" w:sz="6" w:space="0" w:color="C7D0DA"/>
          <w:left w:val="single" w:sz="6" w:space="0" w:color="C7D0DA"/>
          <w:bottom w:val="single" w:sz="6" w:space="0" w:color="C7D0DA"/>
          <w:right w:val="single" w:sz="6" w:space="0" w:color="C7D0DA"/>
          <w:insideH w:val="single" w:sz="6" w:space="0" w:color="C7D0DA"/>
          <w:insideV w:val="single" w:sz="6" w:space="0" w:color="C7D0DA"/>
        </w:tblBorders>
      </w:tblPr>
      <w:tblGrid>
        <w:gridCol w:w="9360"/>
      </w:tblGrid>
      <w:tr>
        <w:trPr>
          <w:cantSplit w:val="true"/>
        </w:trPr>
        <w:tc>
          <w:tcPr>
            <w:tcW w:type="dxa" w:w="9360"/>
            <w:tcMar>
              <w:top w:w="80" w:type="dxa"/>
              <w:start w:w="120" w:type="dxa"/>
              <w:bottom w:w="80" w:type="dxa"/>
              <w:end w:w="120" w:type="dxa"/>
            </w:tcMar>
            <w:vAlign w:val="center"/>
            <w:shd w:fill="F1F3F5"/>
          </w:tcPr>
          <w:p>
            <w:pPr>
              <w:spacing w:after="0" w:line="240" w:lineRule="auto"/>
            </w:pPr>
            <w:r>
              <w:rPr>
                <w:rFonts w:ascii="Consolas" w:hAnsi="Consolas" w:eastAsia="Consolas"/>
                <w:color w:val="30343B"/>
                <w:sz w:val="17"/>
              </w:rPr>
              <w:t>ValidatedDocumentFile(</w:t>
            </w:r>
            <w:r>
              <w:br/>
            </w:r>
            <w:r>
              <w:rPr>
                <w:rFonts w:ascii="Consolas" w:hAnsi="Consolas" w:eastAsia="Consolas"/>
                <w:color w:val="30343B"/>
                <w:sz w:val="17"/>
              </w:rPr>
              <w:t xml:space="preserve">    original_filename = basename(filename),</w:t>
            </w:r>
            <w:r>
              <w:br/>
            </w:r>
            <w:r>
              <w:rPr>
                <w:rFonts w:ascii="Consolas" w:hAnsi="Consolas" w:eastAsia="Consolas"/>
                <w:color w:val="30343B"/>
                <w:sz w:val="17"/>
              </w:rPr>
              <w:t xml:space="preserve">    storage_filename  = sanitize(original_filename),</w:t>
            </w:r>
            <w:r>
              <w:br/>
            </w:r>
            <w:r>
              <w:rPr>
                <w:rFonts w:ascii="Consolas" w:hAnsi="Consolas" w:eastAsia="Consolas"/>
                <w:color w:val="30343B"/>
                <w:sz w:val="17"/>
              </w:rPr>
              <w:t xml:space="preserve">    mime_type         = MIME_TYPE_BY_EXTENSION[extension],</w:t>
            </w:r>
            <w:r>
              <w:br/>
            </w:r>
            <w:r>
              <w:rPr>
                <w:rFonts w:ascii="Consolas" w:hAnsi="Consolas" w:eastAsia="Consolas"/>
                <w:color w:val="30343B"/>
                <w:sz w:val="17"/>
              </w:rPr>
              <w:t xml:space="preserve">    size_bytes        = len(content),</w:t>
            </w:r>
            <w:r>
              <w:br/>
            </w:r>
            <w:r>
              <w:rPr>
                <w:rFonts w:ascii="Consolas" w:hAnsi="Consolas" w:eastAsia="Consolas"/>
                <w:color w:val="30343B"/>
                <w:sz w:val="17"/>
              </w:rPr>
              <w:t xml:space="preserve">    content_hash      = SHA256(content),</w:t>
            </w:r>
            <w:r>
              <w:br/>
            </w:r>
            <w:r>
              <w:rPr>
                <w:rFonts w:ascii="Consolas" w:hAnsi="Consolas" w:eastAsia="Consolas"/>
                <w:color w:val="30343B"/>
                <w:sz w:val="17"/>
              </w:rPr>
              <w:t xml:space="preserve">    content           = content,</w:t>
            </w:r>
            <w:r>
              <w:br/>
            </w:r>
            <w:r>
              <w:rPr>
                <w:rFonts w:ascii="Consolas" w:hAnsi="Consolas" w:eastAsia="Consolas"/>
                <w:color w:val="30343B"/>
                <w:sz w:val="17"/>
              </w:rPr>
              <w:t>)</w:t>
            </w:r>
          </w:p>
        </w:tc>
      </w:tr>
    </w:tbl>
    <w:p>
      <w:pPr>
        <w:spacing w:after="0"/>
      </w:pPr>
    </w:p>
    <w:tbl>
      <w:tblPr>
        <w:tblW w:type="dxa" w:w="9360"/>
        <w:jc w:val="left"/>
        <w:tblLayout w:type="fixed"/>
        <w:tblLook w:firstColumn="1" w:firstRow="1" w:lastColumn="0" w:lastRow="0" w:noHBand="0" w:noVBand="1" w:val="04A0"/>
        <w:tblInd w:w="120" w:type="dxa"/>
        <w:tblBorders>
          <w:top w:val="single" w:sz="10" w:space="0" w:color="A66500"/>
          <w:left w:val="single" w:sz="10" w:space="0" w:color="A66500"/>
          <w:bottom w:val="single" w:sz="10" w:space="0" w:color="A66500"/>
          <w:right w:val="single" w:sz="10" w:space="0" w:color="A66500"/>
          <w:insideH w:val="single" w:sz="10" w:space="0" w:color="A66500"/>
          <w:insideV w:val="single" w:sz="10" w:space="0" w:color="A66500"/>
        </w:tblBorders>
      </w:tblPr>
      <w:tblGrid>
        <w:gridCol w:w="9360"/>
      </w:tblGrid>
      <w:tr>
        <w:trPr>
          <w:cantSplit w:val="true"/>
        </w:trPr>
        <w:tc>
          <w:tcPr>
            <w:tcW w:type="dxa" w:w="9360"/>
            <w:tcMar>
              <w:top w:w="80" w:type="dxa"/>
              <w:start w:w="120" w:type="dxa"/>
              <w:bottom w:w="80" w:type="dxa"/>
              <w:end w:w="120" w:type="dxa"/>
            </w:tcMar>
            <w:vAlign w:val="center"/>
            <w:shd w:fill="FFF3D6"/>
          </w:tcPr>
          <w:p>
            <w:pPr>
              <w:spacing w:after="0"/>
            </w:pPr>
            <w:r>
              <w:rPr>
                <w:rFonts w:ascii="Calibri" w:hAnsi="Calibri" w:eastAsia="Calibri"/>
                <w:b/>
                <w:color w:val="A66500"/>
              </w:rPr>
              <w:t>MIME type được hiểu đúng như thế nào?</w:t>
              <w:br/>
            </w:r>
            <w:r>
              <w:rPr>
                <w:rFonts w:ascii="Calibri" w:hAnsi="Calibri" w:eastAsia="Calibri"/>
              </w:rPr>
              <w:t>Service không nhận mime_type trong công thức identity. MIME được suy từ extension đã whitelist, sau đó signature/archive/encoding được kiểm tra. Điều này không phải antivirus hay content-disarm; báo cáo không khẳng định ngoài phạm vi code hiện có.</w:t>
            </w:r>
          </w:p>
        </w:tc>
      </w:tr>
    </w:tbl>
    <w:p>
      <w:pPr>
        <w:spacing w:after="0"/>
      </w:pPr>
    </w:p>
    <w:p>
      <w:pPr>
        <w:pStyle w:val="Heading2"/>
      </w:pPr>
      <w:r>
        <w:t>2.2. Kỹ thuật 1 — SHA-256 raw bytes</w:t>
      </w:r>
    </w:p>
    <w:p>
      <w:pPr>
        <w:pStyle w:val="Heading3"/>
      </w:pPr>
      <w:r>
        <w:t>2.2.1. Công thức và ý nghĩa</w:t>
      </w:r>
    </w:p>
    <w:tbl>
      <w:tblPr>
        <w:tblW w:type="dxa" w:w="9360"/>
        <w:jc w:val="left"/>
        <w:tblLayout w:type="fixed"/>
        <w:tblLook w:firstColumn="1" w:firstRow="1" w:lastColumn="0" w:lastRow="0" w:noHBand="0" w:noVBand="1" w:val="04A0"/>
        <w:tblInd w:w="120" w:type="dxa"/>
        <w:tblBorders>
          <w:top w:val="single" w:sz="6" w:space="0" w:color="C7D0DA"/>
          <w:left w:val="single" w:sz="6" w:space="0" w:color="C7D0DA"/>
          <w:bottom w:val="single" w:sz="6" w:space="0" w:color="C7D0DA"/>
          <w:right w:val="single" w:sz="6" w:space="0" w:color="C7D0DA"/>
          <w:insideH w:val="single" w:sz="6" w:space="0" w:color="C7D0DA"/>
          <w:insideV w:val="single" w:sz="6" w:space="0" w:color="C7D0DA"/>
        </w:tblBorders>
      </w:tblPr>
      <w:tblGrid>
        <w:gridCol w:w="9360"/>
      </w:tblGrid>
      <w:tr>
        <w:trPr>
          <w:cantSplit w:val="true"/>
        </w:trPr>
        <w:tc>
          <w:tcPr>
            <w:tcW w:type="dxa" w:w="9360"/>
            <w:tcMar>
              <w:top w:w="80" w:type="dxa"/>
              <w:start w:w="120" w:type="dxa"/>
              <w:bottom w:w="80" w:type="dxa"/>
              <w:end w:w="120" w:type="dxa"/>
            </w:tcMar>
            <w:vAlign w:val="center"/>
            <w:shd w:fill="F1F3F5"/>
          </w:tcPr>
          <w:p>
            <w:pPr>
              <w:spacing w:after="0" w:line="240" w:lineRule="auto"/>
            </w:pPr>
            <w:r>
              <w:rPr>
                <w:rFonts w:ascii="Consolas" w:hAnsi="Consolas" w:eastAsia="Consolas"/>
                <w:color w:val="30343B"/>
                <w:sz w:val="17"/>
              </w:rPr>
              <w:t>H_raw     = SHA256(file_bytes)</w:t>
            </w:r>
            <w:r>
              <w:br/>
            </w:r>
            <w:r>
              <w:rPr>
                <w:rFonts w:ascii="Consolas" w:hAnsi="Consolas" w:eastAsia="Consolas"/>
                <w:color w:val="30343B"/>
                <w:sz w:val="17"/>
              </w:rPr>
              <w:t>lookupKey = (owner_id, notebook_id, H_raw)</w:t>
            </w:r>
          </w:p>
        </w:tc>
      </w:tr>
    </w:tbl>
    <w:p>
      <w:pPr>
        <w:spacing w:after="0"/>
      </w:pPr>
    </w:p>
    <w:p>
      <w:r>
        <w:rPr>
          <w:rFonts w:ascii="Calibri" w:hAnsi="Calibri" w:eastAsia="Calibri"/>
          <w:i w:val="0"/>
        </w:rPr>
        <w:t>SHA-256 nhận chuỗi bytes dài tùy ý và trả về digest 256 bit, thường biểu diễn bằng 64 ký tự hex. Một thay đổi nhỏ ở bytes tạo digest rất khác (avalanche effect). Hệ thống dùng hash như khóa identity chính xác, không dùng nó để đo độ gần giống. Xác suất collision về mặt thực tế cực thấp, nhưng code vẫn có guard ở mức chunk: nếu strict hash giống mà normalized text khác thì fail closed thay vì merge.</w:t>
      </w:r>
    </w:p>
    <w:tbl>
      <w:tblPr>
        <w:tblW w:type="dxa" w:w="9360"/>
        <w:tblLayout w:type="fixed"/>
        <w:tblLook w:firstColumn="1" w:firstRow="1" w:lastColumn="0" w:lastRow="0" w:noHBand="0" w:noVBand="1" w:val="04A0"/>
        <w:jc w:val="left"/>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2100"/>
        <w:gridCol w:w="1900"/>
        <w:gridCol w:w="5360"/>
      </w:tblGrid>
      <w:tr>
        <w:trPr>
          <w:cantSplit w:val="true"/>
          <w:tblHeader w:val="true"/>
        </w:trPr>
        <w:tc>
          <w:tcPr>
            <w:tcW w:type="dxa" w:w="2100"/>
            <w:tcMar>
              <w:top w:w="80" w:type="dxa"/>
              <w:start w:w="120" w:type="dxa"/>
              <w:bottom w:w="80" w:type="dxa"/>
              <w:end w:w="120" w:type="dxa"/>
            </w:tcMar>
            <w:vAlign w:val="center"/>
            <w:shd w:fill="E8EEF5"/>
          </w:tcPr>
          <w:p>
            <w:pPr>
              <w:keepNext/>
              <w:spacing w:after="0"/>
            </w:pPr>
            <w:r>
              <w:rPr>
                <w:rFonts w:ascii="Calibri" w:hAnsi="Calibri" w:eastAsia="Calibri"/>
                <w:b/>
                <w:color w:val="163A5F"/>
                <w:sz w:val="19"/>
              </w:rPr>
              <w:t>Thành phần</w:t>
            </w:r>
          </w:p>
        </w:tc>
        <w:tc>
          <w:tcPr>
            <w:tcW w:type="dxa" w:w="1900"/>
            <w:tcMar>
              <w:top w:w="80" w:type="dxa"/>
              <w:start w:w="120" w:type="dxa"/>
              <w:bottom w:w="80" w:type="dxa"/>
              <w:end w:w="120" w:type="dxa"/>
            </w:tcMar>
            <w:vAlign w:val="center"/>
            <w:shd w:fill="E8EEF5"/>
          </w:tcPr>
          <w:p>
            <w:pPr>
              <w:keepNext/>
              <w:spacing w:after="0"/>
            </w:pPr>
            <w:r>
              <w:rPr>
                <w:rFonts w:ascii="Calibri" w:hAnsi="Calibri" w:eastAsia="Calibri"/>
                <w:b/>
                <w:color w:val="163A5F"/>
                <w:sz w:val="19"/>
              </w:rPr>
              <w:t>Có nằm trong hash?</w:t>
            </w:r>
          </w:p>
        </w:tc>
        <w:tc>
          <w:tcPr>
            <w:tcW w:type="dxa" w:w="5360"/>
            <w:tcMar>
              <w:top w:w="80" w:type="dxa"/>
              <w:start w:w="120" w:type="dxa"/>
              <w:bottom w:w="80" w:type="dxa"/>
              <w:end w:w="120" w:type="dxa"/>
            </w:tcMar>
            <w:vAlign w:val="center"/>
            <w:shd w:fill="E8EEF5"/>
          </w:tcPr>
          <w:p>
            <w:pPr>
              <w:keepNext/>
              <w:spacing w:after="0"/>
            </w:pPr>
            <w:r>
              <w:rPr>
                <w:rFonts w:ascii="Calibri" w:hAnsi="Calibri" w:eastAsia="Calibri"/>
                <w:b/>
                <w:color w:val="163A5F"/>
                <w:sz w:val="19"/>
              </w:rPr>
              <w:t>Vai trò</w:t>
            </w:r>
          </w:p>
        </w:tc>
      </w:tr>
      <w:tr>
        <w:trPr>
          <w:cantSplit w:val="true"/>
        </w:trPr>
        <w:tc>
          <w:tcPr>
            <w:tcW w:type="dxa" w:w="2100"/>
            <w:tcMar>
              <w:top w:w="80" w:type="dxa"/>
              <w:start w:w="120" w:type="dxa"/>
              <w:bottom w:w="80" w:type="dxa"/>
              <w:end w:w="120" w:type="dxa"/>
            </w:tcMar>
            <w:vAlign w:val="center"/>
          </w:tcPr>
          <w:p>
            <w:pPr>
              <w:spacing w:after="0" w:line="264" w:lineRule="auto"/>
            </w:pPr>
            <w:r>
              <w:rPr>
                <w:rFonts w:ascii="Calibri" w:hAnsi="Calibri" w:eastAsia="Calibri"/>
                <w:sz w:val="18"/>
              </w:rPr>
              <w:t>Raw bytes</w:t>
            </w:r>
          </w:p>
        </w:tc>
        <w:tc>
          <w:tcPr>
            <w:tcW w:type="dxa" w:w="1900"/>
            <w:tcMar>
              <w:top w:w="80" w:type="dxa"/>
              <w:start w:w="120" w:type="dxa"/>
              <w:bottom w:w="80" w:type="dxa"/>
              <w:end w:w="120" w:type="dxa"/>
            </w:tcMar>
            <w:vAlign w:val="center"/>
          </w:tcPr>
          <w:p>
            <w:pPr>
              <w:spacing w:after="0" w:line="264" w:lineRule="auto"/>
            </w:pPr>
            <w:r>
              <w:rPr>
                <w:rFonts w:ascii="Calibri" w:hAnsi="Calibri" w:eastAsia="Calibri"/>
                <w:sz w:val="18"/>
              </w:rPr>
              <w:t>Có</w:t>
            </w:r>
          </w:p>
        </w:tc>
        <w:tc>
          <w:tcPr>
            <w:tcW w:type="dxa" w:w="5360"/>
            <w:tcMar>
              <w:top w:w="80" w:type="dxa"/>
              <w:start w:w="120" w:type="dxa"/>
              <w:bottom w:w="80" w:type="dxa"/>
              <w:end w:w="120" w:type="dxa"/>
            </w:tcMar>
            <w:vAlign w:val="center"/>
          </w:tcPr>
          <w:p>
            <w:pPr>
              <w:spacing w:after="0" w:line="264" w:lineRule="auto"/>
            </w:pPr>
            <w:r>
              <w:rPr>
                <w:rFonts w:ascii="Calibri" w:hAnsi="Calibri" w:eastAsia="Calibri"/>
                <w:sz w:val="18"/>
              </w:rPr>
              <w:t>Xác định byte-exact identity</w:t>
            </w:r>
          </w:p>
        </w:tc>
      </w:tr>
      <w:tr>
        <w:trPr>
          <w:cantSplit w:val="true"/>
        </w:trPr>
        <w:tc>
          <w:tcPr>
            <w:tcW w:type="dxa" w:w="2100"/>
            <w:shd w:fill="F7F8FA"/>
            <w:tcMar>
              <w:top w:w="80" w:type="dxa"/>
              <w:start w:w="120" w:type="dxa"/>
              <w:bottom w:w="80" w:type="dxa"/>
              <w:end w:w="120" w:type="dxa"/>
            </w:tcMar>
            <w:vAlign w:val="center"/>
          </w:tcPr>
          <w:p>
            <w:pPr>
              <w:spacing w:after="0" w:line="264" w:lineRule="auto"/>
            </w:pPr>
            <w:r>
              <w:rPr>
                <w:rFonts w:ascii="Calibri" w:hAnsi="Calibri" w:eastAsia="Calibri"/>
                <w:sz w:val="18"/>
              </w:rPr>
              <w:t>Filename</w:t>
            </w:r>
          </w:p>
        </w:tc>
        <w:tc>
          <w:tcPr>
            <w:tcW w:type="dxa" w:w="1900"/>
            <w:shd w:fill="F7F8FA"/>
            <w:tcMar>
              <w:top w:w="80" w:type="dxa"/>
              <w:start w:w="120" w:type="dxa"/>
              <w:bottom w:w="80" w:type="dxa"/>
              <w:end w:w="120" w:type="dxa"/>
            </w:tcMar>
            <w:vAlign w:val="center"/>
          </w:tcPr>
          <w:p>
            <w:pPr>
              <w:spacing w:after="0" w:line="264" w:lineRule="auto"/>
            </w:pPr>
            <w:r>
              <w:rPr>
                <w:rFonts w:ascii="Calibri" w:hAnsi="Calibri" w:eastAsia="Calibri"/>
                <w:sz w:val="18"/>
              </w:rPr>
              <w:t>Không</w:t>
            </w:r>
          </w:p>
        </w:tc>
        <w:tc>
          <w:tcPr>
            <w:tcW w:type="dxa" w:w="5360"/>
            <w:shd w:fill="F7F8FA"/>
            <w:tcMar>
              <w:top w:w="80" w:type="dxa"/>
              <w:start w:w="120" w:type="dxa"/>
              <w:bottom w:w="80" w:type="dxa"/>
              <w:end w:w="120" w:type="dxa"/>
            </w:tcMar>
            <w:vAlign w:val="center"/>
          </w:tcPr>
          <w:p>
            <w:pPr>
              <w:spacing w:after="0" w:line="264" w:lineRule="auto"/>
            </w:pPr>
            <w:r>
              <w:rPr>
                <w:rFonts w:ascii="Calibri" w:hAnsi="Calibri" w:eastAsia="Calibri"/>
                <w:sz w:val="18"/>
              </w:rPr>
              <w:t>Có thể đổi tên mà vẫn nhận ra cùng file</w:t>
            </w:r>
          </w:p>
        </w:tc>
      </w:tr>
      <w:tr>
        <w:trPr>
          <w:cantSplit w:val="true"/>
        </w:trPr>
        <w:tc>
          <w:tcPr>
            <w:tcW w:type="dxa" w:w="2100"/>
            <w:tcMar>
              <w:top w:w="80" w:type="dxa"/>
              <w:start w:w="120" w:type="dxa"/>
              <w:bottom w:w="80" w:type="dxa"/>
              <w:end w:w="120" w:type="dxa"/>
            </w:tcMar>
            <w:vAlign w:val="center"/>
          </w:tcPr>
          <w:p>
            <w:pPr>
              <w:spacing w:after="0" w:line="264" w:lineRule="auto"/>
            </w:pPr>
            <w:r>
              <w:rPr>
                <w:rFonts w:ascii="Calibri" w:hAnsi="Calibri" w:eastAsia="Calibri"/>
                <w:sz w:val="18"/>
              </w:rPr>
              <w:t>MIME/extension</w:t>
            </w:r>
          </w:p>
        </w:tc>
        <w:tc>
          <w:tcPr>
            <w:tcW w:type="dxa" w:w="1900"/>
            <w:tcMar>
              <w:top w:w="80" w:type="dxa"/>
              <w:start w:w="120" w:type="dxa"/>
              <w:bottom w:w="80" w:type="dxa"/>
              <w:end w:w="120" w:type="dxa"/>
            </w:tcMar>
            <w:vAlign w:val="center"/>
          </w:tcPr>
          <w:p>
            <w:pPr>
              <w:spacing w:after="0" w:line="264" w:lineRule="auto"/>
            </w:pPr>
            <w:r>
              <w:rPr>
                <w:rFonts w:ascii="Calibri" w:hAnsi="Calibri" w:eastAsia="Calibri"/>
                <w:sz w:val="18"/>
              </w:rPr>
              <w:t>Không</w:t>
            </w:r>
          </w:p>
        </w:tc>
        <w:tc>
          <w:tcPr>
            <w:tcW w:type="dxa" w:w="5360"/>
            <w:tcMar>
              <w:top w:w="80" w:type="dxa"/>
              <w:start w:w="120" w:type="dxa"/>
              <w:bottom w:w="80" w:type="dxa"/>
              <w:end w:w="120" w:type="dxa"/>
            </w:tcMar>
            <w:vAlign w:val="center"/>
          </w:tcPr>
          <w:p>
            <w:pPr>
              <w:spacing w:after="0" w:line="264" w:lineRule="auto"/>
            </w:pPr>
            <w:r>
              <w:rPr>
                <w:rFonts w:ascii="Calibri" w:hAnsi="Calibri" w:eastAsia="Calibri"/>
                <w:sz w:val="18"/>
              </w:rPr>
              <w:t>Dùng validate/routing parser, không dùng làm content identity</w:t>
            </w:r>
          </w:p>
        </w:tc>
      </w:tr>
      <w:tr>
        <w:trPr>
          <w:cantSplit w:val="true"/>
        </w:trPr>
        <w:tc>
          <w:tcPr>
            <w:tcW w:type="dxa" w:w="2100"/>
            <w:shd w:fill="F7F8FA"/>
            <w:tcMar>
              <w:top w:w="80" w:type="dxa"/>
              <w:start w:w="120" w:type="dxa"/>
              <w:bottom w:w="80" w:type="dxa"/>
              <w:end w:w="120" w:type="dxa"/>
            </w:tcMar>
            <w:vAlign w:val="center"/>
          </w:tcPr>
          <w:p>
            <w:pPr>
              <w:spacing w:after="0" w:line="264" w:lineRule="auto"/>
            </w:pPr>
            <w:r>
              <w:rPr>
                <w:rFonts w:ascii="Calibri" w:hAnsi="Calibri" w:eastAsia="Calibri"/>
                <w:sz w:val="18"/>
              </w:rPr>
              <w:t>owner_id</w:t>
            </w:r>
          </w:p>
        </w:tc>
        <w:tc>
          <w:tcPr>
            <w:tcW w:type="dxa" w:w="1900"/>
            <w:shd w:fill="F7F8FA"/>
            <w:tcMar>
              <w:top w:w="80" w:type="dxa"/>
              <w:start w:w="120" w:type="dxa"/>
              <w:bottom w:w="80" w:type="dxa"/>
              <w:end w:w="120" w:type="dxa"/>
            </w:tcMar>
            <w:vAlign w:val="center"/>
          </w:tcPr>
          <w:p>
            <w:pPr>
              <w:spacing w:after="0" w:line="264" w:lineRule="auto"/>
            </w:pPr>
            <w:r>
              <w:rPr>
                <w:rFonts w:ascii="Calibri" w:hAnsi="Calibri" w:eastAsia="Calibri"/>
                <w:sz w:val="18"/>
              </w:rPr>
              <w:t>Không</w:t>
            </w:r>
          </w:p>
        </w:tc>
        <w:tc>
          <w:tcPr>
            <w:tcW w:type="dxa" w:w="5360"/>
            <w:shd w:fill="F7F8FA"/>
            <w:tcMar>
              <w:top w:w="80" w:type="dxa"/>
              <w:start w:w="120" w:type="dxa"/>
              <w:bottom w:w="80" w:type="dxa"/>
              <w:end w:w="120" w:type="dxa"/>
            </w:tcMar>
            <w:vAlign w:val="center"/>
          </w:tcPr>
          <w:p>
            <w:pPr>
              <w:spacing w:after="0" w:line="264" w:lineRule="auto"/>
            </w:pPr>
            <w:r>
              <w:rPr>
                <w:rFonts w:ascii="Calibri" w:hAnsi="Calibri" w:eastAsia="Calibri"/>
                <w:sz w:val="18"/>
              </w:rPr>
              <w:t>Là scope query/unique; tenant A không ảnh hưởng tenant B</w:t>
            </w:r>
          </w:p>
        </w:tc>
      </w:tr>
      <w:tr>
        <w:trPr>
          <w:cantSplit w:val="true"/>
        </w:trPr>
        <w:tc>
          <w:tcPr>
            <w:tcW w:type="dxa" w:w="2100"/>
            <w:tcMar>
              <w:top w:w="80" w:type="dxa"/>
              <w:start w:w="120" w:type="dxa"/>
              <w:bottom w:w="80" w:type="dxa"/>
              <w:end w:w="120" w:type="dxa"/>
            </w:tcMar>
            <w:vAlign w:val="center"/>
          </w:tcPr>
          <w:p>
            <w:pPr>
              <w:spacing w:after="0" w:line="264" w:lineRule="auto"/>
            </w:pPr>
            <w:r>
              <w:rPr>
                <w:rFonts w:ascii="Calibri" w:hAnsi="Calibri" w:eastAsia="Calibri"/>
                <w:sz w:val="18"/>
              </w:rPr>
              <w:t>notebook_id</w:t>
            </w:r>
          </w:p>
        </w:tc>
        <w:tc>
          <w:tcPr>
            <w:tcW w:type="dxa" w:w="1900"/>
            <w:tcMar>
              <w:top w:w="80" w:type="dxa"/>
              <w:start w:w="120" w:type="dxa"/>
              <w:bottom w:w="80" w:type="dxa"/>
              <w:end w:w="120" w:type="dxa"/>
            </w:tcMar>
            <w:vAlign w:val="center"/>
          </w:tcPr>
          <w:p>
            <w:pPr>
              <w:spacing w:after="0" w:line="264" w:lineRule="auto"/>
            </w:pPr>
            <w:r>
              <w:rPr>
                <w:rFonts w:ascii="Calibri" w:hAnsi="Calibri" w:eastAsia="Calibri"/>
                <w:sz w:val="18"/>
              </w:rPr>
              <w:t>Không</w:t>
            </w:r>
          </w:p>
        </w:tc>
        <w:tc>
          <w:tcPr>
            <w:tcW w:type="dxa" w:w="5360"/>
            <w:tcMar>
              <w:top w:w="80" w:type="dxa"/>
              <w:start w:w="120" w:type="dxa"/>
              <w:bottom w:w="80" w:type="dxa"/>
              <w:end w:w="120" w:type="dxa"/>
            </w:tcMar>
            <w:vAlign w:val="center"/>
          </w:tcPr>
          <w:p>
            <w:pPr>
              <w:spacing w:after="0" w:line="264" w:lineRule="auto"/>
            </w:pPr>
            <w:r>
              <w:rPr>
                <w:rFonts w:ascii="Calibri" w:hAnsi="Calibri" w:eastAsia="Calibri"/>
                <w:sz w:val="18"/>
              </w:rPr>
              <w:t>Là scope notebook; cùng file ở notebook khác vẫn được phép có canonical riêng</w:t>
            </w:r>
          </w:p>
        </w:tc>
      </w:tr>
    </w:tbl>
    <w:p>
      <w:pPr>
        <w:spacing w:after="0"/>
      </w:pPr>
    </w:p>
    <w:p>
      <w:r>
        <w:rPr>
          <w:rFonts w:ascii="Calibri" w:hAnsi="Calibri" w:eastAsia="Calibri"/>
          <w:i w:val="0"/>
        </w:rPr>
        <w:t>Không băm owner/notebook chung với bytes là lựa chọn có chủ đích. Content hash mô tả nội dung; tenant scope mô tả nơi phép so sánh có quyền nhìn. Tách hai khái niệm giúp kiểm tra integrity bằng đúng H_raw ở worker và cho database đánh index composite rõ ràng.</w:t>
      </w:r>
    </w:p>
    <w:p>
      <w:pPr>
        <w:pStyle w:val="Heading3"/>
      </w:pPr>
      <w:r>
        <w:t>2.2.2. Luồng lookup và early-return</w:t>
      </w:r>
    </w:p>
    <w:p>
      <w:pPr>
        <w:pStyle w:val="CompactNumber"/>
        <w:numPr>
          <w:ilvl w:val="0"/>
          <w:numId w:val="10"/>
        </w:numPr>
      </w:pPr>
      <w:r>
        <w:rPr>
          <w:rFonts w:ascii="Calibri" w:hAnsi="Calibri" w:eastAsia="Calibri"/>
        </w:rPr>
        <w:t>API/domain validate file và tính H_raw trong RAM.</w:t>
      </w:r>
    </w:p>
    <w:p>
      <w:pPr>
        <w:pStyle w:val="CompactNumber"/>
        <w:numPr>
          <w:ilvl w:val="0"/>
          <w:numId w:val="10"/>
        </w:numPr>
      </w:pPr>
      <w:r>
        <w:rPr>
          <w:rFonts w:ascii="Calibri" w:hAnsi="Calibri" w:eastAsia="Calibri"/>
        </w:rPr>
        <w:t>Repository query documents với owner_id, notebook_id, content_hash; chỉ nhận document active, không failed và canonical_document_id IS NULL.</w:t>
      </w:r>
    </w:p>
    <w:p>
      <w:pPr>
        <w:pStyle w:val="CompactNumber"/>
        <w:numPr>
          <w:ilvl w:val="0"/>
          <w:numId w:val="10"/>
        </w:numPr>
      </w:pPr>
      <w:r>
        <w:rPr>
          <w:rFonts w:ascii="Calibri" w:hAnsi="Calibri" w:eastAsia="Calibri"/>
        </w:rPr>
        <w:t>Kết quả được sắp created_at, id tăng dần để chọn canonical ổn định khi cần sửa dữ liệu cũ.</w:t>
      </w:r>
    </w:p>
    <w:p>
      <w:pPr>
        <w:pStyle w:val="CompactNumber"/>
        <w:numPr>
          <w:ilvl w:val="0"/>
          <w:numId w:val="10"/>
        </w:numPr>
      </w:pPr>
      <w:r>
        <w:rPr>
          <w:rFonts w:ascii="Calibri" w:hAnsi="Calibri" w:eastAsia="Calibri"/>
        </w:rPr>
        <w:t>Nếu tìm thấy: DocumentService trả UploadOutcome(document=existing, is_duplicate=true).</w:t>
      </w:r>
    </w:p>
    <w:p>
      <w:pPr>
        <w:pStyle w:val="CompactNumber"/>
        <w:numPr>
          <w:ilvl w:val="0"/>
          <w:numId w:val="10"/>
        </w:numPr>
      </w:pPr>
      <w:r>
        <w:rPr>
          <w:rFonts w:ascii="Calibri" w:hAnsi="Calibri" w:eastAsia="Calibri"/>
        </w:rPr>
        <w:t>Return xảy ra trước create_uploading, Supabase Storage upload và enqueue ingestion; vì vậy không parse, không chunk, không contextualize và không embed.</w:t>
      </w:r>
    </w:p>
    <w:p>
      <w:pPr>
        <w:pStyle w:val="CompactNumber"/>
        <w:numPr>
          <w:ilvl w:val="0"/>
          <w:numId w:val="10"/>
        </w:numPr>
      </w:pPr>
      <w:r>
        <w:rPr>
          <w:rFonts w:ascii="Calibri" w:hAnsi="Calibri" w:eastAsia="Calibri"/>
        </w:rPr>
        <w:t>Nếu chưa thấy: tạo document_id/object path, insert metadata trạng thái uploading, upload object rồi enqueue job.</w:t>
      </w:r>
    </w:p>
    <w:tbl>
      <w:tblPr>
        <w:tblW w:type="dxa" w:w="9360"/>
        <w:jc w:val="left"/>
        <w:tblLayout w:type="fixed"/>
        <w:tblLook w:firstColumn="1" w:firstRow="1" w:lastColumn="0" w:lastRow="0" w:noHBand="0" w:noVBand="1" w:val="04A0"/>
        <w:tblInd w:w="120" w:type="dxa"/>
        <w:tblBorders>
          <w:top w:val="single" w:sz="10" w:space="0" w:color="2F7D4A"/>
          <w:left w:val="single" w:sz="10" w:space="0" w:color="2F7D4A"/>
          <w:bottom w:val="single" w:sz="10" w:space="0" w:color="2F7D4A"/>
          <w:right w:val="single" w:sz="10" w:space="0" w:color="2F7D4A"/>
          <w:insideH w:val="single" w:sz="10" w:space="0" w:color="2F7D4A"/>
          <w:insideV w:val="single" w:sz="10" w:space="0" w:color="2F7D4A"/>
        </w:tblBorders>
      </w:tblPr>
      <w:tblGrid>
        <w:gridCol w:w="9360"/>
      </w:tblGrid>
      <w:tr>
        <w:trPr>
          <w:cantSplit w:val="true"/>
        </w:trPr>
        <w:tc>
          <w:tcPr>
            <w:tcW w:type="dxa" w:w="9360"/>
            <w:tcMar>
              <w:top w:w="80" w:type="dxa"/>
              <w:start w:w="120" w:type="dxa"/>
              <w:bottom w:w="80" w:type="dxa"/>
              <w:end w:w="120" w:type="dxa"/>
            </w:tcMar>
            <w:vAlign w:val="center"/>
            <w:shd w:fill="E8F4EC"/>
          </w:tcPr>
          <w:p>
            <w:pPr>
              <w:spacing w:after="0"/>
            </w:pPr>
            <w:r>
              <w:rPr>
                <w:rFonts w:ascii="Calibri" w:hAnsi="Calibri" w:eastAsia="Calibri"/>
                <w:b/>
                <w:color w:val="2F7D4A"/>
              </w:rPr>
              <w:t>Kết quả lưu trữ ở lớp 1</w:t>
              <w:br/>
            </w:r>
            <w:r>
              <w:rPr>
                <w:rFonts w:ascii="Calibri" w:hAnsi="Calibri" w:eastAsia="Calibri"/>
              </w:rPr>
              <w:t>Duplicate cùng bytes được phát hiện ở pre-check hoặc thua unique race đều không tạo object mới. Service trả document canonical đã có. Đây là tiết kiệm mạnh nhất vì dừng trước Storage và ingestion.</w:t>
            </w:r>
          </w:p>
        </w:tc>
      </w:tr>
    </w:tbl>
    <w:p>
      <w:pPr>
        <w:spacing w:after="0"/>
      </w:pPr>
    </w:p>
    <w:p>
      <w:pPr>
        <w:pStyle w:val="Heading3"/>
      </w:pPr>
      <w:r>
        <w:t>2.2.3. Worker tính lại hash để kiểm tra integrity</w:t>
      </w:r>
    </w:p>
    <w:p>
      <w:r>
        <w:rPr>
          <w:rFonts w:ascii="Calibri" w:hAnsi="Calibri" w:eastAsia="Calibri"/>
          <w:i w:val="0"/>
        </w:rPr>
        <w:t>Sau khi job được claim, worker download object từ storage và gọi _verify_download. Nó so len(content) với size_bytes đã lưu và so SHA256(content) với documents.content_hash. Mục tiêu ở đây không phải tìm duplicate lần nữa mà là phát hiện object bị thiếu byte/thay đổi giữa upload và ingestion.</w:t>
      </w:r>
    </w:p>
    <w:tbl>
      <w:tblPr>
        <w:tblW w:type="dxa" w:w="9360"/>
        <w:jc w:val="left"/>
        <w:tblLayout w:type="fixed"/>
        <w:tblLook w:firstColumn="1" w:firstRow="1" w:lastColumn="0" w:lastRow="0" w:noHBand="0" w:noVBand="1" w:val="04A0"/>
        <w:tblInd w:w="120" w:type="dxa"/>
        <w:tblBorders>
          <w:top w:val="single" w:sz="6" w:space="0" w:color="C7D0DA"/>
          <w:left w:val="single" w:sz="6" w:space="0" w:color="C7D0DA"/>
          <w:bottom w:val="single" w:sz="6" w:space="0" w:color="C7D0DA"/>
          <w:right w:val="single" w:sz="6" w:space="0" w:color="C7D0DA"/>
          <w:insideH w:val="single" w:sz="6" w:space="0" w:color="C7D0DA"/>
          <w:insideV w:val="single" w:sz="6" w:space="0" w:color="C7D0DA"/>
        </w:tblBorders>
      </w:tblPr>
      <w:tblGrid>
        <w:gridCol w:w="9360"/>
      </w:tblGrid>
      <w:tr>
        <w:trPr>
          <w:cantSplit w:val="true"/>
        </w:trPr>
        <w:tc>
          <w:tcPr>
            <w:tcW w:type="dxa" w:w="9360"/>
            <w:tcMar>
              <w:top w:w="80" w:type="dxa"/>
              <w:start w:w="120" w:type="dxa"/>
              <w:bottom w:w="80" w:type="dxa"/>
              <w:end w:w="120" w:type="dxa"/>
            </w:tcMar>
            <w:vAlign w:val="center"/>
            <w:shd w:fill="F1F3F5"/>
          </w:tcPr>
          <w:p>
            <w:pPr>
              <w:spacing w:after="0" w:line="240" w:lineRule="auto"/>
            </w:pPr>
            <w:r>
              <w:rPr>
                <w:rFonts w:ascii="Consolas" w:hAnsi="Consolas" w:eastAsia="Consolas"/>
                <w:color w:val="30343B"/>
                <w:sz w:val="17"/>
              </w:rPr>
              <w:t>if len(downloaded_bytes) != job.size_bytes: fail</w:t>
            </w:r>
            <w:r>
              <w:br/>
            </w:r>
            <w:r>
              <w:rPr>
                <w:rFonts w:ascii="Consolas" w:hAnsi="Consolas" w:eastAsia="Consolas"/>
                <w:color w:val="30343B"/>
                <w:sz w:val="17"/>
              </w:rPr>
              <w:t>if SHA256(downloaded_bytes) != job.content_hash: fail</w:t>
            </w:r>
            <w:r>
              <w:br/>
            </w:r>
            <w:r>
              <w:rPr>
                <w:rFonts w:ascii="Consolas" w:hAnsi="Consolas" w:eastAsia="Consolas"/>
                <w:color w:val="30343B"/>
                <w:sz w:val="17"/>
              </w:rPr>
              <w:t>else: build DocumentSource and continue parsing</w:t>
            </w:r>
          </w:p>
        </w:tc>
      </w:tr>
    </w:tbl>
    <w:p>
      <w:pPr>
        <w:spacing w:after="0"/>
      </w:pPr>
    </w:p>
    <w:p>
      <w:pPr>
        <w:pStyle w:val="Heading2"/>
      </w:pPr>
      <w:r>
        <w:t>2.3. Kỹ thuật 2 — partial unique index và retry winner</w:t>
      </w:r>
    </w:p>
    <w:p>
      <w:pPr>
        <w:pStyle w:val="Heading3"/>
      </w:pPr>
      <w:r>
        <w:t>2.3.1. Vì sao application pre-check chưa đủ?</w:t>
      </w:r>
    </w:p>
    <w:p>
      <w:r>
        <w:rPr>
          <w:rFonts w:ascii="Calibri" w:hAnsi="Calibri" w:eastAsia="Calibri"/>
          <w:i w:val="0"/>
        </w:rPr>
        <w:t>Lookup rồi insert là hai thao tác tách biệt. Hai request có thể cùng lookup trước khi bất kỳ request nào insert. Nếu chỉ dựa vào code application, cả hai sẽ tạo metadata và object trùng. Vì vậy correctness phải được khóa bằng unique invariant trong database.</w:t>
      </w:r>
    </w:p>
    <w:p>
      <w:pPr>
        <w:spacing w:after="80"/>
        <w:jc w:val="center"/>
      </w:pPr>
      <w:r>
        <w:drawing>
          <wp:inline xmlns:a="http://schemas.openxmlformats.org/drawingml/2006/main" xmlns:pic="http://schemas.openxmlformats.org/drawingml/2006/picture">
            <wp:extent cx="5806440" cy="3387090"/>
            <wp:docPr id="3" name="Picture 3" descr="Sequence diagram hai request đồng thời cùng lookup chưa thấy, request A insert thành công, request B nhận unique conflict rồi lookup lại A."/>
            <wp:cNvGraphicFramePr>
              <a:graphicFrameLocks noChangeAspect="1"/>
            </wp:cNvGraphicFramePr>
            <a:graphic>
              <a:graphicData uri="http://schemas.openxmlformats.org/drawingml/2006/picture">
                <pic:pic>
                  <pic:nvPicPr>
                    <pic:cNvPr id="0" name="upload_race.png"/>
                    <pic:cNvPicPr/>
                  </pic:nvPicPr>
                  <pic:blipFill>
                    <a:blip r:embed="rId15"/>
                    <a:stretch>
                      <a:fillRect/>
                    </a:stretch>
                  </pic:blipFill>
                  <pic:spPr>
                    <a:xfrm>
                      <a:off x="0" y="0"/>
                      <a:ext cx="5806440" cy="3387090"/>
                    </a:xfrm>
                    <a:prstGeom prst="rect"/>
                  </pic:spPr>
                </pic:pic>
              </a:graphicData>
            </a:graphic>
          </wp:inline>
        </w:drawing>
      </w:r>
    </w:p>
    <w:p>
      <w:pPr>
        <w:spacing w:after="160"/>
        <w:jc w:val="center"/>
      </w:pPr>
      <w:r>
        <w:rPr>
          <w:rFonts w:ascii="Calibri" w:hAnsi="Calibri" w:eastAsia="Calibri"/>
          <w:i/>
          <w:color w:val="5D6772"/>
          <w:sz w:val="18"/>
        </w:rPr>
        <w:t>Hình 3 — Pre-check tối ưu latency; partial unique index quyết định winner khi có race.</w:t>
      </w:r>
    </w:p>
    <w:p>
      <w:pPr>
        <w:pStyle w:val="Heading3"/>
      </w:pPr>
      <w:r>
        <w:t>2.3.2. Partial unique nghĩa là gì?</w:t>
      </w:r>
    </w:p>
    <w:p>
      <w:r>
        <w:rPr>
          <w:rFonts w:ascii="Calibri" w:hAnsi="Calibri" w:eastAsia="Calibri"/>
          <w:i w:val="0"/>
        </w:rPr>
        <w:t>Index unique áp dụng lên (owner_id, notebook_id, content_hash) nhưng chỉ cho tập row thỏa predicate: active, không failed và canonical_document_id IS NULL. Gọi là partial vì row archived/failed/alias nằm ngoài invariant canonical active. Nhờ đó lịch sử và alias vẫn có thể tồn tại mà không phá khóa canonical.</w:t>
      </w:r>
    </w:p>
    <w:tbl>
      <w:tblPr>
        <w:tblW w:type="dxa" w:w="9360"/>
        <w:jc w:val="left"/>
        <w:tblLayout w:type="fixed"/>
        <w:tblLook w:firstColumn="1" w:firstRow="1" w:lastColumn="0" w:lastRow="0" w:noHBand="0" w:noVBand="1" w:val="04A0"/>
        <w:tblInd w:w="120" w:type="dxa"/>
        <w:tblBorders>
          <w:top w:val="single" w:sz="6" w:space="0" w:color="C7D0DA"/>
          <w:left w:val="single" w:sz="6" w:space="0" w:color="C7D0DA"/>
          <w:bottom w:val="single" w:sz="6" w:space="0" w:color="C7D0DA"/>
          <w:right w:val="single" w:sz="6" w:space="0" w:color="C7D0DA"/>
          <w:insideH w:val="single" w:sz="6" w:space="0" w:color="C7D0DA"/>
          <w:insideV w:val="single" w:sz="6" w:space="0" w:color="C7D0DA"/>
        </w:tblBorders>
      </w:tblPr>
      <w:tblGrid>
        <w:gridCol w:w="9360"/>
      </w:tblGrid>
      <w:tr>
        <w:trPr>
          <w:cantSplit w:val="true"/>
        </w:trPr>
        <w:tc>
          <w:tcPr>
            <w:tcW w:type="dxa" w:w="9360"/>
            <w:tcMar>
              <w:top w:w="80" w:type="dxa"/>
              <w:start w:w="120" w:type="dxa"/>
              <w:bottom w:w="80" w:type="dxa"/>
              <w:end w:w="120" w:type="dxa"/>
            </w:tcMar>
            <w:vAlign w:val="center"/>
            <w:shd w:fill="F1F3F5"/>
          </w:tcPr>
          <w:p>
            <w:pPr>
              <w:spacing w:after="0" w:line="240" w:lineRule="auto"/>
            </w:pPr>
            <w:r>
              <w:rPr>
                <w:rFonts w:ascii="Consolas" w:hAnsi="Consolas" w:eastAsia="Consolas"/>
                <w:color w:val="30343B"/>
                <w:sz w:val="17"/>
              </w:rPr>
              <w:t>UNIQUE (owner_id, notebook_id, content_hash)</w:t>
            </w:r>
            <w:r>
              <w:br/>
            </w:r>
            <w:r>
              <w:rPr>
                <w:rFonts w:ascii="Consolas" w:hAnsi="Consolas" w:eastAsia="Consolas"/>
                <w:color w:val="30343B"/>
                <w:sz w:val="17"/>
              </w:rPr>
              <w:t>WHERE content_hash IS NOT NULL</w:t>
            </w:r>
            <w:r>
              <w:br/>
            </w:r>
            <w:r>
              <w:rPr>
                <w:rFonts w:ascii="Consolas" w:hAnsi="Consolas" w:eastAsia="Consolas"/>
                <w:color w:val="30343B"/>
                <w:sz w:val="17"/>
              </w:rPr>
              <w:t xml:space="preserve">  AND is_active = true</w:t>
            </w:r>
            <w:r>
              <w:br/>
            </w:r>
            <w:r>
              <w:rPr>
                <w:rFonts w:ascii="Consolas" w:hAnsi="Consolas" w:eastAsia="Consolas"/>
                <w:color w:val="30343B"/>
                <w:sz w:val="17"/>
              </w:rPr>
              <w:t xml:space="preserve">  AND status &lt;&gt; 'failed'</w:t>
            </w:r>
            <w:r>
              <w:br/>
            </w:r>
            <w:r>
              <w:rPr>
                <w:rFonts w:ascii="Consolas" w:hAnsi="Consolas" w:eastAsia="Consolas"/>
                <w:color w:val="30343B"/>
                <w:sz w:val="17"/>
              </w:rPr>
              <w:t xml:space="preserve">  AND canonical_document_id IS NULL</w:t>
            </w:r>
          </w:p>
        </w:tc>
      </w:tr>
    </w:tbl>
    <w:p>
      <w:pPr>
        <w:spacing w:after="0"/>
      </w:pPr>
    </w:p>
    <w:p>
      <w:pPr>
        <w:pStyle w:val="Heading3"/>
      </w:pPr>
      <w:r>
        <w:t>2.3.3. Retry winner trong service</w:t>
      </w:r>
    </w:p>
    <w:p>
      <w:r>
        <w:rPr>
          <w:rFonts w:ascii="Calibri" w:hAnsi="Calibri" w:eastAsia="Calibri"/>
          <w:i w:val="0"/>
        </w:rPr>
        <w:t>PostgREST adapter ánh xạ HTTP 409/unique violation thành DocumentDuplicateError. Service bắt lỗi, lookup lại đúng owner/notebook/hash. Nếu thấy row A vừa commit, B trả A với is_duplicate=true. Nếu vẫn không thấy, service trả DOCUMENT_METADATA_CONFLICT thay vì tự đoán.</w:t>
      </w:r>
    </w:p>
    <w:tbl>
      <w:tblPr>
        <w:tblW w:type="dxa" w:w="9360"/>
        <w:tblLayout w:type="fixed"/>
        <w:tblLook w:firstColumn="1" w:firstRow="1" w:lastColumn="0" w:lastRow="0" w:noHBand="0" w:noVBand="1" w:val="04A0"/>
        <w:jc w:val="left"/>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2000"/>
        <w:gridCol w:w="4200"/>
        <w:gridCol w:w="3160"/>
      </w:tblGrid>
      <w:tr>
        <w:trPr>
          <w:cantSplit w:val="true"/>
          <w:tblHeader w:val="true"/>
        </w:trPr>
        <w:tc>
          <w:tcPr>
            <w:tcW w:type="dxa" w:w="2000"/>
            <w:tcMar>
              <w:top w:w="80" w:type="dxa"/>
              <w:start w:w="120" w:type="dxa"/>
              <w:bottom w:w="80" w:type="dxa"/>
              <w:end w:w="120" w:type="dxa"/>
            </w:tcMar>
            <w:vAlign w:val="center"/>
            <w:shd w:fill="E8EEF5"/>
          </w:tcPr>
          <w:p>
            <w:pPr>
              <w:keepNext/>
              <w:spacing w:after="0"/>
            </w:pPr>
            <w:r>
              <w:rPr>
                <w:rFonts w:ascii="Calibri" w:hAnsi="Calibri" w:eastAsia="Calibri"/>
                <w:b/>
                <w:color w:val="163A5F"/>
                <w:sz w:val="19"/>
              </w:rPr>
              <w:t>Thành phần</w:t>
            </w:r>
          </w:p>
        </w:tc>
        <w:tc>
          <w:tcPr>
            <w:tcW w:type="dxa" w:w="4200"/>
            <w:tcMar>
              <w:top w:w="80" w:type="dxa"/>
              <w:start w:w="120" w:type="dxa"/>
              <w:bottom w:w="80" w:type="dxa"/>
              <w:end w:w="120" w:type="dxa"/>
            </w:tcMar>
            <w:vAlign w:val="center"/>
            <w:shd w:fill="E8EEF5"/>
          </w:tcPr>
          <w:p>
            <w:pPr>
              <w:keepNext/>
              <w:spacing w:after="0"/>
            </w:pPr>
            <w:r>
              <w:rPr>
                <w:rFonts w:ascii="Calibri" w:hAnsi="Calibri" w:eastAsia="Calibri"/>
                <w:b/>
                <w:color w:val="163A5F"/>
                <w:sz w:val="19"/>
              </w:rPr>
              <w:t>Vai trò</w:t>
            </w:r>
          </w:p>
        </w:tc>
        <w:tc>
          <w:tcPr>
            <w:tcW w:type="dxa" w:w="3160"/>
            <w:tcMar>
              <w:top w:w="80" w:type="dxa"/>
              <w:start w:w="120" w:type="dxa"/>
              <w:bottom w:w="80" w:type="dxa"/>
              <w:end w:w="120" w:type="dxa"/>
            </w:tcMar>
            <w:vAlign w:val="center"/>
            <w:shd w:fill="E8EEF5"/>
          </w:tcPr>
          <w:p>
            <w:pPr>
              <w:keepNext/>
              <w:spacing w:after="0"/>
            </w:pPr>
            <w:r>
              <w:rPr>
                <w:rFonts w:ascii="Calibri" w:hAnsi="Calibri" w:eastAsia="Calibri"/>
                <w:b/>
                <w:color w:val="163A5F"/>
                <w:sz w:val="19"/>
              </w:rPr>
              <w:t>Nếu thiếu</w:t>
            </w:r>
          </w:p>
        </w:tc>
      </w:tr>
      <w:tr>
        <w:trPr>
          <w:cantSplit w:val="true"/>
        </w:trPr>
        <w:tc>
          <w:tcPr>
            <w:tcW w:type="dxa" w:w="2000"/>
            <w:tcMar>
              <w:top w:w="80" w:type="dxa"/>
              <w:start w:w="120" w:type="dxa"/>
              <w:bottom w:w="80" w:type="dxa"/>
              <w:end w:w="120" w:type="dxa"/>
            </w:tcMar>
            <w:vAlign w:val="center"/>
          </w:tcPr>
          <w:p>
            <w:pPr>
              <w:spacing w:after="0" w:line="264" w:lineRule="auto"/>
            </w:pPr>
            <w:r>
              <w:rPr>
                <w:rFonts w:ascii="Calibri" w:hAnsi="Calibri" w:eastAsia="Calibri"/>
                <w:sz w:val="18"/>
              </w:rPr>
              <w:t>Pre-check</w:t>
            </w:r>
          </w:p>
        </w:tc>
        <w:tc>
          <w:tcPr>
            <w:tcW w:type="dxa" w:w="4200"/>
            <w:tcMar>
              <w:top w:w="80" w:type="dxa"/>
              <w:start w:w="120" w:type="dxa"/>
              <w:bottom w:w="80" w:type="dxa"/>
              <w:end w:w="120" w:type="dxa"/>
            </w:tcMar>
            <w:vAlign w:val="center"/>
          </w:tcPr>
          <w:p>
            <w:pPr>
              <w:spacing w:after="0" w:line="264" w:lineRule="auto"/>
            </w:pPr>
            <w:r>
              <w:rPr>
                <w:rFonts w:ascii="Calibri" w:hAnsi="Calibri" w:eastAsia="Calibri"/>
                <w:sz w:val="18"/>
              </w:rPr>
              <w:t>Đường nhanh, thường tránh insert và exception</w:t>
            </w:r>
          </w:p>
        </w:tc>
        <w:tc>
          <w:tcPr>
            <w:tcW w:type="dxa" w:w="3160"/>
            <w:tcMar>
              <w:top w:w="80" w:type="dxa"/>
              <w:start w:w="120" w:type="dxa"/>
              <w:bottom w:w="80" w:type="dxa"/>
              <w:end w:w="120" w:type="dxa"/>
            </w:tcMar>
            <w:vAlign w:val="center"/>
          </w:tcPr>
          <w:p>
            <w:pPr>
              <w:spacing w:after="0" w:line="264" w:lineRule="auto"/>
            </w:pPr>
            <w:r>
              <w:rPr>
                <w:rFonts w:ascii="Calibri" w:hAnsi="Calibri" w:eastAsia="Calibri"/>
                <w:sz w:val="18"/>
              </w:rPr>
              <w:t>Hệ thống vẫn đúng nhưng latency/rate exception cao hơn</w:t>
            </w:r>
          </w:p>
        </w:tc>
      </w:tr>
      <w:tr>
        <w:trPr>
          <w:cantSplit w:val="true"/>
        </w:trPr>
        <w:tc>
          <w:tcPr>
            <w:tcW w:type="dxa" w:w="2000"/>
            <w:shd w:fill="F7F8FA"/>
            <w:tcMar>
              <w:top w:w="80" w:type="dxa"/>
              <w:start w:w="120" w:type="dxa"/>
              <w:bottom w:w="80" w:type="dxa"/>
              <w:end w:w="120" w:type="dxa"/>
            </w:tcMar>
            <w:vAlign w:val="center"/>
          </w:tcPr>
          <w:p>
            <w:pPr>
              <w:spacing w:after="0" w:line="264" w:lineRule="auto"/>
            </w:pPr>
            <w:r>
              <w:rPr>
                <w:rFonts w:ascii="Calibri" w:hAnsi="Calibri" w:eastAsia="Calibri"/>
                <w:sz w:val="18"/>
              </w:rPr>
              <w:t>Partial unique index</w:t>
            </w:r>
          </w:p>
        </w:tc>
        <w:tc>
          <w:tcPr>
            <w:tcW w:type="dxa" w:w="4200"/>
            <w:shd w:fill="F7F8FA"/>
            <w:tcMar>
              <w:top w:w="80" w:type="dxa"/>
              <w:start w:w="120" w:type="dxa"/>
              <w:bottom w:w="80" w:type="dxa"/>
              <w:end w:w="120" w:type="dxa"/>
            </w:tcMar>
            <w:vAlign w:val="center"/>
          </w:tcPr>
          <w:p>
            <w:pPr>
              <w:spacing w:after="0" w:line="264" w:lineRule="auto"/>
            </w:pPr>
            <w:r>
              <w:rPr>
                <w:rFonts w:ascii="Calibri" w:hAnsi="Calibri" w:eastAsia="Calibri"/>
                <w:sz w:val="18"/>
              </w:rPr>
              <w:t>Invariant cuối cùng chống race</w:t>
            </w:r>
          </w:p>
        </w:tc>
        <w:tc>
          <w:tcPr>
            <w:tcW w:type="dxa" w:w="3160"/>
            <w:shd w:fill="F7F8FA"/>
            <w:tcMar>
              <w:top w:w="80" w:type="dxa"/>
              <w:start w:w="120" w:type="dxa"/>
              <w:bottom w:w="80" w:type="dxa"/>
              <w:end w:w="120" w:type="dxa"/>
            </w:tcMar>
            <w:vAlign w:val="center"/>
          </w:tcPr>
          <w:p>
            <w:pPr>
              <w:spacing w:after="0" w:line="264" w:lineRule="auto"/>
            </w:pPr>
            <w:r>
              <w:rPr>
                <w:rFonts w:ascii="Calibri" w:hAnsi="Calibri" w:eastAsia="Calibri"/>
                <w:sz w:val="18"/>
              </w:rPr>
              <w:t>Có thể sinh hai canonical active cùng hash</w:t>
            </w:r>
          </w:p>
        </w:tc>
      </w:tr>
      <w:tr>
        <w:trPr>
          <w:cantSplit w:val="true"/>
        </w:trPr>
        <w:tc>
          <w:tcPr>
            <w:tcW w:type="dxa" w:w="2000"/>
            <w:tcMar>
              <w:top w:w="80" w:type="dxa"/>
              <w:start w:w="120" w:type="dxa"/>
              <w:bottom w:w="80" w:type="dxa"/>
              <w:end w:w="120" w:type="dxa"/>
            </w:tcMar>
            <w:vAlign w:val="center"/>
          </w:tcPr>
          <w:p>
            <w:pPr>
              <w:spacing w:after="0" w:line="264" w:lineRule="auto"/>
            </w:pPr>
            <w:r>
              <w:rPr>
                <w:rFonts w:ascii="Calibri" w:hAnsi="Calibri" w:eastAsia="Calibri"/>
                <w:sz w:val="18"/>
              </w:rPr>
              <w:t>Retry lookup winner</w:t>
            </w:r>
          </w:p>
        </w:tc>
        <w:tc>
          <w:tcPr>
            <w:tcW w:type="dxa" w:w="4200"/>
            <w:tcMar>
              <w:top w:w="80" w:type="dxa"/>
              <w:start w:w="120" w:type="dxa"/>
              <w:bottom w:w="80" w:type="dxa"/>
              <w:end w:w="120" w:type="dxa"/>
            </w:tcMar>
            <w:vAlign w:val="center"/>
          </w:tcPr>
          <w:p>
            <w:pPr>
              <w:spacing w:after="0" w:line="264" w:lineRule="auto"/>
            </w:pPr>
            <w:r>
              <w:rPr>
                <w:rFonts w:ascii="Calibri" w:hAnsi="Calibri" w:eastAsia="Calibri"/>
                <w:sz w:val="18"/>
              </w:rPr>
              <w:t>Biến unique conflict thành response idempotent thân thiện</w:t>
            </w:r>
          </w:p>
        </w:tc>
        <w:tc>
          <w:tcPr>
            <w:tcW w:type="dxa" w:w="3160"/>
            <w:tcMar>
              <w:top w:w="80" w:type="dxa"/>
              <w:start w:w="120" w:type="dxa"/>
              <w:bottom w:w="80" w:type="dxa"/>
              <w:end w:w="120" w:type="dxa"/>
            </w:tcMar>
            <w:vAlign w:val="center"/>
          </w:tcPr>
          <w:p>
            <w:pPr>
              <w:spacing w:after="0" w:line="264" w:lineRule="auto"/>
            </w:pPr>
            <w:r>
              <w:rPr>
                <w:rFonts w:ascii="Calibri" w:hAnsi="Calibri" w:eastAsia="Calibri"/>
                <w:sz w:val="18"/>
              </w:rPr>
              <w:t>Request B nhận lỗi dù hệ thống đã có document đúng</w:t>
            </w:r>
          </w:p>
        </w:tc>
      </w:tr>
    </w:tbl>
    <w:p>
      <w:pPr>
        <w:spacing w:after="0"/>
      </w:pPr>
    </w:p>
    <w:tbl>
      <w:tblPr>
        <w:tblW w:type="dxa" w:w="9360"/>
        <w:jc w:val="left"/>
        <w:tblLayout w:type="fixed"/>
        <w:tblLook w:firstColumn="1" w:firstRow="1" w:lastColumn="0" w:lastRow="0" w:noHBand="0" w:noVBand="1" w:val="04A0"/>
        <w:tblInd w:w="120" w:type="dxa"/>
        <w:tblBorders>
          <w:top w:val="single" w:sz="10" w:space="0" w:color="2E74B5"/>
          <w:left w:val="single" w:sz="10" w:space="0" w:color="2E74B5"/>
          <w:bottom w:val="single" w:sz="10" w:space="0" w:color="2E74B5"/>
          <w:right w:val="single" w:sz="10" w:space="0" w:color="2E74B5"/>
          <w:insideH w:val="single" w:sz="10" w:space="0" w:color="2E74B5"/>
          <w:insideV w:val="single" w:sz="10" w:space="0" w:color="2E74B5"/>
        </w:tblBorders>
      </w:tblPr>
      <w:tblGrid>
        <w:gridCol w:w="9360"/>
      </w:tblGrid>
      <w:tr>
        <w:trPr>
          <w:cantSplit w:val="true"/>
        </w:trPr>
        <w:tc>
          <w:tcPr>
            <w:tcW w:type="dxa" w:w="9360"/>
            <w:tcMar>
              <w:top w:w="80" w:type="dxa"/>
              <w:start w:w="120" w:type="dxa"/>
              <w:bottom w:w="80" w:type="dxa"/>
              <w:end w:w="120" w:type="dxa"/>
            </w:tcMar>
            <w:vAlign w:val="center"/>
            <w:shd w:fill="E8F1F8"/>
          </w:tcPr>
          <w:p>
            <w:pPr>
              <w:spacing w:after="0"/>
            </w:pPr>
            <w:r>
              <w:rPr>
                <w:rFonts w:ascii="Calibri" w:hAnsi="Calibri" w:eastAsia="Calibri"/>
                <w:b/>
                <w:color w:val="2E74B5"/>
              </w:rPr>
              <w:t>Câu nói nên dùng khi bảo vệ</w:t>
              <w:br/>
            </w:r>
            <w:r>
              <w:rPr>
                <w:rFonts w:ascii="Calibri" w:hAnsi="Calibri" w:eastAsia="Calibri"/>
              </w:rPr>
              <w:t>Pre-check tối ưu latency; unique index bảo đảm correctness. Database là nơi quyết định canonical winner. Request thua race không retry insert, mà lookup winner và trả is_duplicate=true.</w:t>
            </w:r>
          </w:p>
        </w:tc>
      </w:tr>
    </w:tbl>
    <w:p>
      <w:pPr>
        <w:spacing w:after="0"/>
      </w:pPr>
    </w:p>
    <w:p>
      <w:pPr>
        <w:pStyle w:val="Heading2"/>
      </w:pPr>
      <w:r>
        <w:t>2.4. Kỹ thuật 3 — typed canonical projection cho duplicate khác định dạng</w:t>
      </w:r>
    </w:p>
    <w:p>
      <w:pPr>
        <w:pStyle w:val="Heading3"/>
      </w:pPr>
      <w:r>
        <w:t>2.4.1. Vì sao raw SHA-256 không đủ?</w:t>
      </w:r>
    </w:p>
    <w:p>
      <w:r>
        <w:rPr>
          <w:rFonts w:ascii="Calibri" w:hAnsi="Calibri" w:eastAsia="Calibri"/>
          <w:i w:val="0"/>
        </w:rPr>
        <w:t>Cùng một bảng lưu CSV và XLSX có ZIP/XML, metadata và bytes hoàn toàn khác. Một đoạn văn lưu TXT, DOCX, Markdown hoặc HTML cũng có bytes khác. Raw hash bắt buộc khác dù người đọc thấy cùng nội dung. Muốn so xuyên format, cần parse rồi đưa output parser về một representation trung lập, versioned và deterministic.</w:t>
      </w:r>
    </w:p>
    <w:p>
      <w:pPr>
        <w:spacing w:after="80"/>
        <w:jc w:val="center"/>
      </w:pPr>
      <w:r>
        <w:drawing>
          <wp:inline xmlns:a="http://schemas.openxmlformats.org/drawingml/2006/main" xmlns:pic="http://schemas.openxmlformats.org/drawingml/2006/picture">
            <wp:extent cx="5806440" cy="3387090"/>
            <wp:docPr id="4" name="Picture 4" descr="Các định dạng TXT DOCX HTML Markdown CSV XLSX đi qua parser, typed sequence, stable JSON và strict hash để so sánh."/>
            <wp:cNvGraphicFramePr>
              <a:graphicFrameLocks noChangeAspect="1"/>
            </wp:cNvGraphicFramePr>
            <a:graphic>
              <a:graphicData uri="http://schemas.openxmlformats.org/drawingml/2006/picture">
                <pic:pic>
                  <pic:nvPicPr>
                    <pic:cNvPr id="0" name="canonical_projection.png"/>
                    <pic:cNvPicPr/>
                  </pic:nvPicPr>
                  <pic:blipFill>
                    <a:blip r:embed="rId16"/>
                    <a:stretch>
                      <a:fillRect/>
                    </a:stretch>
                  </pic:blipFill>
                  <pic:spPr>
                    <a:xfrm>
                      <a:off x="0" y="0"/>
                      <a:ext cx="5806440" cy="3387090"/>
                    </a:xfrm>
                    <a:prstGeom prst="rect"/>
                  </pic:spPr>
                </pic:pic>
              </a:graphicData>
            </a:graphic>
          </wp:inline>
        </w:drawing>
      </w:r>
    </w:p>
    <w:p>
      <w:pPr>
        <w:spacing w:after="160"/>
        <w:jc w:val="center"/>
      </w:pPr>
      <w:r>
        <w:rPr>
          <w:rFonts w:ascii="Calibri" w:hAnsi="Calibri" w:eastAsia="Calibri"/>
          <w:i/>
          <w:color w:val="5D6772"/>
          <w:sz w:val="18"/>
        </w:rPr>
        <w:t>Hình 4 — Extraction và typed canonical projection là hai bước bổ sung nhau.</w:t>
      </w:r>
    </w:p>
    <w:p>
      <w:pPr>
        <w:pStyle w:val="Heading3"/>
      </w:pPr>
      <w:r>
        <w:t>2.4.2. Tại sao không chỉ dùng extraction?</w:t>
      </w:r>
    </w:p>
    <w:p>
      <w:r>
        <w:rPr>
          <w:rFonts w:ascii="Calibri" w:hAnsi="Calibri" w:eastAsia="Calibri"/>
          <w:i w:val="0"/>
        </w:rPr>
        <w:t>Extraction trả dữ liệu giàu chi tiết nhưng còn phụ thuộc parser: page boundary, block IDs, vị trí, cú pháp Markdown, HTML markup, metadata DOCX và cách parser biểu diễn bảng. Nếu serialize toàn bộ extraction output, hai file cùng visible content vẫn khác vì các chi tiết phụ. Nếu chỉ lấy parsed.text rồi flatten, prose và table có thể va vào cùng chuỗi, đồng thời mất row/column order và table boundary. Canonical projection nằm giữa hai cực đó: bỏ chi tiết trình bày không ảnh hưởng semantics, nhưng giữ loại element và cấu trúc cần thiết cho exact identity.</w:t>
      </w:r>
    </w:p>
    <w:tbl>
      <w:tblPr>
        <w:tblW w:type="dxa" w:w="9360"/>
        <w:tblLayout w:type="fixed"/>
        <w:tblLook w:firstColumn="1" w:firstRow="1" w:lastColumn="0" w:lastRow="0" w:noHBand="0" w:noVBand="1" w:val="04A0"/>
        <w:jc w:val="left"/>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2150"/>
        <w:gridCol w:w="2400"/>
        <w:gridCol w:w="2900"/>
        <w:gridCol w:w="1910"/>
      </w:tblGrid>
      <w:tr>
        <w:trPr>
          <w:cantSplit w:val="true"/>
          <w:tblHeader w:val="true"/>
        </w:trPr>
        <w:tc>
          <w:tcPr>
            <w:tcW w:type="dxa" w:w="215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Cách làm</w:t>
            </w:r>
          </w:p>
        </w:tc>
        <w:tc>
          <w:tcPr>
            <w:tcW w:type="dxa" w:w="240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Ưu điểm</w:t>
            </w:r>
          </w:p>
        </w:tc>
        <w:tc>
          <w:tcPr>
            <w:tcW w:type="dxa" w:w="290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Sai hỏng có thể xảy ra</w:t>
            </w:r>
          </w:p>
        </w:tc>
        <w:tc>
          <w:tcPr>
            <w:tcW w:type="dxa" w:w="191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Lựa chọn repo</w:t>
            </w:r>
          </w:p>
        </w:tc>
      </w:tr>
      <w:tr>
        <w:trPr>
          <w:cantSplit w:val="true"/>
        </w:trPr>
        <w:tc>
          <w:tcPr>
            <w:tcW w:type="dxa" w:w="2150"/>
            <w:tcMar>
              <w:top w:w="80" w:type="dxa"/>
              <w:start w:w="120" w:type="dxa"/>
              <w:bottom w:w="80" w:type="dxa"/>
              <w:end w:w="120" w:type="dxa"/>
            </w:tcMar>
            <w:vAlign w:val="center"/>
          </w:tcPr>
          <w:p>
            <w:pPr>
              <w:spacing w:after="0" w:line="264" w:lineRule="auto"/>
            </w:pPr>
            <w:r>
              <w:rPr>
                <w:rFonts w:ascii="Calibri" w:hAnsi="Calibri" w:eastAsia="Calibri"/>
                <w:sz w:val="17"/>
              </w:rPr>
              <w:t>Hash raw extraction JSON</w:t>
            </w:r>
          </w:p>
        </w:tc>
        <w:tc>
          <w:tcPr>
            <w:tcW w:type="dxa" w:w="2400"/>
            <w:tcMar>
              <w:top w:w="80" w:type="dxa"/>
              <w:start w:w="120" w:type="dxa"/>
              <w:bottom w:w="80" w:type="dxa"/>
              <w:end w:w="120" w:type="dxa"/>
            </w:tcMar>
            <w:vAlign w:val="center"/>
          </w:tcPr>
          <w:p>
            <w:pPr>
              <w:spacing w:after="0" w:line="264" w:lineRule="auto"/>
            </w:pPr>
            <w:r>
              <w:rPr>
                <w:rFonts w:ascii="Calibri" w:hAnsi="Calibri" w:eastAsia="Calibri"/>
                <w:sz w:val="17"/>
              </w:rPr>
              <w:t>Giữ mọi chi tiết</w:t>
            </w:r>
          </w:p>
        </w:tc>
        <w:tc>
          <w:tcPr>
            <w:tcW w:type="dxa" w:w="2900"/>
            <w:tcMar>
              <w:top w:w="80" w:type="dxa"/>
              <w:start w:w="120" w:type="dxa"/>
              <w:bottom w:w="80" w:type="dxa"/>
              <w:end w:w="120" w:type="dxa"/>
            </w:tcMar>
            <w:vAlign w:val="center"/>
          </w:tcPr>
          <w:p>
            <w:pPr>
              <w:spacing w:after="0" w:line="264" w:lineRule="auto"/>
            </w:pPr>
            <w:r>
              <w:rPr>
                <w:rFonts w:ascii="Calibri" w:hAnsi="Calibri" w:eastAsia="Calibri"/>
                <w:sz w:val="17"/>
              </w:rPr>
              <w:t>Quá nhạy với parser/format/page metadata</w:t>
            </w:r>
          </w:p>
        </w:tc>
        <w:tc>
          <w:tcPr>
            <w:tcW w:type="dxa" w:w="1910"/>
            <w:tcMar>
              <w:top w:w="80" w:type="dxa"/>
              <w:start w:w="120" w:type="dxa"/>
              <w:bottom w:w="80" w:type="dxa"/>
              <w:end w:w="120" w:type="dxa"/>
            </w:tcMar>
            <w:vAlign w:val="center"/>
          </w:tcPr>
          <w:p>
            <w:pPr>
              <w:spacing w:after="0" w:line="264" w:lineRule="auto"/>
            </w:pPr>
            <w:r>
              <w:rPr>
                <w:rFonts w:ascii="Calibri" w:hAnsi="Calibri" w:eastAsia="Calibri"/>
                <w:sz w:val="17"/>
              </w:rPr>
              <w:t>Không dùng làm cross-format exact</w:t>
            </w:r>
          </w:p>
        </w:tc>
      </w:tr>
      <w:tr>
        <w:trPr>
          <w:cantSplit w:val="true"/>
        </w:trPr>
        <w:tc>
          <w:tcPr>
            <w:tcW w:type="dxa" w:w="2150"/>
            <w:shd w:fill="F7F8FA"/>
            <w:tcMar>
              <w:top w:w="80" w:type="dxa"/>
              <w:start w:w="120" w:type="dxa"/>
              <w:bottom w:w="80" w:type="dxa"/>
              <w:end w:w="120" w:type="dxa"/>
            </w:tcMar>
            <w:vAlign w:val="center"/>
          </w:tcPr>
          <w:p>
            <w:pPr>
              <w:spacing w:after="0" w:line="264" w:lineRule="auto"/>
            </w:pPr>
            <w:r>
              <w:rPr>
                <w:rFonts w:ascii="Calibri" w:hAnsi="Calibri" w:eastAsia="Calibri"/>
                <w:sz w:val="17"/>
              </w:rPr>
              <w:t>Flatten mọi thứ thành text</w:t>
            </w:r>
          </w:p>
        </w:tc>
        <w:tc>
          <w:tcPr>
            <w:tcW w:type="dxa" w:w="2400"/>
            <w:shd w:fill="F7F8FA"/>
            <w:tcMar>
              <w:top w:w="80" w:type="dxa"/>
              <w:start w:w="120" w:type="dxa"/>
              <w:bottom w:w="80" w:type="dxa"/>
              <w:end w:w="120" w:type="dxa"/>
            </w:tcMar>
            <w:vAlign w:val="center"/>
          </w:tcPr>
          <w:p>
            <w:pPr>
              <w:spacing w:after="0" w:line="264" w:lineRule="auto"/>
            </w:pPr>
            <w:r>
              <w:rPr>
                <w:rFonts w:ascii="Calibri" w:hAnsi="Calibri" w:eastAsia="Calibri"/>
                <w:sz w:val="17"/>
              </w:rPr>
              <w:t>Đơn giản</w:t>
            </w:r>
          </w:p>
        </w:tc>
        <w:tc>
          <w:tcPr>
            <w:tcW w:type="dxa" w:w="2900"/>
            <w:shd w:fill="F7F8FA"/>
            <w:tcMar>
              <w:top w:w="80" w:type="dxa"/>
              <w:start w:w="120" w:type="dxa"/>
              <w:bottom w:w="80" w:type="dxa"/>
              <w:end w:w="120" w:type="dxa"/>
            </w:tcMar>
            <w:vAlign w:val="center"/>
          </w:tcPr>
          <w:p>
            <w:pPr>
              <w:spacing w:after="0" w:line="264" w:lineRule="auto"/>
            </w:pPr>
            <w:r>
              <w:rPr>
                <w:rFonts w:ascii="Calibri" w:hAnsi="Calibri" w:eastAsia="Calibri"/>
                <w:sz w:val="17"/>
              </w:rPr>
              <w:t>Bảng và prose va identity; mất order/boundary</w:t>
            </w:r>
          </w:p>
        </w:tc>
        <w:tc>
          <w:tcPr>
            <w:tcW w:type="dxa" w:w="1910"/>
            <w:shd w:fill="F7F8FA"/>
            <w:tcMar>
              <w:top w:w="80" w:type="dxa"/>
              <w:start w:w="120" w:type="dxa"/>
              <w:bottom w:w="80" w:type="dxa"/>
              <w:end w:w="120" w:type="dxa"/>
            </w:tcMar>
            <w:vAlign w:val="center"/>
          </w:tcPr>
          <w:p>
            <w:pPr>
              <w:spacing w:after="0" w:line="264" w:lineRule="auto"/>
            </w:pPr>
            <w:r>
              <w:rPr>
                <w:rFonts w:ascii="Calibri" w:hAnsi="Calibri" w:eastAsia="Calibri"/>
                <w:sz w:val="17"/>
              </w:rPr>
              <w:t>Bị chặn bằng kind typed</w:t>
            </w:r>
          </w:p>
        </w:tc>
      </w:tr>
      <w:tr>
        <w:trPr>
          <w:cantSplit w:val="true"/>
        </w:trPr>
        <w:tc>
          <w:tcPr>
            <w:tcW w:type="dxa" w:w="2150"/>
            <w:tcMar>
              <w:top w:w="80" w:type="dxa"/>
              <w:start w:w="120" w:type="dxa"/>
              <w:bottom w:w="80" w:type="dxa"/>
              <w:end w:w="120" w:type="dxa"/>
            </w:tcMar>
            <w:vAlign w:val="center"/>
          </w:tcPr>
          <w:p>
            <w:pPr>
              <w:spacing w:after="0" w:line="264" w:lineRule="auto"/>
            </w:pPr>
            <w:r>
              <w:rPr>
                <w:rFonts w:ascii="Calibri" w:hAnsi="Calibri" w:eastAsia="Calibri"/>
                <w:sz w:val="17"/>
              </w:rPr>
              <w:t>Typed canonical projection</w:t>
            </w:r>
          </w:p>
        </w:tc>
        <w:tc>
          <w:tcPr>
            <w:tcW w:type="dxa" w:w="2400"/>
            <w:tcMar>
              <w:top w:w="80" w:type="dxa"/>
              <w:start w:w="120" w:type="dxa"/>
              <w:bottom w:w="80" w:type="dxa"/>
              <w:end w:w="120" w:type="dxa"/>
            </w:tcMar>
            <w:vAlign w:val="center"/>
          </w:tcPr>
          <w:p>
            <w:pPr>
              <w:spacing w:after="0" w:line="264" w:lineRule="auto"/>
            </w:pPr>
            <w:r>
              <w:rPr>
                <w:rFonts w:ascii="Calibri" w:hAnsi="Calibri" w:eastAsia="Calibri"/>
                <w:sz w:val="17"/>
              </w:rPr>
              <w:t>Ổn định xuyên format nhưng bảo toàn semantics</w:t>
            </w:r>
          </w:p>
        </w:tc>
        <w:tc>
          <w:tcPr>
            <w:tcW w:type="dxa" w:w="2900"/>
            <w:tcMar>
              <w:top w:w="80" w:type="dxa"/>
              <w:start w:w="120" w:type="dxa"/>
              <w:bottom w:w="80" w:type="dxa"/>
              <w:end w:w="120" w:type="dxa"/>
            </w:tcMar>
            <w:vAlign w:val="center"/>
          </w:tcPr>
          <w:p>
            <w:pPr>
              <w:spacing w:after="0" w:line="264" w:lineRule="auto"/>
            </w:pPr>
            <w:r>
              <w:rPr>
                <w:rFonts w:ascii="Calibri" w:hAnsi="Calibri" w:eastAsia="Calibri"/>
                <w:sz w:val="17"/>
              </w:rPr>
              <w:t>Cần version/trust gate</w:t>
            </w:r>
          </w:p>
        </w:tc>
        <w:tc>
          <w:tcPr>
            <w:tcW w:type="dxa" w:w="1910"/>
            <w:tcMar>
              <w:top w:w="80" w:type="dxa"/>
              <w:start w:w="120" w:type="dxa"/>
              <w:bottom w:w="80" w:type="dxa"/>
              <w:end w:w="120" w:type="dxa"/>
            </w:tcMar>
            <w:vAlign w:val="center"/>
          </w:tcPr>
          <w:p>
            <w:pPr>
              <w:spacing w:after="0" w:line="264" w:lineRule="auto"/>
            </w:pPr>
            <w:r>
              <w:rPr>
                <w:rFonts w:ascii="Calibri" w:hAnsi="Calibri" w:eastAsia="Calibri"/>
                <w:sz w:val="17"/>
              </w:rPr>
              <w:t>Được dùng làm authoritative identity</w:t>
            </w:r>
          </w:p>
        </w:tc>
      </w:tr>
    </w:tbl>
    <w:p>
      <w:pPr>
        <w:spacing w:after="0"/>
      </w:pPr>
    </w:p>
    <w:p>
      <w:pPr>
        <w:pStyle w:val="Heading3"/>
      </w:pPr>
      <w:r>
        <w:t>2.4.3. Thuật toán projection từng bước</w:t>
      </w:r>
    </w:p>
    <w:p>
      <w:pPr>
        <w:pStyle w:val="CompactNumber"/>
        <w:numPr>
          <w:ilvl w:val="0"/>
          <w:numId w:val="11"/>
        </w:numPr>
      </w:pPr>
      <w:r>
        <w:rPr>
          <w:rFonts w:ascii="Calibri" w:hAnsi="Calibri" w:eastAsia="Calibri"/>
        </w:rPr>
        <w:t>Khởi tạo sequence rỗng; map table_id → ParsedTable; identity_trusted = not parsed.ocr_used; đếm visual chưa biểu diễn.</w:t>
      </w:r>
    </w:p>
    <w:p>
      <w:pPr>
        <w:pStyle w:val="CompactNumber"/>
        <w:numPr>
          <w:ilvl w:val="0"/>
          <w:numId w:val="11"/>
        </w:numPr>
      </w:pPr>
      <w:r>
        <w:rPr>
          <w:rFonts w:ascii="Calibri" w:hAnsi="Calibri" w:eastAsia="Calibri"/>
        </w:rPr>
        <w:t>Duyệt pages theo thứ tự; nếu page có elements thì duyệt elements theo thứ tự parser cung cấp.</w:t>
      </w:r>
    </w:p>
    <w:p>
      <w:pPr>
        <w:pStyle w:val="CompactNumber"/>
        <w:numPr>
          <w:ilvl w:val="0"/>
          <w:numId w:val="11"/>
        </w:numPr>
      </w:pPr>
      <w:r>
        <w:rPr>
          <w:rFonts w:ascii="Calibri" w:hAnsi="Calibri" w:eastAsia="Calibri"/>
        </w:rPr>
        <w:t>Element text: với Markdown, bỏ syntax trình bày/đếm visual; strict_normalize_text; gộp text liên tiếp thành {kind:'text', value:...}.</w:t>
      </w:r>
    </w:p>
    <w:p>
      <w:pPr>
        <w:pStyle w:val="CompactNumber"/>
        <w:numPr>
          <w:ilvl w:val="0"/>
          <w:numId w:val="11"/>
        </w:numPr>
      </w:pPr>
      <w:r>
        <w:rPr>
          <w:rFonts w:ascii="Calibri" w:hAnsi="Calibri" w:eastAsia="Calibri"/>
        </w:rPr>
        <w:t>Element table có ParsedTable tương ứng: canonicalize từng cell rồi thêm {kind:'table', rows:[[...], ...]}; giữ table boundary, row order và column order.</w:t>
      </w:r>
    </w:p>
    <w:p>
      <w:pPr>
        <w:pStyle w:val="CompactNumber"/>
        <w:numPr>
          <w:ilvl w:val="0"/>
          <w:numId w:val="11"/>
        </w:numPr>
      </w:pPr>
      <w:r>
        <w:rPr>
          <w:rFonts w:ascii="Calibri" w:hAnsi="Calibri" w:eastAsia="Calibri"/>
        </w:rPr>
        <w:t>Element khai báo table nhưng không chứng minh được cell boundaries: giữ {kind:'unstructured_table', value:...} và hạ identity_trusted=false.</w:t>
      </w:r>
    </w:p>
    <w:p>
      <w:pPr>
        <w:pStyle w:val="CompactNumber"/>
        <w:numPr>
          <w:ilvl w:val="0"/>
          <w:numId w:val="11"/>
        </w:numPr>
      </w:pPr>
      <w:r>
        <w:rPr>
          <w:rFonts w:ascii="Calibri" w:hAnsi="Calibri" w:eastAsia="Calibri"/>
        </w:rPr>
        <w:t>Nếu parser không có element, fallback page_text/document_text; nếu table không có vị trí tương đối với prose, vẫn đưa vào signature nhưng chặn auto-alias.</w:t>
      </w:r>
    </w:p>
    <w:p>
      <w:pPr>
        <w:pStyle w:val="CompactNumber"/>
        <w:numPr>
          <w:ilvl w:val="0"/>
          <w:numId w:val="11"/>
        </w:numPr>
      </w:pPr>
      <w:r>
        <w:rPr>
          <w:rFonts w:ascii="Calibri" w:hAnsi="Calibri" w:eastAsia="Calibri"/>
        </w:rPr>
        <w:t>Hạ trust khi parser confidence &lt; 0.9, có replacement warning, OCR hoặc visual chưa biểu diễn.</w:t>
      </w:r>
    </w:p>
    <w:p>
      <w:pPr>
        <w:pStyle w:val="CompactNumber"/>
        <w:numPr>
          <w:ilvl w:val="0"/>
          <w:numId w:val="11"/>
        </w:numPr>
      </w:pPr>
      <w:r>
        <w:rPr>
          <w:rFonts w:ascii="Calibri" w:hAnsi="Calibri" w:eastAsia="Calibri"/>
        </w:rPr>
        <w:t>Serialize {'profile': normalization_version, 'sequence': sequence} bằng JSON ensure_ascii=false, sort_keys=true và separators cố định.</w:t>
      </w:r>
    </w:p>
    <w:p>
      <w:pPr>
        <w:pStyle w:val="CompactNumber"/>
        <w:numPr>
          <w:ilvl w:val="0"/>
          <w:numId w:val="11"/>
        </w:numPr>
      </w:pPr>
      <w:r>
        <w:rPr>
          <w:rFonts w:ascii="Calibri" w:hAnsi="Calibri" w:eastAsia="Calibri"/>
        </w:rPr>
        <w:t>Tính H_canonical = SHA256(canonical_payload); đồng thời giữ linear_text cho loose signals/template detection.</w:t>
      </w:r>
    </w:p>
    <w:tbl>
      <w:tblPr>
        <w:tblW w:type="dxa" w:w="9360"/>
        <w:jc w:val="left"/>
        <w:tblLayout w:type="fixed"/>
        <w:tblLook w:firstColumn="1" w:firstRow="1" w:lastColumn="0" w:lastRow="0" w:noHBand="0" w:noVBand="1" w:val="04A0"/>
        <w:tblInd w:w="120" w:type="dxa"/>
        <w:tblBorders>
          <w:top w:val="single" w:sz="6" w:space="0" w:color="C7D0DA"/>
          <w:left w:val="single" w:sz="6" w:space="0" w:color="C7D0DA"/>
          <w:bottom w:val="single" w:sz="6" w:space="0" w:color="C7D0DA"/>
          <w:right w:val="single" w:sz="6" w:space="0" w:color="C7D0DA"/>
          <w:insideH w:val="single" w:sz="6" w:space="0" w:color="C7D0DA"/>
          <w:insideV w:val="single" w:sz="6" w:space="0" w:color="C7D0DA"/>
        </w:tblBorders>
      </w:tblPr>
      <w:tblGrid>
        <w:gridCol w:w="9360"/>
      </w:tblGrid>
      <w:tr>
        <w:trPr>
          <w:cantSplit w:val="true"/>
        </w:trPr>
        <w:tc>
          <w:tcPr>
            <w:tcW w:type="dxa" w:w="9360"/>
            <w:tcMar>
              <w:top w:w="80" w:type="dxa"/>
              <w:start w:w="120" w:type="dxa"/>
              <w:bottom w:w="80" w:type="dxa"/>
              <w:end w:w="120" w:type="dxa"/>
            </w:tcMar>
            <w:vAlign w:val="center"/>
            <w:shd w:fill="F1F3F5"/>
          </w:tcPr>
          <w:p>
            <w:pPr>
              <w:spacing w:after="0" w:line="240" w:lineRule="auto"/>
            </w:pPr>
            <w:r>
              <w:rPr>
                <w:rFonts w:ascii="Consolas" w:hAnsi="Consolas" w:eastAsia="Consolas"/>
                <w:color w:val="30343B"/>
                <w:sz w:val="17"/>
              </w:rPr>
              <w:t>{</w:t>
            </w:r>
            <w:r>
              <w:br/>
            </w:r>
            <w:r>
              <w:rPr>
                <w:rFonts w:ascii="Consolas" w:hAnsi="Consolas" w:eastAsia="Consolas"/>
                <w:color w:val="30343B"/>
                <w:sz w:val="17"/>
              </w:rPr>
              <w:t xml:space="preserve">  "profile": "knowledge-document-identity-v2",</w:t>
            </w:r>
            <w:r>
              <w:br/>
            </w:r>
            <w:r>
              <w:rPr>
                <w:rFonts w:ascii="Consolas" w:hAnsi="Consolas" w:eastAsia="Consolas"/>
                <w:color w:val="30343B"/>
                <w:sz w:val="17"/>
              </w:rPr>
              <w:t xml:space="preserve">  "sequence": [</w:t>
            </w:r>
            <w:r>
              <w:br/>
            </w:r>
            <w:r>
              <w:rPr>
                <w:rFonts w:ascii="Consolas" w:hAnsi="Consolas" w:eastAsia="Consolas"/>
                <w:color w:val="30343B"/>
                <w:sz w:val="17"/>
              </w:rPr>
              <w:t xml:space="preserve">    {"kind": "text",  "value": "Bảng giá tháng 8"},</w:t>
            </w:r>
            <w:r>
              <w:br/>
            </w:r>
            <w:r>
              <w:rPr>
                <w:rFonts w:ascii="Consolas" w:hAnsi="Consolas" w:eastAsia="Consolas"/>
                <w:color w:val="30343B"/>
                <w:sz w:val="17"/>
              </w:rPr>
              <w:t xml:space="preserve">    {"kind": "table", "rows": [["Mã căn","Giá"],["A101","4.5 tỷ"]]}</w:t>
            </w:r>
            <w:r>
              <w:br/>
            </w:r>
            <w:r>
              <w:rPr>
                <w:rFonts w:ascii="Consolas" w:hAnsi="Consolas" w:eastAsia="Consolas"/>
                <w:color w:val="30343B"/>
                <w:sz w:val="17"/>
              </w:rPr>
              <w:t xml:space="preserve">  ]</w:t>
            </w:r>
            <w:r>
              <w:br/>
            </w:r>
            <w:r>
              <w:rPr>
                <w:rFonts w:ascii="Consolas" w:hAnsi="Consolas" w:eastAsia="Consolas"/>
                <w:color w:val="30343B"/>
                <w:sz w:val="17"/>
              </w:rPr>
              <w:t>}</w:t>
            </w:r>
            <w:r>
              <w:br/>
            </w:r>
            <w:r>
              <w:rPr>
                <w:rFonts w:ascii="Consolas" w:hAnsi="Consolas" w:eastAsia="Consolas"/>
                <w:color w:val="30343B"/>
                <w:sz w:val="17"/>
              </w:rPr>
              <w:t>H_canonical = SHA256(stable_json_above)</w:t>
            </w:r>
          </w:p>
        </w:tc>
      </w:tr>
    </w:tbl>
    <w:p>
      <w:pPr>
        <w:spacing w:after="0"/>
      </w:pPr>
    </w:p>
    <w:p>
      <w:pPr>
        <w:pStyle w:val="Heading3"/>
      </w:pPr>
      <w:r>
        <w:t>2.4.4. Vì sao cần kind=text và kind=table?</w:t>
      </w:r>
    </w:p>
    <w:p>
      <w:r>
        <w:rPr>
          <w:rFonts w:ascii="Calibri" w:hAnsi="Calibri" w:eastAsia="Calibri"/>
          <w:i w:val="0"/>
        </w:rPr>
        <w:t>Giả sử prose ghi 'A101 | 4.5 tỷ' và một bảng có hai cell A101, 4.5 tỷ. Nếu flatten, hai chuỗi có thể giống. Typed projection bắt buộc một bên là kind=text, bên kia là kind=table, vì vậy JSON và hash khác. Đây là bảo vệ semantics: hình thức cấu trúc là một phần của exact identity.</w:t>
      </w:r>
    </w:p>
    <w:p>
      <w:pPr>
        <w:pStyle w:val="Heading3"/>
      </w:pPr>
      <w:r>
        <w:t>2.4.5. Vì sao giữ row/column order?</w:t>
      </w:r>
    </w:p>
    <w:p>
      <w:r>
        <w:rPr>
          <w:rFonts w:ascii="Calibri" w:hAnsi="Calibri" w:eastAsia="Calibri"/>
          <w:i w:val="0"/>
        </w:rPr>
        <w:t>Đổi thứ tự row hoặc column có thể đổi ý nghĩa quan hệ giữa header và value, hoặc thứ tự ưu tiên nghiệp vụ. Document exact identity phải bảo thủ: order khác → hash khác. Bài toán muốn ghép row không phụ thuộc vị trí được giải riêng ở structured table diff bằng business row identity, không nên nới lỏng document exact hash.</w:t>
      </w:r>
    </w:p>
    <w:p>
      <w:pPr>
        <w:pStyle w:val="Heading3"/>
      </w:pPr>
      <w:r>
        <w:t>2.4.6. Strict normalization và loose normalization</w:t>
      </w:r>
    </w:p>
    <w:tbl>
      <w:tblPr>
        <w:tblW w:type="dxa" w:w="9360"/>
        <w:tblLayout w:type="fixed"/>
        <w:tblLook w:firstColumn="1" w:firstRow="1" w:lastColumn="0" w:lastRow="0" w:noHBand="0" w:noVBand="1" w:val="04A0"/>
        <w:jc w:val="left"/>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1500"/>
        <w:gridCol w:w="3150"/>
        <w:gridCol w:w="2100"/>
        <w:gridCol w:w="2610"/>
      </w:tblGrid>
      <w:tr>
        <w:trPr>
          <w:cantSplit w:val="true"/>
          <w:tblHeader w:val="true"/>
        </w:trPr>
        <w:tc>
          <w:tcPr>
            <w:tcW w:type="dxa" w:w="1500"/>
            <w:tcMar>
              <w:top w:w="80" w:type="dxa"/>
              <w:start w:w="120" w:type="dxa"/>
              <w:bottom w:w="80" w:type="dxa"/>
              <w:end w:w="120" w:type="dxa"/>
            </w:tcMar>
            <w:vAlign w:val="center"/>
            <w:shd w:fill="E8EEF5"/>
          </w:tcPr>
          <w:p>
            <w:pPr>
              <w:keepNext/>
              <w:spacing w:after="0"/>
            </w:pPr>
            <w:r>
              <w:rPr>
                <w:rFonts w:ascii="Calibri" w:hAnsi="Calibri" w:eastAsia="Calibri"/>
                <w:b/>
                <w:color w:val="163A5F"/>
                <w:sz w:val="19"/>
              </w:rPr>
              <w:t>Profile</w:t>
            </w:r>
          </w:p>
        </w:tc>
        <w:tc>
          <w:tcPr>
            <w:tcW w:type="dxa" w:w="3150"/>
            <w:tcMar>
              <w:top w:w="80" w:type="dxa"/>
              <w:start w:w="120" w:type="dxa"/>
              <w:bottom w:w="80" w:type="dxa"/>
              <w:end w:w="120" w:type="dxa"/>
            </w:tcMar>
            <w:vAlign w:val="center"/>
            <w:shd w:fill="E8EEF5"/>
          </w:tcPr>
          <w:p>
            <w:pPr>
              <w:keepNext/>
              <w:spacing w:after="0"/>
            </w:pPr>
            <w:r>
              <w:rPr>
                <w:rFonts w:ascii="Calibri" w:hAnsi="Calibri" w:eastAsia="Calibri"/>
                <w:b/>
                <w:color w:val="163A5F"/>
                <w:sz w:val="19"/>
              </w:rPr>
              <w:t>Thao tác</w:t>
            </w:r>
          </w:p>
        </w:tc>
        <w:tc>
          <w:tcPr>
            <w:tcW w:type="dxa" w:w="2100"/>
            <w:tcMar>
              <w:top w:w="80" w:type="dxa"/>
              <w:start w:w="120" w:type="dxa"/>
              <w:bottom w:w="80" w:type="dxa"/>
              <w:end w:w="120" w:type="dxa"/>
            </w:tcMar>
            <w:vAlign w:val="center"/>
            <w:shd w:fill="E8EEF5"/>
          </w:tcPr>
          <w:p>
            <w:pPr>
              <w:keepNext/>
              <w:spacing w:after="0"/>
            </w:pPr>
            <w:r>
              <w:rPr>
                <w:rFonts w:ascii="Calibri" w:hAnsi="Calibri" w:eastAsia="Calibri"/>
                <w:b/>
                <w:color w:val="163A5F"/>
                <w:sz w:val="19"/>
              </w:rPr>
              <w:t>Được dùng để auto-merge?</w:t>
            </w:r>
          </w:p>
        </w:tc>
        <w:tc>
          <w:tcPr>
            <w:tcW w:type="dxa" w:w="2610"/>
            <w:tcMar>
              <w:top w:w="80" w:type="dxa"/>
              <w:start w:w="120" w:type="dxa"/>
              <w:bottom w:w="80" w:type="dxa"/>
              <w:end w:w="120" w:type="dxa"/>
            </w:tcMar>
            <w:vAlign w:val="center"/>
            <w:shd w:fill="E8EEF5"/>
          </w:tcPr>
          <w:p>
            <w:pPr>
              <w:keepNext/>
              <w:spacing w:after="0"/>
            </w:pPr>
            <w:r>
              <w:rPr>
                <w:rFonts w:ascii="Calibri" w:hAnsi="Calibri" w:eastAsia="Calibri"/>
                <w:b/>
                <w:color w:val="163A5F"/>
                <w:sz w:val="19"/>
              </w:rPr>
              <w:t>Lý do</w:t>
            </w:r>
          </w:p>
        </w:tc>
      </w:tr>
      <w:tr>
        <w:trPr>
          <w:cantSplit w:val="true"/>
        </w:trPr>
        <w:tc>
          <w:tcPr>
            <w:tcW w:type="dxa" w:w="1500"/>
            <w:tcMar>
              <w:top w:w="80" w:type="dxa"/>
              <w:start w:w="120" w:type="dxa"/>
              <w:bottom w:w="80" w:type="dxa"/>
              <w:end w:w="120" w:type="dxa"/>
            </w:tcMar>
            <w:vAlign w:val="center"/>
          </w:tcPr>
          <w:p>
            <w:pPr>
              <w:spacing w:after="0" w:line="264" w:lineRule="auto"/>
            </w:pPr>
            <w:r>
              <w:rPr>
                <w:rFonts w:ascii="Calibri" w:hAnsi="Calibri" w:eastAsia="Calibri"/>
                <w:sz w:val="18"/>
              </w:rPr>
              <w:t>Strict</w:t>
            </w:r>
          </w:p>
        </w:tc>
        <w:tc>
          <w:tcPr>
            <w:tcW w:type="dxa" w:w="3150"/>
            <w:tcMar>
              <w:top w:w="80" w:type="dxa"/>
              <w:start w:w="120" w:type="dxa"/>
              <w:bottom w:w="80" w:type="dxa"/>
              <w:end w:w="120" w:type="dxa"/>
            </w:tcMar>
            <w:vAlign w:val="center"/>
          </w:tcPr>
          <w:p>
            <w:pPr>
              <w:spacing w:after="0" w:line="264" w:lineRule="auto"/>
            </w:pPr>
            <w:r>
              <w:rPr>
                <w:rFonts w:ascii="Calibri" w:hAnsi="Calibri" w:eastAsia="Calibri"/>
                <w:sz w:val="18"/>
              </w:rPr>
              <w:t>Unicode NFC, NBSP/khoảng trắng ổn định</w:t>
            </w:r>
          </w:p>
        </w:tc>
        <w:tc>
          <w:tcPr>
            <w:tcW w:type="dxa" w:w="2100"/>
            <w:tcMar>
              <w:top w:w="80" w:type="dxa"/>
              <w:start w:w="120" w:type="dxa"/>
              <w:bottom w:w="80" w:type="dxa"/>
              <w:end w:w="120" w:type="dxa"/>
            </w:tcMar>
            <w:vAlign w:val="center"/>
          </w:tcPr>
          <w:p>
            <w:pPr>
              <w:spacing w:after="0" w:line="264" w:lineRule="auto"/>
            </w:pPr>
            <w:r>
              <w:rPr>
                <w:rFonts w:ascii="Calibri" w:hAnsi="Calibri" w:eastAsia="Calibri"/>
                <w:sz w:val="18"/>
              </w:rPr>
              <w:t>Có, nếu qua trust gate</w:t>
            </w:r>
          </w:p>
        </w:tc>
        <w:tc>
          <w:tcPr>
            <w:tcW w:type="dxa" w:w="2610"/>
            <w:tcMar>
              <w:top w:w="80" w:type="dxa"/>
              <w:start w:w="120" w:type="dxa"/>
              <w:bottom w:w="80" w:type="dxa"/>
              <w:end w:w="120" w:type="dxa"/>
            </w:tcMar>
            <w:vAlign w:val="center"/>
          </w:tcPr>
          <w:p>
            <w:pPr>
              <w:spacing w:after="0" w:line="264" w:lineRule="auto"/>
            </w:pPr>
            <w:r>
              <w:rPr>
                <w:rFonts w:ascii="Calibri" w:hAnsi="Calibri" w:eastAsia="Calibri"/>
                <w:sz w:val="18"/>
              </w:rPr>
              <w:t>Giữ phân biệt semantics, không casefold/NFKC quá mạnh</w:t>
            </w:r>
          </w:p>
        </w:tc>
      </w:tr>
      <w:tr>
        <w:trPr>
          <w:cantSplit w:val="true"/>
        </w:trPr>
        <w:tc>
          <w:tcPr>
            <w:tcW w:type="dxa" w:w="1500"/>
            <w:shd w:fill="F7F8FA"/>
            <w:tcMar>
              <w:top w:w="80" w:type="dxa"/>
              <w:start w:w="120" w:type="dxa"/>
              <w:bottom w:w="80" w:type="dxa"/>
              <w:end w:w="120" w:type="dxa"/>
            </w:tcMar>
            <w:vAlign w:val="center"/>
          </w:tcPr>
          <w:p>
            <w:pPr>
              <w:spacing w:after="0" w:line="264" w:lineRule="auto"/>
            </w:pPr>
            <w:r>
              <w:rPr>
                <w:rFonts w:ascii="Calibri" w:hAnsi="Calibri" w:eastAsia="Calibri"/>
                <w:sz w:val="18"/>
              </w:rPr>
              <w:t>Loose</w:t>
            </w:r>
          </w:p>
        </w:tc>
        <w:tc>
          <w:tcPr>
            <w:tcW w:type="dxa" w:w="3150"/>
            <w:shd w:fill="F7F8FA"/>
            <w:tcMar>
              <w:top w:w="80" w:type="dxa"/>
              <w:start w:w="120" w:type="dxa"/>
              <w:bottom w:w="80" w:type="dxa"/>
              <w:end w:w="120" w:type="dxa"/>
            </w:tcMar>
            <w:vAlign w:val="center"/>
          </w:tcPr>
          <w:p>
            <w:pPr>
              <w:spacing w:after="0" w:line="264" w:lineRule="auto"/>
            </w:pPr>
            <w:r>
              <w:rPr>
                <w:rFonts w:ascii="Calibri" w:hAnsi="Calibri" w:eastAsia="Calibri"/>
                <w:sz w:val="18"/>
              </w:rPr>
              <w:t>Unicode NFKC, casefold, tokenization/signature</w:t>
            </w:r>
          </w:p>
        </w:tc>
        <w:tc>
          <w:tcPr>
            <w:tcW w:type="dxa" w:w="2100"/>
            <w:shd w:fill="F7F8FA"/>
            <w:tcMar>
              <w:top w:w="80" w:type="dxa"/>
              <w:start w:w="120" w:type="dxa"/>
              <w:bottom w:w="80" w:type="dxa"/>
              <w:end w:w="120" w:type="dxa"/>
            </w:tcMar>
            <w:vAlign w:val="center"/>
          </w:tcPr>
          <w:p>
            <w:pPr>
              <w:spacing w:after="0" w:line="264" w:lineRule="auto"/>
            </w:pPr>
            <w:r>
              <w:rPr>
                <w:rFonts w:ascii="Calibri" w:hAnsi="Calibri" w:eastAsia="Calibri"/>
                <w:sz w:val="18"/>
              </w:rPr>
              <w:t>Không</w:t>
            </w:r>
          </w:p>
        </w:tc>
        <w:tc>
          <w:tcPr>
            <w:tcW w:type="dxa" w:w="2610"/>
            <w:shd w:fill="F7F8FA"/>
            <w:tcMar>
              <w:top w:w="80" w:type="dxa"/>
              <w:start w:w="120" w:type="dxa"/>
              <w:bottom w:w="80" w:type="dxa"/>
              <w:end w:w="120" w:type="dxa"/>
            </w:tcMar>
            <w:vAlign w:val="center"/>
          </w:tcPr>
          <w:p>
            <w:pPr>
              <w:spacing w:after="0" w:line="264" w:lineRule="auto"/>
            </w:pPr>
            <w:r>
              <w:rPr>
                <w:rFonts w:ascii="Calibri" w:hAnsi="Calibri" w:eastAsia="Calibri"/>
                <w:sz w:val="18"/>
              </w:rPr>
              <w:t>Chỉ tìm candidate; có thể gom các biểu diễn khác nghĩa</w:t>
            </w:r>
          </w:p>
        </w:tc>
      </w:tr>
    </w:tbl>
    <w:p>
      <w:pPr>
        <w:spacing w:after="0"/>
      </w:pPr>
    </w:p>
    <w:p>
      <w:r>
        <w:rPr>
          <w:rFonts w:ascii="Calibri" w:hAnsi="Calibri" w:eastAsia="Calibri"/>
          <w:i w:val="0"/>
        </w:rPr>
        <w:t>Ví dụ, NFKC có thể làm một số compatibility characters gần nhau hơn. Điều đó hữu ích khi tìm near candidate nhưng quá rủi ro để khẳng định exact identity. Repo ghi rõ loose normalization không được dùng làm auto-merge.</w:t>
      </w:r>
    </w:p>
    <w:p>
      <w:pPr>
        <w:pStyle w:val="Heading3"/>
      </w:pPr>
      <w:r>
        <w:t>2.4.7. Trust gate: điều kiện nào mới được auto-alias?</w:t>
      </w:r>
    </w:p>
    <w:tbl>
      <w:tblPr>
        <w:tblW w:type="dxa" w:w="9360"/>
        <w:tblLayout w:type="fixed"/>
        <w:tblLook w:firstColumn="1" w:firstRow="1" w:lastColumn="0" w:lastRow="0" w:noHBand="0" w:noVBand="1" w:val="04A0"/>
        <w:jc w:val="left"/>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2000"/>
        <w:gridCol w:w="3600"/>
        <w:gridCol w:w="3760"/>
      </w:tblGrid>
      <w:tr>
        <w:trPr>
          <w:cantSplit w:val="true"/>
          <w:tblHeader w:val="true"/>
        </w:trPr>
        <w:tc>
          <w:tcPr>
            <w:tcW w:type="dxa" w:w="2000"/>
            <w:tcMar>
              <w:top w:w="80" w:type="dxa"/>
              <w:start w:w="120" w:type="dxa"/>
              <w:bottom w:w="80" w:type="dxa"/>
              <w:end w:w="120" w:type="dxa"/>
            </w:tcMar>
            <w:vAlign w:val="center"/>
            <w:shd w:fill="E8EEF5"/>
          </w:tcPr>
          <w:p>
            <w:pPr>
              <w:keepNext/>
              <w:spacing w:after="0"/>
            </w:pPr>
            <w:r>
              <w:rPr>
                <w:rFonts w:ascii="Calibri" w:hAnsi="Calibri" w:eastAsia="Calibri"/>
                <w:b/>
                <w:color w:val="163A5F"/>
                <w:sz w:val="19"/>
              </w:rPr>
              <w:t>Guard</w:t>
            </w:r>
          </w:p>
        </w:tc>
        <w:tc>
          <w:tcPr>
            <w:tcW w:type="dxa" w:w="3600"/>
            <w:tcMar>
              <w:top w:w="80" w:type="dxa"/>
              <w:start w:w="120" w:type="dxa"/>
              <w:bottom w:w="80" w:type="dxa"/>
              <w:end w:w="120" w:type="dxa"/>
            </w:tcMar>
            <w:vAlign w:val="center"/>
            <w:shd w:fill="E8EEF5"/>
          </w:tcPr>
          <w:p>
            <w:pPr>
              <w:keepNext/>
              <w:spacing w:after="0"/>
            </w:pPr>
            <w:r>
              <w:rPr>
                <w:rFonts w:ascii="Calibri" w:hAnsi="Calibri" w:eastAsia="Calibri"/>
                <w:b/>
                <w:color w:val="163A5F"/>
                <w:sz w:val="19"/>
              </w:rPr>
              <w:t>Điều kiện đạt</w:t>
            </w:r>
          </w:p>
        </w:tc>
        <w:tc>
          <w:tcPr>
            <w:tcW w:type="dxa" w:w="3760"/>
            <w:tcMar>
              <w:top w:w="80" w:type="dxa"/>
              <w:start w:w="120" w:type="dxa"/>
              <w:bottom w:w="80" w:type="dxa"/>
              <w:end w:w="120" w:type="dxa"/>
            </w:tcMar>
            <w:vAlign w:val="center"/>
            <w:shd w:fill="E8EEF5"/>
          </w:tcPr>
          <w:p>
            <w:pPr>
              <w:keepNext/>
              <w:spacing w:after="0"/>
            </w:pPr>
            <w:r>
              <w:rPr>
                <w:rFonts w:ascii="Calibri" w:hAnsi="Calibri" w:eastAsia="Calibri"/>
                <w:b/>
                <w:color w:val="163A5F"/>
                <w:sz w:val="19"/>
              </w:rPr>
              <w:t>Nếu không đạt</w:t>
            </w:r>
          </w:p>
        </w:tc>
      </w:tr>
      <w:tr>
        <w:trPr>
          <w:cantSplit w:val="true"/>
        </w:trPr>
        <w:tc>
          <w:tcPr>
            <w:tcW w:type="dxa" w:w="2000"/>
            <w:tcMar>
              <w:top w:w="80" w:type="dxa"/>
              <w:start w:w="120" w:type="dxa"/>
              <w:bottom w:w="80" w:type="dxa"/>
              <w:end w:w="120" w:type="dxa"/>
            </w:tcMar>
            <w:vAlign w:val="center"/>
          </w:tcPr>
          <w:p>
            <w:pPr>
              <w:spacing w:after="0" w:line="264" w:lineRule="auto"/>
            </w:pPr>
            <w:r>
              <w:rPr>
                <w:rFonts w:ascii="Calibri" w:hAnsi="Calibri" w:eastAsia="Calibri"/>
                <w:sz w:val="18"/>
              </w:rPr>
              <w:t>Parser representation</w:t>
            </w:r>
          </w:p>
        </w:tc>
        <w:tc>
          <w:tcPr>
            <w:tcW w:type="dxa" w:w="3600"/>
            <w:tcMar>
              <w:top w:w="80" w:type="dxa"/>
              <w:start w:w="120" w:type="dxa"/>
              <w:bottom w:w="80" w:type="dxa"/>
              <w:end w:w="120" w:type="dxa"/>
            </w:tcMar>
            <w:vAlign w:val="center"/>
          </w:tcPr>
          <w:p>
            <w:pPr>
              <w:spacing w:after="0" w:line="264" w:lineRule="auto"/>
            </w:pPr>
            <w:r>
              <w:rPr>
                <w:rFonts w:ascii="Calibri" w:hAnsi="Calibri" w:eastAsia="Calibri"/>
                <w:sz w:val="18"/>
              </w:rPr>
              <w:t>Cell boundary/table location chứng minh được</w:t>
            </w:r>
          </w:p>
        </w:tc>
        <w:tc>
          <w:tcPr>
            <w:tcW w:type="dxa" w:w="3760"/>
            <w:tcMar>
              <w:top w:w="80" w:type="dxa"/>
              <w:start w:w="120" w:type="dxa"/>
              <w:bottom w:w="80" w:type="dxa"/>
              <w:end w:w="120" w:type="dxa"/>
            </w:tcMar>
            <w:vAlign w:val="center"/>
          </w:tcPr>
          <w:p>
            <w:pPr>
              <w:spacing w:after="0" w:line="264" w:lineRule="auto"/>
            </w:pPr>
            <w:r>
              <w:rPr>
                <w:rFonts w:ascii="Calibri" w:hAnsi="Calibri" w:eastAsia="Calibri"/>
                <w:sz w:val="18"/>
              </w:rPr>
              <w:t>Chỉ candidate; không auto identity</w:t>
            </w:r>
          </w:p>
        </w:tc>
      </w:tr>
      <w:tr>
        <w:trPr>
          <w:cantSplit w:val="true"/>
        </w:trPr>
        <w:tc>
          <w:tcPr>
            <w:tcW w:type="dxa" w:w="2000"/>
            <w:shd w:fill="F7F8FA"/>
            <w:tcMar>
              <w:top w:w="80" w:type="dxa"/>
              <w:start w:w="120" w:type="dxa"/>
              <w:bottom w:w="80" w:type="dxa"/>
              <w:end w:w="120" w:type="dxa"/>
            </w:tcMar>
            <w:vAlign w:val="center"/>
          </w:tcPr>
          <w:p>
            <w:pPr>
              <w:spacing w:after="0" w:line="264" w:lineRule="auto"/>
            </w:pPr>
            <w:r>
              <w:rPr>
                <w:rFonts w:ascii="Calibri" w:hAnsi="Calibri" w:eastAsia="Calibri"/>
                <w:sz w:val="18"/>
              </w:rPr>
              <w:t>OCR</w:t>
            </w:r>
          </w:p>
        </w:tc>
        <w:tc>
          <w:tcPr>
            <w:tcW w:type="dxa" w:w="3600"/>
            <w:shd w:fill="F7F8FA"/>
            <w:tcMar>
              <w:top w:w="80" w:type="dxa"/>
              <w:start w:w="120" w:type="dxa"/>
              <w:bottom w:w="80" w:type="dxa"/>
              <w:end w:w="120" w:type="dxa"/>
            </w:tcMar>
            <w:vAlign w:val="center"/>
          </w:tcPr>
          <w:p>
            <w:pPr>
              <w:spacing w:after="0" w:line="264" w:lineRule="auto"/>
            </w:pPr>
            <w:r>
              <w:rPr>
                <w:rFonts w:ascii="Calibri" w:hAnsi="Calibri" w:eastAsia="Calibri"/>
                <w:sz w:val="18"/>
              </w:rPr>
              <w:t>parsed.ocr_used = false</w:t>
            </w:r>
          </w:p>
        </w:tc>
        <w:tc>
          <w:tcPr>
            <w:tcW w:type="dxa" w:w="3760"/>
            <w:shd w:fill="F7F8FA"/>
            <w:tcMar>
              <w:top w:w="80" w:type="dxa"/>
              <w:start w:w="120" w:type="dxa"/>
              <w:bottom w:w="80" w:type="dxa"/>
              <w:end w:w="120" w:type="dxa"/>
            </w:tcMar>
            <w:vAlign w:val="center"/>
          </w:tcPr>
          <w:p>
            <w:pPr>
              <w:spacing w:after="0" w:line="264" w:lineRule="auto"/>
            </w:pPr>
            <w:r>
              <w:rPr>
                <w:rFonts w:ascii="Calibri" w:hAnsi="Calibri" w:eastAsia="Calibri"/>
                <w:sz w:val="18"/>
              </w:rPr>
              <w:t>identity_trusted=false</w:t>
            </w:r>
          </w:p>
        </w:tc>
      </w:tr>
      <w:tr>
        <w:trPr>
          <w:cantSplit w:val="true"/>
        </w:trPr>
        <w:tc>
          <w:tcPr>
            <w:tcW w:type="dxa" w:w="2000"/>
            <w:tcMar>
              <w:top w:w="80" w:type="dxa"/>
              <w:start w:w="120" w:type="dxa"/>
              <w:bottom w:w="80" w:type="dxa"/>
              <w:end w:w="120" w:type="dxa"/>
            </w:tcMar>
            <w:vAlign w:val="center"/>
          </w:tcPr>
          <w:p>
            <w:pPr>
              <w:spacing w:after="0" w:line="264" w:lineRule="auto"/>
            </w:pPr>
            <w:r>
              <w:rPr>
                <w:rFonts w:ascii="Calibri" w:hAnsi="Calibri" w:eastAsia="Calibri"/>
                <w:sz w:val="18"/>
              </w:rPr>
              <w:t>Visual</w:t>
            </w:r>
          </w:p>
        </w:tc>
        <w:tc>
          <w:tcPr>
            <w:tcW w:type="dxa" w:w="3600"/>
            <w:tcMar>
              <w:top w:w="80" w:type="dxa"/>
              <w:start w:w="120" w:type="dxa"/>
              <w:bottom w:w="80" w:type="dxa"/>
              <w:end w:w="120" w:type="dxa"/>
            </w:tcMar>
            <w:vAlign w:val="center"/>
          </w:tcPr>
          <w:p>
            <w:pPr>
              <w:spacing w:after="0" w:line="264" w:lineRule="auto"/>
            </w:pPr>
            <w:r>
              <w:rPr>
                <w:rFonts w:ascii="Calibri" w:hAnsi="Calibri" w:eastAsia="Calibri"/>
                <w:sz w:val="18"/>
              </w:rPr>
              <w:t>Không còn image/visual chưa biểu diễn</w:t>
            </w:r>
          </w:p>
        </w:tc>
        <w:tc>
          <w:tcPr>
            <w:tcW w:type="dxa" w:w="3760"/>
            <w:tcMar>
              <w:top w:w="80" w:type="dxa"/>
              <w:start w:w="120" w:type="dxa"/>
              <w:bottom w:w="80" w:type="dxa"/>
              <w:end w:w="120" w:type="dxa"/>
            </w:tcMar>
            <w:vAlign w:val="center"/>
          </w:tcPr>
          <w:p>
            <w:pPr>
              <w:spacing w:after="0" w:line="264" w:lineRule="auto"/>
            </w:pPr>
            <w:r>
              <w:rPr>
                <w:rFonts w:ascii="Calibri" w:hAnsi="Calibri" w:eastAsia="Calibri"/>
                <w:sz w:val="18"/>
              </w:rPr>
              <w:t>identity_trusted=false</w:t>
            </w:r>
          </w:p>
        </w:tc>
      </w:tr>
      <w:tr>
        <w:trPr>
          <w:cantSplit w:val="true"/>
        </w:trPr>
        <w:tc>
          <w:tcPr>
            <w:tcW w:type="dxa" w:w="2000"/>
            <w:shd w:fill="F7F8FA"/>
            <w:tcMar>
              <w:top w:w="80" w:type="dxa"/>
              <w:start w:w="120" w:type="dxa"/>
              <w:bottom w:w="80" w:type="dxa"/>
              <w:end w:w="120" w:type="dxa"/>
            </w:tcMar>
            <w:vAlign w:val="center"/>
          </w:tcPr>
          <w:p>
            <w:pPr>
              <w:spacing w:after="0" w:line="264" w:lineRule="auto"/>
            </w:pPr>
            <w:r>
              <w:rPr>
                <w:rFonts w:ascii="Calibri" w:hAnsi="Calibri" w:eastAsia="Calibri"/>
                <w:sz w:val="18"/>
              </w:rPr>
              <w:t>Parser confidence</w:t>
            </w:r>
          </w:p>
        </w:tc>
        <w:tc>
          <w:tcPr>
            <w:tcW w:type="dxa" w:w="3600"/>
            <w:shd w:fill="F7F8FA"/>
            <w:tcMar>
              <w:top w:w="80" w:type="dxa"/>
              <w:start w:w="120" w:type="dxa"/>
              <w:bottom w:w="80" w:type="dxa"/>
              <w:end w:w="120" w:type="dxa"/>
            </w:tcMar>
            <w:vAlign w:val="center"/>
          </w:tcPr>
          <w:p>
            <w:pPr>
              <w:spacing w:after="0" w:line="264" w:lineRule="auto"/>
            </w:pPr>
            <w:r>
              <w:rPr>
                <w:rFonts w:ascii="Calibri" w:hAnsi="Calibri" w:eastAsia="Calibri"/>
                <w:sz w:val="18"/>
              </w:rPr>
              <w:t>Không thấp hơn 0.9</w:t>
            </w:r>
          </w:p>
        </w:tc>
        <w:tc>
          <w:tcPr>
            <w:tcW w:type="dxa" w:w="3760"/>
            <w:shd w:fill="F7F8FA"/>
            <w:tcMar>
              <w:top w:w="80" w:type="dxa"/>
              <w:start w:w="120" w:type="dxa"/>
              <w:bottom w:w="80" w:type="dxa"/>
              <w:end w:w="120" w:type="dxa"/>
            </w:tcMar>
            <w:vAlign w:val="center"/>
          </w:tcPr>
          <w:p>
            <w:pPr>
              <w:spacing w:after="0" w:line="264" w:lineRule="auto"/>
            </w:pPr>
            <w:r>
              <w:rPr>
                <w:rFonts w:ascii="Calibri" w:hAnsi="Calibri" w:eastAsia="Calibri"/>
                <w:sz w:val="18"/>
              </w:rPr>
              <w:t>identity_trusted=false</w:t>
            </w:r>
          </w:p>
        </w:tc>
      </w:tr>
      <w:tr>
        <w:trPr>
          <w:cantSplit w:val="true"/>
        </w:trPr>
        <w:tc>
          <w:tcPr>
            <w:tcW w:type="dxa" w:w="2000"/>
            <w:tcMar>
              <w:top w:w="80" w:type="dxa"/>
              <w:start w:w="120" w:type="dxa"/>
              <w:bottom w:w="80" w:type="dxa"/>
              <w:end w:w="120" w:type="dxa"/>
            </w:tcMar>
            <w:vAlign w:val="center"/>
          </w:tcPr>
          <w:p>
            <w:pPr>
              <w:spacing w:after="0" w:line="264" w:lineRule="auto"/>
            </w:pPr>
            <w:r>
              <w:rPr>
                <w:rFonts w:ascii="Calibri" w:hAnsi="Calibri" w:eastAsia="Calibri"/>
                <w:sz w:val="18"/>
              </w:rPr>
              <w:t>Encoding quality</w:t>
            </w:r>
          </w:p>
        </w:tc>
        <w:tc>
          <w:tcPr>
            <w:tcW w:type="dxa" w:w="3600"/>
            <w:tcMar>
              <w:top w:w="80" w:type="dxa"/>
              <w:start w:w="120" w:type="dxa"/>
              <w:bottom w:w="80" w:type="dxa"/>
              <w:end w:w="120" w:type="dxa"/>
            </w:tcMar>
            <w:vAlign w:val="center"/>
          </w:tcPr>
          <w:p>
            <w:pPr>
              <w:spacing w:after="0" w:line="264" w:lineRule="auto"/>
            </w:pPr>
            <w:r>
              <w:rPr>
                <w:rFonts w:ascii="Calibri" w:hAnsi="Calibri" w:eastAsia="Calibri"/>
                <w:sz w:val="18"/>
              </w:rPr>
              <w:t>Không có replacement-character warning</w:t>
            </w:r>
          </w:p>
        </w:tc>
        <w:tc>
          <w:tcPr>
            <w:tcW w:type="dxa" w:w="3760"/>
            <w:tcMar>
              <w:top w:w="80" w:type="dxa"/>
              <w:start w:w="120" w:type="dxa"/>
              <w:bottom w:w="80" w:type="dxa"/>
              <w:end w:w="120" w:type="dxa"/>
            </w:tcMar>
            <w:vAlign w:val="center"/>
          </w:tcPr>
          <w:p>
            <w:pPr>
              <w:spacing w:after="0" w:line="264" w:lineRule="auto"/>
            </w:pPr>
            <w:r>
              <w:rPr>
                <w:rFonts w:ascii="Calibri" w:hAnsi="Calibri" w:eastAsia="Calibri"/>
                <w:sz w:val="18"/>
              </w:rPr>
              <w:t>identity_trusted=false</w:t>
            </w:r>
          </w:p>
        </w:tc>
      </w:tr>
      <w:tr>
        <w:trPr>
          <w:cantSplit w:val="true"/>
        </w:trPr>
        <w:tc>
          <w:tcPr>
            <w:tcW w:type="dxa" w:w="2000"/>
            <w:shd w:fill="F7F8FA"/>
            <w:tcMar>
              <w:top w:w="80" w:type="dxa"/>
              <w:start w:w="120" w:type="dxa"/>
              <w:bottom w:w="80" w:type="dxa"/>
              <w:end w:w="120" w:type="dxa"/>
            </w:tcMar>
            <w:vAlign w:val="center"/>
          </w:tcPr>
          <w:p>
            <w:pPr>
              <w:spacing w:after="0" w:line="264" w:lineRule="auto"/>
            </w:pPr>
            <w:r>
              <w:rPr>
                <w:rFonts w:ascii="Calibri" w:hAnsi="Calibri" w:eastAsia="Calibri"/>
                <w:sz w:val="18"/>
              </w:rPr>
              <w:t>Độ dài</w:t>
            </w:r>
          </w:p>
        </w:tc>
        <w:tc>
          <w:tcPr>
            <w:tcW w:type="dxa" w:w="3600"/>
            <w:shd w:fill="F7F8FA"/>
            <w:tcMar>
              <w:top w:w="80" w:type="dxa"/>
              <w:start w:w="120" w:type="dxa"/>
              <w:bottom w:w="80" w:type="dxa"/>
              <w:end w:w="120" w:type="dxa"/>
            </w:tcMar>
            <w:vAlign w:val="center"/>
          </w:tcPr>
          <w:p>
            <w:pPr>
              <w:spacing w:after="0" w:line="264" w:lineRule="auto"/>
            </w:pPr>
            <w:r>
              <w:rPr>
                <w:rFonts w:ascii="Calibri" w:hAnsi="Calibri" w:eastAsia="Calibri"/>
                <w:sz w:val="18"/>
              </w:rPr>
              <w:t>Ít nhất 40 ký tự và 6 token</w:t>
            </w:r>
          </w:p>
        </w:tc>
        <w:tc>
          <w:tcPr>
            <w:tcW w:type="dxa" w:w="3760"/>
            <w:shd w:fill="F7F8FA"/>
            <w:tcMar>
              <w:top w:w="80" w:type="dxa"/>
              <w:start w:w="120" w:type="dxa"/>
              <w:bottom w:w="80" w:type="dxa"/>
              <w:end w:w="120" w:type="dxa"/>
            </w:tcMar>
            <w:vAlign w:val="center"/>
          </w:tcPr>
          <w:p>
            <w:pPr>
              <w:spacing w:after="0" w:line="264" w:lineRule="auto"/>
            </w:pPr>
            <w:r>
              <w:rPr>
                <w:rFonts w:ascii="Calibri" w:hAnsi="Calibri" w:eastAsia="Calibri"/>
                <w:sz w:val="18"/>
              </w:rPr>
              <w:t>Không auto-alias tài liệu quá ngắn</w:t>
            </w:r>
          </w:p>
        </w:tc>
      </w:tr>
    </w:tbl>
    <w:p>
      <w:pPr>
        <w:spacing w:after="0"/>
      </w:pPr>
    </w:p>
    <w:tbl>
      <w:tblPr>
        <w:tblW w:type="dxa" w:w="9360"/>
        <w:jc w:val="left"/>
        <w:tblLayout w:type="fixed"/>
        <w:tblLook w:firstColumn="1" w:firstRow="1" w:lastColumn="0" w:lastRow="0" w:noHBand="0" w:noVBand="1" w:val="04A0"/>
        <w:tblInd w:w="120" w:type="dxa"/>
        <w:tblBorders>
          <w:top w:val="single" w:sz="10" w:space="0" w:color="A66500"/>
          <w:left w:val="single" w:sz="10" w:space="0" w:color="A66500"/>
          <w:bottom w:val="single" w:sz="10" w:space="0" w:color="A66500"/>
          <w:right w:val="single" w:sz="10" w:space="0" w:color="A66500"/>
          <w:insideH w:val="single" w:sz="10" w:space="0" w:color="A66500"/>
          <w:insideV w:val="single" w:sz="10" w:space="0" w:color="A66500"/>
        </w:tblBorders>
      </w:tblPr>
      <w:tblGrid>
        <w:gridCol w:w="9360"/>
      </w:tblGrid>
      <w:tr>
        <w:trPr>
          <w:cantSplit w:val="true"/>
        </w:trPr>
        <w:tc>
          <w:tcPr>
            <w:tcW w:type="dxa" w:w="9360"/>
            <w:tcMar>
              <w:top w:w="80" w:type="dxa"/>
              <w:start w:w="120" w:type="dxa"/>
              <w:bottom w:w="80" w:type="dxa"/>
              <w:end w:w="120" w:type="dxa"/>
            </w:tcMar>
            <w:vAlign w:val="center"/>
            <w:shd w:fill="FFF3D6"/>
          </w:tcPr>
          <w:p>
            <w:pPr>
              <w:spacing w:after="0"/>
            </w:pPr>
            <w:r>
              <w:rPr>
                <w:rFonts w:ascii="Calibri" w:hAnsi="Calibri" w:eastAsia="Calibri"/>
                <w:b/>
                <w:color w:val="A66500"/>
              </w:rPr>
              <w:t>Ý nghĩa của trust gate</w:t>
              <w:br/>
            </w:r>
            <w:r>
              <w:rPr>
                <w:rFonts w:ascii="Calibri" w:hAnsi="Calibri" w:eastAsia="Calibri"/>
              </w:rPr>
              <w:t>Hai hash canonical giống nhau chưa đủ. Hệ thống còn yêu cầu parser chứng minh representation đáng tin và nội dung đủ dài. Đây là biện pháp chống false positive khi extraction mất hình, mất table boundary hoặc text quá ngắn.</w:t>
            </w:r>
          </w:p>
        </w:tc>
      </w:tr>
    </w:tbl>
    <w:p>
      <w:pPr>
        <w:spacing w:after="0"/>
      </w:pPr>
    </w:p>
    <w:p>
      <w:pPr>
        <w:pStyle w:val="Heading3"/>
      </w:pPr>
      <w:r>
        <w:t>2.4.8. So sánh với tài liệu cũ và dữ liệu được lưu ở đâu</w:t>
      </w:r>
    </w:p>
    <w:p>
      <w:pPr>
        <w:pStyle w:val="CompactNumber"/>
        <w:numPr>
          <w:ilvl w:val="0"/>
          <w:numId w:val="12"/>
        </w:numPr>
      </w:pPr>
      <w:r>
        <w:rPr>
          <w:rFonts w:ascii="Calibri" w:hAnsi="Calibri" w:eastAsia="Calibri"/>
        </w:rPr>
        <w:t>File mới đã được upload Storage và có documents row, vì lớp raw bytes trước đó không match.</w:t>
      </w:r>
    </w:p>
    <w:p>
      <w:pPr>
        <w:pStyle w:val="CompactNumber"/>
        <w:numPr>
          <w:ilvl w:val="0"/>
          <w:numId w:val="12"/>
        </w:numPr>
      </w:pPr>
      <w:r>
        <w:rPr>
          <w:rFonts w:ascii="Calibri" w:hAnsi="Calibri" w:eastAsia="Calibri"/>
        </w:rPr>
        <w:t>Worker download, verify raw hash, parse và tạo H_canonical/version trong RAM.</w:t>
      </w:r>
    </w:p>
    <w:p>
      <w:pPr>
        <w:pStyle w:val="CompactNumber"/>
        <w:numPr>
          <w:ilvl w:val="0"/>
          <w:numId w:val="12"/>
        </w:numPr>
      </w:pPr>
      <w:r>
        <w:rPr>
          <w:rFonts w:ascii="Calibri" w:hAnsi="Calibri" w:eastAsia="Calibri"/>
        </w:rPr>
        <w:t>Nếu trust gate đạt, repository lookup document cũ bằng owner + notebook + normalized_content_hash + normalization_version, với ready/active/canonical filters.</w:t>
      </w:r>
    </w:p>
    <w:p>
      <w:pPr>
        <w:pStyle w:val="CompactNumber"/>
        <w:numPr>
          <w:ilvl w:val="0"/>
          <w:numId w:val="12"/>
        </w:numPr>
      </w:pPr>
      <w:r>
        <w:rPr>
          <w:rFonts w:ascii="Calibri" w:hAnsi="Calibri" w:eastAsia="Calibri"/>
        </w:rPr>
        <w:t>Không cần download/parse lại file cũ: hash/version đã persist trong documents từ lần ingest trước.</w:t>
      </w:r>
    </w:p>
    <w:p>
      <w:pPr>
        <w:pStyle w:val="CompactNumber"/>
        <w:numPr>
          <w:ilvl w:val="0"/>
          <w:numId w:val="12"/>
        </w:numPr>
      </w:pPr>
      <w:r>
        <w:rPr>
          <w:rFonts w:ascii="Calibri" w:hAnsi="Calibri" w:eastAsia="Calibri"/>
        </w:rPr>
        <w:t>Nếu mode=on và match, worker gọi atomic complete_duplicate_ingestion_job; database advisory-lock identity, reload canonical rồi chuyển document mới thành alias.</w:t>
      </w:r>
    </w:p>
    <w:p>
      <w:pPr>
        <w:pStyle w:val="CompactNumber"/>
        <w:numPr>
          <w:ilvl w:val="0"/>
          <w:numId w:val="12"/>
        </w:numPr>
      </w:pPr>
      <w:r>
        <w:rPr>
          <w:rFonts w:ascii="Calibri" w:hAnsi="Calibri" w:eastAsia="Calibri"/>
        </w:rPr>
        <w:t>Alias row giữ object path và lịch sử; status=ready, canonical_document_id trỏ winner, is_current=false, quality_status=duplicate. Không tạo chunk/embedding/structured facts cho alias.</w:t>
      </w:r>
    </w:p>
    <w:p>
      <w:pPr>
        <w:pStyle w:val="CompactNumber"/>
        <w:numPr>
          <w:ilvl w:val="0"/>
          <w:numId w:val="12"/>
        </w:numPr>
      </w:pPr>
      <w:r>
        <w:rPr>
          <w:rFonts w:ascii="Calibri" w:hAnsi="Calibri" w:eastAsia="Calibri"/>
        </w:rPr>
        <w:t>Nếu mode=shadow, chỉ ghi exact_content relation/observation; không suppress để quan sát an toàn trước rollout.</w:t>
      </w:r>
    </w:p>
    <w:p>
      <w:r>
        <w:rPr>
          <w:rFonts w:ascii="Calibri" w:hAnsi="Calibri" w:eastAsia="Calibri"/>
          <w:i w:val="0"/>
        </w:rPr>
        <w:t>Điểm cần nói chính xác: cross-format duplicate không tiết kiệm upload object và parse, vì chỉ có thể biết sau extraction. Nó tiết kiệm contextual LLM enrichment, chunking/embedding và derived inventory phía sau.</w:t>
      </w:r>
    </w:p>
    <w:p>
      <w:pPr>
        <w:pStyle w:val="Heading3"/>
      </w:pPr>
      <w:r>
        <w:t>2.4.9. Race ở normalized identity</w:t>
      </w:r>
    </w:p>
    <w:p>
      <w:r>
        <w:rPr>
          <w:rFonts w:ascii="Calibri" w:hAnsi="Calibri" w:eastAsia="Calibri"/>
          <w:i w:val="0"/>
        </w:rPr>
        <w:t>Hai worker có thể cùng parse hai format khác nhau và cùng lookup 'chưa có canonical'. RPC completion không tin kết quả lookup cũ: nó lấy pg_advisory_xact_lock theo owner:notebook:normalization-version:hash, reload canonical sau lock và dùng conditional unique index làm invariant cuối. Worker đến sau chuyển sang duplicate_suppressed. Job claim_token/lease được kiểm tra trong cùng transaction để stale worker không commit.</w:t>
      </w:r>
    </w:p>
    <w:p>
      <w:pPr>
        <w:pStyle w:val="Heading2"/>
      </w:pPr>
      <w:r>
        <w:t>2.5. Duplicate theo mức chunk trước embedding</w:t>
      </w:r>
    </w:p>
    <w:p>
      <w:pPr>
        <w:pStyle w:val="Heading3"/>
      </w:pPr>
      <w:r>
        <w:t>2.5.1. Vì sao cần chunk-level dedup?</w:t>
      </w:r>
    </w:p>
    <w:p>
      <w:r>
        <w:rPr>
          <w:rFonts w:ascii="Calibri" w:hAnsi="Calibri" w:eastAsia="Calibri"/>
          <w:i w:val="0"/>
        </w:rPr>
        <w:t>Hai document không exact vẫn có thể chia sẻ điều khoản, bảng con hoặc đoạn boilerplate. Nếu chỉ dedup document, các chunk giống hệt vẫn bị embed lại và chiếm vector inventory. Repo lập probe cho mọi chunk sau contextualization nhưng trước provider call.</w:t>
      </w:r>
    </w:p>
    <w:p>
      <w:pPr>
        <w:pStyle w:val="Heading3"/>
      </w:pPr>
      <w:r>
        <w:t>2.5.2. Probe có hai checksum khác mục đích</w:t>
      </w:r>
    </w:p>
    <w:tbl>
      <w:tblPr>
        <w:tblW w:type="dxa" w:w="9360"/>
        <w:tblLayout w:type="fixed"/>
        <w:tblLook w:firstColumn="1" w:firstRow="1" w:lastColumn="0" w:lastRow="0" w:noHBand="0" w:noVBand="1" w:val="04A0"/>
        <w:jc w:val="left"/>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2300"/>
        <w:gridCol w:w="3200"/>
        <w:gridCol w:w="3860"/>
      </w:tblGrid>
      <w:tr>
        <w:trPr>
          <w:cantSplit w:val="true"/>
          <w:tblHeader w:val="true"/>
        </w:trPr>
        <w:tc>
          <w:tcPr>
            <w:tcW w:type="dxa" w:w="2300"/>
            <w:tcMar>
              <w:top w:w="80" w:type="dxa"/>
              <w:start w:w="120" w:type="dxa"/>
              <w:bottom w:w="80" w:type="dxa"/>
              <w:end w:w="120" w:type="dxa"/>
            </w:tcMar>
            <w:vAlign w:val="center"/>
            <w:shd w:fill="E8EEF5"/>
          </w:tcPr>
          <w:p>
            <w:pPr>
              <w:keepNext/>
              <w:spacing w:after="0"/>
            </w:pPr>
            <w:r>
              <w:rPr>
                <w:rFonts w:ascii="Calibri" w:hAnsi="Calibri" w:eastAsia="Calibri"/>
                <w:b/>
                <w:color w:val="163A5F"/>
                <w:sz w:val="19"/>
              </w:rPr>
              <w:t>Trường</w:t>
            </w:r>
          </w:p>
        </w:tc>
        <w:tc>
          <w:tcPr>
            <w:tcW w:type="dxa" w:w="3200"/>
            <w:tcMar>
              <w:top w:w="80" w:type="dxa"/>
              <w:start w:w="120" w:type="dxa"/>
              <w:bottom w:w="80" w:type="dxa"/>
              <w:end w:w="120" w:type="dxa"/>
            </w:tcMar>
            <w:vAlign w:val="center"/>
            <w:shd w:fill="E8EEF5"/>
          </w:tcPr>
          <w:p>
            <w:pPr>
              <w:keepNext/>
              <w:spacing w:after="0"/>
            </w:pPr>
            <w:r>
              <w:rPr>
                <w:rFonts w:ascii="Calibri" w:hAnsi="Calibri" w:eastAsia="Calibri"/>
                <w:b/>
                <w:color w:val="163A5F"/>
                <w:sz w:val="19"/>
              </w:rPr>
              <w:t>Tính trên</w:t>
            </w:r>
          </w:p>
        </w:tc>
        <w:tc>
          <w:tcPr>
            <w:tcW w:type="dxa" w:w="3860"/>
            <w:tcMar>
              <w:top w:w="80" w:type="dxa"/>
              <w:start w:w="120" w:type="dxa"/>
              <w:bottom w:w="80" w:type="dxa"/>
              <w:end w:w="120" w:type="dxa"/>
            </w:tcMar>
            <w:vAlign w:val="center"/>
            <w:shd w:fill="E8EEF5"/>
          </w:tcPr>
          <w:p>
            <w:pPr>
              <w:keepNext/>
              <w:spacing w:after="0"/>
            </w:pPr>
            <w:r>
              <w:rPr>
                <w:rFonts w:ascii="Calibri" w:hAnsi="Calibri" w:eastAsia="Calibri"/>
                <w:b/>
                <w:color w:val="163A5F"/>
                <w:sz w:val="19"/>
              </w:rPr>
              <w:t>Mục đích</w:t>
            </w:r>
          </w:p>
        </w:tc>
      </w:tr>
      <w:tr>
        <w:trPr>
          <w:cantSplit w:val="true"/>
        </w:trPr>
        <w:tc>
          <w:tcPr>
            <w:tcW w:type="dxa" w:w="2300"/>
            <w:tcMar>
              <w:top w:w="80" w:type="dxa"/>
              <w:start w:w="120" w:type="dxa"/>
              <w:bottom w:w="80" w:type="dxa"/>
              <w:end w:w="120" w:type="dxa"/>
            </w:tcMar>
            <w:vAlign w:val="center"/>
          </w:tcPr>
          <w:p>
            <w:pPr>
              <w:spacing w:after="0" w:line="264" w:lineRule="auto"/>
            </w:pPr>
            <w:r>
              <w:rPr>
                <w:rFonts w:ascii="Calibri" w:hAnsi="Calibri" w:eastAsia="Calibri"/>
                <w:sz w:val="18"/>
              </w:rPr>
              <w:t>strict_hash</w:t>
            </w:r>
          </w:p>
        </w:tc>
        <w:tc>
          <w:tcPr>
            <w:tcW w:type="dxa" w:w="3200"/>
            <w:tcMar>
              <w:top w:w="80" w:type="dxa"/>
              <w:start w:w="120" w:type="dxa"/>
              <w:bottom w:w="80" w:type="dxa"/>
              <w:end w:w="120" w:type="dxa"/>
            </w:tcMar>
            <w:vAlign w:val="center"/>
          </w:tcPr>
          <w:p>
            <w:pPr>
              <w:spacing w:after="0" w:line="264" w:lineRule="auto"/>
            </w:pPr>
            <w:r>
              <w:rPr>
                <w:rFonts w:ascii="Calibri" w:hAnsi="Calibri" w:eastAsia="Calibri"/>
                <w:sz w:val="18"/>
              </w:rPr>
              <w:t>canonical_content hoặc source chunk text sau strict normalization</w:t>
            </w:r>
          </w:p>
        </w:tc>
        <w:tc>
          <w:tcPr>
            <w:tcW w:type="dxa" w:w="3860"/>
            <w:tcMar>
              <w:top w:w="80" w:type="dxa"/>
              <w:start w:w="120" w:type="dxa"/>
              <w:bottom w:w="80" w:type="dxa"/>
              <w:end w:w="120" w:type="dxa"/>
            </w:tcMar>
            <w:vAlign w:val="center"/>
          </w:tcPr>
          <w:p>
            <w:pPr>
              <w:spacing w:after="0" w:line="264" w:lineRule="auto"/>
            </w:pPr>
            <w:r>
              <w:rPr>
                <w:rFonts w:ascii="Calibri" w:hAnsi="Calibri" w:eastAsia="Calibri"/>
                <w:sz w:val="18"/>
              </w:rPr>
              <w:t>Xác định exact content của chunk</w:t>
            </w:r>
          </w:p>
        </w:tc>
      </w:tr>
      <w:tr>
        <w:trPr>
          <w:cantSplit w:val="true"/>
        </w:trPr>
        <w:tc>
          <w:tcPr>
            <w:tcW w:type="dxa" w:w="2300"/>
            <w:shd w:fill="F7F8FA"/>
            <w:tcMar>
              <w:top w:w="80" w:type="dxa"/>
              <w:start w:w="120" w:type="dxa"/>
              <w:bottom w:w="80" w:type="dxa"/>
              <w:end w:w="120" w:type="dxa"/>
            </w:tcMar>
            <w:vAlign w:val="center"/>
          </w:tcPr>
          <w:p>
            <w:pPr>
              <w:spacing w:after="0" w:line="264" w:lineRule="auto"/>
            </w:pPr>
            <w:r>
              <w:rPr>
                <w:rFonts w:ascii="Calibri" w:hAnsi="Calibri" w:eastAsia="Calibri"/>
                <w:sz w:val="18"/>
              </w:rPr>
              <w:t>loose_signature / SimHash</w:t>
            </w:r>
          </w:p>
        </w:tc>
        <w:tc>
          <w:tcPr>
            <w:tcW w:type="dxa" w:w="3200"/>
            <w:shd w:fill="F7F8FA"/>
            <w:tcMar>
              <w:top w:w="80" w:type="dxa"/>
              <w:start w:w="120" w:type="dxa"/>
              <w:bottom w:w="80" w:type="dxa"/>
              <w:end w:w="120" w:type="dxa"/>
            </w:tcMar>
            <w:vAlign w:val="center"/>
          </w:tcPr>
          <w:p>
            <w:pPr>
              <w:spacing w:after="0" w:line="264" w:lineRule="auto"/>
            </w:pPr>
            <w:r>
              <w:rPr>
                <w:rFonts w:ascii="Calibri" w:hAnsi="Calibri" w:eastAsia="Calibri"/>
                <w:sz w:val="18"/>
              </w:rPr>
              <w:t>Canonical text đã tokenize/shingle</w:t>
            </w:r>
          </w:p>
        </w:tc>
        <w:tc>
          <w:tcPr>
            <w:tcW w:type="dxa" w:w="3860"/>
            <w:shd w:fill="F7F8FA"/>
            <w:tcMar>
              <w:top w:w="80" w:type="dxa"/>
              <w:start w:w="120" w:type="dxa"/>
              <w:bottom w:w="80" w:type="dxa"/>
              <w:end w:w="120" w:type="dxa"/>
            </w:tcMar>
            <w:vAlign w:val="center"/>
          </w:tcPr>
          <w:p>
            <w:pPr>
              <w:spacing w:after="0" w:line="264" w:lineRule="auto"/>
            </w:pPr>
            <w:r>
              <w:rPr>
                <w:rFonts w:ascii="Calibri" w:hAnsi="Calibri" w:eastAsia="Calibri"/>
                <w:sz w:val="18"/>
              </w:rPr>
              <w:t>Tìm fuzzy candidate nhanh</w:t>
            </w:r>
          </w:p>
        </w:tc>
      </w:tr>
      <w:tr>
        <w:trPr>
          <w:cantSplit w:val="true"/>
        </w:trPr>
        <w:tc>
          <w:tcPr>
            <w:tcW w:type="dxa" w:w="2300"/>
            <w:tcMar>
              <w:top w:w="80" w:type="dxa"/>
              <w:start w:w="120" w:type="dxa"/>
              <w:bottom w:w="80" w:type="dxa"/>
              <w:end w:w="120" w:type="dxa"/>
            </w:tcMar>
            <w:vAlign w:val="center"/>
          </w:tcPr>
          <w:p>
            <w:pPr>
              <w:spacing w:after="0" w:line="264" w:lineRule="auto"/>
            </w:pPr>
            <w:r>
              <w:rPr>
                <w:rFonts w:ascii="Calibri" w:hAnsi="Calibri" w:eastAsia="Calibri"/>
                <w:sz w:val="18"/>
              </w:rPr>
              <w:t>embedding_text_checksum</w:t>
            </w:r>
          </w:p>
        </w:tc>
        <w:tc>
          <w:tcPr>
            <w:tcW w:type="dxa" w:w="3200"/>
            <w:tcMar>
              <w:top w:w="80" w:type="dxa"/>
              <w:start w:w="120" w:type="dxa"/>
              <w:bottom w:w="80" w:type="dxa"/>
              <w:end w:w="120" w:type="dxa"/>
            </w:tcMar>
            <w:vAlign w:val="center"/>
          </w:tcPr>
          <w:p>
            <w:pPr>
              <w:spacing w:after="0" w:line="264" w:lineRule="auto"/>
            </w:pPr>
            <w:r>
              <w:rPr>
                <w:rFonts w:ascii="Calibri" w:hAnsi="Calibri" w:eastAsia="Calibri"/>
                <w:sz w:val="18"/>
              </w:rPr>
              <w:t>Đúng chuỗi sẽ gửi embedding provider, có thể đã contextualize</w:t>
            </w:r>
          </w:p>
        </w:tc>
        <w:tc>
          <w:tcPr>
            <w:tcW w:type="dxa" w:w="3860"/>
            <w:tcMar>
              <w:top w:w="80" w:type="dxa"/>
              <w:start w:w="120" w:type="dxa"/>
              <w:bottom w:w="80" w:type="dxa"/>
              <w:end w:w="120" w:type="dxa"/>
            </w:tcMar>
            <w:vAlign w:val="center"/>
          </w:tcPr>
          <w:p>
            <w:pPr>
              <w:spacing w:after="0" w:line="264" w:lineRule="auto"/>
            </w:pPr>
            <w:r>
              <w:rPr>
                <w:rFonts w:ascii="Calibri" w:hAnsi="Calibri" w:eastAsia="Calibri"/>
                <w:sz w:val="18"/>
              </w:rPr>
              <w:t>Chỉ reuse vector khi input embedding thật sự giống</w:t>
            </w:r>
          </w:p>
        </w:tc>
      </w:tr>
      <w:tr>
        <w:trPr>
          <w:cantSplit w:val="true"/>
        </w:trPr>
        <w:tc>
          <w:tcPr>
            <w:tcW w:type="dxa" w:w="2300"/>
            <w:shd w:fill="F7F8FA"/>
            <w:tcMar>
              <w:top w:w="80" w:type="dxa"/>
              <w:start w:w="120" w:type="dxa"/>
              <w:bottom w:w="80" w:type="dxa"/>
              <w:end w:w="120" w:type="dxa"/>
            </w:tcMar>
            <w:vAlign w:val="center"/>
          </w:tcPr>
          <w:p>
            <w:pPr>
              <w:spacing w:after="0" w:line="264" w:lineRule="auto"/>
            </w:pPr>
            <w:r>
              <w:rPr>
                <w:rFonts w:ascii="Calibri" w:hAnsi="Calibri" w:eastAsia="Calibri"/>
                <w:sz w:val="18"/>
              </w:rPr>
              <w:t>normalization_version</w:t>
            </w:r>
          </w:p>
        </w:tc>
        <w:tc>
          <w:tcPr>
            <w:tcW w:type="dxa" w:w="3200"/>
            <w:shd w:fill="F7F8FA"/>
            <w:tcMar>
              <w:top w:w="80" w:type="dxa"/>
              <w:start w:w="120" w:type="dxa"/>
              <w:bottom w:w="80" w:type="dxa"/>
              <w:end w:w="120" w:type="dxa"/>
            </w:tcMar>
            <w:vAlign w:val="center"/>
          </w:tcPr>
          <w:p>
            <w:pPr>
              <w:spacing w:after="0" w:line="264" w:lineRule="auto"/>
            </w:pPr>
            <w:r>
              <w:rPr>
                <w:rFonts w:ascii="Calibri" w:hAnsi="Calibri" w:eastAsia="Calibri"/>
                <w:sz w:val="18"/>
              </w:rPr>
              <w:t>Profile identity</w:t>
            </w:r>
          </w:p>
        </w:tc>
        <w:tc>
          <w:tcPr>
            <w:tcW w:type="dxa" w:w="3860"/>
            <w:shd w:fill="F7F8FA"/>
            <w:tcMar>
              <w:top w:w="80" w:type="dxa"/>
              <w:start w:w="120" w:type="dxa"/>
              <w:bottom w:w="80" w:type="dxa"/>
              <w:end w:w="120" w:type="dxa"/>
            </w:tcMar>
            <w:vAlign w:val="center"/>
          </w:tcPr>
          <w:p>
            <w:pPr>
              <w:spacing w:after="0" w:line="264" w:lineRule="auto"/>
            </w:pPr>
            <w:r>
              <w:rPr>
                <w:rFonts w:ascii="Calibri" w:hAnsi="Calibri" w:eastAsia="Calibri"/>
                <w:sz w:val="18"/>
              </w:rPr>
              <w:t>Không so/reuse giữa hai thuật toán version khác</w:t>
            </w:r>
          </w:p>
        </w:tc>
      </w:tr>
      <w:tr>
        <w:trPr>
          <w:cantSplit w:val="true"/>
        </w:trPr>
        <w:tc>
          <w:tcPr>
            <w:tcW w:type="dxa" w:w="2300"/>
            <w:tcMar>
              <w:top w:w="80" w:type="dxa"/>
              <w:start w:w="120" w:type="dxa"/>
              <w:bottom w:w="80" w:type="dxa"/>
              <w:end w:w="120" w:type="dxa"/>
            </w:tcMar>
            <w:vAlign w:val="center"/>
          </w:tcPr>
          <w:p>
            <w:pPr>
              <w:spacing w:after="0" w:line="264" w:lineRule="auto"/>
            </w:pPr>
            <w:r>
              <w:rPr>
                <w:rFonts w:ascii="Calibri" w:hAnsi="Calibri" w:eastAsia="Calibri"/>
                <w:sz w:val="18"/>
              </w:rPr>
              <w:t>scope</w:t>
            </w:r>
          </w:p>
        </w:tc>
        <w:tc>
          <w:tcPr>
            <w:tcW w:type="dxa" w:w="3200"/>
            <w:tcMar>
              <w:top w:w="80" w:type="dxa"/>
              <w:start w:w="120" w:type="dxa"/>
              <w:bottom w:w="80" w:type="dxa"/>
              <w:end w:w="120" w:type="dxa"/>
            </w:tcMar>
            <w:vAlign w:val="center"/>
          </w:tcPr>
          <w:p>
            <w:pPr>
              <w:spacing w:after="0" w:line="264" w:lineRule="auto"/>
            </w:pPr>
            <w:r>
              <w:rPr>
                <w:rFonts w:ascii="Calibri" w:hAnsi="Calibri" w:eastAsia="Calibri"/>
                <w:sz w:val="18"/>
              </w:rPr>
              <w:t>Owner/notebook/document claim scope</w:t>
            </w:r>
          </w:p>
        </w:tc>
        <w:tc>
          <w:tcPr>
            <w:tcW w:type="dxa" w:w="3860"/>
            <w:tcMar>
              <w:top w:w="80" w:type="dxa"/>
              <w:start w:w="120" w:type="dxa"/>
              <w:bottom w:w="80" w:type="dxa"/>
              <w:end w:w="120" w:type="dxa"/>
            </w:tcMar>
            <w:vAlign w:val="center"/>
          </w:tcPr>
          <w:p>
            <w:pPr>
              <w:spacing w:after="0" w:line="264" w:lineRule="auto"/>
            </w:pPr>
            <w:r>
              <w:rPr>
                <w:rFonts w:ascii="Calibri" w:hAnsi="Calibri" w:eastAsia="Calibri"/>
                <w:sz w:val="18"/>
              </w:rPr>
              <w:t>Chặn cross-tenant/cross-scope candidate sai</w:t>
            </w:r>
          </w:p>
        </w:tc>
      </w:tr>
    </w:tbl>
    <w:p>
      <w:pPr>
        <w:spacing w:after="0"/>
      </w:pPr>
    </w:p>
    <w:tbl>
      <w:tblPr>
        <w:tblW w:type="dxa" w:w="9360"/>
        <w:jc w:val="left"/>
        <w:tblLayout w:type="fixed"/>
        <w:tblLook w:firstColumn="1" w:firstRow="1" w:lastColumn="0" w:lastRow="0" w:noHBand="0" w:noVBand="1" w:val="04A0"/>
        <w:tblInd w:w="120" w:type="dxa"/>
        <w:tblBorders>
          <w:top w:val="single" w:sz="10" w:space="0" w:color="2E74B5"/>
          <w:left w:val="single" w:sz="10" w:space="0" w:color="2E74B5"/>
          <w:bottom w:val="single" w:sz="10" w:space="0" w:color="2E74B5"/>
          <w:right w:val="single" w:sz="10" w:space="0" w:color="2E74B5"/>
          <w:insideH w:val="single" w:sz="10" w:space="0" w:color="2E74B5"/>
          <w:insideV w:val="single" w:sz="10" w:space="0" w:color="2E74B5"/>
        </w:tblBorders>
      </w:tblPr>
      <w:tblGrid>
        <w:gridCol w:w="9360"/>
      </w:tblGrid>
      <w:tr>
        <w:trPr>
          <w:cantSplit w:val="true"/>
        </w:trPr>
        <w:tc>
          <w:tcPr>
            <w:tcW w:type="dxa" w:w="9360"/>
            <w:tcMar>
              <w:top w:w="80" w:type="dxa"/>
              <w:start w:w="120" w:type="dxa"/>
              <w:bottom w:w="80" w:type="dxa"/>
              <w:end w:w="120" w:type="dxa"/>
            </w:tcMar>
            <w:vAlign w:val="center"/>
            <w:shd w:fill="E8F1F8"/>
          </w:tcPr>
          <w:p>
            <w:pPr>
              <w:spacing w:after="0"/>
            </w:pPr>
            <w:r>
              <w:rPr>
                <w:rFonts w:ascii="Calibri" w:hAnsi="Calibri" w:eastAsia="Calibri"/>
                <w:b/>
                <w:color w:val="2E74B5"/>
              </w:rPr>
              <w:t>Tại sao strict_hash giống vẫn chưa chắc reuse vector?</w:t>
              <w:br/>
            </w:r>
            <w:r>
              <w:rPr>
                <w:rFonts w:ascii="Calibri" w:hAnsi="Calibri" w:eastAsia="Calibri"/>
              </w:rPr>
              <w:t>Chunk source giống nhưng contextual prefix/section khác thì embedding input khác. Repo bắt embedding_text_checksum giống, model giống và vector tồn tại. Nếu thiếu một điều kiện, vẫn có thể ghi exact relation nhưng provider phải embed lại.</w:t>
            </w:r>
          </w:p>
        </w:tc>
      </w:tr>
    </w:tbl>
    <w:p>
      <w:pPr>
        <w:spacing w:after="0"/>
      </w:pPr>
    </w:p>
    <w:p>
      <w:pPr>
        <w:pStyle w:val="Heading3"/>
      </w:pPr>
      <w:r>
        <w:t>2.5.3. SimHash được tính như thế nào?</w:t>
      </w:r>
    </w:p>
    <w:p>
      <w:r>
        <w:rPr>
          <w:rFonts w:ascii="Calibri" w:hAnsi="Calibri" w:eastAsia="Calibri"/>
          <w:i w:val="0"/>
        </w:rPr>
        <w:t>SimHash biến tập đặc trưng của văn bản thành chữ ký 64 bit sao cho hai văn bản chia sẻ nhiều shingle thường có Hamming distance nhỏ. Trong repo, đặc trưng là 3-token shingles. Mỗi shingle được SHA-256; 64 bit đầu được dùng để cộng/trừ một vector trọng số 64 chiều. Bit cuối cùng bằng 1 khi tổng vị trí đó không âm, ngược lại bằng 0.</w:t>
      </w:r>
    </w:p>
    <w:tbl>
      <w:tblPr>
        <w:tblW w:type="dxa" w:w="9360"/>
        <w:jc w:val="left"/>
        <w:tblLayout w:type="fixed"/>
        <w:tblLook w:firstColumn="1" w:firstRow="1" w:lastColumn="0" w:lastRow="0" w:noHBand="0" w:noVBand="1" w:val="04A0"/>
        <w:tblInd w:w="120" w:type="dxa"/>
        <w:tblBorders>
          <w:top w:val="single" w:sz="6" w:space="0" w:color="C7D0DA"/>
          <w:left w:val="single" w:sz="6" w:space="0" w:color="C7D0DA"/>
          <w:bottom w:val="single" w:sz="6" w:space="0" w:color="C7D0DA"/>
          <w:right w:val="single" w:sz="6" w:space="0" w:color="C7D0DA"/>
          <w:insideH w:val="single" w:sz="6" w:space="0" w:color="C7D0DA"/>
          <w:insideV w:val="single" w:sz="6" w:space="0" w:color="C7D0DA"/>
        </w:tblBorders>
      </w:tblPr>
      <w:tblGrid>
        <w:gridCol w:w="9360"/>
      </w:tblGrid>
      <w:tr>
        <w:trPr>
          <w:cantSplit w:val="true"/>
        </w:trPr>
        <w:tc>
          <w:tcPr>
            <w:tcW w:type="dxa" w:w="9360"/>
            <w:tcMar>
              <w:top w:w="80" w:type="dxa"/>
              <w:start w:w="120" w:type="dxa"/>
              <w:bottom w:w="80" w:type="dxa"/>
              <w:end w:w="120" w:type="dxa"/>
            </w:tcMar>
            <w:vAlign w:val="center"/>
            <w:shd w:fill="F1F3F5"/>
          </w:tcPr>
          <w:p>
            <w:pPr>
              <w:spacing w:after="0" w:line="240" w:lineRule="auto"/>
            </w:pPr>
            <w:r>
              <w:rPr>
                <w:rFonts w:ascii="Consolas" w:hAnsi="Consolas" w:eastAsia="Consolas"/>
                <w:color w:val="30343B"/>
                <w:sz w:val="17"/>
              </w:rPr>
              <w:t>tokens   = tokenize(text)</w:t>
            </w:r>
            <w:r>
              <w:br/>
            </w:r>
            <w:r>
              <w:rPr>
                <w:rFonts w:ascii="Consolas" w:hAnsi="Consolas" w:eastAsia="Consolas"/>
                <w:color w:val="30343B"/>
                <w:sz w:val="17"/>
              </w:rPr>
              <w:t>features = all 3-token shingles(tokens)</w:t>
            </w:r>
            <w:r>
              <w:br/>
            </w:r>
            <w:r>
              <w:rPr>
                <w:rFonts w:ascii="Consolas" w:hAnsi="Consolas" w:eastAsia="Consolas"/>
                <w:color w:val="30343B"/>
                <w:sz w:val="17"/>
              </w:rPr>
              <w:t>v[0..63] = 0</w:t>
            </w:r>
            <w:r>
              <w:br/>
            </w:r>
            <w:r>
              <w:rPr>
                <w:rFonts w:ascii="Consolas" w:hAnsi="Consolas" w:eastAsia="Consolas"/>
                <w:color w:val="30343B"/>
                <w:sz w:val="17"/>
              </w:rPr>
              <w:t>for feature in features:</w:t>
            </w:r>
            <w:r>
              <w:br/>
            </w:r>
            <w:r>
              <w:rPr>
                <w:rFonts w:ascii="Consolas" w:hAnsi="Consolas" w:eastAsia="Consolas"/>
                <w:color w:val="30343B"/>
                <w:sz w:val="17"/>
              </w:rPr>
              <w:t xml:space="preserve">    h = first_64_bits(SHA256(feature))</w:t>
            </w:r>
            <w:r>
              <w:br/>
            </w:r>
            <w:r>
              <w:rPr>
                <w:rFonts w:ascii="Consolas" w:hAnsi="Consolas" w:eastAsia="Consolas"/>
                <w:color w:val="30343B"/>
                <w:sz w:val="17"/>
              </w:rPr>
              <w:t xml:space="preserve">    for bit i in 0..63:</w:t>
            </w:r>
            <w:r>
              <w:br/>
            </w:r>
            <w:r>
              <w:rPr>
                <w:rFonts w:ascii="Consolas" w:hAnsi="Consolas" w:eastAsia="Consolas"/>
                <w:color w:val="30343B"/>
                <w:sz w:val="17"/>
              </w:rPr>
              <w:t xml:space="preserve">        v[i] += +1 if h[i] == 1 else -1</w:t>
            </w:r>
            <w:r>
              <w:br/>
            </w:r>
            <w:r>
              <w:rPr>
                <w:rFonts w:ascii="Consolas" w:hAnsi="Consolas" w:eastAsia="Consolas"/>
                <w:color w:val="30343B"/>
                <w:sz w:val="17"/>
              </w:rPr>
              <w:t>simhash[i] = 1 if v[i] &gt;= 0 else 0</w:t>
            </w:r>
          </w:p>
        </w:tc>
      </w:tr>
    </w:tbl>
    <w:p>
      <w:pPr>
        <w:spacing w:after="0"/>
      </w:pPr>
    </w:p>
    <w:p>
      <w:r>
        <w:rPr>
          <w:rFonts w:ascii="Calibri" w:hAnsi="Calibri" w:eastAsia="Calibri"/>
          <w:i w:val="0"/>
        </w:rPr>
        <w:t>Khoảng cách Hamming được tính bằng popcount(sigA XOR sigB): XOR đánh dấu các bit khác nhau; bit_count đếm số bit 1. Repo dùng ngưỡng mặc định 24 bit cho fuzzy probe, nhưng ngưỡng này chỉ lọc candidate.</w:t>
      </w:r>
    </w:p>
    <w:p>
      <w:pPr>
        <w:pStyle w:val="Heading3"/>
      </w:pPr>
      <w:r>
        <w:t>2.5.4. LSH 8×8 giúp giảm tìm kiếm như thế nào?</w:t>
      </w:r>
    </w:p>
    <w:p>
      <w:r>
        <w:rPr>
          <w:rFonts w:ascii="Calibri" w:hAnsi="Calibri" w:eastAsia="Calibri"/>
          <w:i w:val="0"/>
        </w:rPr>
        <w:t>Quét Hamming với toàn bộ chunk là tốn O(N). Repo chia chữ ký 64 bit thành 8 band, mỗi band 8 bit và tạo tám expression index trong migration 10. RPC chỉ lấy chunk có strict hash exact hoặc trùng ít nhất một band. Mỗi probe tối đa 50 candidate, mỗi RPC tối đa 128 probes; exact được xếp trước, sau đó số band match.</w:t>
      </w:r>
    </w:p>
    <w:tbl>
      <w:tblPr>
        <w:tblW w:type="dxa" w:w="9360"/>
        <w:jc w:val="left"/>
        <w:tblLayout w:type="fixed"/>
        <w:tblLook w:firstColumn="1" w:firstRow="1" w:lastColumn="0" w:lastRow="0" w:noHBand="0" w:noVBand="1" w:val="04A0"/>
        <w:tblInd w:w="120" w:type="dxa"/>
        <w:tblBorders>
          <w:top w:val="single" w:sz="6" w:space="0" w:color="C7D0DA"/>
          <w:left w:val="single" w:sz="6" w:space="0" w:color="C7D0DA"/>
          <w:bottom w:val="single" w:sz="6" w:space="0" w:color="C7D0DA"/>
          <w:right w:val="single" w:sz="6" w:space="0" w:color="C7D0DA"/>
          <w:insideH w:val="single" w:sz="6" w:space="0" w:color="C7D0DA"/>
          <w:insideV w:val="single" w:sz="6" w:space="0" w:color="C7D0DA"/>
        </w:tblBorders>
      </w:tblPr>
      <w:tblGrid>
        <w:gridCol w:w="9360"/>
      </w:tblGrid>
      <w:tr>
        <w:trPr>
          <w:cantSplit w:val="true"/>
        </w:trPr>
        <w:tc>
          <w:tcPr>
            <w:tcW w:type="dxa" w:w="9360"/>
            <w:tcMar>
              <w:top w:w="80" w:type="dxa"/>
              <w:start w:w="120" w:type="dxa"/>
              <w:bottom w:w="80" w:type="dxa"/>
              <w:end w:w="120" w:type="dxa"/>
            </w:tcMar>
            <w:vAlign w:val="center"/>
            <w:shd w:fill="F1F3F5"/>
          </w:tcPr>
          <w:p>
            <w:pPr>
              <w:spacing w:after="0" w:line="240" w:lineRule="auto"/>
            </w:pPr>
            <w:r>
              <w:rPr>
                <w:rFonts w:ascii="Consolas" w:hAnsi="Consolas" w:eastAsia="Consolas"/>
                <w:color w:val="30343B"/>
                <w:sz w:val="17"/>
              </w:rPr>
              <w:t>64-bit SimHash = [band0][band1]...[band7]    # mỗi band 8 bit</w:t>
            </w:r>
            <w:r>
              <w:br/>
            </w:r>
            <w:r>
              <w:rPr>
                <w:rFonts w:ascii="Consolas" w:hAnsi="Consolas" w:eastAsia="Consolas"/>
                <w:color w:val="30343B"/>
                <w:sz w:val="17"/>
              </w:rPr>
              <w:t>candidate nếu strict_hash giống</w:t>
            </w:r>
            <w:r>
              <w:br/>
            </w:r>
            <w:r>
              <w:rPr>
                <w:rFonts w:ascii="Consolas" w:hAnsi="Consolas" w:eastAsia="Consolas"/>
                <w:color w:val="30343B"/>
                <w:sz w:val="17"/>
              </w:rPr>
              <w:t xml:space="preserve">          hoặc tồn tại i: band_i(new) == band_i(old)</w:t>
            </w:r>
            <w:r>
              <w:br/>
            </w:r>
            <w:r>
              <w:rPr>
                <w:rFonts w:ascii="Consolas" w:hAnsi="Consolas" w:eastAsia="Consolas"/>
                <w:color w:val="30343B"/>
                <w:sz w:val="17"/>
              </w:rPr>
              <w:t>sau đó application mới kiểm tra Hamming và full text relation</w:t>
            </w:r>
          </w:p>
        </w:tc>
      </w:tr>
    </w:tbl>
    <w:p>
      <w:pPr>
        <w:spacing w:after="0"/>
      </w:pPr>
    </w:p>
    <w:tbl>
      <w:tblPr>
        <w:tblW w:type="dxa" w:w="9360"/>
        <w:jc w:val="left"/>
        <w:tblLayout w:type="fixed"/>
        <w:tblLook w:firstColumn="1" w:firstRow="1" w:lastColumn="0" w:lastRow="0" w:noHBand="0" w:noVBand="1" w:val="04A0"/>
        <w:tblInd w:w="120" w:type="dxa"/>
        <w:tblBorders>
          <w:top w:val="single" w:sz="10" w:space="0" w:color="A33A3A"/>
          <w:left w:val="single" w:sz="10" w:space="0" w:color="A33A3A"/>
          <w:bottom w:val="single" w:sz="10" w:space="0" w:color="A33A3A"/>
          <w:right w:val="single" w:sz="10" w:space="0" w:color="A33A3A"/>
          <w:insideH w:val="single" w:sz="10" w:space="0" w:color="A33A3A"/>
          <w:insideV w:val="single" w:sz="10" w:space="0" w:color="A33A3A"/>
        </w:tblBorders>
      </w:tblPr>
      <w:tblGrid>
        <w:gridCol w:w="9360"/>
      </w:tblGrid>
      <w:tr>
        <w:trPr>
          <w:cantSplit w:val="true"/>
        </w:trPr>
        <w:tc>
          <w:tcPr>
            <w:tcW w:type="dxa" w:w="9360"/>
            <w:tcMar>
              <w:top w:w="80" w:type="dxa"/>
              <w:start w:w="120" w:type="dxa"/>
              <w:bottom w:w="80" w:type="dxa"/>
              <w:end w:w="120" w:type="dxa"/>
            </w:tcMar>
            <w:vAlign w:val="center"/>
            <w:shd w:fill="FBEAEA"/>
          </w:tcPr>
          <w:p>
            <w:pPr>
              <w:spacing w:after="0"/>
            </w:pPr>
            <w:r>
              <w:rPr>
                <w:rFonts w:ascii="Calibri" w:hAnsi="Calibri" w:eastAsia="Calibri"/>
                <w:b/>
                <w:color w:val="A33A3A"/>
              </w:rPr>
              <w:t>LSH không quyết định duplicate</w:t>
              <w:br/>
            </w:r>
            <w:r>
              <w:rPr>
                <w:rFonts w:ascii="Calibri" w:hAnsi="Calibri" w:eastAsia="Calibri"/>
              </w:rPr>
              <w:t>Trùng một band có false positive. SQL chỉ sinh candidate. Application bắt normalization_version, kiểm tra Hamming, chạy analyze_text_relation trên full normalized text và fail closed nếu hash/text bất nhất.</w:t>
            </w:r>
          </w:p>
        </w:tc>
      </w:tr>
    </w:tbl>
    <w:p>
      <w:pPr>
        <w:spacing w:after="0"/>
      </w:pPr>
    </w:p>
    <w:p>
      <w:pPr>
        <w:pStyle w:val="Heading3"/>
      </w:pPr>
      <w:r>
        <w:t>2.5.5. Exact vector reuse và same-batch reuse</w:t>
      </w:r>
    </w:p>
    <w:tbl>
      <w:tblPr>
        <w:tblW w:type="dxa" w:w="9360"/>
        <w:jc w:val="left"/>
        <w:tblLayout w:type="fixed"/>
        <w:tblLook w:firstColumn="1" w:firstRow="1" w:lastColumn="0" w:lastRow="0" w:noHBand="0" w:noVBand="1" w:val="04A0"/>
        <w:tblInd w:w="120" w:type="dxa"/>
        <w:tblBorders>
          <w:top w:val="single" w:sz="6" w:space="0" w:color="C7D0DA"/>
          <w:left w:val="single" w:sz="6" w:space="0" w:color="C7D0DA"/>
          <w:bottom w:val="single" w:sz="6" w:space="0" w:color="C7D0DA"/>
          <w:right w:val="single" w:sz="6" w:space="0" w:color="C7D0DA"/>
          <w:insideH w:val="single" w:sz="6" w:space="0" w:color="C7D0DA"/>
          <w:insideV w:val="single" w:sz="6" w:space="0" w:color="C7D0DA"/>
        </w:tblBorders>
      </w:tblPr>
      <w:tblGrid>
        <w:gridCol w:w="9360"/>
      </w:tblGrid>
      <w:tr>
        <w:trPr>
          <w:cantSplit w:val="true"/>
        </w:trPr>
        <w:tc>
          <w:tcPr>
            <w:tcW w:type="dxa" w:w="9360"/>
            <w:tcMar>
              <w:top w:w="80" w:type="dxa"/>
              <w:start w:w="120" w:type="dxa"/>
              <w:bottom w:w="80" w:type="dxa"/>
              <w:end w:w="120" w:type="dxa"/>
            </w:tcMar>
            <w:vAlign w:val="center"/>
            <w:shd w:fill="F1F3F5"/>
          </w:tcPr>
          <w:p>
            <w:pPr>
              <w:spacing w:after="0" w:line="240" w:lineRule="auto"/>
            </w:pPr>
            <w:r>
              <w:rPr>
                <w:rFonts w:ascii="Consolas" w:hAnsi="Consolas" w:eastAsia="Consolas"/>
                <w:color w:val="30343B"/>
                <w:sz w:val="17"/>
              </w:rPr>
              <w:t>can_reuse = (candidate.embedding_model == current_model)</w:t>
            </w:r>
            <w:r>
              <w:br/>
            </w:r>
            <w:r>
              <w:rPr>
                <w:rFonts w:ascii="Consolas" w:hAnsi="Consolas" w:eastAsia="Consolas"/>
                <w:color w:val="30343B"/>
                <w:sz w:val="17"/>
              </w:rPr>
              <w:t xml:space="preserve">         and candidate.vector is not empty</w:t>
            </w:r>
            <w:r>
              <w:br/>
            </w:r>
            <w:r>
              <w:rPr>
                <w:rFonts w:ascii="Consolas" w:hAnsi="Consolas" w:eastAsia="Consolas"/>
                <w:color w:val="30343B"/>
                <w:sz w:val="17"/>
              </w:rPr>
              <w:t xml:space="preserve">         and candidate.embedding_text_checksum == probe.embedding_text_checksum</w:t>
            </w:r>
            <w:r>
              <w:br/>
            </w:r>
            <w:r>
              <w:rPr>
                <w:rFonts w:ascii="Consolas" w:hAnsi="Consolas" w:eastAsia="Consolas"/>
                <w:color w:val="30343B"/>
                <w:sz w:val="17"/>
              </w:rPr>
              <w:t xml:space="preserve">         and quality_mode == 'on'</w:t>
            </w:r>
          </w:p>
        </w:tc>
      </w:tr>
    </w:tbl>
    <w:p>
      <w:pPr>
        <w:spacing w:after="0"/>
      </w:pPr>
    </w:p>
    <w:p>
      <w:r>
        <w:rPr>
          <w:rFonts w:ascii="Calibri" w:hAnsi="Calibri" w:eastAsia="Calibri"/>
          <w:i w:val="0"/>
        </w:rPr>
        <w:t>Với database candidate, exact match ưu tiên candidate có vector reusable rồi sắp deterministic theo document/chunk ID. Trong cùng batch, chunks được group theo (normalization_version, strict_hash); text và embedding checksum phải giống, chunk sau ghi reuse_from_chunk_index trỏ representative. Pipeline.embed loại precomputed/dependency indexes khỏi danh sách provider_texts, gọi provider chỉ cho phần còn lại rồi điền vector đại diện.</w:t>
      </w:r>
    </w:p>
    <w:tbl>
      <w:tblPr>
        <w:tblW w:type="dxa" w:w="9360"/>
        <w:tblLayout w:type="fixed"/>
        <w:tblLook w:firstColumn="1" w:firstRow="1" w:lastColumn="0" w:lastRow="0" w:noHBand="0" w:noVBand="1" w:val="04A0"/>
        <w:jc w:val="left"/>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3150"/>
        <w:gridCol w:w="1550"/>
        <w:gridCol w:w="4660"/>
      </w:tblGrid>
      <w:tr>
        <w:trPr>
          <w:cantSplit w:val="true"/>
          <w:tblHeader w:val="true"/>
        </w:trPr>
        <w:tc>
          <w:tcPr>
            <w:tcW w:type="dxa" w:w="3150"/>
            <w:tcMar>
              <w:top w:w="80" w:type="dxa"/>
              <w:start w:w="120" w:type="dxa"/>
              <w:bottom w:w="80" w:type="dxa"/>
              <w:end w:w="120" w:type="dxa"/>
            </w:tcMar>
            <w:vAlign w:val="center"/>
            <w:shd w:fill="E8EEF5"/>
          </w:tcPr>
          <w:p>
            <w:pPr>
              <w:keepNext/>
              <w:spacing w:after="0"/>
            </w:pPr>
            <w:r>
              <w:rPr>
                <w:rFonts w:ascii="Calibri" w:hAnsi="Calibri" w:eastAsia="Calibri"/>
                <w:b/>
                <w:color w:val="163A5F"/>
                <w:sz w:val="19"/>
              </w:rPr>
              <w:t>Tình huống</w:t>
            </w:r>
          </w:p>
        </w:tc>
        <w:tc>
          <w:tcPr>
            <w:tcW w:type="dxa" w:w="1550"/>
            <w:tcMar>
              <w:top w:w="80" w:type="dxa"/>
              <w:start w:w="120" w:type="dxa"/>
              <w:bottom w:w="80" w:type="dxa"/>
              <w:end w:w="120" w:type="dxa"/>
            </w:tcMar>
            <w:vAlign w:val="center"/>
            <w:shd w:fill="E8EEF5"/>
          </w:tcPr>
          <w:p>
            <w:pPr>
              <w:keepNext/>
              <w:spacing w:after="0"/>
            </w:pPr>
            <w:r>
              <w:rPr>
                <w:rFonts w:ascii="Calibri" w:hAnsi="Calibri" w:eastAsia="Calibri"/>
                <w:b/>
                <w:color w:val="163A5F"/>
                <w:sz w:val="19"/>
              </w:rPr>
              <w:t>Reuse vector?</w:t>
            </w:r>
          </w:p>
        </w:tc>
        <w:tc>
          <w:tcPr>
            <w:tcW w:type="dxa" w:w="4660"/>
            <w:tcMar>
              <w:top w:w="80" w:type="dxa"/>
              <w:start w:w="120" w:type="dxa"/>
              <w:bottom w:w="80" w:type="dxa"/>
              <w:end w:w="120" w:type="dxa"/>
            </w:tcMar>
            <w:vAlign w:val="center"/>
            <w:shd w:fill="E8EEF5"/>
          </w:tcPr>
          <w:p>
            <w:pPr>
              <w:keepNext/>
              <w:spacing w:after="0"/>
            </w:pPr>
            <w:r>
              <w:rPr>
                <w:rFonts w:ascii="Calibri" w:hAnsi="Calibri" w:eastAsia="Calibri"/>
                <w:b/>
                <w:color w:val="163A5F"/>
                <w:sz w:val="19"/>
              </w:rPr>
              <w:t>Lý do</w:t>
            </w:r>
          </w:p>
        </w:tc>
      </w:tr>
      <w:tr>
        <w:trPr>
          <w:cantSplit w:val="true"/>
        </w:trPr>
        <w:tc>
          <w:tcPr>
            <w:tcW w:type="dxa" w:w="3150"/>
            <w:tcMar>
              <w:top w:w="80" w:type="dxa"/>
              <w:start w:w="120" w:type="dxa"/>
              <w:bottom w:w="80" w:type="dxa"/>
              <w:end w:w="120" w:type="dxa"/>
            </w:tcMar>
            <w:vAlign w:val="center"/>
          </w:tcPr>
          <w:p>
            <w:pPr>
              <w:spacing w:after="0" w:line="264" w:lineRule="auto"/>
            </w:pPr>
            <w:r>
              <w:rPr>
                <w:rFonts w:ascii="Calibri" w:hAnsi="Calibri" w:eastAsia="Calibri"/>
                <w:sz w:val="18"/>
              </w:rPr>
              <w:t>Strict content + cùng embedding input + cùng model</w:t>
            </w:r>
          </w:p>
        </w:tc>
        <w:tc>
          <w:tcPr>
            <w:tcW w:type="dxa" w:w="1550"/>
            <w:tcMar>
              <w:top w:w="80" w:type="dxa"/>
              <w:start w:w="120" w:type="dxa"/>
              <w:bottom w:w="80" w:type="dxa"/>
              <w:end w:w="120" w:type="dxa"/>
            </w:tcMar>
            <w:vAlign w:val="center"/>
          </w:tcPr>
          <w:p>
            <w:pPr>
              <w:spacing w:after="0" w:line="264" w:lineRule="auto"/>
            </w:pPr>
            <w:r>
              <w:rPr>
                <w:rFonts w:ascii="Calibri" w:hAnsi="Calibri" w:eastAsia="Calibri"/>
                <w:sz w:val="18"/>
              </w:rPr>
              <w:t>Có khi mode=on</w:t>
            </w:r>
          </w:p>
        </w:tc>
        <w:tc>
          <w:tcPr>
            <w:tcW w:type="dxa" w:w="4660"/>
            <w:tcMar>
              <w:top w:w="80" w:type="dxa"/>
              <w:start w:w="120" w:type="dxa"/>
              <w:bottom w:w="80" w:type="dxa"/>
              <w:end w:w="120" w:type="dxa"/>
            </w:tcMar>
            <w:vAlign w:val="center"/>
          </w:tcPr>
          <w:p>
            <w:pPr>
              <w:spacing w:after="0" w:line="264" w:lineRule="auto"/>
            </w:pPr>
            <w:r>
              <w:rPr>
                <w:rFonts w:ascii="Calibri" w:hAnsi="Calibri" w:eastAsia="Calibri"/>
                <w:sz w:val="18"/>
              </w:rPr>
              <w:t>Vector biểu diễn đúng cùng chuỗi/model</w:t>
            </w:r>
          </w:p>
        </w:tc>
      </w:tr>
      <w:tr>
        <w:trPr>
          <w:cantSplit w:val="true"/>
        </w:trPr>
        <w:tc>
          <w:tcPr>
            <w:tcW w:type="dxa" w:w="3150"/>
            <w:shd w:fill="F7F8FA"/>
            <w:tcMar>
              <w:top w:w="80" w:type="dxa"/>
              <w:start w:w="120" w:type="dxa"/>
              <w:bottom w:w="80" w:type="dxa"/>
              <w:end w:w="120" w:type="dxa"/>
            </w:tcMar>
            <w:vAlign w:val="center"/>
          </w:tcPr>
          <w:p>
            <w:pPr>
              <w:spacing w:after="0" w:line="264" w:lineRule="auto"/>
            </w:pPr>
            <w:r>
              <w:rPr>
                <w:rFonts w:ascii="Calibri" w:hAnsi="Calibri" w:eastAsia="Calibri"/>
                <w:sz w:val="18"/>
              </w:rPr>
              <w:t>Strict content nhưng context prefix khác</w:t>
            </w:r>
          </w:p>
        </w:tc>
        <w:tc>
          <w:tcPr>
            <w:tcW w:type="dxa" w:w="1550"/>
            <w:shd w:fill="F7F8FA"/>
            <w:tcMar>
              <w:top w:w="80" w:type="dxa"/>
              <w:start w:w="120" w:type="dxa"/>
              <w:bottom w:w="80" w:type="dxa"/>
              <w:end w:w="120" w:type="dxa"/>
            </w:tcMar>
            <w:vAlign w:val="center"/>
          </w:tcPr>
          <w:p>
            <w:pPr>
              <w:spacing w:after="0" w:line="264" w:lineRule="auto"/>
            </w:pPr>
            <w:r>
              <w:rPr>
                <w:rFonts w:ascii="Calibri" w:hAnsi="Calibri" w:eastAsia="Calibri"/>
                <w:sz w:val="18"/>
              </w:rPr>
              <w:t>Không</w:t>
            </w:r>
          </w:p>
        </w:tc>
        <w:tc>
          <w:tcPr>
            <w:tcW w:type="dxa" w:w="4660"/>
            <w:shd w:fill="F7F8FA"/>
            <w:tcMar>
              <w:top w:w="80" w:type="dxa"/>
              <w:start w:w="120" w:type="dxa"/>
              <w:bottom w:w="80" w:type="dxa"/>
              <w:end w:w="120" w:type="dxa"/>
            </w:tcMar>
            <w:vAlign w:val="center"/>
          </w:tcPr>
          <w:p>
            <w:pPr>
              <w:spacing w:after="0" w:line="264" w:lineRule="auto"/>
            </w:pPr>
            <w:r>
              <w:rPr>
                <w:rFonts w:ascii="Calibri" w:hAnsi="Calibri" w:eastAsia="Calibri"/>
                <w:sz w:val="18"/>
              </w:rPr>
              <w:t>Embedding input checksum khác</w:t>
            </w:r>
          </w:p>
        </w:tc>
      </w:tr>
      <w:tr>
        <w:trPr>
          <w:cantSplit w:val="true"/>
        </w:trPr>
        <w:tc>
          <w:tcPr>
            <w:tcW w:type="dxa" w:w="3150"/>
            <w:tcMar>
              <w:top w:w="80" w:type="dxa"/>
              <w:start w:w="120" w:type="dxa"/>
              <w:bottom w:w="80" w:type="dxa"/>
              <w:end w:w="120" w:type="dxa"/>
            </w:tcMar>
            <w:vAlign w:val="center"/>
          </w:tcPr>
          <w:p>
            <w:pPr>
              <w:spacing w:after="0" w:line="264" w:lineRule="auto"/>
            </w:pPr>
            <w:r>
              <w:rPr>
                <w:rFonts w:ascii="Calibri" w:hAnsi="Calibri" w:eastAsia="Calibri"/>
                <w:sz w:val="18"/>
              </w:rPr>
              <w:t>Strict content nhưng model khác</w:t>
            </w:r>
          </w:p>
        </w:tc>
        <w:tc>
          <w:tcPr>
            <w:tcW w:type="dxa" w:w="1550"/>
            <w:tcMar>
              <w:top w:w="80" w:type="dxa"/>
              <w:start w:w="120" w:type="dxa"/>
              <w:bottom w:w="80" w:type="dxa"/>
              <w:end w:w="120" w:type="dxa"/>
            </w:tcMar>
            <w:vAlign w:val="center"/>
          </w:tcPr>
          <w:p>
            <w:pPr>
              <w:spacing w:after="0" w:line="264" w:lineRule="auto"/>
            </w:pPr>
            <w:r>
              <w:rPr>
                <w:rFonts w:ascii="Calibri" w:hAnsi="Calibri" w:eastAsia="Calibri"/>
                <w:sz w:val="18"/>
              </w:rPr>
              <w:t>Không</w:t>
            </w:r>
          </w:p>
        </w:tc>
        <w:tc>
          <w:tcPr>
            <w:tcW w:type="dxa" w:w="4660"/>
            <w:tcMar>
              <w:top w:w="80" w:type="dxa"/>
              <w:start w:w="120" w:type="dxa"/>
              <w:bottom w:w="80" w:type="dxa"/>
              <w:end w:w="120" w:type="dxa"/>
            </w:tcMar>
            <w:vAlign w:val="center"/>
          </w:tcPr>
          <w:p>
            <w:pPr>
              <w:spacing w:after="0" w:line="264" w:lineRule="auto"/>
            </w:pPr>
            <w:r>
              <w:rPr>
                <w:rFonts w:ascii="Calibri" w:hAnsi="Calibri" w:eastAsia="Calibri"/>
                <w:sz w:val="18"/>
              </w:rPr>
              <w:t>Không trộn embedding space</w:t>
            </w:r>
          </w:p>
        </w:tc>
      </w:tr>
      <w:tr>
        <w:trPr>
          <w:cantSplit w:val="true"/>
        </w:trPr>
        <w:tc>
          <w:tcPr>
            <w:tcW w:type="dxa" w:w="3150"/>
            <w:shd w:fill="F7F8FA"/>
            <w:tcMar>
              <w:top w:w="80" w:type="dxa"/>
              <w:start w:w="120" w:type="dxa"/>
              <w:bottom w:w="80" w:type="dxa"/>
              <w:end w:w="120" w:type="dxa"/>
            </w:tcMar>
            <w:vAlign w:val="center"/>
          </w:tcPr>
          <w:p>
            <w:pPr>
              <w:spacing w:after="0" w:line="264" w:lineRule="auto"/>
            </w:pPr>
            <w:r>
              <w:rPr>
                <w:rFonts w:ascii="Calibri" w:hAnsi="Calibri" w:eastAsia="Calibri"/>
                <w:sz w:val="18"/>
              </w:rPr>
              <w:t>Near duplicate</w:t>
            </w:r>
          </w:p>
        </w:tc>
        <w:tc>
          <w:tcPr>
            <w:tcW w:type="dxa" w:w="1550"/>
            <w:shd w:fill="F7F8FA"/>
            <w:tcMar>
              <w:top w:w="80" w:type="dxa"/>
              <w:start w:w="120" w:type="dxa"/>
              <w:bottom w:w="80" w:type="dxa"/>
              <w:end w:w="120" w:type="dxa"/>
            </w:tcMar>
            <w:vAlign w:val="center"/>
          </w:tcPr>
          <w:p>
            <w:pPr>
              <w:spacing w:after="0" w:line="264" w:lineRule="auto"/>
            </w:pPr>
            <w:r>
              <w:rPr>
                <w:rFonts w:ascii="Calibri" w:hAnsi="Calibri" w:eastAsia="Calibri"/>
                <w:sz w:val="18"/>
              </w:rPr>
              <w:t>Không</w:t>
            </w:r>
          </w:p>
        </w:tc>
        <w:tc>
          <w:tcPr>
            <w:tcW w:type="dxa" w:w="4660"/>
            <w:shd w:fill="F7F8FA"/>
            <w:tcMar>
              <w:top w:w="80" w:type="dxa"/>
              <w:start w:w="120" w:type="dxa"/>
              <w:bottom w:w="80" w:type="dxa"/>
              <w:end w:w="120" w:type="dxa"/>
            </w:tcMar>
            <w:vAlign w:val="center"/>
          </w:tcPr>
          <w:p>
            <w:pPr>
              <w:spacing w:after="0" w:line="264" w:lineRule="auto"/>
            </w:pPr>
            <w:r>
              <w:rPr>
                <w:rFonts w:ascii="Calibri" w:hAnsi="Calibri" w:eastAsia="Calibri"/>
                <w:sz w:val="18"/>
              </w:rPr>
              <w:t>Fuzzy text không chứng minh vector tương đương</w:t>
            </w:r>
          </w:p>
        </w:tc>
      </w:tr>
      <w:tr>
        <w:trPr>
          <w:cantSplit w:val="true"/>
        </w:trPr>
        <w:tc>
          <w:tcPr>
            <w:tcW w:type="dxa" w:w="3150"/>
            <w:tcMar>
              <w:top w:w="80" w:type="dxa"/>
              <w:start w:w="120" w:type="dxa"/>
              <w:bottom w:w="80" w:type="dxa"/>
              <w:end w:w="120" w:type="dxa"/>
            </w:tcMar>
            <w:vAlign w:val="center"/>
          </w:tcPr>
          <w:p>
            <w:pPr>
              <w:spacing w:after="0" w:line="264" w:lineRule="auto"/>
            </w:pPr>
            <w:r>
              <w:rPr>
                <w:rFonts w:ascii="Calibri" w:hAnsi="Calibri" w:eastAsia="Calibri"/>
                <w:sz w:val="18"/>
              </w:rPr>
              <w:t>Mode=shadow</w:t>
            </w:r>
          </w:p>
        </w:tc>
        <w:tc>
          <w:tcPr>
            <w:tcW w:type="dxa" w:w="1550"/>
            <w:tcMar>
              <w:top w:w="80" w:type="dxa"/>
              <w:start w:w="120" w:type="dxa"/>
              <w:bottom w:w="80" w:type="dxa"/>
              <w:end w:w="120" w:type="dxa"/>
            </w:tcMar>
            <w:vAlign w:val="center"/>
          </w:tcPr>
          <w:p>
            <w:pPr>
              <w:spacing w:after="0" w:line="264" w:lineRule="auto"/>
            </w:pPr>
            <w:r>
              <w:rPr>
                <w:rFonts w:ascii="Calibri" w:hAnsi="Calibri" w:eastAsia="Calibri"/>
                <w:sz w:val="18"/>
              </w:rPr>
              <w:t>Không</w:t>
            </w:r>
          </w:p>
        </w:tc>
        <w:tc>
          <w:tcPr>
            <w:tcW w:type="dxa" w:w="4660"/>
            <w:tcMar>
              <w:top w:w="80" w:type="dxa"/>
              <w:start w:w="120" w:type="dxa"/>
              <w:bottom w:w="80" w:type="dxa"/>
              <w:end w:w="120" w:type="dxa"/>
            </w:tcMar>
            <w:vAlign w:val="center"/>
          </w:tcPr>
          <w:p>
            <w:pPr>
              <w:spacing w:after="0" w:line="264" w:lineRule="auto"/>
            </w:pPr>
            <w:r>
              <w:rPr>
                <w:rFonts w:ascii="Calibri" w:hAnsi="Calibri" w:eastAsia="Calibri"/>
                <w:sz w:val="18"/>
              </w:rPr>
              <w:t>Chỉ quan sát decision, không thay hành vi</w:t>
            </w:r>
          </w:p>
        </w:tc>
      </w:tr>
      <w:tr>
        <w:trPr>
          <w:cantSplit w:val="true"/>
        </w:trPr>
        <w:tc>
          <w:tcPr>
            <w:tcW w:type="dxa" w:w="3150"/>
            <w:shd w:fill="F7F8FA"/>
            <w:tcMar>
              <w:top w:w="80" w:type="dxa"/>
              <w:start w:w="120" w:type="dxa"/>
              <w:bottom w:w="80" w:type="dxa"/>
              <w:end w:w="120" w:type="dxa"/>
            </w:tcMar>
            <w:vAlign w:val="center"/>
          </w:tcPr>
          <w:p>
            <w:pPr>
              <w:spacing w:after="0" w:line="264" w:lineRule="auto"/>
            </w:pPr>
            <w:r>
              <w:rPr>
                <w:rFonts w:ascii="Calibri" w:hAnsi="Calibri" w:eastAsia="Calibri"/>
                <w:sz w:val="18"/>
              </w:rPr>
              <w:t>Cùng batch strict exact</w:t>
            </w:r>
          </w:p>
        </w:tc>
        <w:tc>
          <w:tcPr>
            <w:tcW w:type="dxa" w:w="1550"/>
            <w:shd w:fill="F7F8FA"/>
            <w:tcMar>
              <w:top w:w="80" w:type="dxa"/>
              <w:start w:w="120" w:type="dxa"/>
              <w:bottom w:w="80" w:type="dxa"/>
              <w:end w:w="120" w:type="dxa"/>
            </w:tcMar>
            <w:vAlign w:val="center"/>
          </w:tcPr>
          <w:p>
            <w:pPr>
              <w:spacing w:after="0" w:line="264" w:lineRule="auto"/>
            </w:pPr>
            <w:r>
              <w:rPr>
                <w:rFonts w:ascii="Calibri" w:hAnsi="Calibri" w:eastAsia="Calibri"/>
                <w:sz w:val="18"/>
              </w:rPr>
              <w:t>Có</w:t>
            </w:r>
          </w:p>
        </w:tc>
        <w:tc>
          <w:tcPr>
            <w:tcW w:type="dxa" w:w="4660"/>
            <w:shd w:fill="F7F8FA"/>
            <w:tcMar>
              <w:top w:w="80" w:type="dxa"/>
              <w:start w:w="120" w:type="dxa"/>
              <w:bottom w:w="80" w:type="dxa"/>
              <w:end w:w="120" w:type="dxa"/>
            </w:tcMar>
            <w:vAlign w:val="center"/>
          </w:tcPr>
          <w:p>
            <w:pPr>
              <w:spacing w:after="0" w:line="264" w:lineRule="auto"/>
            </w:pPr>
            <w:r>
              <w:rPr>
                <w:rFonts w:ascii="Calibri" w:hAnsi="Calibri" w:eastAsia="Calibri"/>
                <w:sz w:val="18"/>
              </w:rPr>
              <w:t>Representative được embed một lần; dependency lấy lại cùng vector</w:t>
            </w:r>
          </w:p>
        </w:tc>
      </w:tr>
    </w:tbl>
    <w:p>
      <w:pPr>
        <w:spacing w:after="0"/>
      </w:pPr>
    </w:p>
    <w:p>
      <w:pPr>
        <w:pStyle w:val="Heading2"/>
      </w:pPr>
      <w:r>
        <w:t>2.6. Near duplicate và document-level relation</w:t>
      </w:r>
    </w:p>
    <w:p>
      <w:r>
        <w:rPr>
          <w:rFonts w:ascii="Calibri" w:hAnsi="Calibri" w:eastAsia="Calibri"/>
          <w:i w:val="0"/>
        </w:rPr>
        <w:t>Near duplicate có hai đường sinh candidate: SimHash-LSH trước embedding và ANN vector search sau embedding. ANN detector mặc định probe tối đa 8 chunks và top candidates có scope; sau đó aggregate theo target document, yêu cầu coverage tối thiểu cho near/version. Candidate cuối không dựa riêng cosine score mà chạy analyze_text_relation.</w:t>
      </w:r>
    </w:p>
    <w:tbl>
      <w:tblPr>
        <w:tblW w:type="dxa" w:w="9360"/>
        <w:tblLayout w:type="fixed"/>
        <w:tblLook w:firstColumn="1" w:firstRow="1" w:lastColumn="0" w:lastRow="0" w:noHBand="0" w:noVBand="1" w:val="04A0"/>
        <w:jc w:val="left"/>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3650"/>
        <w:gridCol w:w="5710"/>
      </w:tblGrid>
      <w:tr>
        <w:trPr>
          <w:cantSplit w:val="true"/>
          <w:tblHeader w:val="true"/>
        </w:trPr>
        <w:tc>
          <w:tcPr>
            <w:tcW w:type="dxa" w:w="3650"/>
            <w:tcMar>
              <w:top w:w="80" w:type="dxa"/>
              <w:start w:w="120" w:type="dxa"/>
              <w:bottom w:w="80" w:type="dxa"/>
              <w:end w:w="120" w:type="dxa"/>
            </w:tcMar>
            <w:vAlign w:val="center"/>
            <w:shd w:fill="E8EEF5"/>
          </w:tcPr>
          <w:p>
            <w:pPr>
              <w:keepNext/>
              <w:spacing w:after="0"/>
            </w:pPr>
            <w:r>
              <w:rPr>
                <w:rFonts w:ascii="Calibri" w:hAnsi="Calibri" w:eastAsia="Calibri"/>
                <w:b/>
                <w:color w:val="163A5F"/>
                <w:sz w:val="19"/>
              </w:rPr>
              <w:t>Signal trong analyze_text_relation</w:t>
            </w:r>
          </w:p>
        </w:tc>
        <w:tc>
          <w:tcPr>
            <w:tcW w:type="dxa" w:w="5710"/>
            <w:tcMar>
              <w:top w:w="80" w:type="dxa"/>
              <w:start w:w="120" w:type="dxa"/>
              <w:bottom w:w="80" w:type="dxa"/>
              <w:end w:w="120" w:type="dxa"/>
            </w:tcMar>
            <w:vAlign w:val="center"/>
            <w:shd w:fill="E8EEF5"/>
          </w:tcPr>
          <w:p>
            <w:pPr>
              <w:keepNext/>
              <w:spacing w:after="0"/>
            </w:pPr>
            <w:r>
              <w:rPr>
                <w:rFonts w:ascii="Calibri" w:hAnsi="Calibri" w:eastAsia="Calibri"/>
                <w:b/>
                <w:color w:val="163A5F"/>
                <w:sz w:val="19"/>
              </w:rPr>
              <w:t>Nó giúp phân biệt gì?</w:t>
            </w:r>
          </w:p>
        </w:tc>
      </w:tr>
      <w:tr>
        <w:trPr>
          <w:cantSplit w:val="true"/>
        </w:trPr>
        <w:tc>
          <w:tcPr>
            <w:tcW w:type="dxa" w:w="3650"/>
            <w:tcMar>
              <w:top w:w="80" w:type="dxa"/>
              <w:start w:w="120" w:type="dxa"/>
              <w:bottom w:w="80" w:type="dxa"/>
              <w:end w:w="120" w:type="dxa"/>
            </w:tcMar>
            <w:vAlign w:val="center"/>
          </w:tcPr>
          <w:p>
            <w:pPr>
              <w:spacing w:after="0" w:line="264" w:lineRule="auto"/>
            </w:pPr>
            <w:r>
              <w:rPr>
                <w:rFonts w:ascii="Calibri" w:hAnsi="Calibri" w:eastAsia="Calibri"/>
                <w:sz w:val="18"/>
              </w:rPr>
              <w:t>Strict equality</w:t>
            </w:r>
          </w:p>
        </w:tc>
        <w:tc>
          <w:tcPr>
            <w:tcW w:type="dxa" w:w="5710"/>
            <w:tcMar>
              <w:top w:w="80" w:type="dxa"/>
              <w:start w:w="120" w:type="dxa"/>
              <w:bottom w:w="80" w:type="dxa"/>
              <w:end w:w="120" w:type="dxa"/>
            </w:tcMar>
            <w:vAlign w:val="center"/>
          </w:tcPr>
          <w:p>
            <w:pPr>
              <w:spacing w:after="0" w:line="264" w:lineRule="auto"/>
            </w:pPr>
            <w:r>
              <w:rPr>
                <w:rFonts w:ascii="Calibri" w:hAnsi="Calibri" w:eastAsia="Calibri"/>
                <w:sz w:val="18"/>
              </w:rPr>
              <w:t>Exact normalized text</w:t>
            </w:r>
          </w:p>
        </w:tc>
      </w:tr>
      <w:tr>
        <w:trPr>
          <w:cantSplit w:val="true"/>
        </w:trPr>
        <w:tc>
          <w:tcPr>
            <w:tcW w:type="dxa" w:w="3650"/>
            <w:shd w:fill="F7F8FA"/>
            <w:tcMar>
              <w:top w:w="80" w:type="dxa"/>
              <w:start w:w="120" w:type="dxa"/>
              <w:bottom w:w="80" w:type="dxa"/>
              <w:end w:w="120" w:type="dxa"/>
            </w:tcMar>
            <w:vAlign w:val="center"/>
          </w:tcPr>
          <w:p>
            <w:pPr>
              <w:spacing w:after="0" w:line="264" w:lineRule="auto"/>
            </w:pPr>
            <w:r>
              <w:rPr>
                <w:rFonts w:ascii="Calibri" w:hAnsi="Calibri" w:eastAsia="Calibri"/>
                <w:sz w:val="18"/>
              </w:rPr>
              <w:t>3-shingle Jaccard + SequenceMatcher</w:t>
            </w:r>
          </w:p>
        </w:tc>
        <w:tc>
          <w:tcPr>
            <w:tcW w:type="dxa" w:w="5710"/>
            <w:shd w:fill="F7F8FA"/>
            <w:tcMar>
              <w:top w:w="80" w:type="dxa"/>
              <w:start w:w="120" w:type="dxa"/>
              <w:bottom w:w="80" w:type="dxa"/>
              <w:end w:w="120" w:type="dxa"/>
            </w:tcMar>
            <w:vAlign w:val="center"/>
          </w:tcPr>
          <w:p>
            <w:pPr>
              <w:spacing w:after="0" w:line="264" w:lineRule="auto"/>
            </w:pPr>
            <w:r>
              <w:rPr>
                <w:rFonts w:ascii="Calibri" w:hAnsi="Calibri" w:eastAsia="Calibri"/>
                <w:sz w:val="18"/>
              </w:rPr>
              <w:t>Overlap từ/cấu trúc bề mặt</w:t>
            </w:r>
          </w:p>
        </w:tc>
      </w:tr>
      <w:tr>
        <w:trPr>
          <w:cantSplit w:val="true"/>
        </w:trPr>
        <w:tc>
          <w:tcPr>
            <w:tcW w:type="dxa" w:w="3650"/>
            <w:tcMar>
              <w:top w:w="80" w:type="dxa"/>
              <w:start w:w="120" w:type="dxa"/>
              <w:bottom w:w="80" w:type="dxa"/>
              <w:end w:w="120" w:type="dxa"/>
            </w:tcMar>
            <w:vAlign w:val="center"/>
          </w:tcPr>
          <w:p>
            <w:pPr>
              <w:spacing w:after="0" w:line="264" w:lineRule="auto"/>
            </w:pPr>
            <w:r>
              <w:rPr>
                <w:rFonts w:ascii="Calibri" w:hAnsi="Calibri" w:eastAsia="Calibri"/>
                <w:sz w:val="18"/>
              </w:rPr>
              <w:t>Token containment + line overlap</w:t>
            </w:r>
          </w:p>
        </w:tc>
        <w:tc>
          <w:tcPr>
            <w:tcW w:type="dxa" w:w="5710"/>
            <w:tcMar>
              <w:top w:w="80" w:type="dxa"/>
              <w:start w:w="120" w:type="dxa"/>
              <w:bottom w:w="80" w:type="dxa"/>
              <w:end w:w="120" w:type="dxa"/>
            </w:tcMar>
            <w:vAlign w:val="center"/>
          </w:tcPr>
          <w:p>
            <w:pPr>
              <w:spacing w:after="0" w:line="264" w:lineRule="auto"/>
            </w:pPr>
            <w:r>
              <w:rPr>
                <w:rFonts w:ascii="Calibri" w:hAnsi="Calibri" w:eastAsia="Calibri"/>
                <w:sz w:val="18"/>
              </w:rPr>
              <w:t>Một bản chứa phần lớn bản kia</w:t>
            </w:r>
          </w:p>
        </w:tc>
      </w:tr>
      <w:tr>
        <w:trPr>
          <w:cantSplit w:val="true"/>
        </w:trPr>
        <w:tc>
          <w:tcPr>
            <w:tcW w:type="dxa" w:w="3650"/>
            <w:shd w:fill="F7F8FA"/>
            <w:tcMar>
              <w:top w:w="80" w:type="dxa"/>
              <w:start w:w="120" w:type="dxa"/>
              <w:bottom w:w="80" w:type="dxa"/>
              <w:end w:w="120" w:type="dxa"/>
            </w:tcMar>
            <w:vAlign w:val="center"/>
          </w:tcPr>
          <w:p>
            <w:pPr>
              <w:spacing w:after="0" w:line="264" w:lineRule="auto"/>
            </w:pPr>
            <w:r>
              <w:rPr>
                <w:rFonts w:ascii="Calibri" w:hAnsi="Calibri" w:eastAsia="Calibri"/>
                <w:sz w:val="18"/>
              </w:rPr>
              <w:t>Template/projection signature</w:t>
            </w:r>
          </w:p>
        </w:tc>
        <w:tc>
          <w:tcPr>
            <w:tcW w:type="dxa" w:w="5710"/>
            <w:shd w:fill="F7F8FA"/>
            <w:tcMar>
              <w:top w:w="80" w:type="dxa"/>
              <w:start w:w="120" w:type="dxa"/>
              <w:bottom w:w="80" w:type="dxa"/>
              <w:end w:w="120" w:type="dxa"/>
            </w:tcMar>
            <w:vAlign w:val="center"/>
          </w:tcPr>
          <w:p>
            <w:pPr>
              <w:spacing w:after="0" w:line="264" w:lineRule="auto"/>
            </w:pPr>
            <w:r>
              <w:rPr>
                <w:rFonts w:ascii="Calibri" w:hAnsi="Calibri" w:eastAsia="Calibri"/>
                <w:sz w:val="18"/>
              </w:rPr>
              <w:t>Cùng mẫu nhưng value/scope khác</w:t>
            </w:r>
          </w:p>
        </w:tc>
      </w:tr>
      <w:tr>
        <w:trPr>
          <w:cantSplit w:val="true"/>
        </w:trPr>
        <w:tc>
          <w:tcPr>
            <w:tcW w:type="dxa" w:w="3650"/>
            <w:tcMar>
              <w:top w:w="80" w:type="dxa"/>
              <w:start w:w="120" w:type="dxa"/>
              <w:bottom w:w="80" w:type="dxa"/>
              <w:end w:w="120" w:type="dxa"/>
            </w:tcMar>
            <w:vAlign w:val="center"/>
          </w:tcPr>
          <w:p>
            <w:pPr>
              <w:spacing w:after="0" w:line="264" w:lineRule="auto"/>
            </w:pPr>
            <w:r>
              <w:rPr>
                <w:rFonts w:ascii="Calibri" w:hAnsi="Calibri" w:eastAsia="Calibri"/>
                <w:sz w:val="18"/>
              </w:rPr>
              <w:t>Quantity + unit</w:t>
            </w:r>
          </w:p>
        </w:tc>
        <w:tc>
          <w:tcPr>
            <w:tcW w:type="dxa" w:w="5710"/>
            <w:tcMar>
              <w:top w:w="80" w:type="dxa"/>
              <w:start w:w="120" w:type="dxa"/>
              <w:bottom w:w="80" w:type="dxa"/>
              <w:end w:w="120" w:type="dxa"/>
            </w:tcMar>
            <w:vAlign w:val="center"/>
          </w:tcPr>
          <w:p>
            <w:pPr>
              <w:spacing w:after="0" w:line="264" w:lineRule="auto"/>
            </w:pPr>
            <w:r>
              <w:rPr>
                <w:rFonts w:ascii="Calibri" w:hAnsi="Calibri" w:eastAsia="Calibri"/>
                <w:sz w:val="18"/>
              </w:rPr>
              <w:t>4.5 tỷ khác 4.8 tỷ; 70 m² khác 70 USD</w:t>
            </w:r>
          </w:p>
        </w:tc>
      </w:tr>
      <w:tr>
        <w:trPr>
          <w:cantSplit w:val="true"/>
        </w:trPr>
        <w:tc>
          <w:tcPr>
            <w:tcW w:type="dxa" w:w="3650"/>
            <w:shd w:fill="F7F8FA"/>
            <w:tcMar>
              <w:top w:w="80" w:type="dxa"/>
              <w:start w:w="120" w:type="dxa"/>
              <w:bottom w:w="80" w:type="dxa"/>
              <w:end w:w="120" w:type="dxa"/>
            </w:tcMar>
            <w:vAlign w:val="center"/>
          </w:tcPr>
          <w:p>
            <w:pPr>
              <w:spacing w:after="0" w:line="264" w:lineRule="auto"/>
            </w:pPr>
            <w:r>
              <w:rPr>
                <w:rFonts w:ascii="Calibri" w:hAnsi="Calibri" w:eastAsia="Calibri"/>
                <w:sz w:val="18"/>
              </w:rPr>
              <w:t>Date/effective cues</w:t>
            </w:r>
          </w:p>
        </w:tc>
        <w:tc>
          <w:tcPr>
            <w:tcW w:type="dxa" w:w="5710"/>
            <w:shd w:fill="F7F8FA"/>
            <w:tcMar>
              <w:top w:w="80" w:type="dxa"/>
              <w:start w:w="120" w:type="dxa"/>
              <w:bottom w:w="80" w:type="dxa"/>
              <w:end w:w="120" w:type="dxa"/>
            </w:tcMar>
            <w:vAlign w:val="center"/>
          </w:tcPr>
          <w:p>
            <w:pPr>
              <w:spacing w:after="0" w:line="264" w:lineRule="auto"/>
            </w:pPr>
            <w:r>
              <w:rPr>
                <w:rFonts w:ascii="Calibri" w:hAnsi="Calibri" w:eastAsia="Calibri"/>
                <w:sz w:val="18"/>
              </w:rPr>
              <w:t>Bản cập nhật theo thời gian</w:t>
            </w:r>
          </w:p>
        </w:tc>
      </w:tr>
      <w:tr>
        <w:trPr>
          <w:cantSplit w:val="true"/>
        </w:trPr>
        <w:tc>
          <w:tcPr>
            <w:tcW w:type="dxa" w:w="3650"/>
            <w:tcMar>
              <w:top w:w="80" w:type="dxa"/>
              <w:start w:w="120" w:type="dxa"/>
              <w:bottom w:w="80" w:type="dxa"/>
              <w:end w:w="120" w:type="dxa"/>
            </w:tcMar>
            <w:vAlign w:val="center"/>
          </w:tcPr>
          <w:p>
            <w:pPr>
              <w:spacing w:after="0" w:line="264" w:lineRule="auto"/>
            </w:pPr>
            <w:r>
              <w:rPr>
                <w:rFonts w:ascii="Calibri" w:hAnsi="Calibri" w:eastAsia="Calibri"/>
                <w:sz w:val="18"/>
              </w:rPr>
              <w:t>Negation/modality</w:t>
            </w:r>
          </w:p>
        </w:tc>
        <w:tc>
          <w:tcPr>
            <w:tcW w:type="dxa" w:w="5710"/>
            <w:tcMar>
              <w:top w:w="80" w:type="dxa"/>
              <w:start w:w="120" w:type="dxa"/>
              <w:bottom w:w="80" w:type="dxa"/>
              <w:end w:w="120" w:type="dxa"/>
            </w:tcMar>
            <w:vAlign w:val="center"/>
          </w:tcPr>
          <w:p>
            <w:pPr>
              <w:spacing w:after="0" w:line="264" w:lineRule="auto"/>
            </w:pPr>
            <w:r>
              <w:rPr>
                <w:rFonts w:ascii="Calibri" w:hAnsi="Calibri" w:eastAsia="Calibri"/>
                <w:sz w:val="18"/>
              </w:rPr>
              <w:t>'được phép' khác 'không được phép'/'phải'</w:t>
            </w:r>
          </w:p>
        </w:tc>
      </w:tr>
      <w:tr>
        <w:trPr>
          <w:cantSplit w:val="true"/>
        </w:trPr>
        <w:tc>
          <w:tcPr>
            <w:tcW w:type="dxa" w:w="3650"/>
            <w:shd w:fill="F7F8FA"/>
            <w:tcMar>
              <w:top w:w="80" w:type="dxa"/>
              <w:start w:w="120" w:type="dxa"/>
              <w:bottom w:w="80" w:type="dxa"/>
              <w:end w:w="120" w:type="dxa"/>
            </w:tcMar>
            <w:vAlign w:val="center"/>
          </w:tcPr>
          <w:p>
            <w:pPr>
              <w:spacing w:after="0" w:line="264" w:lineRule="auto"/>
            </w:pPr>
            <w:r>
              <w:rPr>
                <w:rFonts w:ascii="Calibri" w:hAnsi="Calibri" w:eastAsia="Calibri"/>
                <w:sz w:val="18"/>
              </w:rPr>
              <w:t>Extracted claim conflict</w:t>
            </w:r>
          </w:p>
        </w:tc>
        <w:tc>
          <w:tcPr>
            <w:tcW w:type="dxa" w:w="5710"/>
            <w:shd w:fill="F7F8FA"/>
            <w:tcMar>
              <w:top w:w="80" w:type="dxa"/>
              <w:start w:w="120" w:type="dxa"/>
              <w:bottom w:w="80" w:type="dxa"/>
              <w:end w:w="120" w:type="dxa"/>
            </w:tcMar>
            <w:vAlign w:val="center"/>
          </w:tcPr>
          <w:p>
            <w:pPr>
              <w:spacing w:after="0" w:line="264" w:lineRule="auto"/>
            </w:pPr>
            <w:r>
              <w:rPr>
                <w:rFonts w:ascii="Calibri" w:hAnsi="Calibri" w:eastAsia="Calibri"/>
                <w:sz w:val="18"/>
              </w:rPr>
              <w:t>Value khác trên claim align được</w:t>
            </w:r>
          </w:p>
        </w:tc>
      </w:tr>
      <w:tr>
        <w:trPr>
          <w:cantSplit w:val="true"/>
        </w:trPr>
        <w:tc>
          <w:tcPr>
            <w:tcW w:type="dxa" w:w="3650"/>
            <w:tcMar>
              <w:top w:w="80" w:type="dxa"/>
              <w:start w:w="120" w:type="dxa"/>
              <w:bottom w:w="80" w:type="dxa"/>
              <w:end w:w="120" w:type="dxa"/>
            </w:tcMar>
            <w:vAlign w:val="center"/>
          </w:tcPr>
          <w:p>
            <w:pPr>
              <w:spacing w:after="0" w:line="264" w:lineRule="auto"/>
            </w:pPr>
            <w:r>
              <w:rPr>
                <w:rFonts w:ascii="Calibri" w:hAnsi="Calibri" w:eastAsia="Calibri"/>
                <w:sz w:val="18"/>
              </w:rPr>
              <w:t>Business scope</w:t>
            </w:r>
          </w:p>
        </w:tc>
        <w:tc>
          <w:tcPr>
            <w:tcW w:type="dxa" w:w="5710"/>
            <w:tcMar>
              <w:top w:w="80" w:type="dxa"/>
              <w:start w:w="120" w:type="dxa"/>
              <w:bottom w:w="80" w:type="dxa"/>
              <w:end w:w="120" w:type="dxa"/>
            </w:tcMar>
            <w:vAlign w:val="center"/>
          </w:tcPr>
          <w:p>
            <w:pPr>
              <w:spacing w:after="0" w:line="264" w:lineRule="auto"/>
            </w:pPr>
            <w:r>
              <w:rPr>
                <w:rFonts w:ascii="Calibri" w:hAnsi="Calibri" w:eastAsia="Calibri"/>
                <w:sz w:val="18"/>
              </w:rPr>
              <w:t>Khác tòa/căn/phạm vi thành variant/distinct thay vì conflict sai</w:t>
            </w:r>
          </w:p>
        </w:tc>
      </w:tr>
      <w:tr>
        <w:trPr>
          <w:cantSplit w:val="true"/>
        </w:trPr>
        <w:tc>
          <w:tcPr>
            <w:tcW w:type="dxa" w:w="3650"/>
            <w:shd w:fill="F7F8FA"/>
            <w:tcMar>
              <w:top w:w="80" w:type="dxa"/>
              <w:start w:w="120" w:type="dxa"/>
              <w:bottom w:w="80" w:type="dxa"/>
              <w:end w:w="120" w:type="dxa"/>
            </w:tcMar>
            <w:vAlign w:val="center"/>
          </w:tcPr>
          <w:p>
            <w:pPr>
              <w:spacing w:after="0" w:line="264" w:lineRule="auto"/>
            </w:pPr>
            <w:r>
              <w:rPr>
                <w:rFonts w:ascii="Calibri" w:hAnsi="Calibri" w:eastAsia="Calibri"/>
                <w:sz w:val="18"/>
              </w:rPr>
              <w:t>Semantic score</w:t>
            </w:r>
          </w:p>
        </w:tc>
        <w:tc>
          <w:tcPr>
            <w:tcW w:type="dxa" w:w="5710"/>
            <w:shd w:fill="F7F8FA"/>
            <w:tcMar>
              <w:top w:w="80" w:type="dxa"/>
              <w:start w:w="120" w:type="dxa"/>
              <w:bottom w:w="80" w:type="dxa"/>
              <w:end w:w="120" w:type="dxa"/>
            </w:tcMar>
            <w:vAlign w:val="center"/>
          </w:tcPr>
          <w:p>
            <w:pPr>
              <w:spacing w:after="0" w:line="264" w:lineRule="auto"/>
            </w:pPr>
            <w:r>
              <w:rPr>
                <w:rFonts w:ascii="Calibri" w:hAnsi="Calibri" w:eastAsia="Calibri"/>
                <w:sz w:val="18"/>
              </w:rPr>
              <w:t>Tăng evidence candidate nhưng không override critical difference</w:t>
            </w:r>
          </w:p>
        </w:tc>
      </w:tr>
    </w:tbl>
    <w:p>
      <w:pPr>
        <w:spacing w:after="0"/>
      </w:pPr>
    </w:p>
    <w:p>
      <w:r>
        <w:rPr>
          <w:rFonts w:ascii="Calibri" w:hAnsi="Calibri" w:eastAsia="Calibri"/>
          <w:i w:val="0"/>
        </w:rPr>
        <w:t>Nếu có critical difference đã xác thực, classifier ưu tiên conflict/template variant trước near duplicate. Nếu fuzzy match được persist, relation ở trạng thái pending và suppression_applied=false. Không auto-delete document và không đưa vector candidate vào precomputed_vectors.</w:t>
      </w:r>
    </w:p>
    <w:p>
      <w:pPr>
        <w:pStyle w:val="Heading2"/>
      </w:pPr>
      <w:r>
        <w:t>2.7. MMR và collapse duplicate khi retrieval</w:t>
      </w:r>
    </w:p>
    <w:p>
      <w:r>
        <w:rPr>
          <w:rFonts w:ascii="Calibri" w:hAnsi="Calibri" w:eastAsia="Calibri"/>
          <w:i w:val="0"/>
        </w:rPr>
        <w:t>Ingestion dedup giảm inventory, nhưng retrieval vẫn cần chống context lặp do legacy data hoặc nhiều version. MMR reranker trước hết collapse exact group/checksum, rồi chọn greedily theo công thức cân bằng relevance và redundancy.</w:t>
      </w:r>
    </w:p>
    <w:tbl>
      <w:tblPr>
        <w:tblW w:type="dxa" w:w="9360"/>
        <w:jc w:val="left"/>
        <w:tblLayout w:type="fixed"/>
        <w:tblLook w:firstColumn="1" w:firstRow="1" w:lastColumn="0" w:lastRow="0" w:noHBand="0" w:noVBand="1" w:val="04A0"/>
        <w:tblInd w:w="120" w:type="dxa"/>
        <w:tblBorders>
          <w:top w:val="single" w:sz="6" w:space="0" w:color="C7D0DA"/>
          <w:left w:val="single" w:sz="6" w:space="0" w:color="C7D0DA"/>
          <w:bottom w:val="single" w:sz="6" w:space="0" w:color="C7D0DA"/>
          <w:right w:val="single" w:sz="6" w:space="0" w:color="C7D0DA"/>
          <w:insideH w:val="single" w:sz="6" w:space="0" w:color="C7D0DA"/>
          <w:insideV w:val="single" w:sz="6" w:space="0" w:color="C7D0DA"/>
        </w:tblBorders>
      </w:tblPr>
      <w:tblGrid>
        <w:gridCol w:w="9360"/>
      </w:tblGrid>
      <w:tr>
        <w:trPr>
          <w:cantSplit w:val="true"/>
        </w:trPr>
        <w:tc>
          <w:tcPr>
            <w:tcW w:type="dxa" w:w="9360"/>
            <w:tcMar>
              <w:top w:w="80" w:type="dxa"/>
              <w:start w:w="120" w:type="dxa"/>
              <w:bottom w:w="80" w:type="dxa"/>
              <w:end w:w="120" w:type="dxa"/>
            </w:tcMar>
            <w:vAlign w:val="center"/>
            <w:shd w:fill="F1F3F5"/>
          </w:tcPr>
          <w:p>
            <w:pPr>
              <w:spacing w:after="0" w:line="240" w:lineRule="auto"/>
            </w:pPr>
            <w:r>
              <w:rPr>
                <w:rFonts w:ascii="Consolas" w:hAnsi="Consolas" w:eastAsia="Consolas"/>
                <w:color w:val="30343B"/>
                <w:sz w:val="17"/>
              </w:rPr>
              <w:t>MMR(c) = λ × relevance(c)</w:t>
            </w:r>
            <w:r>
              <w:br/>
            </w:r>
            <w:r>
              <w:rPr>
                <w:rFonts w:ascii="Consolas" w:hAnsi="Consolas" w:eastAsia="Consolas"/>
                <w:color w:val="30343B"/>
                <w:sz w:val="17"/>
              </w:rPr>
              <w:t xml:space="preserve">       − (1 − λ) × max_similarity(c, selected)</w:t>
            </w:r>
            <w:r>
              <w:br/>
            </w:r>
            <w:r>
              <w:rPr>
                <w:rFonts w:ascii="Consolas" w:hAnsi="Consolas" w:eastAsia="Consolas"/>
                <w:color w:val="30343B"/>
                <w:sz w:val="17"/>
              </w:rPr>
              <w:t>repo mặc định λ = 0.7; diversity dùng Jaccard trên 3-word shingles</w:t>
            </w:r>
          </w:p>
        </w:tc>
      </w:tr>
    </w:tbl>
    <w:p>
      <w:pPr>
        <w:spacing w:after="0"/>
      </w:pPr>
    </w:p>
    <w:p>
      <w:r>
        <w:rPr>
          <w:rFonts w:ascii="Calibri" w:hAnsi="Calibri" w:eastAsia="Calibri"/>
          <w:i w:val="0"/>
        </w:rPr>
        <w:t>MMR không sửa canonical inventory và không thay duplicate classifier. Nó chỉ quyết định context nào đưa vào prompt để tránh nhiều chunk giống nhau chiếm hết token budget.</w:t>
      </w:r>
    </w:p>
    <w:p>
      <w:pPr>
        <w:pStyle w:val="Heading2"/>
      </w:pPr>
      <w:r>
        <w:t>2.8. Ma trận tình huống duplicate thường gặp</w:t>
      </w:r>
    </w:p>
    <w:tbl>
      <w:tblPr>
        <w:tblW w:type="dxa" w:w="9360"/>
        <w:tblLayout w:type="fixed"/>
        <w:tblLook w:firstColumn="1" w:firstRow="1" w:lastColumn="0" w:lastRow="0" w:noHBand="0" w:noVBand="1" w:val="04A0"/>
        <w:jc w:val="left"/>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2550"/>
        <w:gridCol w:w="1900"/>
        <w:gridCol w:w="2750"/>
        <w:gridCol w:w="2160"/>
      </w:tblGrid>
      <w:tr>
        <w:trPr>
          <w:cantSplit w:val="true"/>
          <w:tblHeader w:val="true"/>
        </w:trPr>
        <w:tc>
          <w:tcPr>
            <w:tcW w:type="dxa" w:w="255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Tình huống</w:t>
            </w:r>
          </w:p>
        </w:tc>
        <w:tc>
          <w:tcPr>
            <w:tcW w:type="dxa" w:w="190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Lớp phát hiện</w:t>
            </w:r>
          </w:p>
        </w:tc>
        <w:tc>
          <w:tcPr>
            <w:tcW w:type="dxa" w:w="275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Kết quả</w:t>
            </w:r>
          </w:p>
        </w:tc>
        <w:tc>
          <w:tcPr>
            <w:tcW w:type="dxa" w:w="216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Lưu/không lưu</w:t>
            </w:r>
          </w:p>
        </w:tc>
      </w:tr>
      <w:tr>
        <w:trPr>
          <w:cantSplit w:val="true"/>
        </w:trPr>
        <w:tc>
          <w:tcPr>
            <w:tcW w:type="dxa" w:w="2550"/>
            <w:tcMar>
              <w:top w:w="80" w:type="dxa"/>
              <w:start w:w="120" w:type="dxa"/>
              <w:bottom w:w="80" w:type="dxa"/>
              <w:end w:w="120" w:type="dxa"/>
            </w:tcMar>
            <w:vAlign w:val="center"/>
          </w:tcPr>
          <w:p>
            <w:pPr>
              <w:spacing w:after="0" w:line="264" w:lineRule="auto"/>
            </w:pPr>
            <w:r>
              <w:rPr>
                <w:rFonts w:ascii="Calibri" w:hAnsi="Calibri" w:eastAsia="Calibri"/>
                <w:sz w:val="17"/>
              </w:rPr>
              <w:t>Cùng file, đổi filename</w:t>
            </w:r>
          </w:p>
        </w:tc>
        <w:tc>
          <w:tcPr>
            <w:tcW w:type="dxa" w:w="1900"/>
            <w:tcMar>
              <w:top w:w="80" w:type="dxa"/>
              <w:start w:w="120" w:type="dxa"/>
              <w:bottom w:w="80" w:type="dxa"/>
              <w:end w:w="120" w:type="dxa"/>
            </w:tcMar>
            <w:vAlign w:val="center"/>
          </w:tcPr>
          <w:p>
            <w:pPr>
              <w:spacing w:after="0" w:line="264" w:lineRule="auto"/>
            </w:pPr>
            <w:r>
              <w:rPr>
                <w:rFonts w:ascii="Calibri" w:hAnsi="Calibri" w:eastAsia="Calibri"/>
                <w:sz w:val="17"/>
              </w:rPr>
              <w:t>Raw SHA-256</w:t>
            </w:r>
          </w:p>
        </w:tc>
        <w:tc>
          <w:tcPr>
            <w:tcW w:type="dxa" w:w="2750"/>
            <w:tcMar>
              <w:top w:w="80" w:type="dxa"/>
              <w:start w:w="120" w:type="dxa"/>
              <w:bottom w:w="80" w:type="dxa"/>
              <w:end w:w="120" w:type="dxa"/>
            </w:tcMar>
            <w:vAlign w:val="center"/>
          </w:tcPr>
          <w:p>
            <w:pPr>
              <w:spacing w:after="0" w:line="264" w:lineRule="auto"/>
            </w:pPr>
            <w:r>
              <w:rPr>
                <w:rFonts w:ascii="Calibri" w:hAnsi="Calibri" w:eastAsia="Calibri"/>
                <w:sz w:val="17"/>
              </w:rPr>
              <w:t>Return canonical is_duplicate=true</w:t>
            </w:r>
          </w:p>
        </w:tc>
        <w:tc>
          <w:tcPr>
            <w:tcW w:type="dxa" w:w="2160"/>
            <w:tcMar>
              <w:top w:w="80" w:type="dxa"/>
              <w:start w:w="120" w:type="dxa"/>
              <w:bottom w:w="80" w:type="dxa"/>
              <w:end w:w="120" w:type="dxa"/>
            </w:tcMar>
            <w:vAlign w:val="center"/>
          </w:tcPr>
          <w:p>
            <w:pPr>
              <w:spacing w:after="0" w:line="264" w:lineRule="auto"/>
            </w:pPr>
            <w:r>
              <w:rPr>
                <w:rFonts w:ascii="Calibri" w:hAnsi="Calibri" w:eastAsia="Calibri"/>
                <w:sz w:val="17"/>
              </w:rPr>
              <w:t>Không object/document/job mới</w:t>
            </w:r>
          </w:p>
        </w:tc>
      </w:tr>
      <w:tr>
        <w:trPr>
          <w:cantSplit w:val="true"/>
        </w:trPr>
        <w:tc>
          <w:tcPr>
            <w:tcW w:type="dxa" w:w="2550"/>
            <w:shd w:fill="F7F8FA"/>
            <w:tcMar>
              <w:top w:w="80" w:type="dxa"/>
              <w:start w:w="120" w:type="dxa"/>
              <w:bottom w:w="80" w:type="dxa"/>
              <w:end w:w="120" w:type="dxa"/>
            </w:tcMar>
            <w:vAlign w:val="center"/>
          </w:tcPr>
          <w:p>
            <w:pPr>
              <w:spacing w:after="0" w:line="264" w:lineRule="auto"/>
            </w:pPr>
            <w:r>
              <w:rPr>
                <w:rFonts w:ascii="Calibri" w:hAnsi="Calibri" w:eastAsia="Calibri"/>
                <w:sz w:val="17"/>
              </w:rPr>
              <w:t>Cùng bytes, hai upload đồng thời</w:t>
            </w:r>
          </w:p>
        </w:tc>
        <w:tc>
          <w:tcPr>
            <w:tcW w:type="dxa" w:w="1900"/>
            <w:shd w:fill="F7F8FA"/>
            <w:tcMar>
              <w:top w:w="80" w:type="dxa"/>
              <w:start w:w="120" w:type="dxa"/>
              <w:bottom w:w="80" w:type="dxa"/>
              <w:end w:w="120" w:type="dxa"/>
            </w:tcMar>
            <w:vAlign w:val="center"/>
          </w:tcPr>
          <w:p>
            <w:pPr>
              <w:spacing w:after="0" w:line="264" w:lineRule="auto"/>
            </w:pPr>
            <w:r>
              <w:rPr>
                <w:rFonts w:ascii="Calibri" w:hAnsi="Calibri" w:eastAsia="Calibri"/>
                <w:sz w:val="17"/>
              </w:rPr>
              <w:t>DB partial unique</w:t>
            </w:r>
          </w:p>
        </w:tc>
        <w:tc>
          <w:tcPr>
            <w:tcW w:type="dxa" w:w="2750"/>
            <w:shd w:fill="F7F8FA"/>
            <w:tcMar>
              <w:top w:w="80" w:type="dxa"/>
              <w:start w:w="120" w:type="dxa"/>
              <w:bottom w:w="80" w:type="dxa"/>
              <w:end w:w="120" w:type="dxa"/>
            </w:tcMar>
            <w:vAlign w:val="center"/>
          </w:tcPr>
          <w:p>
            <w:pPr>
              <w:spacing w:after="0" w:line="264" w:lineRule="auto"/>
            </w:pPr>
            <w:r>
              <w:rPr>
                <w:rFonts w:ascii="Calibri" w:hAnsi="Calibri" w:eastAsia="Calibri"/>
                <w:sz w:val="17"/>
              </w:rPr>
              <w:t>Một winner; loser lookup lại winner</w:t>
            </w:r>
          </w:p>
        </w:tc>
        <w:tc>
          <w:tcPr>
            <w:tcW w:type="dxa" w:w="2160"/>
            <w:shd w:fill="F7F8FA"/>
            <w:tcMar>
              <w:top w:w="80" w:type="dxa"/>
              <w:start w:w="120" w:type="dxa"/>
              <w:bottom w:w="80" w:type="dxa"/>
              <w:end w:w="120" w:type="dxa"/>
            </w:tcMar>
            <w:vAlign w:val="center"/>
          </w:tcPr>
          <w:p>
            <w:pPr>
              <w:spacing w:after="0" w:line="264" w:lineRule="auto"/>
            </w:pPr>
            <w:r>
              <w:rPr>
                <w:rFonts w:ascii="Calibri" w:hAnsi="Calibri" w:eastAsia="Calibri"/>
                <w:sz w:val="17"/>
              </w:rPr>
              <w:t>Loser không upload object</w:t>
            </w:r>
          </w:p>
        </w:tc>
      </w:tr>
      <w:tr>
        <w:trPr>
          <w:cantSplit w:val="true"/>
        </w:trPr>
        <w:tc>
          <w:tcPr>
            <w:tcW w:type="dxa" w:w="2550"/>
            <w:tcMar>
              <w:top w:w="80" w:type="dxa"/>
              <w:start w:w="120" w:type="dxa"/>
              <w:bottom w:w="80" w:type="dxa"/>
              <w:end w:w="120" w:type="dxa"/>
            </w:tcMar>
            <w:vAlign w:val="center"/>
          </w:tcPr>
          <w:p>
            <w:pPr>
              <w:spacing w:after="0" w:line="264" w:lineRule="auto"/>
            </w:pPr>
            <w:r>
              <w:rPr>
                <w:rFonts w:ascii="Calibri" w:hAnsi="Calibri" w:eastAsia="Calibri"/>
                <w:sz w:val="17"/>
              </w:rPr>
              <w:t>TXT và DOCX cùng prose</w:t>
            </w:r>
          </w:p>
        </w:tc>
        <w:tc>
          <w:tcPr>
            <w:tcW w:type="dxa" w:w="1900"/>
            <w:tcMar>
              <w:top w:w="80" w:type="dxa"/>
              <w:start w:w="120" w:type="dxa"/>
              <w:bottom w:w="80" w:type="dxa"/>
              <w:end w:w="120" w:type="dxa"/>
            </w:tcMar>
            <w:vAlign w:val="center"/>
          </w:tcPr>
          <w:p>
            <w:pPr>
              <w:spacing w:after="0" w:line="264" w:lineRule="auto"/>
            </w:pPr>
            <w:r>
              <w:rPr>
                <w:rFonts w:ascii="Calibri" w:hAnsi="Calibri" w:eastAsia="Calibri"/>
                <w:sz w:val="17"/>
              </w:rPr>
              <w:t>Canonical typed projection</w:t>
            </w:r>
          </w:p>
        </w:tc>
        <w:tc>
          <w:tcPr>
            <w:tcW w:type="dxa" w:w="2750"/>
            <w:tcMar>
              <w:top w:w="80" w:type="dxa"/>
              <w:start w:w="120" w:type="dxa"/>
              <w:bottom w:w="80" w:type="dxa"/>
              <w:end w:w="120" w:type="dxa"/>
            </w:tcMar>
            <w:vAlign w:val="center"/>
          </w:tcPr>
          <w:p>
            <w:pPr>
              <w:spacing w:after="0" w:line="264" w:lineRule="auto"/>
            </w:pPr>
            <w:r>
              <w:rPr>
                <w:rFonts w:ascii="Calibri" w:hAnsi="Calibri" w:eastAsia="Calibri"/>
                <w:sz w:val="17"/>
              </w:rPr>
              <w:t>Auto-alias nếu trust gate và mode=on</w:t>
            </w:r>
          </w:p>
        </w:tc>
        <w:tc>
          <w:tcPr>
            <w:tcW w:type="dxa" w:w="2160"/>
            <w:tcMar>
              <w:top w:w="80" w:type="dxa"/>
              <w:start w:w="120" w:type="dxa"/>
              <w:bottom w:w="80" w:type="dxa"/>
              <w:end w:w="120" w:type="dxa"/>
            </w:tcMar>
            <w:vAlign w:val="center"/>
          </w:tcPr>
          <w:p>
            <w:pPr>
              <w:spacing w:after="0" w:line="264" w:lineRule="auto"/>
            </w:pPr>
            <w:r>
              <w:rPr>
                <w:rFonts w:ascii="Calibri" w:hAnsi="Calibri" w:eastAsia="Calibri"/>
                <w:sz w:val="17"/>
              </w:rPr>
              <w:t>Object/alias row giữ; không chunks/vectors mới</w:t>
            </w:r>
          </w:p>
        </w:tc>
      </w:tr>
      <w:tr>
        <w:trPr>
          <w:cantSplit w:val="true"/>
        </w:trPr>
        <w:tc>
          <w:tcPr>
            <w:tcW w:type="dxa" w:w="2550"/>
            <w:shd w:fill="F7F8FA"/>
            <w:tcMar>
              <w:top w:w="80" w:type="dxa"/>
              <w:start w:w="120" w:type="dxa"/>
              <w:bottom w:w="80" w:type="dxa"/>
              <w:end w:w="120" w:type="dxa"/>
            </w:tcMar>
            <w:vAlign w:val="center"/>
          </w:tcPr>
          <w:p>
            <w:pPr>
              <w:spacing w:after="0" w:line="264" w:lineRule="auto"/>
            </w:pPr>
            <w:r>
              <w:rPr>
                <w:rFonts w:ascii="Calibri" w:hAnsi="Calibri" w:eastAsia="Calibri"/>
                <w:sz w:val="17"/>
              </w:rPr>
              <w:t>CSV và XLSX cùng bảng</w:t>
            </w:r>
          </w:p>
        </w:tc>
        <w:tc>
          <w:tcPr>
            <w:tcW w:type="dxa" w:w="1900"/>
            <w:shd w:fill="F7F8FA"/>
            <w:tcMar>
              <w:top w:w="80" w:type="dxa"/>
              <w:start w:w="120" w:type="dxa"/>
              <w:bottom w:w="80" w:type="dxa"/>
              <w:end w:w="120" w:type="dxa"/>
            </w:tcMar>
            <w:vAlign w:val="center"/>
          </w:tcPr>
          <w:p>
            <w:pPr>
              <w:spacing w:after="0" w:line="264" w:lineRule="auto"/>
            </w:pPr>
            <w:r>
              <w:rPr>
                <w:rFonts w:ascii="Calibri" w:hAnsi="Calibri" w:eastAsia="Calibri"/>
                <w:sz w:val="17"/>
              </w:rPr>
              <w:t>Canonical table projection</w:t>
            </w:r>
          </w:p>
        </w:tc>
        <w:tc>
          <w:tcPr>
            <w:tcW w:type="dxa" w:w="2750"/>
            <w:shd w:fill="F7F8FA"/>
            <w:tcMar>
              <w:top w:w="80" w:type="dxa"/>
              <w:start w:w="120" w:type="dxa"/>
              <w:bottom w:w="80" w:type="dxa"/>
              <w:end w:w="120" w:type="dxa"/>
            </w:tcMar>
            <w:vAlign w:val="center"/>
          </w:tcPr>
          <w:p>
            <w:pPr>
              <w:spacing w:after="0" w:line="264" w:lineRule="auto"/>
            </w:pPr>
            <w:r>
              <w:rPr>
                <w:rFonts w:ascii="Calibri" w:hAnsi="Calibri" w:eastAsia="Calibri"/>
                <w:sz w:val="17"/>
              </w:rPr>
              <w:t>Auto-alias nếu rows/cells/order giống</w:t>
            </w:r>
          </w:p>
        </w:tc>
        <w:tc>
          <w:tcPr>
            <w:tcW w:type="dxa" w:w="2160"/>
            <w:shd w:fill="F7F8FA"/>
            <w:tcMar>
              <w:top w:w="80" w:type="dxa"/>
              <w:start w:w="120" w:type="dxa"/>
              <w:bottom w:w="80" w:type="dxa"/>
              <w:end w:w="120" w:type="dxa"/>
            </w:tcMar>
            <w:vAlign w:val="center"/>
          </w:tcPr>
          <w:p>
            <w:pPr>
              <w:spacing w:after="0" w:line="264" w:lineRule="auto"/>
            </w:pPr>
            <w:r>
              <w:rPr>
                <w:rFonts w:ascii="Calibri" w:hAnsi="Calibri" w:eastAsia="Calibri"/>
                <w:sz w:val="17"/>
              </w:rPr>
              <w:t>Như trên</w:t>
            </w:r>
          </w:p>
        </w:tc>
      </w:tr>
      <w:tr>
        <w:trPr>
          <w:cantSplit w:val="true"/>
        </w:trPr>
        <w:tc>
          <w:tcPr>
            <w:tcW w:type="dxa" w:w="2550"/>
            <w:tcMar>
              <w:top w:w="80" w:type="dxa"/>
              <w:start w:w="120" w:type="dxa"/>
              <w:bottom w:w="80" w:type="dxa"/>
              <w:end w:w="120" w:type="dxa"/>
            </w:tcMar>
            <w:vAlign w:val="center"/>
          </w:tcPr>
          <w:p>
            <w:pPr>
              <w:spacing w:after="0" w:line="264" w:lineRule="auto"/>
            </w:pPr>
            <w:r>
              <w:rPr>
                <w:rFonts w:ascii="Calibri" w:hAnsi="Calibri" w:eastAsia="Calibri"/>
                <w:sz w:val="17"/>
              </w:rPr>
              <w:t>Bảng đổi row order</w:t>
            </w:r>
          </w:p>
        </w:tc>
        <w:tc>
          <w:tcPr>
            <w:tcW w:type="dxa" w:w="1900"/>
            <w:tcMar>
              <w:top w:w="80" w:type="dxa"/>
              <w:start w:w="120" w:type="dxa"/>
              <w:bottom w:w="80" w:type="dxa"/>
              <w:end w:w="120" w:type="dxa"/>
            </w:tcMar>
            <w:vAlign w:val="center"/>
          </w:tcPr>
          <w:p>
            <w:pPr>
              <w:spacing w:after="0" w:line="264" w:lineRule="auto"/>
            </w:pPr>
            <w:r>
              <w:rPr>
                <w:rFonts w:ascii="Calibri" w:hAnsi="Calibri" w:eastAsia="Calibri"/>
                <w:sz w:val="17"/>
              </w:rPr>
              <w:t>Canonical hash khác</w:t>
            </w:r>
          </w:p>
        </w:tc>
        <w:tc>
          <w:tcPr>
            <w:tcW w:type="dxa" w:w="2750"/>
            <w:tcMar>
              <w:top w:w="80" w:type="dxa"/>
              <w:start w:w="120" w:type="dxa"/>
              <w:bottom w:w="80" w:type="dxa"/>
              <w:end w:w="120" w:type="dxa"/>
            </w:tcMar>
            <w:vAlign w:val="center"/>
          </w:tcPr>
          <w:p>
            <w:pPr>
              <w:spacing w:after="0" w:line="264" w:lineRule="auto"/>
            </w:pPr>
            <w:r>
              <w:rPr>
                <w:rFonts w:ascii="Calibri" w:hAnsi="Calibri" w:eastAsia="Calibri"/>
                <w:sz w:val="17"/>
              </w:rPr>
              <w:t>Không exact document</w:t>
            </w:r>
          </w:p>
        </w:tc>
        <w:tc>
          <w:tcPr>
            <w:tcW w:type="dxa" w:w="2160"/>
            <w:tcMar>
              <w:top w:w="80" w:type="dxa"/>
              <w:start w:w="120" w:type="dxa"/>
              <w:bottom w:w="80" w:type="dxa"/>
              <w:end w:w="120" w:type="dxa"/>
            </w:tcMar>
            <w:vAlign w:val="center"/>
          </w:tcPr>
          <w:p>
            <w:pPr>
              <w:spacing w:after="0" w:line="264" w:lineRule="auto"/>
            </w:pPr>
            <w:r>
              <w:rPr>
                <w:rFonts w:ascii="Calibri" w:hAnsi="Calibri" w:eastAsia="Calibri"/>
                <w:sz w:val="17"/>
              </w:rPr>
              <w:t>Đi tiếp chunk/structured diff</w:t>
            </w:r>
          </w:p>
        </w:tc>
      </w:tr>
      <w:tr>
        <w:trPr>
          <w:cantSplit w:val="true"/>
        </w:trPr>
        <w:tc>
          <w:tcPr>
            <w:tcW w:type="dxa" w:w="2550"/>
            <w:shd w:fill="F7F8FA"/>
            <w:tcMar>
              <w:top w:w="80" w:type="dxa"/>
              <w:start w:w="120" w:type="dxa"/>
              <w:bottom w:w="80" w:type="dxa"/>
              <w:end w:w="120" w:type="dxa"/>
            </w:tcMar>
            <w:vAlign w:val="center"/>
          </w:tcPr>
          <w:p>
            <w:pPr>
              <w:spacing w:after="0" w:line="264" w:lineRule="auto"/>
            </w:pPr>
            <w:r>
              <w:rPr>
                <w:rFonts w:ascii="Calibri" w:hAnsi="Calibri" w:eastAsia="Calibri"/>
                <w:sz w:val="17"/>
              </w:rPr>
              <w:t>Bảng flatten thành prose</w:t>
            </w:r>
          </w:p>
        </w:tc>
        <w:tc>
          <w:tcPr>
            <w:tcW w:type="dxa" w:w="1900"/>
            <w:shd w:fill="F7F8FA"/>
            <w:tcMar>
              <w:top w:w="80" w:type="dxa"/>
              <w:start w:w="120" w:type="dxa"/>
              <w:bottom w:w="80" w:type="dxa"/>
              <w:end w:w="120" w:type="dxa"/>
            </w:tcMar>
            <w:vAlign w:val="center"/>
          </w:tcPr>
          <w:p>
            <w:pPr>
              <w:spacing w:after="0" w:line="264" w:lineRule="auto"/>
            </w:pPr>
            <w:r>
              <w:rPr>
                <w:rFonts w:ascii="Calibri" w:hAnsi="Calibri" w:eastAsia="Calibri"/>
                <w:sz w:val="17"/>
              </w:rPr>
              <w:t>kind khác</w:t>
            </w:r>
          </w:p>
        </w:tc>
        <w:tc>
          <w:tcPr>
            <w:tcW w:type="dxa" w:w="2750"/>
            <w:shd w:fill="F7F8FA"/>
            <w:tcMar>
              <w:top w:w="80" w:type="dxa"/>
              <w:start w:w="120" w:type="dxa"/>
              <w:bottom w:w="80" w:type="dxa"/>
              <w:end w:w="120" w:type="dxa"/>
            </w:tcMar>
            <w:vAlign w:val="center"/>
          </w:tcPr>
          <w:p>
            <w:pPr>
              <w:spacing w:after="0" w:line="264" w:lineRule="auto"/>
            </w:pPr>
            <w:r>
              <w:rPr>
                <w:rFonts w:ascii="Calibri" w:hAnsi="Calibri" w:eastAsia="Calibri"/>
                <w:sz w:val="17"/>
              </w:rPr>
              <w:t>Không exact</w:t>
            </w:r>
          </w:p>
        </w:tc>
        <w:tc>
          <w:tcPr>
            <w:tcW w:type="dxa" w:w="2160"/>
            <w:shd w:fill="F7F8FA"/>
            <w:tcMar>
              <w:top w:w="80" w:type="dxa"/>
              <w:start w:w="120" w:type="dxa"/>
              <w:bottom w:w="80" w:type="dxa"/>
              <w:end w:w="120" w:type="dxa"/>
            </w:tcMar>
            <w:vAlign w:val="center"/>
          </w:tcPr>
          <w:p>
            <w:pPr>
              <w:spacing w:after="0" w:line="264" w:lineRule="auto"/>
            </w:pPr>
            <w:r>
              <w:rPr>
                <w:rFonts w:ascii="Calibri" w:hAnsi="Calibri" w:eastAsia="Calibri"/>
                <w:sz w:val="17"/>
              </w:rPr>
              <w:t>Giữ hai document</w:t>
            </w:r>
          </w:p>
        </w:tc>
      </w:tr>
      <w:tr>
        <w:trPr>
          <w:cantSplit w:val="true"/>
        </w:trPr>
        <w:tc>
          <w:tcPr>
            <w:tcW w:type="dxa" w:w="2550"/>
            <w:tcMar>
              <w:top w:w="80" w:type="dxa"/>
              <w:start w:w="120" w:type="dxa"/>
              <w:bottom w:w="80" w:type="dxa"/>
              <w:end w:w="120" w:type="dxa"/>
            </w:tcMar>
            <w:vAlign w:val="center"/>
          </w:tcPr>
          <w:p>
            <w:pPr>
              <w:spacing w:after="0" w:line="264" w:lineRule="auto"/>
            </w:pPr>
            <w:r>
              <w:rPr>
                <w:rFonts w:ascii="Calibri" w:hAnsi="Calibri" w:eastAsia="Calibri"/>
                <w:sz w:val="17"/>
              </w:rPr>
              <w:t>OCR/visual chưa biểu diễn</w:t>
            </w:r>
          </w:p>
        </w:tc>
        <w:tc>
          <w:tcPr>
            <w:tcW w:type="dxa" w:w="1900"/>
            <w:tcMar>
              <w:top w:w="80" w:type="dxa"/>
              <w:start w:w="120" w:type="dxa"/>
              <w:bottom w:w="80" w:type="dxa"/>
              <w:end w:w="120" w:type="dxa"/>
            </w:tcMar>
            <w:vAlign w:val="center"/>
          </w:tcPr>
          <w:p>
            <w:pPr>
              <w:spacing w:after="0" w:line="264" w:lineRule="auto"/>
            </w:pPr>
            <w:r>
              <w:rPr>
                <w:rFonts w:ascii="Calibri" w:hAnsi="Calibri" w:eastAsia="Calibri"/>
                <w:sz w:val="17"/>
              </w:rPr>
              <w:t>Trust gate</w:t>
            </w:r>
          </w:p>
        </w:tc>
        <w:tc>
          <w:tcPr>
            <w:tcW w:type="dxa" w:w="2750"/>
            <w:tcMar>
              <w:top w:w="80" w:type="dxa"/>
              <w:start w:w="120" w:type="dxa"/>
              <w:bottom w:w="80" w:type="dxa"/>
              <w:end w:w="120" w:type="dxa"/>
            </w:tcMar>
            <w:vAlign w:val="center"/>
          </w:tcPr>
          <w:p>
            <w:pPr>
              <w:spacing w:after="0" w:line="264" w:lineRule="auto"/>
            </w:pPr>
            <w:r>
              <w:rPr>
                <w:rFonts w:ascii="Calibri" w:hAnsi="Calibri" w:eastAsia="Calibri"/>
                <w:sz w:val="17"/>
              </w:rPr>
              <w:t>Không auto-alias dù signature candidate</w:t>
            </w:r>
          </w:p>
        </w:tc>
        <w:tc>
          <w:tcPr>
            <w:tcW w:type="dxa" w:w="2160"/>
            <w:tcMar>
              <w:top w:w="80" w:type="dxa"/>
              <w:start w:w="120" w:type="dxa"/>
              <w:bottom w:w="80" w:type="dxa"/>
              <w:end w:w="120" w:type="dxa"/>
            </w:tcMar>
            <w:vAlign w:val="center"/>
          </w:tcPr>
          <w:p>
            <w:pPr>
              <w:spacing w:after="0" w:line="264" w:lineRule="auto"/>
            </w:pPr>
            <w:r>
              <w:rPr>
                <w:rFonts w:ascii="Calibri" w:hAnsi="Calibri" w:eastAsia="Calibri"/>
                <w:sz w:val="17"/>
              </w:rPr>
              <w:t>Giữ và review</w:t>
            </w:r>
          </w:p>
        </w:tc>
      </w:tr>
      <w:tr>
        <w:trPr>
          <w:cantSplit w:val="true"/>
        </w:trPr>
        <w:tc>
          <w:tcPr>
            <w:tcW w:type="dxa" w:w="2550"/>
            <w:shd w:fill="F7F8FA"/>
            <w:tcMar>
              <w:top w:w="80" w:type="dxa"/>
              <w:start w:w="120" w:type="dxa"/>
              <w:bottom w:w="80" w:type="dxa"/>
              <w:end w:w="120" w:type="dxa"/>
            </w:tcMar>
            <w:vAlign w:val="center"/>
          </w:tcPr>
          <w:p>
            <w:pPr>
              <w:spacing w:after="0" w:line="264" w:lineRule="auto"/>
            </w:pPr>
            <w:r>
              <w:rPr>
                <w:rFonts w:ascii="Calibri" w:hAnsi="Calibri" w:eastAsia="Calibri"/>
                <w:sz w:val="17"/>
              </w:rPr>
              <w:t>Document khác nhưng có đoạn boilerplate exact</w:t>
            </w:r>
          </w:p>
        </w:tc>
        <w:tc>
          <w:tcPr>
            <w:tcW w:type="dxa" w:w="1900"/>
            <w:shd w:fill="F7F8FA"/>
            <w:tcMar>
              <w:top w:w="80" w:type="dxa"/>
              <w:start w:w="120" w:type="dxa"/>
              <w:bottom w:w="80" w:type="dxa"/>
              <w:end w:w="120" w:type="dxa"/>
            </w:tcMar>
            <w:vAlign w:val="center"/>
          </w:tcPr>
          <w:p>
            <w:pPr>
              <w:spacing w:after="0" w:line="264" w:lineRule="auto"/>
            </w:pPr>
            <w:r>
              <w:rPr>
                <w:rFonts w:ascii="Calibri" w:hAnsi="Calibri" w:eastAsia="Calibri"/>
                <w:sz w:val="17"/>
              </w:rPr>
              <w:t>Chunk strict hash</w:t>
            </w:r>
          </w:p>
        </w:tc>
        <w:tc>
          <w:tcPr>
            <w:tcW w:type="dxa" w:w="2750"/>
            <w:shd w:fill="F7F8FA"/>
            <w:tcMar>
              <w:top w:w="80" w:type="dxa"/>
              <w:start w:w="120" w:type="dxa"/>
              <w:bottom w:w="80" w:type="dxa"/>
              <w:end w:w="120" w:type="dxa"/>
            </w:tcMar>
            <w:vAlign w:val="center"/>
          </w:tcPr>
          <w:p>
            <w:pPr>
              <w:spacing w:after="0" w:line="264" w:lineRule="auto"/>
            </w:pPr>
            <w:r>
              <w:rPr>
                <w:rFonts w:ascii="Calibri" w:hAnsi="Calibri" w:eastAsia="Calibri"/>
                <w:sz w:val="17"/>
              </w:rPr>
              <w:t>Có thể reuse vector exact chunk</w:t>
            </w:r>
          </w:p>
        </w:tc>
        <w:tc>
          <w:tcPr>
            <w:tcW w:type="dxa" w:w="2160"/>
            <w:shd w:fill="F7F8FA"/>
            <w:tcMar>
              <w:top w:w="80" w:type="dxa"/>
              <w:start w:w="120" w:type="dxa"/>
              <w:bottom w:w="80" w:type="dxa"/>
              <w:end w:w="120" w:type="dxa"/>
            </w:tcMar>
            <w:vAlign w:val="center"/>
          </w:tcPr>
          <w:p>
            <w:pPr>
              <w:spacing w:after="0" w:line="264" w:lineRule="auto"/>
            </w:pPr>
            <w:r>
              <w:rPr>
                <w:rFonts w:ascii="Calibri" w:hAnsi="Calibri" w:eastAsia="Calibri"/>
                <w:sz w:val="17"/>
              </w:rPr>
              <w:t>Document vẫn riêng; chunk metadata ghi decision</w:t>
            </w:r>
          </w:p>
        </w:tc>
      </w:tr>
      <w:tr>
        <w:trPr>
          <w:cantSplit w:val="true"/>
        </w:trPr>
        <w:tc>
          <w:tcPr>
            <w:tcW w:type="dxa" w:w="2550"/>
            <w:tcMar>
              <w:top w:w="80" w:type="dxa"/>
              <w:start w:w="120" w:type="dxa"/>
              <w:bottom w:w="80" w:type="dxa"/>
              <w:end w:w="120" w:type="dxa"/>
            </w:tcMar>
            <w:vAlign w:val="center"/>
          </w:tcPr>
          <w:p>
            <w:pPr>
              <w:spacing w:after="0" w:line="264" w:lineRule="auto"/>
            </w:pPr>
            <w:r>
              <w:rPr>
                <w:rFonts w:ascii="Calibri" w:hAnsi="Calibri" w:eastAsia="Calibri"/>
                <w:sz w:val="17"/>
              </w:rPr>
              <w:t>Chunk source giống nhưng context khác</w:t>
            </w:r>
          </w:p>
        </w:tc>
        <w:tc>
          <w:tcPr>
            <w:tcW w:type="dxa" w:w="1900"/>
            <w:tcMar>
              <w:top w:w="80" w:type="dxa"/>
              <w:start w:w="120" w:type="dxa"/>
              <w:bottom w:w="80" w:type="dxa"/>
              <w:end w:w="120" w:type="dxa"/>
            </w:tcMar>
            <w:vAlign w:val="center"/>
          </w:tcPr>
          <w:p>
            <w:pPr>
              <w:spacing w:after="0" w:line="264" w:lineRule="auto"/>
            </w:pPr>
            <w:r>
              <w:rPr>
                <w:rFonts w:ascii="Calibri" w:hAnsi="Calibri" w:eastAsia="Calibri"/>
                <w:sz w:val="17"/>
              </w:rPr>
              <w:t>Embedding checksum guard</w:t>
            </w:r>
          </w:p>
        </w:tc>
        <w:tc>
          <w:tcPr>
            <w:tcW w:type="dxa" w:w="2750"/>
            <w:tcMar>
              <w:top w:w="80" w:type="dxa"/>
              <w:start w:w="120" w:type="dxa"/>
              <w:bottom w:w="80" w:type="dxa"/>
              <w:end w:w="120" w:type="dxa"/>
            </w:tcMar>
            <w:vAlign w:val="center"/>
          </w:tcPr>
          <w:p>
            <w:pPr>
              <w:spacing w:after="0" w:line="264" w:lineRule="auto"/>
            </w:pPr>
            <w:r>
              <w:rPr>
                <w:rFonts w:ascii="Calibri" w:hAnsi="Calibri" w:eastAsia="Calibri"/>
                <w:sz w:val="17"/>
              </w:rPr>
              <w:t>Không reuse vector</w:t>
            </w:r>
          </w:p>
        </w:tc>
        <w:tc>
          <w:tcPr>
            <w:tcW w:type="dxa" w:w="2160"/>
            <w:tcMar>
              <w:top w:w="80" w:type="dxa"/>
              <w:start w:w="120" w:type="dxa"/>
              <w:bottom w:w="80" w:type="dxa"/>
              <w:end w:w="120" w:type="dxa"/>
            </w:tcMar>
            <w:vAlign w:val="center"/>
          </w:tcPr>
          <w:p>
            <w:pPr>
              <w:spacing w:after="0" w:line="264" w:lineRule="auto"/>
            </w:pPr>
            <w:r>
              <w:rPr>
                <w:rFonts w:ascii="Calibri" w:hAnsi="Calibri" w:eastAsia="Calibri"/>
                <w:sz w:val="17"/>
              </w:rPr>
              <w:t>Embed riêng</w:t>
            </w:r>
          </w:p>
        </w:tc>
      </w:tr>
      <w:tr>
        <w:trPr>
          <w:cantSplit w:val="true"/>
        </w:trPr>
        <w:tc>
          <w:tcPr>
            <w:tcW w:type="dxa" w:w="2550"/>
            <w:shd w:fill="F7F8FA"/>
            <w:tcMar>
              <w:top w:w="80" w:type="dxa"/>
              <w:start w:w="120" w:type="dxa"/>
              <w:bottom w:w="80" w:type="dxa"/>
              <w:end w:w="120" w:type="dxa"/>
            </w:tcMar>
            <w:vAlign w:val="center"/>
          </w:tcPr>
          <w:p>
            <w:pPr>
              <w:spacing w:after="0" w:line="264" w:lineRule="auto"/>
            </w:pPr>
            <w:r>
              <w:rPr>
                <w:rFonts w:ascii="Calibri" w:hAnsi="Calibri" w:eastAsia="Calibri"/>
                <w:sz w:val="17"/>
              </w:rPr>
              <w:t>Paraphrase gần giống</w:t>
            </w:r>
          </w:p>
        </w:tc>
        <w:tc>
          <w:tcPr>
            <w:tcW w:type="dxa" w:w="1900"/>
            <w:shd w:fill="F7F8FA"/>
            <w:tcMar>
              <w:top w:w="80" w:type="dxa"/>
              <w:start w:w="120" w:type="dxa"/>
              <w:bottom w:w="80" w:type="dxa"/>
              <w:end w:w="120" w:type="dxa"/>
            </w:tcMar>
            <w:vAlign w:val="center"/>
          </w:tcPr>
          <w:p>
            <w:pPr>
              <w:spacing w:after="0" w:line="264" w:lineRule="auto"/>
            </w:pPr>
            <w:r>
              <w:rPr>
                <w:rFonts w:ascii="Calibri" w:hAnsi="Calibri" w:eastAsia="Calibri"/>
                <w:sz w:val="17"/>
              </w:rPr>
              <w:t>LSH/ANN + analyzer</w:t>
            </w:r>
          </w:p>
        </w:tc>
        <w:tc>
          <w:tcPr>
            <w:tcW w:type="dxa" w:w="2750"/>
            <w:shd w:fill="F7F8FA"/>
            <w:tcMar>
              <w:top w:w="80" w:type="dxa"/>
              <w:start w:w="120" w:type="dxa"/>
              <w:bottom w:w="80" w:type="dxa"/>
              <w:end w:w="120" w:type="dxa"/>
            </w:tcMar>
            <w:vAlign w:val="center"/>
          </w:tcPr>
          <w:p>
            <w:pPr>
              <w:spacing w:after="0" w:line="264" w:lineRule="auto"/>
            </w:pPr>
            <w:r>
              <w:rPr>
                <w:rFonts w:ascii="Calibri" w:hAnsi="Calibri" w:eastAsia="Calibri"/>
                <w:sz w:val="17"/>
              </w:rPr>
              <w:t>Near duplicate pending</w:t>
            </w:r>
          </w:p>
        </w:tc>
        <w:tc>
          <w:tcPr>
            <w:tcW w:type="dxa" w:w="2160"/>
            <w:shd w:fill="F7F8FA"/>
            <w:tcMar>
              <w:top w:w="80" w:type="dxa"/>
              <w:start w:w="120" w:type="dxa"/>
              <w:bottom w:w="80" w:type="dxa"/>
              <w:end w:w="120" w:type="dxa"/>
            </w:tcMar>
            <w:vAlign w:val="center"/>
          </w:tcPr>
          <w:p>
            <w:pPr>
              <w:spacing w:after="0" w:line="264" w:lineRule="auto"/>
            </w:pPr>
            <w:r>
              <w:rPr>
                <w:rFonts w:ascii="Calibri" w:hAnsi="Calibri" w:eastAsia="Calibri"/>
                <w:sz w:val="17"/>
              </w:rPr>
              <w:t>Giữ cả hai, không suppression/reuse</w:t>
            </w:r>
          </w:p>
        </w:tc>
      </w:tr>
      <w:tr>
        <w:trPr>
          <w:cantSplit w:val="true"/>
        </w:trPr>
        <w:tc>
          <w:tcPr>
            <w:tcW w:type="dxa" w:w="2550"/>
            <w:tcMar>
              <w:top w:w="80" w:type="dxa"/>
              <w:start w:w="120" w:type="dxa"/>
              <w:bottom w:w="80" w:type="dxa"/>
              <w:end w:w="120" w:type="dxa"/>
            </w:tcMar>
            <w:vAlign w:val="center"/>
          </w:tcPr>
          <w:p>
            <w:pPr>
              <w:spacing w:after="0" w:line="264" w:lineRule="auto"/>
            </w:pPr>
            <w:r>
              <w:rPr>
                <w:rFonts w:ascii="Calibri" w:hAnsi="Calibri" w:eastAsia="Calibri"/>
                <w:sz w:val="17"/>
              </w:rPr>
              <w:t>Câu giống nhưng số/negation khác</w:t>
            </w:r>
          </w:p>
        </w:tc>
        <w:tc>
          <w:tcPr>
            <w:tcW w:type="dxa" w:w="1900"/>
            <w:tcMar>
              <w:top w:w="80" w:type="dxa"/>
              <w:start w:w="120" w:type="dxa"/>
              <w:bottom w:w="80" w:type="dxa"/>
              <w:end w:w="120" w:type="dxa"/>
            </w:tcMar>
            <w:vAlign w:val="center"/>
          </w:tcPr>
          <w:p>
            <w:pPr>
              <w:spacing w:after="0" w:line="264" w:lineRule="auto"/>
            </w:pPr>
            <w:r>
              <w:rPr>
                <w:rFonts w:ascii="Calibri" w:hAnsi="Calibri" w:eastAsia="Calibri"/>
                <w:sz w:val="17"/>
              </w:rPr>
              <w:t>Claim/critical difference</w:t>
            </w:r>
          </w:p>
        </w:tc>
        <w:tc>
          <w:tcPr>
            <w:tcW w:type="dxa" w:w="2750"/>
            <w:tcMar>
              <w:top w:w="80" w:type="dxa"/>
              <w:start w:w="120" w:type="dxa"/>
              <w:bottom w:w="80" w:type="dxa"/>
              <w:end w:w="120" w:type="dxa"/>
            </w:tcMar>
            <w:vAlign w:val="center"/>
          </w:tcPr>
          <w:p>
            <w:pPr>
              <w:spacing w:after="0" w:line="264" w:lineRule="auto"/>
            </w:pPr>
            <w:r>
              <w:rPr>
                <w:rFonts w:ascii="Calibri" w:hAnsi="Calibri" w:eastAsia="Calibri"/>
                <w:sz w:val="17"/>
              </w:rPr>
              <w:t>Conflict/variant thay vì near</w:t>
            </w:r>
          </w:p>
        </w:tc>
        <w:tc>
          <w:tcPr>
            <w:tcW w:type="dxa" w:w="2160"/>
            <w:tcMar>
              <w:top w:w="80" w:type="dxa"/>
              <w:start w:w="120" w:type="dxa"/>
              <w:bottom w:w="80" w:type="dxa"/>
              <w:end w:w="120" w:type="dxa"/>
            </w:tcMar>
            <w:vAlign w:val="center"/>
          </w:tcPr>
          <w:p>
            <w:pPr>
              <w:spacing w:after="0" w:line="264" w:lineRule="auto"/>
            </w:pPr>
            <w:r>
              <w:rPr>
                <w:rFonts w:ascii="Calibri" w:hAnsi="Calibri" w:eastAsia="Calibri"/>
                <w:sz w:val="17"/>
              </w:rPr>
              <w:t>Giữ cả hai</w:t>
            </w:r>
          </w:p>
        </w:tc>
      </w:tr>
      <w:tr>
        <w:trPr>
          <w:cantSplit w:val="true"/>
        </w:trPr>
        <w:tc>
          <w:tcPr>
            <w:tcW w:type="dxa" w:w="2550"/>
            <w:shd w:fill="F7F8FA"/>
            <w:tcMar>
              <w:top w:w="80" w:type="dxa"/>
              <w:start w:w="120" w:type="dxa"/>
              <w:bottom w:w="80" w:type="dxa"/>
              <w:end w:w="120" w:type="dxa"/>
            </w:tcMar>
            <w:vAlign w:val="center"/>
          </w:tcPr>
          <w:p>
            <w:pPr>
              <w:spacing w:after="0" w:line="264" w:lineRule="auto"/>
            </w:pPr>
            <w:r>
              <w:rPr>
                <w:rFonts w:ascii="Calibri" w:hAnsi="Calibri" w:eastAsia="Calibri"/>
                <w:sz w:val="17"/>
              </w:rPr>
              <w:t>Cùng file ở tenant/notebook khác</w:t>
            </w:r>
          </w:p>
        </w:tc>
        <w:tc>
          <w:tcPr>
            <w:tcW w:type="dxa" w:w="1900"/>
            <w:shd w:fill="F7F8FA"/>
            <w:tcMar>
              <w:top w:w="80" w:type="dxa"/>
              <w:start w:w="120" w:type="dxa"/>
              <w:bottom w:w="80" w:type="dxa"/>
              <w:end w:w="120" w:type="dxa"/>
            </w:tcMar>
            <w:vAlign w:val="center"/>
          </w:tcPr>
          <w:p>
            <w:pPr>
              <w:spacing w:after="0" w:line="264" w:lineRule="auto"/>
            </w:pPr>
            <w:r>
              <w:rPr>
                <w:rFonts w:ascii="Calibri" w:hAnsi="Calibri" w:eastAsia="Calibri"/>
                <w:sz w:val="17"/>
              </w:rPr>
              <w:t>Scope filter</w:t>
            </w:r>
          </w:p>
        </w:tc>
        <w:tc>
          <w:tcPr>
            <w:tcW w:type="dxa" w:w="2750"/>
            <w:shd w:fill="F7F8FA"/>
            <w:tcMar>
              <w:top w:w="80" w:type="dxa"/>
              <w:start w:w="120" w:type="dxa"/>
              <w:bottom w:w="80" w:type="dxa"/>
              <w:end w:w="120" w:type="dxa"/>
            </w:tcMar>
            <w:vAlign w:val="center"/>
          </w:tcPr>
          <w:p>
            <w:pPr>
              <w:spacing w:after="0" w:line="264" w:lineRule="auto"/>
            </w:pPr>
            <w:r>
              <w:rPr>
                <w:rFonts w:ascii="Calibri" w:hAnsi="Calibri" w:eastAsia="Calibri"/>
                <w:sz w:val="17"/>
              </w:rPr>
              <w:t>Không bị coi duplicate cross-scope</w:t>
            </w:r>
          </w:p>
        </w:tc>
        <w:tc>
          <w:tcPr>
            <w:tcW w:type="dxa" w:w="2160"/>
            <w:shd w:fill="F7F8FA"/>
            <w:tcMar>
              <w:top w:w="80" w:type="dxa"/>
              <w:start w:w="120" w:type="dxa"/>
              <w:bottom w:w="80" w:type="dxa"/>
              <w:end w:w="120" w:type="dxa"/>
            </w:tcMar>
            <w:vAlign w:val="center"/>
          </w:tcPr>
          <w:p>
            <w:pPr>
              <w:spacing w:after="0" w:line="264" w:lineRule="auto"/>
            </w:pPr>
            <w:r>
              <w:rPr>
                <w:rFonts w:ascii="Calibri" w:hAnsi="Calibri" w:eastAsia="Calibri"/>
                <w:sz w:val="17"/>
              </w:rPr>
              <w:t>Mỗi scope có canonical riêng</w:t>
            </w:r>
          </w:p>
        </w:tc>
      </w:tr>
    </w:tbl>
    <w:p>
      <w:pPr>
        <w:spacing w:after="0"/>
      </w:pPr>
    </w:p>
    <w:p>
      <w:pPr>
        <w:pStyle w:val="Heading2"/>
      </w:pPr>
      <w:r>
        <w:t>2.9. Chế độ rollout: off, shadow, on</w:t>
      </w:r>
    </w:p>
    <w:tbl>
      <w:tblPr>
        <w:tblW w:type="dxa" w:w="9360"/>
        <w:tblLayout w:type="fixed"/>
        <w:tblLook w:firstColumn="1" w:firstRow="1" w:lastColumn="0" w:lastRow="0" w:noHBand="0" w:noVBand="1" w:val="04A0"/>
        <w:jc w:val="left"/>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1200"/>
        <w:gridCol w:w="3000"/>
        <w:gridCol w:w="2500"/>
        <w:gridCol w:w="2660"/>
      </w:tblGrid>
      <w:tr>
        <w:trPr>
          <w:cantSplit w:val="true"/>
          <w:tblHeader w:val="true"/>
        </w:trPr>
        <w:tc>
          <w:tcPr>
            <w:tcW w:type="dxa" w:w="1200"/>
            <w:tcMar>
              <w:top w:w="80" w:type="dxa"/>
              <w:start w:w="120" w:type="dxa"/>
              <w:bottom w:w="80" w:type="dxa"/>
              <w:end w:w="120" w:type="dxa"/>
            </w:tcMar>
            <w:vAlign w:val="center"/>
            <w:shd w:fill="E8EEF5"/>
          </w:tcPr>
          <w:p>
            <w:pPr>
              <w:keepNext/>
              <w:spacing w:after="0"/>
            </w:pPr>
            <w:r>
              <w:rPr>
                <w:rFonts w:ascii="Calibri" w:hAnsi="Calibri" w:eastAsia="Calibri"/>
                <w:b/>
                <w:color w:val="163A5F"/>
                <w:sz w:val="19"/>
              </w:rPr>
              <w:t>Mode</w:t>
            </w:r>
          </w:p>
        </w:tc>
        <w:tc>
          <w:tcPr>
            <w:tcW w:type="dxa" w:w="3000"/>
            <w:tcMar>
              <w:top w:w="80" w:type="dxa"/>
              <w:start w:w="120" w:type="dxa"/>
              <w:bottom w:w="80" w:type="dxa"/>
              <w:end w:w="120" w:type="dxa"/>
            </w:tcMar>
            <w:vAlign w:val="center"/>
            <w:shd w:fill="E8EEF5"/>
          </w:tcPr>
          <w:p>
            <w:pPr>
              <w:keepNext/>
              <w:spacing w:after="0"/>
            </w:pPr>
            <w:r>
              <w:rPr>
                <w:rFonts w:ascii="Calibri" w:hAnsi="Calibri" w:eastAsia="Calibri"/>
                <w:b/>
                <w:color w:val="163A5F"/>
                <w:sz w:val="19"/>
              </w:rPr>
              <w:t>Identity/candidate</w:t>
            </w:r>
          </w:p>
        </w:tc>
        <w:tc>
          <w:tcPr>
            <w:tcW w:type="dxa" w:w="2500"/>
            <w:tcMar>
              <w:top w:w="80" w:type="dxa"/>
              <w:start w:w="120" w:type="dxa"/>
              <w:bottom w:w="80" w:type="dxa"/>
              <w:end w:w="120" w:type="dxa"/>
            </w:tcMar>
            <w:vAlign w:val="center"/>
            <w:shd w:fill="E8EEF5"/>
          </w:tcPr>
          <w:p>
            <w:pPr>
              <w:keepNext/>
              <w:spacing w:after="0"/>
            </w:pPr>
            <w:r>
              <w:rPr>
                <w:rFonts w:ascii="Calibri" w:hAnsi="Calibri" w:eastAsia="Calibri"/>
                <w:b/>
                <w:color w:val="163A5F"/>
                <w:sz w:val="19"/>
              </w:rPr>
              <w:t>Có suppression/reuse?</w:t>
            </w:r>
          </w:p>
        </w:tc>
        <w:tc>
          <w:tcPr>
            <w:tcW w:type="dxa" w:w="2660"/>
            <w:tcMar>
              <w:top w:w="80" w:type="dxa"/>
              <w:start w:w="120" w:type="dxa"/>
              <w:bottom w:w="80" w:type="dxa"/>
              <w:end w:w="120" w:type="dxa"/>
            </w:tcMar>
            <w:vAlign w:val="center"/>
            <w:shd w:fill="E8EEF5"/>
          </w:tcPr>
          <w:p>
            <w:pPr>
              <w:keepNext/>
              <w:spacing w:after="0"/>
            </w:pPr>
            <w:r>
              <w:rPr>
                <w:rFonts w:ascii="Calibri" w:hAnsi="Calibri" w:eastAsia="Calibri"/>
                <w:b/>
                <w:color w:val="163A5F"/>
                <w:sz w:val="19"/>
              </w:rPr>
              <w:t>Mục đích</w:t>
            </w:r>
          </w:p>
        </w:tc>
      </w:tr>
      <w:tr>
        <w:trPr>
          <w:cantSplit w:val="true"/>
        </w:trPr>
        <w:tc>
          <w:tcPr>
            <w:tcW w:type="dxa" w:w="1200"/>
            <w:tcMar>
              <w:top w:w="80" w:type="dxa"/>
              <w:start w:w="120" w:type="dxa"/>
              <w:bottom w:w="80" w:type="dxa"/>
              <w:end w:w="120" w:type="dxa"/>
            </w:tcMar>
            <w:vAlign w:val="center"/>
          </w:tcPr>
          <w:p>
            <w:pPr>
              <w:spacing w:after="0" w:line="264" w:lineRule="auto"/>
            </w:pPr>
            <w:r>
              <w:rPr>
                <w:rFonts w:ascii="Calibri" w:hAnsi="Calibri" w:eastAsia="Calibri"/>
                <w:sz w:val="18"/>
              </w:rPr>
              <w:t>off</w:t>
            </w:r>
          </w:p>
        </w:tc>
        <w:tc>
          <w:tcPr>
            <w:tcW w:type="dxa" w:w="3000"/>
            <w:tcMar>
              <w:top w:w="80" w:type="dxa"/>
              <w:start w:w="120" w:type="dxa"/>
              <w:bottom w:w="80" w:type="dxa"/>
              <w:end w:w="120" w:type="dxa"/>
            </w:tcMar>
            <w:vAlign w:val="center"/>
          </w:tcPr>
          <w:p>
            <w:pPr>
              <w:spacing w:after="0" w:line="264" w:lineRule="auto"/>
            </w:pPr>
            <w:r>
              <w:rPr>
                <w:rFonts w:ascii="Calibri" w:hAnsi="Calibri" w:eastAsia="Calibri"/>
                <w:sz w:val="18"/>
              </w:rPr>
              <w:t>Bỏ quality path tương ứng</w:t>
            </w:r>
          </w:p>
        </w:tc>
        <w:tc>
          <w:tcPr>
            <w:tcW w:type="dxa" w:w="2500"/>
            <w:tcMar>
              <w:top w:w="80" w:type="dxa"/>
              <w:start w:w="120" w:type="dxa"/>
              <w:bottom w:w="80" w:type="dxa"/>
              <w:end w:w="120" w:type="dxa"/>
            </w:tcMar>
            <w:vAlign w:val="center"/>
          </w:tcPr>
          <w:p>
            <w:pPr>
              <w:spacing w:after="0" w:line="264" w:lineRule="auto"/>
            </w:pPr>
            <w:r>
              <w:rPr>
                <w:rFonts w:ascii="Calibri" w:hAnsi="Calibri" w:eastAsia="Calibri"/>
                <w:sz w:val="18"/>
              </w:rPr>
              <w:t>Không</w:t>
            </w:r>
          </w:p>
        </w:tc>
        <w:tc>
          <w:tcPr>
            <w:tcW w:type="dxa" w:w="2660"/>
            <w:tcMar>
              <w:top w:w="80" w:type="dxa"/>
              <w:start w:w="120" w:type="dxa"/>
              <w:bottom w:w="80" w:type="dxa"/>
              <w:end w:w="120" w:type="dxa"/>
            </w:tcMar>
            <w:vAlign w:val="center"/>
          </w:tcPr>
          <w:p>
            <w:pPr>
              <w:spacing w:after="0" w:line="264" w:lineRule="auto"/>
            </w:pPr>
            <w:r>
              <w:rPr>
                <w:rFonts w:ascii="Calibri" w:hAnsi="Calibri" w:eastAsia="Calibri"/>
                <w:sz w:val="18"/>
              </w:rPr>
              <w:t>Kill switch</w:t>
            </w:r>
          </w:p>
        </w:tc>
      </w:tr>
      <w:tr>
        <w:trPr>
          <w:cantSplit w:val="true"/>
        </w:trPr>
        <w:tc>
          <w:tcPr>
            <w:tcW w:type="dxa" w:w="1200"/>
            <w:shd w:fill="F7F8FA"/>
            <w:tcMar>
              <w:top w:w="80" w:type="dxa"/>
              <w:start w:w="120" w:type="dxa"/>
              <w:bottom w:w="80" w:type="dxa"/>
              <w:end w:w="120" w:type="dxa"/>
            </w:tcMar>
            <w:vAlign w:val="center"/>
          </w:tcPr>
          <w:p>
            <w:pPr>
              <w:spacing w:after="0" w:line="264" w:lineRule="auto"/>
            </w:pPr>
            <w:r>
              <w:rPr>
                <w:rFonts w:ascii="Calibri" w:hAnsi="Calibri" w:eastAsia="Calibri"/>
                <w:sz w:val="18"/>
              </w:rPr>
              <w:t>shadow</w:t>
            </w:r>
          </w:p>
        </w:tc>
        <w:tc>
          <w:tcPr>
            <w:tcW w:type="dxa" w:w="3000"/>
            <w:shd w:fill="F7F8FA"/>
            <w:tcMar>
              <w:top w:w="80" w:type="dxa"/>
              <w:start w:w="120" w:type="dxa"/>
              <w:bottom w:w="80" w:type="dxa"/>
              <w:end w:w="120" w:type="dxa"/>
            </w:tcMar>
            <w:vAlign w:val="center"/>
          </w:tcPr>
          <w:p>
            <w:pPr>
              <w:spacing w:after="0" w:line="264" w:lineRule="auto"/>
            </w:pPr>
            <w:r>
              <w:rPr>
                <w:rFonts w:ascii="Calibri" w:hAnsi="Calibri" w:eastAsia="Calibri"/>
                <w:sz w:val="18"/>
              </w:rPr>
              <w:t>Tính/ghi observation hoặc relation</w:t>
            </w:r>
          </w:p>
        </w:tc>
        <w:tc>
          <w:tcPr>
            <w:tcW w:type="dxa" w:w="2500"/>
            <w:shd w:fill="F7F8FA"/>
            <w:tcMar>
              <w:top w:w="80" w:type="dxa"/>
              <w:start w:w="120" w:type="dxa"/>
              <w:bottom w:w="80" w:type="dxa"/>
              <w:end w:w="120" w:type="dxa"/>
            </w:tcMar>
            <w:vAlign w:val="center"/>
          </w:tcPr>
          <w:p>
            <w:pPr>
              <w:spacing w:after="0" w:line="264" w:lineRule="auto"/>
            </w:pPr>
            <w:r>
              <w:rPr>
                <w:rFonts w:ascii="Calibri" w:hAnsi="Calibri" w:eastAsia="Calibri"/>
                <w:sz w:val="18"/>
              </w:rPr>
              <w:t>Không</w:t>
            </w:r>
          </w:p>
        </w:tc>
        <w:tc>
          <w:tcPr>
            <w:tcW w:type="dxa" w:w="2660"/>
            <w:shd w:fill="F7F8FA"/>
            <w:tcMar>
              <w:top w:w="80" w:type="dxa"/>
              <w:start w:w="120" w:type="dxa"/>
              <w:bottom w:w="80" w:type="dxa"/>
              <w:end w:w="120" w:type="dxa"/>
            </w:tcMar>
            <w:vAlign w:val="center"/>
          </w:tcPr>
          <w:p>
            <w:pPr>
              <w:spacing w:after="0" w:line="264" w:lineRule="auto"/>
            </w:pPr>
            <w:r>
              <w:rPr>
                <w:rFonts w:ascii="Calibri" w:hAnsi="Calibri" w:eastAsia="Calibri"/>
                <w:sz w:val="18"/>
              </w:rPr>
              <w:t>Đo false positive trước rollout</w:t>
            </w:r>
          </w:p>
        </w:tc>
      </w:tr>
      <w:tr>
        <w:trPr>
          <w:cantSplit w:val="true"/>
        </w:trPr>
        <w:tc>
          <w:tcPr>
            <w:tcW w:type="dxa" w:w="1200"/>
            <w:tcMar>
              <w:top w:w="80" w:type="dxa"/>
              <w:start w:w="120" w:type="dxa"/>
              <w:bottom w:w="80" w:type="dxa"/>
              <w:end w:w="120" w:type="dxa"/>
            </w:tcMar>
            <w:vAlign w:val="center"/>
          </w:tcPr>
          <w:p>
            <w:pPr>
              <w:spacing w:after="0" w:line="264" w:lineRule="auto"/>
            </w:pPr>
            <w:r>
              <w:rPr>
                <w:rFonts w:ascii="Calibri" w:hAnsi="Calibri" w:eastAsia="Calibri"/>
                <w:sz w:val="18"/>
              </w:rPr>
              <w:t>on</w:t>
            </w:r>
          </w:p>
        </w:tc>
        <w:tc>
          <w:tcPr>
            <w:tcW w:type="dxa" w:w="3000"/>
            <w:tcMar>
              <w:top w:w="80" w:type="dxa"/>
              <w:start w:w="120" w:type="dxa"/>
              <w:bottom w:w="80" w:type="dxa"/>
              <w:end w:w="120" w:type="dxa"/>
            </w:tcMar>
            <w:vAlign w:val="center"/>
          </w:tcPr>
          <w:p>
            <w:pPr>
              <w:spacing w:after="0" w:line="264" w:lineRule="auto"/>
            </w:pPr>
            <w:r>
              <w:rPr>
                <w:rFonts w:ascii="Calibri" w:hAnsi="Calibri" w:eastAsia="Calibri"/>
                <w:sz w:val="18"/>
              </w:rPr>
              <w:t>Chạy full path</w:t>
            </w:r>
          </w:p>
        </w:tc>
        <w:tc>
          <w:tcPr>
            <w:tcW w:type="dxa" w:w="2500"/>
            <w:tcMar>
              <w:top w:w="80" w:type="dxa"/>
              <w:start w:w="120" w:type="dxa"/>
              <w:bottom w:w="80" w:type="dxa"/>
              <w:end w:w="120" w:type="dxa"/>
            </w:tcMar>
            <w:vAlign w:val="center"/>
          </w:tcPr>
          <w:p>
            <w:pPr>
              <w:spacing w:after="0" w:line="264" w:lineRule="auto"/>
            </w:pPr>
            <w:r>
              <w:rPr>
                <w:rFonts w:ascii="Calibri" w:hAnsi="Calibri" w:eastAsia="Calibri"/>
                <w:sz w:val="18"/>
              </w:rPr>
              <w:t>Chỉ exact + đủ guard</w:t>
            </w:r>
          </w:p>
        </w:tc>
        <w:tc>
          <w:tcPr>
            <w:tcW w:type="dxa" w:w="2660"/>
            <w:tcMar>
              <w:top w:w="80" w:type="dxa"/>
              <w:start w:w="120" w:type="dxa"/>
              <w:bottom w:w="80" w:type="dxa"/>
              <w:end w:w="120" w:type="dxa"/>
            </w:tcMar>
            <w:vAlign w:val="center"/>
          </w:tcPr>
          <w:p>
            <w:pPr>
              <w:spacing w:after="0" w:line="264" w:lineRule="auto"/>
            </w:pPr>
            <w:r>
              <w:rPr>
                <w:rFonts w:ascii="Calibri" w:hAnsi="Calibri" w:eastAsia="Calibri"/>
                <w:sz w:val="18"/>
              </w:rPr>
              <w:t>Tiết kiệm chi phí có kiểm soát</w:t>
            </w:r>
          </w:p>
        </w:tc>
      </w:tr>
    </w:tbl>
    <w:p>
      <w:pPr>
        <w:spacing w:after="0"/>
      </w:pPr>
    </w:p>
    <w:p>
      <w:r>
        <w:rPr>
          <w:rFonts w:ascii="Calibri" w:hAnsi="Calibri" w:eastAsia="Calibri"/>
          <w:i w:val="0"/>
        </w:rPr>
        <w:t>RPC duplicate còn kiểm tra cả mode được enqueue trong job và effective runtime mode. Worker/job cũ không được tự động suppress nếu hệ thống đã hạ mode vì sự cố.</w:t>
      </w:r>
    </w:p>
    <w:p>
      <w:pPr>
        <w:pStyle w:val="Heading2"/>
      </w:pPr>
      <w:r>
        <w:t>2.10. Dẫn chứng kiểm thử duplicate</w:t>
      </w:r>
    </w:p>
    <w:tbl>
      <w:tblPr>
        <w:tblW w:type="dxa" w:w="9360"/>
        <w:tblLayout w:type="fixed"/>
        <w:tblLook w:firstColumn="1" w:firstRow="1" w:lastColumn="0" w:lastRow="0" w:noHBand="0" w:noVBand="1" w:val="04A0"/>
        <w:jc w:val="left"/>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4850"/>
        <w:gridCol w:w="4510"/>
      </w:tblGrid>
      <w:tr>
        <w:trPr>
          <w:cantSplit w:val="true"/>
          <w:tblHeader w:val="true"/>
        </w:trPr>
        <w:tc>
          <w:tcPr>
            <w:tcW w:type="dxa" w:w="485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Test</w:t>
            </w:r>
          </w:p>
        </w:tc>
        <w:tc>
          <w:tcPr>
            <w:tcW w:type="dxa" w:w="451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Điều được chứng minh</w:t>
            </w:r>
          </w:p>
        </w:tc>
      </w:tr>
      <w:tr>
        <w:trPr>
          <w:cantSplit w:val="true"/>
        </w:trPr>
        <w:tc>
          <w:tcPr>
            <w:tcW w:type="dxa" w:w="4850"/>
            <w:tcMar>
              <w:top w:w="80" w:type="dxa"/>
              <w:start w:w="120" w:type="dxa"/>
              <w:bottom w:w="80" w:type="dxa"/>
              <w:end w:w="120" w:type="dxa"/>
            </w:tcMar>
            <w:vAlign w:val="center"/>
          </w:tcPr>
          <w:p>
            <w:pPr>
              <w:spacing w:after="0" w:line="264" w:lineRule="auto"/>
            </w:pPr>
            <w:r>
              <w:rPr>
                <w:rFonts w:ascii="Calibri" w:hAnsi="Calibri" w:eastAsia="Calibri"/>
                <w:sz w:val="17"/>
              </w:rPr>
              <w:t>test_service_skips_upload_when_exact_hash_duplicate_exists</w:t>
            </w:r>
          </w:p>
        </w:tc>
        <w:tc>
          <w:tcPr>
            <w:tcW w:type="dxa" w:w="4510"/>
            <w:tcMar>
              <w:top w:w="80" w:type="dxa"/>
              <w:start w:w="120" w:type="dxa"/>
              <w:bottom w:w="80" w:type="dxa"/>
              <w:end w:w="120" w:type="dxa"/>
            </w:tcMar>
            <w:vAlign w:val="center"/>
          </w:tcPr>
          <w:p>
            <w:pPr>
              <w:spacing w:after="0" w:line="264" w:lineRule="auto"/>
            </w:pPr>
            <w:r>
              <w:rPr>
                <w:rFonts w:ascii="Calibri" w:hAnsi="Calibri" w:eastAsia="Calibri"/>
                <w:sz w:val="17"/>
              </w:rPr>
              <w:t>Exact pre-check trả document cũ; storage.uploads rỗng.</w:t>
            </w:r>
          </w:p>
        </w:tc>
      </w:tr>
      <w:tr>
        <w:trPr>
          <w:cantSplit w:val="true"/>
        </w:trPr>
        <w:tc>
          <w:tcPr>
            <w:tcW w:type="dxa" w:w="4850"/>
            <w:shd w:fill="F7F8FA"/>
            <w:tcMar>
              <w:top w:w="80" w:type="dxa"/>
              <w:start w:w="120" w:type="dxa"/>
              <w:bottom w:w="80" w:type="dxa"/>
              <w:end w:w="120" w:type="dxa"/>
            </w:tcMar>
            <w:vAlign w:val="center"/>
          </w:tcPr>
          <w:p>
            <w:pPr>
              <w:spacing w:after="0" w:line="264" w:lineRule="auto"/>
            </w:pPr>
            <w:r>
              <w:rPr>
                <w:rFonts w:ascii="Calibri" w:hAnsi="Calibri" w:eastAsia="Calibri"/>
                <w:sz w:val="17"/>
              </w:rPr>
              <w:t>test_service_resolves_concurrent_exact_upload_from_unique_constraint</w:t>
            </w:r>
          </w:p>
        </w:tc>
        <w:tc>
          <w:tcPr>
            <w:tcW w:type="dxa" w:w="4510"/>
            <w:shd w:fill="F7F8FA"/>
            <w:tcMar>
              <w:top w:w="80" w:type="dxa"/>
              <w:start w:w="120" w:type="dxa"/>
              <w:bottom w:w="80" w:type="dxa"/>
              <w:end w:w="120" w:type="dxa"/>
            </w:tcMar>
            <w:vAlign w:val="center"/>
          </w:tcPr>
          <w:p>
            <w:pPr>
              <w:spacing w:after="0" w:line="264" w:lineRule="auto"/>
            </w:pPr>
            <w:r>
              <w:rPr>
                <w:rFonts w:ascii="Calibri" w:hAnsi="Calibri" w:eastAsia="Calibri"/>
                <w:sz w:val="17"/>
              </w:rPr>
              <w:t>Unique conflict được lookup winner, không upload object.</w:t>
            </w:r>
          </w:p>
        </w:tc>
      </w:tr>
      <w:tr>
        <w:trPr>
          <w:cantSplit w:val="true"/>
        </w:trPr>
        <w:tc>
          <w:tcPr>
            <w:tcW w:type="dxa" w:w="4850"/>
            <w:tcMar>
              <w:top w:w="80" w:type="dxa"/>
              <w:start w:w="120" w:type="dxa"/>
              <w:bottom w:w="80" w:type="dxa"/>
              <w:end w:w="120" w:type="dxa"/>
            </w:tcMar>
            <w:vAlign w:val="center"/>
          </w:tcPr>
          <w:p>
            <w:pPr>
              <w:spacing w:after="0" w:line="264" w:lineRule="auto"/>
            </w:pPr>
            <w:r>
              <w:rPr>
                <w:rFonts w:ascii="Calibri" w:hAnsi="Calibri" w:eastAsia="Calibri"/>
                <w:sz w:val="17"/>
              </w:rPr>
              <w:t>test_prose_identity_matches_across_txt_docx_markdown_and_html</w:t>
            </w:r>
          </w:p>
        </w:tc>
        <w:tc>
          <w:tcPr>
            <w:tcW w:type="dxa" w:w="4510"/>
            <w:tcMar>
              <w:top w:w="80" w:type="dxa"/>
              <w:start w:w="120" w:type="dxa"/>
              <w:bottom w:w="80" w:type="dxa"/>
              <w:end w:w="120" w:type="dxa"/>
            </w:tcMar>
            <w:vAlign w:val="center"/>
          </w:tcPr>
          <w:p>
            <w:pPr>
              <w:spacing w:after="0" w:line="264" w:lineRule="auto"/>
            </w:pPr>
            <w:r>
              <w:rPr>
                <w:rFonts w:ascii="Calibri" w:hAnsi="Calibri" w:eastAsia="Calibri"/>
                <w:sz w:val="17"/>
              </w:rPr>
              <w:t>Raw hash khác, strict canonical hash giống.</w:t>
            </w:r>
          </w:p>
        </w:tc>
      </w:tr>
      <w:tr>
        <w:trPr>
          <w:cantSplit w:val="true"/>
        </w:trPr>
        <w:tc>
          <w:tcPr>
            <w:tcW w:type="dxa" w:w="4850"/>
            <w:shd w:fill="F7F8FA"/>
            <w:tcMar>
              <w:top w:w="80" w:type="dxa"/>
              <w:start w:w="120" w:type="dxa"/>
              <w:bottom w:w="80" w:type="dxa"/>
              <w:end w:w="120" w:type="dxa"/>
            </w:tcMar>
            <w:vAlign w:val="center"/>
          </w:tcPr>
          <w:p>
            <w:pPr>
              <w:spacing w:after="0" w:line="264" w:lineRule="auto"/>
            </w:pPr>
            <w:r>
              <w:rPr>
                <w:rFonts w:ascii="Calibri" w:hAnsi="Calibri" w:eastAsia="Calibri"/>
                <w:sz w:val="17"/>
              </w:rPr>
              <w:t>test_structured_table_identity_matches_across_csv_xlsx_docx_and_html</w:t>
            </w:r>
          </w:p>
        </w:tc>
        <w:tc>
          <w:tcPr>
            <w:tcW w:type="dxa" w:w="4510"/>
            <w:shd w:fill="F7F8FA"/>
            <w:tcMar>
              <w:top w:w="80" w:type="dxa"/>
              <w:start w:w="120" w:type="dxa"/>
              <w:bottom w:w="80" w:type="dxa"/>
              <w:end w:w="120" w:type="dxa"/>
            </w:tcMar>
            <w:vAlign w:val="center"/>
          </w:tcPr>
          <w:p>
            <w:pPr>
              <w:spacing w:after="0" w:line="264" w:lineRule="auto"/>
            </w:pPr>
            <w:r>
              <w:rPr>
                <w:rFonts w:ascii="Calibri" w:hAnsi="Calibri" w:eastAsia="Calibri"/>
                <w:sz w:val="17"/>
              </w:rPr>
              <w:t>Typed table identity xuyên bốn format.</w:t>
            </w:r>
          </w:p>
        </w:tc>
      </w:tr>
      <w:tr>
        <w:trPr>
          <w:cantSplit w:val="true"/>
        </w:trPr>
        <w:tc>
          <w:tcPr>
            <w:tcW w:type="dxa" w:w="4850"/>
            <w:tcMar>
              <w:top w:w="80" w:type="dxa"/>
              <w:start w:w="120" w:type="dxa"/>
              <w:bottom w:w="80" w:type="dxa"/>
              <w:end w:w="120" w:type="dxa"/>
            </w:tcMar>
            <w:vAlign w:val="center"/>
          </w:tcPr>
          <w:p>
            <w:pPr>
              <w:spacing w:after="0" w:line="264" w:lineRule="auto"/>
            </w:pPr>
            <w:r>
              <w:rPr>
                <w:rFonts w:ascii="Calibri" w:hAnsi="Calibri" w:eastAsia="Calibri"/>
                <w:sz w:val="17"/>
              </w:rPr>
              <w:t>test_table_value_or_order_change_does_not_match</w:t>
            </w:r>
          </w:p>
        </w:tc>
        <w:tc>
          <w:tcPr>
            <w:tcW w:type="dxa" w:w="4510"/>
            <w:tcMar>
              <w:top w:w="80" w:type="dxa"/>
              <w:start w:w="120" w:type="dxa"/>
              <w:bottom w:w="80" w:type="dxa"/>
              <w:end w:w="120" w:type="dxa"/>
            </w:tcMar>
            <w:vAlign w:val="center"/>
          </w:tcPr>
          <w:p>
            <w:pPr>
              <w:spacing w:after="0" w:line="264" w:lineRule="auto"/>
            </w:pPr>
            <w:r>
              <w:rPr>
                <w:rFonts w:ascii="Calibri" w:hAnsi="Calibri" w:eastAsia="Calibri"/>
                <w:sz w:val="17"/>
              </w:rPr>
              <w:t>Value/order đổi làm exact identity đổi.</w:t>
            </w:r>
          </w:p>
        </w:tc>
      </w:tr>
      <w:tr>
        <w:trPr>
          <w:cantSplit w:val="true"/>
        </w:trPr>
        <w:tc>
          <w:tcPr>
            <w:tcW w:type="dxa" w:w="4850"/>
            <w:shd w:fill="F7F8FA"/>
            <w:tcMar>
              <w:top w:w="80" w:type="dxa"/>
              <w:start w:w="120" w:type="dxa"/>
              <w:bottom w:w="80" w:type="dxa"/>
              <w:end w:w="120" w:type="dxa"/>
            </w:tcMar>
            <w:vAlign w:val="center"/>
          </w:tcPr>
          <w:p>
            <w:pPr>
              <w:spacing w:after="0" w:line="264" w:lineRule="auto"/>
            </w:pPr>
            <w:r>
              <w:rPr>
                <w:rFonts w:ascii="Calibri" w:hAnsi="Calibri" w:eastAsia="Calibri"/>
                <w:sz w:val="17"/>
              </w:rPr>
              <w:t>test_flat_table_text_is_not_auto_equated_with_proven_structured_cells</w:t>
            </w:r>
          </w:p>
        </w:tc>
        <w:tc>
          <w:tcPr>
            <w:tcW w:type="dxa" w:w="4510"/>
            <w:shd w:fill="F7F8FA"/>
            <w:tcMar>
              <w:top w:w="80" w:type="dxa"/>
              <w:start w:w="120" w:type="dxa"/>
              <w:bottom w:w="80" w:type="dxa"/>
              <w:end w:w="120" w:type="dxa"/>
            </w:tcMar>
            <w:vAlign w:val="center"/>
          </w:tcPr>
          <w:p>
            <w:pPr>
              <w:spacing w:after="0" w:line="264" w:lineRule="auto"/>
            </w:pPr>
            <w:r>
              <w:rPr>
                <w:rFonts w:ascii="Calibri" w:hAnsi="Calibri" w:eastAsia="Calibri"/>
                <w:sz w:val="17"/>
              </w:rPr>
              <w:t>kind table chặn flatten collision.</w:t>
            </w:r>
          </w:p>
        </w:tc>
      </w:tr>
      <w:tr>
        <w:trPr>
          <w:cantSplit w:val="true"/>
        </w:trPr>
        <w:tc>
          <w:tcPr>
            <w:tcW w:type="dxa" w:w="4850"/>
            <w:tcMar>
              <w:top w:w="80" w:type="dxa"/>
              <w:start w:w="120" w:type="dxa"/>
              <w:bottom w:w="80" w:type="dxa"/>
              <w:end w:w="120" w:type="dxa"/>
            </w:tcMar>
            <w:vAlign w:val="center"/>
          </w:tcPr>
          <w:p>
            <w:pPr>
              <w:spacing w:after="0" w:line="264" w:lineRule="auto"/>
            </w:pPr>
            <w:r>
              <w:rPr>
                <w:rFonts w:ascii="Calibri" w:hAnsi="Calibri" w:eastAsia="Calibri"/>
                <w:sz w:val="17"/>
              </w:rPr>
              <w:t>test_worker_auto_aliases_strict_content_duplicate_without_embedding</w:t>
            </w:r>
          </w:p>
        </w:tc>
        <w:tc>
          <w:tcPr>
            <w:tcW w:type="dxa" w:w="4510"/>
            <w:tcMar>
              <w:top w:w="80" w:type="dxa"/>
              <w:start w:w="120" w:type="dxa"/>
              <w:bottom w:w="80" w:type="dxa"/>
              <w:end w:w="120" w:type="dxa"/>
            </w:tcMar>
            <w:vAlign w:val="center"/>
          </w:tcPr>
          <w:p>
            <w:pPr>
              <w:spacing w:after="0" w:line="264" w:lineRule="auto"/>
            </w:pPr>
            <w:r>
              <w:rPr>
                <w:rFonts w:ascii="Calibri" w:hAnsi="Calibri" w:eastAsia="Calibri"/>
                <w:sz w:val="17"/>
              </w:rPr>
              <w:t>Exact canonical dừng trước contextual LLM/vector.</w:t>
            </w:r>
          </w:p>
        </w:tc>
      </w:tr>
      <w:tr>
        <w:trPr>
          <w:cantSplit w:val="true"/>
        </w:trPr>
        <w:tc>
          <w:tcPr>
            <w:tcW w:type="dxa" w:w="4850"/>
            <w:shd w:fill="F7F8FA"/>
            <w:tcMar>
              <w:top w:w="80" w:type="dxa"/>
              <w:start w:w="120" w:type="dxa"/>
              <w:bottom w:w="80" w:type="dxa"/>
              <w:end w:w="120" w:type="dxa"/>
            </w:tcMar>
            <w:vAlign w:val="center"/>
          </w:tcPr>
          <w:p>
            <w:pPr>
              <w:spacing w:after="0" w:line="264" w:lineRule="auto"/>
            </w:pPr>
            <w:r>
              <w:rPr>
                <w:rFonts w:ascii="Calibri" w:hAnsi="Calibri" w:eastAsia="Calibri"/>
                <w:sz w:val="17"/>
              </w:rPr>
              <w:t>test_exact_chunk_reuses_compatible_persisted_embedding</w:t>
            </w:r>
          </w:p>
        </w:tc>
        <w:tc>
          <w:tcPr>
            <w:tcW w:type="dxa" w:w="4510"/>
            <w:shd w:fill="F7F8FA"/>
            <w:tcMar>
              <w:top w:w="80" w:type="dxa"/>
              <w:start w:w="120" w:type="dxa"/>
              <w:bottom w:w="80" w:type="dxa"/>
              <w:end w:w="120" w:type="dxa"/>
            </w:tcMar>
            <w:vAlign w:val="center"/>
          </w:tcPr>
          <w:p>
            <w:pPr>
              <w:spacing w:after="0" w:line="264" w:lineRule="auto"/>
            </w:pPr>
            <w:r>
              <w:rPr>
                <w:rFonts w:ascii="Calibri" w:hAnsi="Calibri" w:eastAsia="Calibri"/>
                <w:sz w:val="17"/>
              </w:rPr>
              <w:t>Cùng model/input exact nhận vector persisted.</w:t>
            </w:r>
          </w:p>
        </w:tc>
      </w:tr>
      <w:tr>
        <w:trPr>
          <w:cantSplit w:val="true"/>
        </w:trPr>
        <w:tc>
          <w:tcPr>
            <w:tcW w:type="dxa" w:w="4850"/>
            <w:tcMar>
              <w:top w:w="80" w:type="dxa"/>
              <w:start w:w="120" w:type="dxa"/>
              <w:bottom w:w="80" w:type="dxa"/>
              <w:end w:w="120" w:type="dxa"/>
            </w:tcMar>
            <w:vAlign w:val="center"/>
          </w:tcPr>
          <w:p>
            <w:pPr>
              <w:spacing w:after="0" w:line="264" w:lineRule="auto"/>
            </w:pPr>
            <w:r>
              <w:rPr>
                <w:rFonts w:ascii="Calibri" w:hAnsi="Calibri" w:eastAsia="Calibri"/>
                <w:sz w:val="17"/>
              </w:rPr>
              <w:t>test_exact_content_with_different_embedding_context_is_not_reused</w:t>
            </w:r>
          </w:p>
        </w:tc>
        <w:tc>
          <w:tcPr>
            <w:tcW w:type="dxa" w:w="4510"/>
            <w:tcMar>
              <w:top w:w="80" w:type="dxa"/>
              <w:start w:w="120" w:type="dxa"/>
              <w:bottom w:w="80" w:type="dxa"/>
              <w:end w:w="120" w:type="dxa"/>
            </w:tcMar>
            <w:vAlign w:val="center"/>
          </w:tcPr>
          <w:p>
            <w:pPr>
              <w:spacing w:after="0" w:line="264" w:lineRule="auto"/>
            </w:pPr>
            <w:r>
              <w:rPr>
                <w:rFonts w:ascii="Calibri" w:hAnsi="Calibri" w:eastAsia="Calibri"/>
                <w:sz w:val="17"/>
              </w:rPr>
              <w:t>Context checksum guard hoạt động.</w:t>
            </w:r>
          </w:p>
        </w:tc>
      </w:tr>
      <w:tr>
        <w:trPr>
          <w:cantSplit w:val="true"/>
        </w:trPr>
        <w:tc>
          <w:tcPr>
            <w:tcW w:type="dxa" w:w="4850"/>
            <w:shd w:fill="F7F8FA"/>
            <w:tcMar>
              <w:top w:w="80" w:type="dxa"/>
              <w:start w:w="120" w:type="dxa"/>
              <w:bottom w:w="80" w:type="dxa"/>
              <w:end w:w="120" w:type="dxa"/>
            </w:tcMar>
            <w:vAlign w:val="center"/>
          </w:tcPr>
          <w:p>
            <w:pPr>
              <w:spacing w:after="0" w:line="264" w:lineRule="auto"/>
            </w:pPr>
            <w:r>
              <w:rPr>
                <w:rFonts w:ascii="Calibri" w:hAnsi="Calibri" w:eastAsia="Calibri"/>
                <w:sz w:val="17"/>
              </w:rPr>
              <w:t>test_same_batch_exact_chunks_share_the_representative_vector</w:t>
            </w:r>
          </w:p>
        </w:tc>
        <w:tc>
          <w:tcPr>
            <w:tcW w:type="dxa" w:w="4510"/>
            <w:shd w:fill="F7F8FA"/>
            <w:tcMar>
              <w:top w:w="80" w:type="dxa"/>
              <w:start w:w="120" w:type="dxa"/>
              <w:bottom w:w="80" w:type="dxa"/>
              <w:end w:w="120" w:type="dxa"/>
            </w:tcMar>
            <w:vAlign w:val="center"/>
          </w:tcPr>
          <w:p>
            <w:pPr>
              <w:spacing w:after="0" w:line="264" w:lineRule="auto"/>
            </w:pPr>
            <w:r>
              <w:rPr>
                <w:rFonts w:ascii="Calibri" w:hAnsi="Calibri" w:eastAsia="Calibri"/>
                <w:sz w:val="17"/>
              </w:rPr>
              <w:t>Dependency reuse trong batch.</w:t>
            </w:r>
          </w:p>
        </w:tc>
      </w:tr>
      <w:tr>
        <w:trPr>
          <w:cantSplit w:val="true"/>
        </w:trPr>
        <w:tc>
          <w:tcPr>
            <w:tcW w:type="dxa" w:w="4850"/>
            <w:tcMar>
              <w:top w:w="80" w:type="dxa"/>
              <w:start w:w="120" w:type="dxa"/>
              <w:bottom w:w="80" w:type="dxa"/>
              <w:end w:w="120" w:type="dxa"/>
            </w:tcMar>
            <w:vAlign w:val="center"/>
          </w:tcPr>
          <w:p>
            <w:pPr>
              <w:spacing w:after="0" w:line="264" w:lineRule="auto"/>
            </w:pPr>
            <w:r>
              <w:rPr>
                <w:rFonts w:ascii="Calibri" w:hAnsi="Calibri" w:eastAsia="Calibri"/>
                <w:sz w:val="17"/>
              </w:rPr>
              <w:t>test_pipeline_embeds_only_chunks_without_exact_reuse_vectors</w:t>
            </w:r>
          </w:p>
        </w:tc>
        <w:tc>
          <w:tcPr>
            <w:tcW w:type="dxa" w:w="4510"/>
            <w:tcMar>
              <w:top w:w="80" w:type="dxa"/>
              <w:start w:w="120" w:type="dxa"/>
              <w:bottom w:w="80" w:type="dxa"/>
              <w:end w:w="120" w:type="dxa"/>
            </w:tcMar>
            <w:vAlign w:val="center"/>
          </w:tcPr>
          <w:p>
            <w:pPr>
              <w:spacing w:after="0" w:line="264" w:lineRule="auto"/>
            </w:pPr>
            <w:r>
              <w:rPr>
                <w:rFonts w:ascii="Calibri" w:hAnsi="Calibri" w:eastAsia="Calibri"/>
                <w:sz w:val="17"/>
              </w:rPr>
              <w:t>Embedding provider chỉ nhận phần chưa reuse.</w:t>
            </w:r>
          </w:p>
        </w:tc>
      </w:tr>
      <w:tr>
        <w:trPr>
          <w:cantSplit w:val="true"/>
        </w:trPr>
        <w:tc>
          <w:tcPr>
            <w:tcW w:type="dxa" w:w="4850"/>
            <w:shd w:fill="F7F8FA"/>
            <w:tcMar>
              <w:top w:w="80" w:type="dxa"/>
              <w:start w:w="120" w:type="dxa"/>
              <w:bottom w:w="80" w:type="dxa"/>
              <w:end w:w="120" w:type="dxa"/>
            </w:tcMar>
            <w:vAlign w:val="center"/>
          </w:tcPr>
          <w:p>
            <w:pPr>
              <w:spacing w:after="0" w:line="264" w:lineRule="auto"/>
            </w:pPr>
            <w:r>
              <w:rPr>
                <w:rFonts w:ascii="Calibri" w:hAnsi="Calibri" w:eastAsia="Calibri"/>
                <w:sz w:val="17"/>
              </w:rPr>
              <w:t>test_near_duplicate_is_flagged_but_not_reused</w:t>
            </w:r>
          </w:p>
        </w:tc>
        <w:tc>
          <w:tcPr>
            <w:tcW w:type="dxa" w:w="4510"/>
            <w:shd w:fill="F7F8FA"/>
            <w:tcMar>
              <w:top w:w="80" w:type="dxa"/>
              <w:start w:w="120" w:type="dxa"/>
              <w:bottom w:w="80" w:type="dxa"/>
              <w:end w:w="120" w:type="dxa"/>
            </w:tcMar>
            <w:vAlign w:val="center"/>
          </w:tcPr>
          <w:p>
            <w:pPr>
              <w:spacing w:after="0" w:line="264" w:lineRule="auto"/>
            </w:pPr>
            <w:r>
              <w:rPr>
                <w:rFonts w:ascii="Calibri" w:hAnsi="Calibri" w:eastAsia="Calibri"/>
                <w:sz w:val="17"/>
              </w:rPr>
              <w:t>Fuzzy relation không tạo precomputed vector.</w:t>
            </w:r>
          </w:p>
        </w:tc>
      </w:tr>
      <w:tr>
        <w:trPr>
          <w:cantSplit w:val="true"/>
        </w:trPr>
        <w:tc>
          <w:tcPr>
            <w:tcW w:type="dxa" w:w="4850"/>
            <w:tcMar>
              <w:top w:w="80" w:type="dxa"/>
              <w:start w:w="120" w:type="dxa"/>
              <w:bottom w:w="80" w:type="dxa"/>
              <w:end w:w="120" w:type="dxa"/>
            </w:tcMar>
            <w:vAlign w:val="center"/>
          </w:tcPr>
          <w:p>
            <w:pPr>
              <w:spacing w:after="0" w:line="264" w:lineRule="auto"/>
            </w:pPr>
            <w:r>
              <w:rPr>
                <w:rFonts w:ascii="Calibri" w:hAnsi="Calibri" w:eastAsia="Calibri"/>
                <w:sz w:val="17"/>
              </w:rPr>
              <w:t>test_number_change_is_a_conflict_candidate_and_keeps_both_vectors</w:t>
            </w:r>
          </w:p>
        </w:tc>
        <w:tc>
          <w:tcPr>
            <w:tcW w:type="dxa" w:w="4510"/>
            <w:tcMar>
              <w:top w:w="80" w:type="dxa"/>
              <w:start w:w="120" w:type="dxa"/>
              <w:bottom w:w="80" w:type="dxa"/>
              <w:end w:w="120" w:type="dxa"/>
            </w:tcMar>
            <w:vAlign w:val="center"/>
          </w:tcPr>
          <w:p>
            <w:pPr>
              <w:spacing w:after="0" w:line="264" w:lineRule="auto"/>
            </w:pPr>
            <w:r>
              <w:rPr>
                <w:rFonts w:ascii="Calibri" w:hAnsi="Calibri" w:eastAsia="Calibri"/>
                <w:sz w:val="17"/>
              </w:rPr>
              <w:t>Khác số không bị near-merge sai.</w:t>
            </w:r>
          </w:p>
        </w:tc>
      </w:tr>
    </w:tbl>
    <w:p>
      <w:pPr>
        <w:spacing w:after="0"/>
      </w:pPr>
    </w:p>
    <w:tbl>
      <w:tblPr>
        <w:tblW w:type="dxa" w:w="9360"/>
        <w:jc w:val="left"/>
        <w:tblLayout w:type="fixed"/>
        <w:tblLook w:firstColumn="1" w:firstRow="1" w:lastColumn="0" w:lastRow="0" w:noHBand="0" w:noVBand="1" w:val="04A0"/>
        <w:tblInd w:w="120" w:type="dxa"/>
        <w:tblBorders>
          <w:top w:val="single" w:sz="10" w:space="0" w:color="2F7D4A"/>
          <w:left w:val="single" w:sz="10" w:space="0" w:color="2F7D4A"/>
          <w:bottom w:val="single" w:sz="10" w:space="0" w:color="2F7D4A"/>
          <w:right w:val="single" w:sz="10" w:space="0" w:color="2F7D4A"/>
          <w:insideH w:val="single" w:sz="10" w:space="0" w:color="2F7D4A"/>
          <w:insideV w:val="single" w:sz="10" w:space="0" w:color="2F7D4A"/>
        </w:tblBorders>
      </w:tblPr>
      <w:tblGrid>
        <w:gridCol w:w="9360"/>
      </w:tblGrid>
      <w:tr>
        <w:trPr>
          <w:cantSplit w:val="true"/>
        </w:trPr>
        <w:tc>
          <w:tcPr>
            <w:tcW w:type="dxa" w:w="9360"/>
            <w:tcMar>
              <w:top w:w="80" w:type="dxa"/>
              <w:start w:w="120" w:type="dxa"/>
              <w:bottom w:w="80" w:type="dxa"/>
              <w:end w:w="120" w:type="dxa"/>
            </w:tcMar>
            <w:vAlign w:val="center"/>
            <w:shd w:fill="E8F4EC"/>
          </w:tcPr>
          <w:p>
            <w:pPr>
              <w:spacing w:after="0"/>
            </w:pPr>
            <w:r>
              <w:rPr>
                <w:rFonts w:ascii="Calibri" w:hAnsi="Calibri" w:eastAsia="Calibri"/>
                <w:b/>
                <w:color w:val="2F7D4A"/>
              </w:rPr>
              <w:t>Kết quả audit duplicate</w:t>
              <w:br/>
            </w:r>
            <w:r>
              <w:rPr>
                <w:rFonts w:ascii="Calibri" w:hAnsi="Calibri" w:eastAsia="Calibri"/>
              </w:rPr>
              <w:t>Nhóm test duplicate trực tiếp: 99 passed. Nhóm adapter/integration/evaluation bổ sung: 33 passed. Checked-in benchmark ghi exact auto-reuse TP=5, TN=24, FP=0, FN=0, recall=1.0. Đây là local/static evidence, chưa phải production race proof.</w:t>
            </w:r>
          </w:p>
        </w:tc>
      </w:tr>
    </w:tbl>
    <w:p>
      <w:pPr>
        <w:spacing w:after="0"/>
      </w:pPr>
    </w:p>
    <w:p>
      <w:r>
        <w:br w:type="page"/>
      </w:r>
    </w:p>
    <w:p>
      <w:bookmarkStart w:id="7" w:name="conflict_chapter"/>
      <w:pPr>
        <w:pStyle w:val="Heading1"/>
      </w:pPr>
      <w:r>
        <w:t>3. Conflict — từ prose đến structured facts</w:t>
      </w:r>
      <w:bookmarkEnd w:id="7"/>
    </w:p>
    <w:p>
      <w:r>
        <w:rPr>
          <w:rFonts w:ascii="Calibri" w:hAnsi="Calibri" w:eastAsia="Calibri"/>
          <w:i w:val="0"/>
        </w:rPr>
        <w:t>Conflict là bài toán chứng minh hai phát biểu đang nói về cùng đối tượng, cùng điều kiện và cùng khoảng hiệu lực nhưng khác giá trị. Chỉ nhìn thấy hai con số khác nhau là chưa đủ. Repo có hai đường bổ sung nhau: generic claim analysis cho prose/chunk và structured-fact subsystem cho bảng nghiệp vụ lớn.</w:t>
      </w:r>
    </w:p>
    <w:p>
      <w:pPr>
        <w:spacing w:after="80"/>
        <w:jc w:val="center"/>
      </w:pPr>
      <w:r>
        <w:drawing>
          <wp:inline xmlns:a="http://schemas.openxmlformats.org/drawingml/2006/main" xmlns:pic="http://schemas.openxmlformats.org/drawingml/2006/picture">
            <wp:extent cx="5806440" cy="3806444"/>
            <wp:docPr id="5" name="Picture 5" descr="Sơ đồ conflict gate qua row identity, business scope, qualifiers, unit currency, effective time và value tolerance; các nhánh variant uncertain updated unchanged và conflict candidate."/>
            <wp:cNvGraphicFramePr>
              <a:graphicFrameLocks noChangeAspect="1"/>
            </wp:cNvGraphicFramePr>
            <a:graphic>
              <a:graphicData uri="http://schemas.openxmlformats.org/drawingml/2006/picture">
                <pic:pic>
                  <pic:nvPicPr>
                    <pic:cNvPr id="0" name="conflict_gate.png"/>
                    <pic:cNvPicPr/>
                  </pic:nvPicPr>
                  <pic:blipFill>
                    <a:blip r:embed="rId17"/>
                    <a:stretch>
                      <a:fillRect/>
                    </a:stretch>
                  </pic:blipFill>
                  <pic:spPr>
                    <a:xfrm>
                      <a:off x="0" y="0"/>
                      <a:ext cx="5806440" cy="3806444"/>
                    </a:xfrm>
                    <a:prstGeom prst="rect"/>
                  </pic:spPr>
                </pic:pic>
              </a:graphicData>
            </a:graphic>
          </wp:inline>
        </w:drawing>
      </w:r>
    </w:p>
    <w:p>
      <w:pPr>
        <w:spacing w:after="160"/>
        <w:jc w:val="center"/>
      </w:pPr>
      <w:r>
        <w:rPr>
          <w:rFonts w:ascii="Calibri" w:hAnsi="Calibri" w:eastAsia="Calibri"/>
          <w:i/>
          <w:color w:val="5D6772"/>
          <w:sz w:val="18"/>
        </w:rPr>
        <w:t>Hình 5 — Chuỗi cổng comparability trước khi tạo conflict_candidate.</w:t>
      </w:r>
    </w:p>
    <w:p>
      <w:pPr>
        <w:pStyle w:val="Heading2"/>
      </w:pPr>
      <w:r>
        <w:t>3.1. Định nghĩa quyết định trong hệ thống</w:t>
      </w:r>
    </w:p>
    <w:tbl>
      <w:tblPr>
        <w:tblW w:type="dxa" w:w="9360"/>
        <w:tblLayout w:type="fixed"/>
        <w:tblLook w:firstColumn="1" w:firstRow="1" w:lastColumn="0" w:lastRow="0" w:noHBand="0" w:noVBand="1" w:val="04A0"/>
        <w:jc w:val="left"/>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1900"/>
        <w:gridCol w:w="3850"/>
        <w:gridCol w:w="1700"/>
        <w:gridCol w:w="1910"/>
      </w:tblGrid>
      <w:tr>
        <w:trPr>
          <w:cantSplit w:val="true"/>
          <w:tblHeader w:val="true"/>
        </w:trPr>
        <w:tc>
          <w:tcPr>
            <w:tcW w:type="dxa" w:w="190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Kết quả</w:t>
            </w:r>
          </w:p>
        </w:tc>
        <w:tc>
          <w:tcPr>
            <w:tcW w:type="dxa" w:w="385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Điều kiện rút gọn</w:t>
            </w:r>
          </w:p>
        </w:tc>
        <w:tc>
          <w:tcPr>
            <w:tcW w:type="dxa" w:w="170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Có cần review?</w:t>
            </w:r>
          </w:p>
        </w:tc>
        <w:tc>
          <w:tcPr>
            <w:tcW w:type="dxa" w:w="191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Có xóa/gộp dữ liệu?</w:t>
            </w:r>
          </w:p>
        </w:tc>
      </w:tr>
      <w:tr>
        <w:trPr>
          <w:cantSplit w:val="true"/>
        </w:trPr>
        <w:tc>
          <w:tcPr>
            <w:tcW w:type="dxa" w:w="1900"/>
            <w:tcMar>
              <w:top w:w="80" w:type="dxa"/>
              <w:start w:w="120" w:type="dxa"/>
              <w:bottom w:w="80" w:type="dxa"/>
              <w:end w:w="120" w:type="dxa"/>
            </w:tcMar>
            <w:vAlign w:val="center"/>
          </w:tcPr>
          <w:p>
            <w:pPr>
              <w:spacing w:after="0" w:line="264" w:lineRule="auto"/>
            </w:pPr>
            <w:r>
              <w:rPr>
                <w:rFonts w:ascii="Calibri" w:hAnsi="Calibri" w:eastAsia="Calibri"/>
                <w:sz w:val="17"/>
              </w:rPr>
              <w:t>unchanged/equivalent</w:t>
            </w:r>
          </w:p>
        </w:tc>
        <w:tc>
          <w:tcPr>
            <w:tcW w:type="dxa" w:w="3850"/>
            <w:tcMar>
              <w:top w:w="80" w:type="dxa"/>
              <w:start w:w="120" w:type="dxa"/>
              <w:bottom w:w="80" w:type="dxa"/>
              <w:end w:w="120" w:type="dxa"/>
            </w:tcMar>
            <w:vAlign w:val="center"/>
          </w:tcPr>
          <w:p>
            <w:pPr>
              <w:spacing w:after="0" w:line="264" w:lineRule="auto"/>
            </w:pPr>
            <w:r>
              <w:rPr>
                <w:rFonts w:ascii="Calibri" w:hAnsi="Calibri" w:eastAsia="Calibri"/>
                <w:sz w:val="17"/>
              </w:rPr>
              <w:t>Comparable và value tương đương</w:t>
            </w:r>
          </w:p>
        </w:tc>
        <w:tc>
          <w:tcPr>
            <w:tcW w:type="dxa" w:w="1700"/>
            <w:tcMar>
              <w:top w:w="80" w:type="dxa"/>
              <w:start w:w="120" w:type="dxa"/>
              <w:bottom w:w="80" w:type="dxa"/>
              <w:end w:w="120" w:type="dxa"/>
            </w:tcMar>
            <w:vAlign w:val="center"/>
          </w:tcPr>
          <w:p>
            <w:pPr>
              <w:spacing w:after="0" w:line="264" w:lineRule="auto"/>
            </w:pPr>
            <w:r>
              <w:rPr>
                <w:rFonts w:ascii="Calibri" w:hAnsi="Calibri" w:eastAsia="Calibri"/>
                <w:sz w:val="17"/>
              </w:rPr>
              <w:t>Không; auto_confirmed</w:t>
            </w:r>
          </w:p>
        </w:tc>
        <w:tc>
          <w:tcPr>
            <w:tcW w:type="dxa" w:w="1910"/>
            <w:tcMar>
              <w:top w:w="80" w:type="dxa"/>
              <w:start w:w="120" w:type="dxa"/>
              <w:bottom w:w="80" w:type="dxa"/>
              <w:end w:w="120" w:type="dxa"/>
            </w:tcMar>
            <w:vAlign w:val="center"/>
          </w:tcPr>
          <w:p>
            <w:pPr>
              <w:spacing w:after="0" w:line="264" w:lineRule="auto"/>
            </w:pPr>
            <w:r>
              <w:rPr>
                <w:rFonts w:ascii="Calibri" w:hAnsi="Calibri" w:eastAsia="Calibri"/>
                <w:sz w:val="17"/>
              </w:rPr>
              <w:t>Không xóa; có relation</w:t>
            </w:r>
          </w:p>
        </w:tc>
      </w:tr>
      <w:tr>
        <w:trPr>
          <w:cantSplit w:val="true"/>
        </w:trPr>
        <w:tc>
          <w:tcPr>
            <w:tcW w:type="dxa" w:w="1900"/>
            <w:shd w:fill="F7F8FA"/>
            <w:tcMar>
              <w:top w:w="80" w:type="dxa"/>
              <w:start w:w="120" w:type="dxa"/>
              <w:bottom w:w="80" w:type="dxa"/>
              <w:end w:w="120" w:type="dxa"/>
            </w:tcMar>
            <w:vAlign w:val="center"/>
          </w:tcPr>
          <w:p>
            <w:pPr>
              <w:spacing w:after="0" w:line="264" w:lineRule="auto"/>
            </w:pPr>
            <w:r>
              <w:rPr>
                <w:rFonts w:ascii="Calibri" w:hAnsi="Calibri" w:eastAsia="Calibri"/>
                <w:sz w:val="17"/>
              </w:rPr>
              <w:t>updated</w:t>
            </w:r>
          </w:p>
        </w:tc>
        <w:tc>
          <w:tcPr>
            <w:tcW w:type="dxa" w:w="3850"/>
            <w:shd w:fill="F7F8FA"/>
            <w:tcMar>
              <w:top w:w="80" w:type="dxa"/>
              <w:start w:w="120" w:type="dxa"/>
              <w:bottom w:w="80" w:type="dxa"/>
              <w:end w:w="120" w:type="dxa"/>
            </w:tcMar>
            <w:vAlign w:val="center"/>
          </w:tcPr>
          <w:p>
            <w:pPr>
              <w:spacing w:after="0" w:line="264" w:lineRule="auto"/>
            </w:pPr>
            <w:r>
              <w:rPr>
                <w:rFonts w:ascii="Calibri" w:hAnsi="Calibri" w:eastAsia="Calibri"/>
                <w:sz w:val="17"/>
              </w:rPr>
              <w:t>Cùng claim nhưng effective intervals không chồng lấn</w:t>
            </w:r>
          </w:p>
        </w:tc>
        <w:tc>
          <w:tcPr>
            <w:tcW w:type="dxa" w:w="1700"/>
            <w:shd w:fill="F7F8FA"/>
            <w:tcMar>
              <w:top w:w="80" w:type="dxa"/>
              <w:start w:w="120" w:type="dxa"/>
              <w:bottom w:w="80" w:type="dxa"/>
              <w:end w:w="120" w:type="dxa"/>
            </w:tcMar>
            <w:vAlign w:val="center"/>
          </w:tcPr>
          <w:p>
            <w:pPr>
              <w:spacing w:after="0" w:line="264" w:lineRule="auto"/>
            </w:pPr>
            <w:r>
              <w:rPr>
                <w:rFonts w:ascii="Calibri" w:hAnsi="Calibri" w:eastAsia="Calibri"/>
                <w:sz w:val="17"/>
              </w:rPr>
              <w:t>Thường không; deterministic</w:t>
            </w:r>
          </w:p>
        </w:tc>
        <w:tc>
          <w:tcPr>
            <w:tcW w:type="dxa" w:w="1910"/>
            <w:shd w:fill="F7F8FA"/>
            <w:tcMar>
              <w:top w:w="80" w:type="dxa"/>
              <w:start w:w="120" w:type="dxa"/>
              <w:bottom w:w="80" w:type="dxa"/>
              <w:end w:w="120" w:type="dxa"/>
            </w:tcMar>
            <w:vAlign w:val="center"/>
          </w:tcPr>
          <w:p>
            <w:pPr>
              <w:spacing w:after="0" w:line="264" w:lineRule="auto"/>
            </w:pPr>
            <w:r>
              <w:rPr>
                <w:rFonts w:ascii="Calibri" w:hAnsi="Calibri" w:eastAsia="Calibri"/>
                <w:sz w:val="17"/>
              </w:rPr>
              <w:t>Giữ cả hai theo lịch sử</w:t>
            </w:r>
          </w:p>
        </w:tc>
      </w:tr>
      <w:tr>
        <w:trPr>
          <w:cantSplit w:val="true"/>
        </w:trPr>
        <w:tc>
          <w:tcPr>
            <w:tcW w:type="dxa" w:w="1900"/>
            <w:tcMar>
              <w:top w:w="80" w:type="dxa"/>
              <w:start w:w="120" w:type="dxa"/>
              <w:bottom w:w="80" w:type="dxa"/>
              <w:end w:w="120" w:type="dxa"/>
            </w:tcMar>
            <w:vAlign w:val="center"/>
          </w:tcPr>
          <w:p>
            <w:pPr>
              <w:spacing w:after="0" w:line="264" w:lineRule="auto"/>
            </w:pPr>
            <w:r>
              <w:rPr>
                <w:rFonts w:ascii="Calibri" w:hAnsi="Calibri" w:eastAsia="Calibri"/>
                <w:sz w:val="17"/>
              </w:rPr>
              <w:t>conditional_variant</w:t>
            </w:r>
          </w:p>
        </w:tc>
        <w:tc>
          <w:tcPr>
            <w:tcW w:type="dxa" w:w="3850"/>
            <w:tcMar>
              <w:top w:w="80" w:type="dxa"/>
              <w:start w:w="120" w:type="dxa"/>
              <w:bottom w:w="80" w:type="dxa"/>
              <w:end w:w="120" w:type="dxa"/>
            </w:tcMar>
            <w:vAlign w:val="center"/>
          </w:tcPr>
          <w:p>
            <w:pPr>
              <w:spacing w:after="0" w:line="264" w:lineRule="auto"/>
            </w:pPr>
            <w:r>
              <w:rPr>
                <w:rFonts w:ascii="Calibri" w:hAnsi="Calibri" w:eastAsia="Calibri"/>
                <w:sz w:val="17"/>
              </w:rPr>
              <w:t>Scope hoặc qualifier disjoint</w:t>
            </w:r>
          </w:p>
        </w:tc>
        <w:tc>
          <w:tcPr>
            <w:tcW w:type="dxa" w:w="1700"/>
            <w:tcMar>
              <w:top w:w="80" w:type="dxa"/>
              <w:start w:w="120" w:type="dxa"/>
              <w:bottom w:w="80" w:type="dxa"/>
              <w:end w:w="120" w:type="dxa"/>
            </w:tcMar>
            <w:vAlign w:val="center"/>
          </w:tcPr>
          <w:p>
            <w:pPr>
              <w:spacing w:after="0" w:line="264" w:lineRule="auto"/>
            </w:pPr>
            <w:r>
              <w:rPr>
                <w:rFonts w:ascii="Calibri" w:hAnsi="Calibri" w:eastAsia="Calibri"/>
                <w:sz w:val="17"/>
              </w:rPr>
              <w:t>Thường không</w:t>
            </w:r>
          </w:p>
        </w:tc>
        <w:tc>
          <w:tcPr>
            <w:tcW w:type="dxa" w:w="1910"/>
            <w:tcMar>
              <w:top w:w="80" w:type="dxa"/>
              <w:start w:w="120" w:type="dxa"/>
              <w:bottom w:w="80" w:type="dxa"/>
              <w:end w:w="120" w:type="dxa"/>
            </w:tcMar>
            <w:vAlign w:val="center"/>
          </w:tcPr>
          <w:p>
            <w:pPr>
              <w:spacing w:after="0" w:line="264" w:lineRule="auto"/>
            </w:pPr>
            <w:r>
              <w:rPr>
                <w:rFonts w:ascii="Calibri" w:hAnsi="Calibri" w:eastAsia="Calibri"/>
                <w:sz w:val="17"/>
              </w:rPr>
              <w:t>Giữ cả hai theo điều kiện</w:t>
            </w:r>
          </w:p>
        </w:tc>
      </w:tr>
      <w:tr>
        <w:trPr>
          <w:cantSplit w:val="true"/>
        </w:trPr>
        <w:tc>
          <w:tcPr>
            <w:tcW w:type="dxa" w:w="1900"/>
            <w:shd w:fill="F7F8FA"/>
            <w:tcMar>
              <w:top w:w="80" w:type="dxa"/>
              <w:start w:w="120" w:type="dxa"/>
              <w:bottom w:w="80" w:type="dxa"/>
              <w:end w:w="120" w:type="dxa"/>
            </w:tcMar>
            <w:vAlign w:val="center"/>
          </w:tcPr>
          <w:p>
            <w:pPr>
              <w:spacing w:after="0" w:line="264" w:lineRule="auto"/>
            </w:pPr>
            <w:r>
              <w:rPr>
                <w:rFonts w:ascii="Calibri" w:hAnsi="Calibri" w:eastAsia="Calibri"/>
                <w:sz w:val="17"/>
              </w:rPr>
              <w:t>conflict_candidate</w:t>
            </w:r>
          </w:p>
        </w:tc>
        <w:tc>
          <w:tcPr>
            <w:tcW w:type="dxa" w:w="3850"/>
            <w:shd w:fill="F7F8FA"/>
            <w:tcMar>
              <w:top w:w="80" w:type="dxa"/>
              <w:start w:w="120" w:type="dxa"/>
              <w:bottom w:w="80" w:type="dxa"/>
              <w:end w:w="120" w:type="dxa"/>
            </w:tcMar>
            <w:vAlign w:val="center"/>
          </w:tcPr>
          <w:p>
            <w:pPr>
              <w:spacing w:after="0" w:line="264" w:lineRule="auto"/>
            </w:pPr>
            <w:r>
              <w:rPr>
                <w:rFonts w:ascii="Calibri" w:hAnsi="Calibri" w:eastAsia="Calibri"/>
                <w:sz w:val="17"/>
              </w:rPr>
              <w:t>Comparable + time overlap + value mismatch</w:t>
            </w:r>
          </w:p>
        </w:tc>
        <w:tc>
          <w:tcPr>
            <w:tcW w:type="dxa" w:w="1700"/>
            <w:shd w:fill="F7F8FA"/>
            <w:tcMar>
              <w:top w:w="80" w:type="dxa"/>
              <w:start w:w="120" w:type="dxa"/>
              <w:bottom w:w="80" w:type="dxa"/>
              <w:end w:w="120" w:type="dxa"/>
            </w:tcMar>
            <w:vAlign w:val="center"/>
          </w:tcPr>
          <w:p>
            <w:pPr>
              <w:spacing w:after="0" w:line="264" w:lineRule="auto"/>
            </w:pPr>
            <w:r>
              <w:rPr>
                <w:rFonts w:ascii="Calibri" w:hAnsi="Calibri" w:eastAsia="Calibri"/>
                <w:sz w:val="17"/>
              </w:rPr>
              <w:t>Có; pending</w:t>
            </w:r>
          </w:p>
        </w:tc>
        <w:tc>
          <w:tcPr>
            <w:tcW w:type="dxa" w:w="1910"/>
            <w:shd w:fill="F7F8FA"/>
            <w:tcMar>
              <w:top w:w="80" w:type="dxa"/>
              <w:start w:w="120" w:type="dxa"/>
              <w:bottom w:w="80" w:type="dxa"/>
              <w:end w:w="120" w:type="dxa"/>
            </w:tcMar>
            <w:vAlign w:val="center"/>
          </w:tcPr>
          <w:p>
            <w:pPr>
              <w:spacing w:after="0" w:line="264" w:lineRule="auto"/>
            </w:pPr>
            <w:r>
              <w:rPr>
                <w:rFonts w:ascii="Calibri" w:hAnsi="Calibri" w:eastAsia="Calibri"/>
                <w:sz w:val="17"/>
              </w:rPr>
              <w:t>Giữ cả hai</w:t>
            </w:r>
          </w:p>
        </w:tc>
      </w:tr>
      <w:tr>
        <w:trPr>
          <w:cantSplit w:val="true"/>
        </w:trPr>
        <w:tc>
          <w:tcPr>
            <w:tcW w:type="dxa" w:w="1900"/>
            <w:tcMar>
              <w:top w:w="80" w:type="dxa"/>
              <w:start w:w="120" w:type="dxa"/>
              <w:bottom w:w="80" w:type="dxa"/>
              <w:end w:w="120" w:type="dxa"/>
            </w:tcMar>
            <w:vAlign w:val="center"/>
          </w:tcPr>
          <w:p>
            <w:pPr>
              <w:spacing w:after="0" w:line="264" w:lineRule="auto"/>
            </w:pPr>
            <w:r>
              <w:rPr>
                <w:rFonts w:ascii="Calibri" w:hAnsi="Calibri" w:eastAsia="Calibri"/>
                <w:sz w:val="17"/>
              </w:rPr>
              <w:t>uncertain</w:t>
            </w:r>
          </w:p>
        </w:tc>
        <w:tc>
          <w:tcPr>
            <w:tcW w:type="dxa" w:w="3850"/>
            <w:tcMar>
              <w:top w:w="80" w:type="dxa"/>
              <w:start w:w="120" w:type="dxa"/>
              <w:bottom w:w="80" w:type="dxa"/>
              <w:end w:w="120" w:type="dxa"/>
            </w:tcMar>
            <w:vAlign w:val="center"/>
          </w:tcPr>
          <w:p>
            <w:pPr>
              <w:spacing w:after="0" w:line="264" w:lineRule="auto"/>
            </w:pPr>
            <w:r>
              <w:rPr>
                <w:rFonts w:ascii="Calibri" w:hAnsi="Calibri" w:eastAsia="Calibri"/>
                <w:sz w:val="17"/>
              </w:rPr>
              <w:t>Thiếu/không tin cậy scope, time, qualifier, identity</w:t>
            </w:r>
          </w:p>
        </w:tc>
        <w:tc>
          <w:tcPr>
            <w:tcW w:type="dxa" w:w="1700"/>
            <w:tcMar>
              <w:top w:w="80" w:type="dxa"/>
              <w:start w:w="120" w:type="dxa"/>
              <w:bottom w:w="80" w:type="dxa"/>
              <w:end w:w="120" w:type="dxa"/>
            </w:tcMar>
            <w:vAlign w:val="center"/>
          </w:tcPr>
          <w:p>
            <w:pPr>
              <w:spacing w:after="0" w:line="264" w:lineRule="auto"/>
            </w:pPr>
            <w:r>
              <w:rPr>
                <w:rFonts w:ascii="Calibri" w:hAnsi="Calibri" w:eastAsia="Calibri"/>
                <w:sz w:val="17"/>
              </w:rPr>
              <w:t>Có; pending</w:t>
            </w:r>
          </w:p>
        </w:tc>
        <w:tc>
          <w:tcPr>
            <w:tcW w:type="dxa" w:w="1910"/>
            <w:tcMar>
              <w:top w:w="80" w:type="dxa"/>
              <w:start w:w="120" w:type="dxa"/>
              <w:bottom w:w="80" w:type="dxa"/>
              <w:end w:w="120" w:type="dxa"/>
            </w:tcMar>
            <w:vAlign w:val="center"/>
          </w:tcPr>
          <w:p>
            <w:pPr>
              <w:spacing w:after="0" w:line="264" w:lineRule="auto"/>
            </w:pPr>
            <w:r>
              <w:rPr>
                <w:rFonts w:ascii="Calibri" w:hAnsi="Calibri" w:eastAsia="Calibri"/>
                <w:sz w:val="17"/>
              </w:rPr>
              <w:t>Giữ mọi evidence</w:t>
            </w:r>
          </w:p>
        </w:tc>
      </w:tr>
      <w:tr>
        <w:trPr>
          <w:cantSplit w:val="true"/>
        </w:trPr>
        <w:tc>
          <w:tcPr>
            <w:tcW w:type="dxa" w:w="1900"/>
            <w:shd w:fill="F7F8FA"/>
            <w:tcMar>
              <w:top w:w="80" w:type="dxa"/>
              <w:start w:w="120" w:type="dxa"/>
              <w:bottom w:w="80" w:type="dxa"/>
              <w:end w:w="120" w:type="dxa"/>
            </w:tcMar>
            <w:vAlign w:val="center"/>
          </w:tcPr>
          <w:p>
            <w:pPr>
              <w:spacing w:after="0" w:line="264" w:lineRule="auto"/>
            </w:pPr>
            <w:r>
              <w:rPr>
                <w:rFonts w:ascii="Calibri" w:hAnsi="Calibri" w:eastAsia="Calibri"/>
                <w:sz w:val="17"/>
              </w:rPr>
              <w:t>added/removed</w:t>
            </w:r>
          </w:p>
        </w:tc>
        <w:tc>
          <w:tcPr>
            <w:tcW w:type="dxa" w:w="3850"/>
            <w:shd w:fill="F7F8FA"/>
            <w:tcMar>
              <w:top w:w="80" w:type="dxa"/>
              <w:start w:w="120" w:type="dxa"/>
              <w:bottom w:w="80" w:type="dxa"/>
              <w:end w:w="120" w:type="dxa"/>
            </w:tcMar>
            <w:vAlign w:val="center"/>
          </w:tcPr>
          <w:p>
            <w:pPr>
              <w:spacing w:after="0" w:line="264" w:lineRule="auto"/>
            </w:pPr>
            <w:r>
              <w:rPr>
                <w:rFonts w:ascii="Calibri" w:hAnsi="Calibri" w:eastAsia="Calibri"/>
                <w:sz w:val="17"/>
              </w:rPr>
              <w:t>Chỉ có ở một snapshot sau join</w:t>
            </w:r>
          </w:p>
        </w:tc>
        <w:tc>
          <w:tcPr>
            <w:tcW w:type="dxa" w:w="1700"/>
            <w:shd w:fill="F7F8FA"/>
            <w:tcMar>
              <w:top w:w="80" w:type="dxa"/>
              <w:start w:w="120" w:type="dxa"/>
              <w:bottom w:w="80" w:type="dxa"/>
              <w:end w:w="120" w:type="dxa"/>
            </w:tcMar>
            <w:vAlign w:val="center"/>
          </w:tcPr>
          <w:p>
            <w:pPr>
              <w:spacing w:after="0" w:line="264" w:lineRule="auto"/>
            </w:pPr>
            <w:r>
              <w:rPr>
                <w:rFonts w:ascii="Calibri" w:hAnsi="Calibri" w:eastAsia="Calibri"/>
                <w:sz w:val="17"/>
              </w:rPr>
              <w:t>Tùy policy</w:t>
            </w:r>
          </w:p>
        </w:tc>
        <w:tc>
          <w:tcPr>
            <w:tcW w:type="dxa" w:w="1910"/>
            <w:shd w:fill="F7F8FA"/>
            <w:tcMar>
              <w:top w:w="80" w:type="dxa"/>
              <w:start w:w="120" w:type="dxa"/>
              <w:bottom w:w="80" w:type="dxa"/>
              <w:end w:w="120" w:type="dxa"/>
            </w:tcMar>
            <w:vAlign w:val="center"/>
          </w:tcPr>
          <w:p>
            <w:pPr>
              <w:spacing w:after="0" w:line="264" w:lineRule="auto"/>
            </w:pPr>
            <w:r>
              <w:rPr>
                <w:rFonts w:ascii="Calibri" w:hAnsi="Calibri" w:eastAsia="Calibri"/>
                <w:sz w:val="17"/>
              </w:rPr>
              <w:t>Không suy diễn là conflict</w:t>
            </w:r>
          </w:p>
        </w:tc>
      </w:tr>
      <w:tr>
        <w:trPr>
          <w:cantSplit w:val="true"/>
        </w:trPr>
        <w:tc>
          <w:tcPr>
            <w:tcW w:type="dxa" w:w="1900"/>
            <w:tcMar>
              <w:top w:w="80" w:type="dxa"/>
              <w:start w:w="120" w:type="dxa"/>
              <w:bottom w:w="80" w:type="dxa"/>
              <w:end w:w="120" w:type="dxa"/>
            </w:tcMar>
            <w:vAlign w:val="center"/>
          </w:tcPr>
          <w:p>
            <w:pPr>
              <w:spacing w:after="0" w:line="264" w:lineRule="auto"/>
            </w:pPr>
            <w:r>
              <w:rPr>
                <w:rFonts w:ascii="Calibri" w:hAnsi="Calibri" w:eastAsia="Calibri"/>
                <w:sz w:val="17"/>
              </w:rPr>
              <w:t>source_only / target_only</w:t>
            </w:r>
          </w:p>
        </w:tc>
        <w:tc>
          <w:tcPr>
            <w:tcW w:type="dxa" w:w="3850"/>
            <w:tcMar>
              <w:top w:w="80" w:type="dxa"/>
              <w:start w:w="120" w:type="dxa"/>
              <w:bottom w:w="80" w:type="dxa"/>
              <w:end w:w="120" w:type="dxa"/>
            </w:tcMar>
            <w:vAlign w:val="center"/>
          </w:tcPr>
          <w:p>
            <w:pPr>
              <w:spacing w:after="0" w:line="264" w:lineRule="auto"/>
            </w:pPr>
            <w:r>
              <w:rPr>
                <w:rFonts w:ascii="Calibri" w:hAnsi="Calibri" w:eastAsia="Calibri"/>
                <w:sz w:val="17"/>
              </w:rPr>
              <w:t>Không có cặp claim/bảng comparable</w:t>
            </w:r>
          </w:p>
        </w:tc>
        <w:tc>
          <w:tcPr>
            <w:tcW w:type="dxa" w:w="1700"/>
            <w:tcMar>
              <w:top w:w="80" w:type="dxa"/>
              <w:start w:w="120" w:type="dxa"/>
              <w:bottom w:w="80" w:type="dxa"/>
              <w:end w:w="120" w:type="dxa"/>
            </w:tcMar>
            <w:vAlign w:val="center"/>
          </w:tcPr>
          <w:p>
            <w:pPr>
              <w:spacing w:after="0" w:line="264" w:lineRule="auto"/>
            </w:pPr>
            <w:r>
              <w:rPr>
                <w:rFonts w:ascii="Calibri" w:hAnsi="Calibri" w:eastAsia="Calibri"/>
                <w:sz w:val="17"/>
              </w:rPr>
              <w:t>Tùy policy</w:t>
            </w:r>
          </w:p>
        </w:tc>
        <w:tc>
          <w:tcPr>
            <w:tcW w:type="dxa" w:w="1910"/>
            <w:tcMar>
              <w:top w:w="80" w:type="dxa"/>
              <w:start w:w="120" w:type="dxa"/>
              <w:bottom w:w="80" w:type="dxa"/>
              <w:end w:w="120" w:type="dxa"/>
            </w:tcMar>
            <w:vAlign w:val="center"/>
          </w:tcPr>
          <w:p>
            <w:pPr>
              <w:spacing w:after="0" w:line="264" w:lineRule="auto"/>
            </w:pPr>
            <w:r>
              <w:rPr>
                <w:rFonts w:ascii="Calibri" w:hAnsi="Calibri" w:eastAsia="Calibri"/>
                <w:sz w:val="17"/>
              </w:rPr>
              <w:t>Giữ độc lập</w:t>
            </w:r>
          </w:p>
        </w:tc>
      </w:tr>
    </w:tbl>
    <w:p>
      <w:pPr>
        <w:spacing w:after="0"/>
      </w:pPr>
    </w:p>
    <w:p>
      <w:pPr>
        <w:pStyle w:val="Heading2"/>
      </w:pPr>
      <w:r>
        <w:t>3.2. Đường generic text claim hoạt động như thế nào?</w:t>
      </w:r>
    </w:p>
    <w:p>
      <w:r>
        <w:rPr>
          <w:rFonts w:ascii="Calibri" w:hAnsi="Calibri" w:eastAsia="Calibri"/>
          <w:i w:val="0"/>
        </w:rPr>
        <w:t>Khi detector đánh giá hai đoạn/document gần nhau, extract_claims tìm claim từ prose rồi align bằng claim key/similarity. Nó chuẩn hóa quantity bằng Decimal, magnitude và unit; nhận diện date, negation và policy modality. detect_claim_conflicts chỉ báo khác biệt khi hai claim align đủ mạnh và một signal có ý nghĩa thay đổi.</w:t>
      </w:r>
    </w:p>
    <w:tbl>
      <w:tblPr>
        <w:tblW w:type="dxa" w:w="9360"/>
        <w:tblLayout w:type="fixed"/>
        <w:tblLook w:firstColumn="1" w:firstRow="1" w:lastColumn="0" w:lastRow="0" w:noHBand="0" w:noVBand="1" w:val="04A0"/>
        <w:jc w:val="left"/>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1900"/>
        <w:gridCol w:w="2600"/>
        <w:gridCol w:w="4860"/>
      </w:tblGrid>
      <w:tr>
        <w:trPr>
          <w:cantSplit w:val="true"/>
          <w:tblHeader w:val="true"/>
        </w:trPr>
        <w:tc>
          <w:tcPr>
            <w:tcW w:type="dxa" w:w="1900"/>
            <w:tcMar>
              <w:top w:w="80" w:type="dxa"/>
              <w:start w:w="120" w:type="dxa"/>
              <w:bottom w:w="80" w:type="dxa"/>
              <w:end w:w="120" w:type="dxa"/>
            </w:tcMar>
            <w:vAlign w:val="center"/>
            <w:shd w:fill="E8EEF5"/>
          </w:tcPr>
          <w:p>
            <w:pPr>
              <w:keepNext/>
              <w:spacing w:after="0"/>
            </w:pPr>
            <w:r>
              <w:rPr>
                <w:rFonts w:ascii="Calibri" w:hAnsi="Calibri" w:eastAsia="Calibri"/>
                <w:b/>
                <w:color w:val="163A5F"/>
                <w:sz w:val="19"/>
              </w:rPr>
              <w:t>Signal</w:t>
            </w:r>
          </w:p>
        </w:tc>
        <w:tc>
          <w:tcPr>
            <w:tcW w:type="dxa" w:w="2600"/>
            <w:tcMar>
              <w:top w:w="80" w:type="dxa"/>
              <w:start w:w="120" w:type="dxa"/>
              <w:bottom w:w="80" w:type="dxa"/>
              <w:end w:w="120" w:type="dxa"/>
            </w:tcMar>
            <w:vAlign w:val="center"/>
            <w:shd w:fill="E8EEF5"/>
          </w:tcPr>
          <w:p>
            <w:pPr>
              <w:keepNext/>
              <w:spacing w:after="0"/>
            </w:pPr>
            <w:r>
              <w:rPr>
                <w:rFonts w:ascii="Calibri" w:hAnsi="Calibri" w:eastAsia="Calibri"/>
                <w:b/>
                <w:color w:val="163A5F"/>
                <w:sz w:val="19"/>
              </w:rPr>
              <w:t>Ví dụ</w:t>
            </w:r>
          </w:p>
        </w:tc>
        <w:tc>
          <w:tcPr>
            <w:tcW w:type="dxa" w:w="4860"/>
            <w:tcMar>
              <w:top w:w="80" w:type="dxa"/>
              <w:start w:w="120" w:type="dxa"/>
              <w:bottom w:w="80" w:type="dxa"/>
              <w:end w:w="120" w:type="dxa"/>
            </w:tcMar>
            <w:vAlign w:val="center"/>
            <w:shd w:fill="E8EEF5"/>
          </w:tcPr>
          <w:p>
            <w:pPr>
              <w:keepNext/>
              <w:spacing w:after="0"/>
            </w:pPr>
            <w:r>
              <w:rPr>
                <w:rFonts w:ascii="Calibri" w:hAnsi="Calibri" w:eastAsia="Calibri"/>
                <w:b/>
                <w:color w:val="163A5F"/>
                <w:sz w:val="19"/>
              </w:rPr>
              <w:t>Cách tránh false conflict</w:t>
            </w:r>
          </w:p>
        </w:tc>
      </w:tr>
      <w:tr>
        <w:trPr>
          <w:cantSplit w:val="true"/>
        </w:trPr>
        <w:tc>
          <w:tcPr>
            <w:tcW w:type="dxa" w:w="1900"/>
            <w:tcMar>
              <w:top w:w="80" w:type="dxa"/>
              <w:start w:w="120" w:type="dxa"/>
              <w:bottom w:w="80" w:type="dxa"/>
              <w:end w:w="120" w:type="dxa"/>
            </w:tcMar>
            <w:vAlign w:val="center"/>
          </w:tcPr>
          <w:p>
            <w:pPr>
              <w:spacing w:after="0" w:line="264" w:lineRule="auto"/>
            </w:pPr>
            <w:r>
              <w:rPr>
                <w:rFonts w:ascii="Calibri" w:hAnsi="Calibri" w:eastAsia="Calibri"/>
                <w:sz w:val="18"/>
              </w:rPr>
              <w:t>Quantity</w:t>
            </w:r>
          </w:p>
        </w:tc>
        <w:tc>
          <w:tcPr>
            <w:tcW w:type="dxa" w:w="2600"/>
            <w:tcMar>
              <w:top w:w="80" w:type="dxa"/>
              <w:start w:w="120" w:type="dxa"/>
              <w:bottom w:w="80" w:type="dxa"/>
              <w:end w:w="120" w:type="dxa"/>
            </w:tcMar>
            <w:vAlign w:val="center"/>
          </w:tcPr>
          <w:p>
            <w:pPr>
              <w:spacing w:after="0" w:line="264" w:lineRule="auto"/>
            </w:pPr>
            <w:r>
              <w:rPr>
                <w:rFonts w:ascii="Calibri" w:hAnsi="Calibri" w:eastAsia="Calibri"/>
                <w:sz w:val="18"/>
              </w:rPr>
              <w:t>4,5 tỷ ↔ 4.500.000.000</w:t>
            </w:r>
          </w:p>
        </w:tc>
        <w:tc>
          <w:tcPr>
            <w:tcW w:type="dxa" w:w="4860"/>
            <w:tcMar>
              <w:top w:w="80" w:type="dxa"/>
              <w:start w:w="120" w:type="dxa"/>
              <w:bottom w:w="80" w:type="dxa"/>
              <w:end w:w="120" w:type="dxa"/>
            </w:tcMar>
            <w:vAlign w:val="center"/>
          </w:tcPr>
          <w:p>
            <w:pPr>
              <w:spacing w:after="0" w:line="264" w:lineRule="auto"/>
            </w:pPr>
            <w:r>
              <w:rPr>
                <w:rFonts w:ascii="Calibri" w:hAnsi="Calibri" w:eastAsia="Calibri"/>
                <w:sz w:val="18"/>
              </w:rPr>
              <w:t>Normalize Decimal × magnitude; cùng unit có thể equivalent</w:t>
            </w:r>
          </w:p>
        </w:tc>
      </w:tr>
      <w:tr>
        <w:trPr>
          <w:cantSplit w:val="true"/>
        </w:trPr>
        <w:tc>
          <w:tcPr>
            <w:tcW w:type="dxa" w:w="1900"/>
            <w:shd w:fill="F7F8FA"/>
            <w:tcMar>
              <w:top w:w="80" w:type="dxa"/>
              <w:start w:w="120" w:type="dxa"/>
              <w:bottom w:w="80" w:type="dxa"/>
              <w:end w:w="120" w:type="dxa"/>
            </w:tcMar>
            <w:vAlign w:val="center"/>
          </w:tcPr>
          <w:p>
            <w:pPr>
              <w:spacing w:after="0" w:line="264" w:lineRule="auto"/>
            </w:pPr>
            <w:r>
              <w:rPr>
                <w:rFonts w:ascii="Calibri" w:hAnsi="Calibri" w:eastAsia="Calibri"/>
                <w:sz w:val="18"/>
              </w:rPr>
              <w:t>Unit</w:t>
            </w:r>
          </w:p>
        </w:tc>
        <w:tc>
          <w:tcPr>
            <w:tcW w:type="dxa" w:w="2600"/>
            <w:shd w:fill="F7F8FA"/>
            <w:tcMar>
              <w:top w:w="80" w:type="dxa"/>
              <w:start w:w="120" w:type="dxa"/>
              <w:bottom w:w="80" w:type="dxa"/>
              <w:end w:w="120" w:type="dxa"/>
            </w:tcMar>
            <w:vAlign w:val="center"/>
          </w:tcPr>
          <w:p>
            <w:pPr>
              <w:spacing w:after="0" w:line="264" w:lineRule="auto"/>
            </w:pPr>
            <w:r>
              <w:rPr>
                <w:rFonts w:ascii="Calibri" w:hAnsi="Calibri" w:eastAsia="Calibri"/>
                <w:sz w:val="18"/>
              </w:rPr>
              <w:t>70 m² ↔ 70 ft²</w:t>
            </w:r>
          </w:p>
        </w:tc>
        <w:tc>
          <w:tcPr>
            <w:tcW w:type="dxa" w:w="4860"/>
            <w:shd w:fill="F7F8FA"/>
            <w:tcMar>
              <w:top w:w="80" w:type="dxa"/>
              <w:start w:w="120" w:type="dxa"/>
              <w:bottom w:w="80" w:type="dxa"/>
              <w:end w:w="120" w:type="dxa"/>
            </w:tcMar>
            <w:vAlign w:val="center"/>
          </w:tcPr>
          <w:p>
            <w:pPr>
              <w:spacing w:after="0" w:line="264" w:lineRule="auto"/>
            </w:pPr>
            <w:r>
              <w:rPr>
                <w:rFonts w:ascii="Calibri" w:hAnsi="Calibri" w:eastAsia="Calibri"/>
                <w:sz w:val="18"/>
              </w:rPr>
              <w:t>Không so value trực tiếp nếu unit không tương thích</w:t>
            </w:r>
          </w:p>
        </w:tc>
      </w:tr>
      <w:tr>
        <w:trPr>
          <w:cantSplit w:val="true"/>
        </w:trPr>
        <w:tc>
          <w:tcPr>
            <w:tcW w:type="dxa" w:w="1900"/>
            <w:tcMar>
              <w:top w:w="80" w:type="dxa"/>
              <w:start w:w="120" w:type="dxa"/>
              <w:bottom w:w="80" w:type="dxa"/>
              <w:end w:w="120" w:type="dxa"/>
            </w:tcMar>
            <w:vAlign w:val="center"/>
          </w:tcPr>
          <w:p>
            <w:pPr>
              <w:spacing w:after="0" w:line="264" w:lineRule="auto"/>
            </w:pPr>
            <w:r>
              <w:rPr>
                <w:rFonts w:ascii="Calibri" w:hAnsi="Calibri" w:eastAsia="Calibri"/>
                <w:sz w:val="18"/>
              </w:rPr>
              <w:t>Date</w:t>
            </w:r>
          </w:p>
        </w:tc>
        <w:tc>
          <w:tcPr>
            <w:tcW w:type="dxa" w:w="2600"/>
            <w:tcMar>
              <w:top w:w="80" w:type="dxa"/>
              <w:start w:w="120" w:type="dxa"/>
              <w:bottom w:w="80" w:type="dxa"/>
              <w:end w:w="120" w:type="dxa"/>
            </w:tcMar>
            <w:vAlign w:val="center"/>
          </w:tcPr>
          <w:p>
            <w:pPr>
              <w:spacing w:after="0" w:line="264" w:lineRule="auto"/>
            </w:pPr>
            <w:r>
              <w:rPr>
                <w:rFonts w:ascii="Calibri" w:hAnsi="Calibri" w:eastAsia="Calibri"/>
                <w:sz w:val="18"/>
              </w:rPr>
              <w:t>áp dụng 01/08 ↔ 01/09</w:t>
            </w:r>
          </w:p>
        </w:tc>
        <w:tc>
          <w:tcPr>
            <w:tcW w:type="dxa" w:w="4860"/>
            <w:tcMar>
              <w:top w:w="80" w:type="dxa"/>
              <w:start w:w="120" w:type="dxa"/>
              <w:bottom w:w="80" w:type="dxa"/>
              <w:end w:w="120" w:type="dxa"/>
            </w:tcMar>
            <w:vAlign w:val="center"/>
          </w:tcPr>
          <w:p>
            <w:pPr>
              <w:spacing w:after="0" w:line="264" w:lineRule="auto"/>
            </w:pPr>
            <w:r>
              <w:rPr>
                <w:rFonts w:ascii="Calibri" w:hAnsi="Calibri" w:eastAsia="Calibri"/>
                <w:sz w:val="18"/>
              </w:rPr>
              <w:t>Phân biệt update/time difference</w:t>
            </w:r>
          </w:p>
        </w:tc>
      </w:tr>
      <w:tr>
        <w:trPr>
          <w:cantSplit w:val="true"/>
        </w:trPr>
        <w:tc>
          <w:tcPr>
            <w:tcW w:type="dxa" w:w="1900"/>
            <w:shd w:fill="F7F8FA"/>
            <w:tcMar>
              <w:top w:w="80" w:type="dxa"/>
              <w:start w:w="120" w:type="dxa"/>
              <w:bottom w:w="80" w:type="dxa"/>
              <w:end w:w="120" w:type="dxa"/>
            </w:tcMar>
            <w:vAlign w:val="center"/>
          </w:tcPr>
          <w:p>
            <w:pPr>
              <w:spacing w:after="0" w:line="264" w:lineRule="auto"/>
            </w:pPr>
            <w:r>
              <w:rPr>
                <w:rFonts w:ascii="Calibri" w:hAnsi="Calibri" w:eastAsia="Calibri"/>
                <w:sz w:val="18"/>
              </w:rPr>
              <w:t>Negation</w:t>
            </w:r>
          </w:p>
        </w:tc>
        <w:tc>
          <w:tcPr>
            <w:tcW w:type="dxa" w:w="2600"/>
            <w:shd w:fill="F7F8FA"/>
            <w:tcMar>
              <w:top w:w="80" w:type="dxa"/>
              <w:start w:w="120" w:type="dxa"/>
              <w:bottom w:w="80" w:type="dxa"/>
              <w:end w:w="120" w:type="dxa"/>
            </w:tcMar>
            <w:vAlign w:val="center"/>
          </w:tcPr>
          <w:p>
            <w:pPr>
              <w:spacing w:after="0" w:line="264" w:lineRule="auto"/>
            </w:pPr>
            <w:r>
              <w:rPr>
                <w:rFonts w:ascii="Calibri" w:hAnsi="Calibri" w:eastAsia="Calibri"/>
                <w:sz w:val="18"/>
              </w:rPr>
              <w:t>được phép ↔ không được phép</w:t>
            </w:r>
          </w:p>
        </w:tc>
        <w:tc>
          <w:tcPr>
            <w:tcW w:type="dxa" w:w="4860"/>
            <w:shd w:fill="F7F8FA"/>
            <w:tcMar>
              <w:top w:w="80" w:type="dxa"/>
              <w:start w:w="120" w:type="dxa"/>
              <w:bottom w:w="80" w:type="dxa"/>
              <w:end w:w="120" w:type="dxa"/>
            </w:tcMar>
            <w:vAlign w:val="center"/>
          </w:tcPr>
          <w:p>
            <w:pPr>
              <w:spacing w:after="0" w:line="264" w:lineRule="auto"/>
            </w:pPr>
            <w:r>
              <w:rPr>
                <w:rFonts w:ascii="Calibri" w:hAnsi="Calibri" w:eastAsia="Calibri"/>
                <w:sz w:val="18"/>
              </w:rPr>
              <w:t>Critical difference, không near-merge</w:t>
            </w:r>
          </w:p>
        </w:tc>
      </w:tr>
      <w:tr>
        <w:trPr>
          <w:cantSplit w:val="true"/>
        </w:trPr>
        <w:tc>
          <w:tcPr>
            <w:tcW w:type="dxa" w:w="1900"/>
            <w:tcMar>
              <w:top w:w="80" w:type="dxa"/>
              <w:start w:w="120" w:type="dxa"/>
              <w:bottom w:w="80" w:type="dxa"/>
              <w:end w:w="120" w:type="dxa"/>
            </w:tcMar>
            <w:vAlign w:val="center"/>
          </w:tcPr>
          <w:p>
            <w:pPr>
              <w:spacing w:after="0" w:line="264" w:lineRule="auto"/>
            </w:pPr>
            <w:r>
              <w:rPr>
                <w:rFonts w:ascii="Calibri" w:hAnsi="Calibri" w:eastAsia="Calibri"/>
                <w:sz w:val="18"/>
              </w:rPr>
              <w:t>Modality</w:t>
            </w:r>
          </w:p>
        </w:tc>
        <w:tc>
          <w:tcPr>
            <w:tcW w:type="dxa" w:w="2600"/>
            <w:tcMar>
              <w:top w:w="80" w:type="dxa"/>
              <w:start w:w="120" w:type="dxa"/>
              <w:bottom w:w="80" w:type="dxa"/>
              <w:end w:w="120" w:type="dxa"/>
            </w:tcMar>
            <w:vAlign w:val="center"/>
          </w:tcPr>
          <w:p>
            <w:pPr>
              <w:spacing w:after="0" w:line="264" w:lineRule="auto"/>
            </w:pPr>
            <w:r>
              <w:rPr>
                <w:rFonts w:ascii="Calibri" w:hAnsi="Calibri" w:eastAsia="Calibri"/>
                <w:sz w:val="18"/>
              </w:rPr>
              <w:t>có thể ↔ phải</w:t>
            </w:r>
          </w:p>
        </w:tc>
        <w:tc>
          <w:tcPr>
            <w:tcW w:type="dxa" w:w="4860"/>
            <w:tcMar>
              <w:top w:w="80" w:type="dxa"/>
              <w:start w:w="120" w:type="dxa"/>
              <w:bottom w:w="80" w:type="dxa"/>
              <w:end w:w="120" w:type="dxa"/>
            </w:tcMar>
            <w:vAlign w:val="center"/>
          </w:tcPr>
          <w:p>
            <w:pPr>
              <w:spacing w:after="0" w:line="264" w:lineRule="auto"/>
            </w:pPr>
            <w:r>
              <w:rPr>
                <w:rFonts w:ascii="Calibri" w:hAnsi="Calibri" w:eastAsia="Calibri"/>
                <w:sz w:val="18"/>
              </w:rPr>
              <w:t>Policy modality difference</w:t>
            </w:r>
          </w:p>
        </w:tc>
      </w:tr>
      <w:tr>
        <w:trPr>
          <w:cantSplit w:val="true"/>
        </w:trPr>
        <w:tc>
          <w:tcPr>
            <w:tcW w:type="dxa" w:w="1900"/>
            <w:shd w:fill="F7F8FA"/>
            <w:tcMar>
              <w:top w:w="80" w:type="dxa"/>
              <w:start w:w="120" w:type="dxa"/>
              <w:bottom w:w="80" w:type="dxa"/>
              <w:end w:w="120" w:type="dxa"/>
            </w:tcMar>
            <w:vAlign w:val="center"/>
          </w:tcPr>
          <w:p>
            <w:pPr>
              <w:spacing w:after="0" w:line="264" w:lineRule="auto"/>
            </w:pPr>
            <w:r>
              <w:rPr>
                <w:rFonts w:ascii="Calibri" w:hAnsi="Calibri" w:eastAsia="Calibri"/>
                <w:sz w:val="18"/>
              </w:rPr>
              <w:t>Scope</w:t>
            </w:r>
          </w:p>
        </w:tc>
        <w:tc>
          <w:tcPr>
            <w:tcW w:type="dxa" w:w="2600"/>
            <w:shd w:fill="F7F8FA"/>
            <w:tcMar>
              <w:top w:w="80" w:type="dxa"/>
              <w:start w:w="120" w:type="dxa"/>
              <w:bottom w:w="80" w:type="dxa"/>
              <w:end w:w="120" w:type="dxa"/>
            </w:tcMar>
            <w:vAlign w:val="center"/>
          </w:tcPr>
          <w:p>
            <w:pPr>
              <w:spacing w:after="0" w:line="264" w:lineRule="auto"/>
            </w:pPr>
            <w:r>
              <w:rPr>
                <w:rFonts w:ascii="Calibri" w:hAnsi="Calibri" w:eastAsia="Calibri"/>
                <w:sz w:val="18"/>
              </w:rPr>
              <w:t>tòa S1 ↔ tòa S2</w:t>
            </w:r>
          </w:p>
        </w:tc>
        <w:tc>
          <w:tcPr>
            <w:tcW w:type="dxa" w:w="4860"/>
            <w:shd w:fill="F7F8FA"/>
            <w:tcMar>
              <w:top w:w="80" w:type="dxa"/>
              <w:start w:w="120" w:type="dxa"/>
              <w:bottom w:w="80" w:type="dxa"/>
              <w:end w:w="120" w:type="dxa"/>
            </w:tcMar>
            <w:vAlign w:val="center"/>
          </w:tcPr>
          <w:p>
            <w:pPr>
              <w:spacing w:after="0" w:line="264" w:lineRule="auto"/>
            </w:pPr>
            <w:r>
              <w:rPr>
                <w:rFonts w:ascii="Calibri" w:hAnsi="Calibri" w:eastAsia="Calibri"/>
                <w:sz w:val="18"/>
              </w:rPr>
              <w:t>Template variant/distinct thay vì cùng claim</w:t>
            </w:r>
          </w:p>
        </w:tc>
      </w:tr>
    </w:tbl>
    <w:p>
      <w:pPr>
        <w:spacing w:after="0"/>
      </w:pPr>
    </w:p>
    <w:p>
      <w:r>
        <w:rPr>
          <w:rFonts w:ascii="Calibri" w:hAnsi="Calibri" w:eastAsia="Calibri"/>
          <w:i w:val="0"/>
        </w:rPr>
        <w:t>Đường generic phù hợp câu văn và đoạn ngắn, nhưng post-embedding document detector chỉ dùng số probe giới hạn cho candidate coverage. Nó không được dùng để khẳng định đã diff mọi row của bảng 1.000 dòng. Bảng lớn đi qua subsystem structured facts.</w:t>
      </w:r>
    </w:p>
    <w:p>
      <w:pPr>
        <w:pStyle w:val="Heading2"/>
      </w:pPr>
      <w:r>
        <w:t>3.3. Vì sao bảng cần structured facts riêng?</w:t>
      </w:r>
    </w:p>
    <w:p>
      <w:r>
        <w:rPr>
          <w:rFonts w:ascii="Calibri" w:hAnsi="Calibri" w:eastAsia="Calibri"/>
          <w:i w:val="0"/>
        </w:rPr>
        <w:t>Một chunk text của bảng có thể mất header context, cắt giữa row hoặc sampling chỉ thấy vài hàng. Vector similarity cho biết hai đoạn có chủ đề gần nhau, không chứng minh row A101 trong tòa S1 và cùng loại giá/hiệu lực. Structured analyzer tận dụng ParsedTable đã có từ extraction, đi qua toàn bộ data_rows và tạo claim có khóa nghiệp vụ/provenance.</w:t>
      </w:r>
    </w:p>
    <w:tbl>
      <w:tblPr>
        <w:tblW w:type="dxa" w:w="9360"/>
        <w:jc w:val="left"/>
        <w:tblLayout w:type="fixed"/>
        <w:tblLook w:firstColumn="1" w:firstRow="1" w:lastColumn="0" w:lastRow="0" w:noHBand="0" w:noVBand="1" w:val="04A0"/>
        <w:tblInd w:w="120" w:type="dxa"/>
        <w:tblBorders>
          <w:top w:val="single" w:sz="10" w:space="0" w:color="2E74B5"/>
          <w:left w:val="single" w:sz="10" w:space="0" w:color="2E74B5"/>
          <w:bottom w:val="single" w:sz="10" w:space="0" w:color="2E74B5"/>
          <w:right w:val="single" w:sz="10" w:space="0" w:color="2E74B5"/>
          <w:insideH w:val="single" w:sz="10" w:space="0" w:color="2E74B5"/>
          <w:insideV w:val="single" w:sz="10" w:space="0" w:color="2E74B5"/>
        </w:tblBorders>
      </w:tblPr>
      <w:tblGrid>
        <w:gridCol w:w="9360"/>
      </w:tblGrid>
      <w:tr>
        <w:trPr>
          <w:cantSplit w:val="true"/>
        </w:trPr>
        <w:tc>
          <w:tcPr>
            <w:tcW w:type="dxa" w:w="9360"/>
            <w:tcMar>
              <w:top w:w="80" w:type="dxa"/>
              <w:start w:w="120" w:type="dxa"/>
              <w:bottom w:w="80" w:type="dxa"/>
              <w:end w:w="120" w:type="dxa"/>
            </w:tcMar>
            <w:vAlign w:val="center"/>
            <w:shd w:fill="E8F1F8"/>
          </w:tcPr>
          <w:p>
            <w:pPr>
              <w:spacing w:after="0"/>
            </w:pPr>
            <w:r>
              <w:rPr>
                <w:rFonts w:ascii="Calibri" w:hAnsi="Calibri" w:eastAsia="Calibri"/>
                <w:b/>
                <w:color w:val="2E74B5"/>
              </w:rPr>
              <w:t>Không parse/lưu một bảng raw lần thứ hai</w:t>
              <w:br/>
            </w:r>
            <w:r>
              <w:rPr>
                <w:rFonts w:ascii="Calibri" w:hAnsi="Calibri" w:eastAsia="Calibri"/>
              </w:rPr>
              <w:t>Worker dùng prepared.parsed_document.tables đã được parser tạo ở pipeline.prepare. TableAnalysis và relation batch tồn tại trong RAM; persistence lưu schema hash, content hash, claim, source cells và provenance cần audit, không lưu thêm một raw table dump độc lập.</w:t>
            </w:r>
          </w:p>
        </w:tc>
      </w:tr>
    </w:tbl>
    <w:p>
      <w:pPr>
        <w:spacing w:after="0"/>
      </w:pPr>
    </w:p>
    <w:p>
      <w:pPr>
        <w:pStyle w:val="Heading2"/>
      </w:pPr>
      <w:r>
        <w:t>3.4. Mô hình một structured claim</w:t>
      </w:r>
    </w:p>
    <w:tbl>
      <w:tblPr>
        <w:tblW w:type="dxa" w:w="9360"/>
        <w:jc w:val="left"/>
        <w:tblLayout w:type="fixed"/>
        <w:tblLook w:firstColumn="1" w:firstRow="1" w:lastColumn="0" w:lastRow="0" w:noHBand="0" w:noVBand="1" w:val="04A0"/>
        <w:tblInd w:w="120" w:type="dxa"/>
        <w:tblBorders>
          <w:top w:val="single" w:sz="6" w:space="0" w:color="C7D0DA"/>
          <w:left w:val="single" w:sz="6" w:space="0" w:color="C7D0DA"/>
          <w:bottom w:val="single" w:sz="6" w:space="0" w:color="C7D0DA"/>
          <w:right w:val="single" w:sz="6" w:space="0" w:color="C7D0DA"/>
          <w:insideH w:val="single" w:sz="6" w:space="0" w:color="C7D0DA"/>
          <w:insideV w:val="single" w:sz="6" w:space="0" w:color="C7D0DA"/>
        </w:tblBorders>
      </w:tblPr>
      <w:tblGrid>
        <w:gridCol w:w="9360"/>
      </w:tblGrid>
      <w:tr>
        <w:trPr>
          <w:cantSplit w:val="true"/>
        </w:trPr>
        <w:tc>
          <w:tcPr>
            <w:tcW w:type="dxa" w:w="9360"/>
            <w:tcMar>
              <w:top w:w="80" w:type="dxa"/>
              <w:start w:w="120" w:type="dxa"/>
              <w:bottom w:w="80" w:type="dxa"/>
              <w:end w:w="120" w:type="dxa"/>
            </w:tcMar>
            <w:vAlign w:val="center"/>
            <w:shd w:fill="F1F3F5"/>
          </w:tcPr>
          <w:p>
            <w:pPr>
              <w:spacing w:after="0" w:line="240" w:lineRule="auto"/>
            </w:pPr>
            <w:r>
              <w:rPr>
                <w:rFonts w:ascii="Consolas" w:hAnsi="Consolas" w:eastAsia="Consolas"/>
                <w:color w:val="30343B"/>
                <w:sz w:val="17"/>
              </w:rPr>
              <w:t>StructuredClaim = {</w:t>
            </w:r>
            <w:r>
              <w:br/>
            </w:r>
            <w:r>
              <w:rPr>
                <w:rFonts w:ascii="Consolas" w:hAnsi="Consolas" w:eastAsia="Consolas"/>
                <w:color w:val="30343B"/>
                <w:sz w:val="17"/>
              </w:rPr>
              <w:t xml:space="preserve">  subject_key, predicate, normalized_value,</w:t>
            </w:r>
            <w:r>
              <w:br/>
            </w:r>
            <w:r>
              <w:rPr>
                <w:rFonts w:ascii="Consolas" w:hAnsi="Consolas" w:eastAsia="Consolas"/>
                <w:color w:val="30343B"/>
                <w:sz w:val="17"/>
              </w:rPr>
              <w:t xml:space="preserve">  business_scope: {location, product, commercial},</w:t>
            </w:r>
            <w:r>
              <w:br/>
            </w:r>
            <w:r>
              <w:rPr>
                <w:rFonts w:ascii="Consolas" w:hAnsi="Consolas" w:eastAsia="Consolas"/>
                <w:color w:val="30343B"/>
                <w:sz w:val="17"/>
              </w:rPr>
              <w:t xml:space="preserve">  qualifiers: {stable, optional},</w:t>
            </w:r>
            <w:r>
              <w:br/>
            </w:r>
            <w:r>
              <w:rPr>
                <w:rFonts w:ascii="Consolas" w:hAnsi="Consolas" w:eastAsia="Consolas"/>
                <w:color w:val="30343B"/>
                <w:sz w:val="17"/>
              </w:rPr>
              <w:t xml:space="preserve">  temporal: {publication, effective_from, effective_to, observed, ingested},</w:t>
            </w:r>
            <w:r>
              <w:br/>
            </w:r>
            <w:r>
              <w:rPr>
                <w:rFonts w:ascii="Consolas" w:hAnsi="Consolas" w:eastAsia="Consolas"/>
                <w:color w:val="30343B"/>
                <w:sz w:val="17"/>
              </w:rPr>
              <w:t xml:space="preserve">  authority: {source_type, publisher, approval, officiality, level},</w:t>
            </w:r>
            <w:r>
              <w:br/>
            </w:r>
            <w:r>
              <w:rPr>
                <w:rFonts w:ascii="Consolas" w:hAnsi="Consolas" w:eastAsia="Consolas"/>
                <w:color w:val="30343B"/>
                <w:sz w:val="17"/>
              </w:rPr>
              <w:t xml:space="preserve">  provenance: {table_id, row_index, data_row_ordinal, cell, page, source_chunk_id},</w:t>
            </w:r>
            <w:r>
              <w:br/>
            </w:r>
            <w:r>
              <w:rPr>
                <w:rFonts w:ascii="Consolas" w:hAnsi="Consolas" w:eastAsia="Consolas"/>
                <w:color w:val="30343B"/>
                <w:sz w:val="17"/>
              </w:rPr>
              <w:t xml:space="preserve">  extraction_confidence, extractor_version</w:t>
            </w:r>
            <w:r>
              <w:br/>
            </w:r>
            <w:r>
              <w:rPr>
                <w:rFonts w:ascii="Consolas" w:hAnsi="Consolas" w:eastAsia="Consolas"/>
                <w:color w:val="30343B"/>
                <w:sz w:val="17"/>
              </w:rPr>
              <w:t>}</w:t>
            </w:r>
          </w:p>
        </w:tc>
      </w:tr>
    </w:tbl>
    <w:p>
      <w:pPr>
        <w:spacing w:after="0"/>
      </w:pPr>
    </w:p>
    <w:tbl>
      <w:tblPr>
        <w:tblW w:type="dxa" w:w="9360"/>
        <w:tblLayout w:type="fixed"/>
        <w:tblLook w:firstColumn="1" w:firstRow="1" w:lastColumn="0" w:lastRow="0" w:noHBand="0" w:noVBand="1" w:val="04A0"/>
        <w:jc w:val="left"/>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2750"/>
        <w:gridCol w:w="6610"/>
      </w:tblGrid>
      <w:tr>
        <w:trPr>
          <w:cantSplit w:val="true"/>
          <w:tblHeader w:val="true"/>
        </w:trPr>
        <w:tc>
          <w:tcPr>
            <w:tcW w:type="dxa" w:w="2750"/>
            <w:tcMar>
              <w:top w:w="80" w:type="dxa"/>
              <w:start w:w="120" w:type="dxa"/>
              <w:bottom w:w="80" w:type="dxa"/>
              <w:end w:w="120" w:type="dxa"/>
            </w:tcMar>
            <w:vAlign w:val="center"/>
            <w:shd w:fill="E8EEF5"/>
          </w:tcPr>
          <w:p>
            <w:pPr>
              <w:keepNext/>
              <w:spacing w:after="0"/>
            </w:pPr>
            <w:r>
              <w:rPr>
                <w:rFonts w:ascii="Calibri" w:hAnsi="Calibri" w:eastAsia="Calibri"/>
                <w:b/>
                <w:color w:val="163A5F"/>
                <w:sz w:val="19"/>
              </w:rPr>
              <w:t>Nhóm trường</w:t>
            </w:r>
          </w:p>
        </w:tc>
        <w:tc>
          <w:tcPr>
            <w:tcW w:type="dxa" w:w="6610"/>
            <w:tcMar>
              <w:top w:w="80" w:type="dxa"/>
              <w:start w:w="120" w:type="dxa"/>
              <w:bottom w:w="80" w:type="dxa"/>
              <w:end w:w="120" w:type="dxa"/>
            </w:tcMar>
            <w:vAlign w:val="center"/>
            <w:shd w:fill="E8EEF5"/>
          </w:tcPr>
          <w:p>
            <w:pPr>
              <w:keepNext/>
              <w:spacing w:after="0"/>
            </w:pPr>
            <w:r>
              <w:rPr>
                <w:rFonts w:ascii="Calibri" w:hAnsi="Calibri" w:eastAsia="Calibri"/>
                <w:b/>
                <w:color w:val="163A5F"/>
                <w:sz w:val="19"/>
              </w:rPr>
              <w:t>Tại sao cần</w:t>
            </w:r>
          </w:p>
        </w:tc>
      </w:tr>
      <w:tr>
        <w:trPr>
          <w:cantSplit w:val="true"/>
        </w:trPr>
        <w:tc>
          <w:tcPr>
            <w:tcW w:type="dxa" w:w="2750"/>
            <w:tcMar>
              <w:top w:w="80" w:type="dxa"/>
              <w:start w:w="120" w:type="dxa"/>
              <w:bottom w:w="80" w:type="dxa"/>
              <w:end w:w="120" w:type="dxa"/>
            </w:tcMar>
            <w:vAlign w:val="center"/>
          </w:tcPr>
          <w:p>
            <w:pPr>
              <w:spacing w:after="0" w:line="264" w:lineRule="auto"/>
            </w:pPr>
            <w:r>
              <w:rPr>
                <w:rFonts w:ascii="Calibri" w:hAnsi="Calibri" w:eastAsia="Calibri"/>
                <w:sz w:val="18"/>
              </w:rPr>
              <w:t>subject_key + predicate</w:t>
            </w:r>
          </w:p>
        </w:tc>
        <w:tc>
          <w:tcPr>
            <w:tcW w:type="dxa" w:w="6610"/>
            <w:tcMar>
              <w:top w:w="80" w:type="dxa"/>
              <w:start w:w="120" w:type="dxa"/>
              <w:bottom w:w="80" w:type="dxa"/>
              <w:end w:w="120" w:type="dxa"/>
            </w:tcMar>
            <w:vAlign w:val="center"/>
          </w:tcPr>
          <w:p>
            <w:pPr>
              <w:spacing w:after="0" w:line="264" w:lineRule="auto"/>
            </w:pPr>
            <w:r>
              <w:rPr>
                <w:rFonts w:ascii="Calibri" w:hAnsi="Calibri" w:eastAsia="Calibri"/>
                <w:sz w:val="18"/>
              </w:rPr>
              <w:t>Xác định 'đối tượng nào, thuộc tính nào' để join claim</w:t>
            </w:r>
          </w:p>
        </w:tc>
      </w:tr>
      <w:tr>
        <w:trPr>
          <w:cantSplit w:val="true"/>
        </w:trPr>
        <w:tc>
          <w:tcPr>
            <w:tcW w:type="dxa" w:w="2750"/>
            <w:shd w:fill="F7F8FA"/>
            <w:tcMar>
              <w:top w:w="80" w:type="dxa"/>
              <w:start w:w="120" w:type="dxa"/>
              <w:bottom w:w="80" w:type="dxa"/>
              <w:end w:w="120" w:type="dxa"/>
            </w:tcMar>
            <w:vAlign w:val="center"/>
          </w:tcPr>
          <w:p>
            <w:pPr>
              <w:spacing w:after="0" w:line="264" w:lineRule="auto"/>
            </w:pPr>
            <w:r>
              <w:rPr>
                <w:rFonts w:ascii="Calibri" w:hAnsi="Calibri" w:eastAsia="Calibri"/>
                <w:sz w:val="18"/>
              </w:rPr>
              <w:t>normalized_value</w:t>
            </w:r>
          </w:p>
        </w:tc>
        <w:tc>
          <w:tcPr>
            <w:tcW w:type="dxa" w:w="6610"/>
            <w:shd w:fill="F7F8FA"/>
            <w:tcMar>
              <w:top w:w="80" w:type="dxa"/>
              <w:start w:w="120" w:type="dxa"/>
              <w:bottom w:w="80" w:type="dxa"/>
              <w:end w:w="120" w:type="dxa"/>
            </w:tcMar>
            <w:vAlign w:val="center"/>
          </w:tcPr>
          <w:p>
            <w:pPr>
              <w:spacing w:after="0" w:line="264" w:lineRule="auto"/>
            </w:pPr>
            <w:r>
              <w:rPr>
                <w:rFonts w:ascii="Calibri" w:hAnsi="Calibri" w:eastAsia="Calibri"/>
                <w:sz w:val="18"/>
              </w:rPr>
              <w:t>So giá trị sau chuẩn hóa number/money/area thay vì raw spelling</w:t>
            </w:r>
          </w:p>
        </w:tc>
      </w:tr>
      <w:tr>
        <w:trPr>
          <w:cantSplit w:val="true"/>
        </w:trPr>
        <w:tc>
          <w:tcPr>
            <w:tcW w:type="dxa" w:w="2750"/>
            <w:tcMar>
              <w:top w:w="80" w:type="dxa"/>
              <w:start w:w="120" w:type="dxa"/>
              <w:bottom w:w="80" w:type="dxa"/>
              <w:end w:w="120" w:type="dxa"/>
            </w:tcMar>
            <w:vAlign w:val="center"/>
          </w:tcPr>
          <w:p>
            <w:pPr>
              <w:spacing w:after="0" w:line="264" w:lineRule="auto"/>
            </w:pPr>
            <w:r>
              <w:rPr>
                <w:rFonts w:ascii="Calibri" w:hAnsi="Calibri" w:eastAsia="Calibri"/>
                <w:sz w:val="18"/>
              </w:rPr>
              <w:t>scope</w:t>
            </w:r>
          </w:p>
        </w:tc>
        <w:tc>
          <w:tcPr>
            <w:tcW w:type="dxa" w:w="6610"/>
            <w:tcMar>
              <w:top w:w="80" w:type="dxa"/>
              <w:start w:w="120" w:type="dxa"/>
              <w:bottom w:w="80" w:type="dxa"/>
              <w:end w:w="120" w:type="dxa"/>
            </w:tcMar>
            <w:vAlign w:val="center"/>
          </w:tcPr>
          <w:p>
            <w:pPr>
              <w:spacing w:after="0" w:line="264" w:lineRule="auto"/>
            </w:pPr>
            <w:r>
              <w:rPr>
                <w:rFonts w:ascii="Calibri" w:hAnsi="Calibri" w:eastAsia="Calibri"/>
                <w:sz w:val="18"/>
              </w:rPr>
              <w:t>Không ghép A101/S1 với A101/S2 hoặc retail với wholesale</w:t>
            </w:r>
          </w:p>
        </w:tc>
      </w:tr>
      <w:tr>
        <w:trPr>
          <w:cantSplit w:val="true"/>
        </w:trPr>
        <w:tc>
          <w:tcPr>
            <w:tcW w:type="dxa" w:w="2750"/>
            <w:shd w:fill="F7F8FA"/>
            <w:tcMar>
              <w:top w:w="80" w:type="dxa"/>
              <w:start w:w="120" w:type="dxa"/>
              <w:bottom w:w="80" w:type="dxa"/>
              <w:end w:w="120" w:type="dxa"/>
            </w:tcMar>
            <w:vAlign w:val="center"/>
          </w:tcPr>
          <w:p>
            <w:pPr>
              <w:spacing w:after="0" w:line="264" w:lineRule="auto"/>
            </w:pPr>
            <w:r>
              <w:rPr>
                <w:rFonts w:ascii="Calibri" w:hAnsi="Calibri" w:eastAsia="Calibri"/>
                <w:sz w:val="18"/>
              </w:rPr>
              <w:t>qualifiers</w:t>
            </w:r>
          </w:p>
        </w:tc>
        <w:tc>
          <w:tcPr>
            <w:tcW w:type="dxa" w:w="6610"/>
            <w:shd w:fill="F7F8FA"/>
            <w:tcMar>
              <w:top w:w="80" w:type="dxa"/>
              <w:start w:w="120" w:type="dxa"/>
              <w:bottom w:w="80" w:type="dxa"/>
              <w:end w:w="120" w:type="dxa"/>
            </w:tcMar>
            <w:vAlign w:val="center"/>
          </w:tcPr>
          <w:p>
            <w:pPr>
              <w:spacing w:after="0" w:line="264" w:lineRule="auto"/>
            </w:pPr>
            <w:r>
              <w:rPr>
                <w:rFonts w:ascii="Calibri" w:hAnsi="Calibri" w:eastAsia="Calibri"/>
                <w:sz w:val="18"/>
              </w:rPr>
              <w:t>Không coi giá niêm yết và giá sau chiết khấu là conflict</w:t>
            </w:r>
          </w:p>
        </w:tc>
      </w:tr>
      <w:tr>
        <w:trPr>
          <w:cantSplit w:val="true"/>
        </w:trPr>
        <w:tc>
          <w:tcPr>
            <w:tcW w:type="dxa" w:w="2750"/>
            <w:tcMar>
              <w:top w:w="80" w:type="dxa"/>
              <w:start w:w="120" w:type="dxa"/>
              <w:bottom w:w="80" w:type="dxa"/>
              <w:end w:w="120" w:type="dxa"/>
            </w:tcMar>
            <w:vAlign w:val="center"/>
          </w:tcPr>
          <w:p>
            <w:pPr>
              <w:spacing w:after="0" w:line="264" w:lineRule="auto"/>
            </w:pPr>
            <w:r>
              <w:rPr>
                <w:rFonts w:ascii="Calibri" w:hAnsi="Calibri" w:eastAsia="Calibri"/>
                <w:sz w:val="18"/>
              </w:rPr>
              <w:t>temporal</w:t>
            </w:r>
          </w:p>
        </w:tc>
        <w:tc>
          <w:tcPr>
            <w:tcW w:type="dxa" w:w="6610"/>
            <w:tcMar>
              <w:top w:w="80" w:type="dxa"/>
              <w:start w:w="120" w:type="dxa"/>
              <w:bottom w:w="80" w:type="dxa"/>
              <w:end w:w="120" w:type="dxa"/>
            </w:tcMar>
            <w:vAlign w:val="center"/>
          </w:tcPr>
          <w:p>
            <w:pPr>
              <w:spacing w:after="0" w:line="264" w:lineRule="auto"/>
            </w:pPr>
            <w:r>
              <w:rPr>
                <w:rFonts w:ascii="Calibri" w:hAnsi="Calibri" w:eastAsia="Calibri"/>
                <w:sz w:val="18"/>
              </w:rPr>
              <w:t>Không coi giá tháng 7 và tháng 8 là conflict nếu hiệu lực nối tiếp</w:t>
            </w:r>
          </w:p>
        </w:tc>
      </w:tr>
      <w:tr>
        <w:trPr>
          <w:cantSplit w:val="true"/>
        </w:trPr>
        <w:tc>
          <w:tcPr>
            <w:tcW w:type="dxa" w:w="2750"/>
            <w:shd w:fill="F7F8FA"/>
            <w:tcMar>
              <w:top w:w="80" w:type="dxa"/>
              <w:start w:w="120" w:type="dxa"/>
              <w:bottom w:w="80" w:type="dxa"/>
              <w:end w:w="120" w:type="dxa"/>
            </w:tcMar>
            <w:vAlign w:val="center"/>
          </w:tcPr>
          <w:p>
            <w:pPr>
              <w:spacing w:after="0" w:line="264" w:lineRule="auto"/>
            </w:pPr>
            <w:r>
              <w:rPr>
                <w:rFonts w:ascii="Calibri" w:hAnsi="Calibri" w:eastAsia="Calibri"/>
                <w:sz w:val="18"/>
              </w:rPr>
              <w:t>authority</w:t>
            </w:r>
          </w:p>
        </w:tc>
        <w:tc>
          <w:tcPr>
            <w:tcW w:type="dxa" w:w="6610"/>
            <w:shd w:fill="F7F8FA"/>
            <w:tcMar>
              <w:top w:w="80" w:type="dxa"/>
              <w:start w:w="120" w:type="dxa"/>
              <w:bottom w:w="80" w:type="dxa"/>
              <w:end w:w="120" w:type="dxa"/>
            </w:tcMar>
            <w:vAlign w:val="center"/>
          </w:tcPr>
          <w:p>
            <w:pPr>
              <w:spacing w:after="0" w:line="264" w:lineRule="auto"/>
            </w:pPr>
            <w:r>
              <w:rPr>
                <w:rFonts w:ascii="Calibri" w:hAnsi="Calibri" w:eastAsia="Calibri"/>
                <w:sz w:val="18"/>
              </w:rPr>
              <w:t>Đưa bằng chứng nguồn cho review/retrieval; không tự chọn winner</w:t>
            </w:r>
          </w:p>
        </w:tc>
      </w:tr>
      <w:tr>
        <w:trPr>
          <w:cantSplit w:val="true"/>
        </w:trPr>
        <w:tc>
          <w:tcPr>
            <w:tcW w:type="dxa" w:w="2750"/>
            <w:tcMar>
              <w:top w:w="80" w:type="dxa"/>
              <w:start w:w="120" w:type="dxa"/>
              <w:bottom w:w="80" w:type="dxa"/>
              <w:end w:w="120" w:type="dxa"/>
            </w:tcMar>
            <w:vAlign w:val="center"/>
          </w:tcPr>
          <w:p>
            <w:pPr>
              <w:spacing w:after="0" w:line="264" w:lineRule="auto"/>
            </w:pPr>
            <w:r>
              <w:rPr>
                <w:rFonts w:ascii="Calibri" w:hAnsi="Calibri" w:eastAsia="Calibri"/>
                <w:sz w:val="18"/>
              </w:rPr>
              <w:t>provenance</w:t>
            </w:r>
          </w:p>
        </w:tc>
        <w:tc>
          <w:tcPr>
            <w:tcW w:type="dxa" w:w="6610"/>
            <w:tcMar>
              <w:top w:w="80" w:type="dxa"/>
              <w:start w:w="120" w:type="dxa"/>
              <w:bottom w:w="80" w:type="dxa"/>
              <w:end w:w="120" w:type="dxa"/>
            </w:tcMar>
            <w:vAlign w:val="center"/>
          </w:tcPr>
          <w:p>
            <w:pPr>
              <w:spacing w:after="0" w:line="264" w:lineRule="auto"/>
            </w:pPr>
            <w:r>
              <w:rPr>
                <w:rFonts w:ascii="Calibri" w:hAnsi="Calibri" w:eastAsia="Calibri"/>
                <w:sz w:val="18"/>
              </w:rPr>
              <w:t>Dẫn lại row/cell/chunk/page thật, kiểm tra citation</w:t>
            </w:r>
          </w:p>
        </w:tc>
      </w:tr>
      <w:tr>
        <w:trPr>
          <w:cantSplit w:val="true"/>
        </w:trPr>
        <w:tc>
          <w:tcPr>
            <w:tcW w:type="dxa" w:w="2750"/>
            <w:shd w:fill="F7F8FA"/>
            <w:tcMar>
              <w:top w:w="80" w:type="dxa"/>
              <w:start w:w="120" w:type="dxa"/>
              <w:bottom w:w="80" w:type="dxa"/>
              <w:end w:w="120" w:type="dxa"/>
            </w:tcMar>
            <w:vAlign w:val="center"/>
          </w:tcPr>
          <w:p>
            <w:pPr>
              <w:spacing w:after="0" w:line="264" w:lineRule="auto"/>
            </w:pPr>
            <w:r>
              <w:rPr>
                <w:rFonts w:ascii="Calibri" w:hAnsi="Calibri" w:eastAsia="Calibri"/>
                <w:sz w:val="18"/>
              </w:rPr>
              <w:t>confidence/version</w:t>
            </w:r>
          </w:p>
        </w:tc>
        <w:tc>
          <w:tcPr>
            <w:tcW w:type="dxa" w:w="6610"/>
            <w:shd w:fill="F7F8FA"/>
            <w:tcMar>
              <w:top w:w="80" w:type="dxa"/>
              <w:start w:w="120" w:type="dxa"/>
              <w:bottom w:w="80" w:type="dxa"/>
              <w:end w:w="120" w:type="dxa"/>
            </w:tcMar>
            <w:vAlign w:val="center"/>
          </w:tcPr>
          <w:p>
            <w:pPr>
              <w:spacing w:after="0" w:line="264" w:lineRule="auto"/>
            </w:pPr>
            <w:r>
              <w:rPr>
                <w:rFonts w:ascii="Calibri" w:hAnsi="Calibri" w:eastAsia="Calibri"/>
                <w:sz w:val="18"/>
              </w:rPr>
              <w:t>Hạ uncertain khi extraction yếu và tái lập detector</w:t>
            </w:r>
          </w:p>
        </w:tc>
      </w:tr>
    </w:tbl>
    <w:p>
      <w:pPr>
        <w:spacing w:after="0"/>
      </w:pPr>
    </w:p>
    <w:p>
      <w:pPr>
        <w:pStyle w:val="Heading2"/>
      </w:pPr>
      <w:r>
        <w:t>3.5. Analyzer xử lý toàn bộ bảng và tạo row identity</w:t>
      </w:r>
    </w:p>
    <w:p>
      <w:pPr>
        <w:pStyle w:val="Heading3"/>
      </w:pPr>
      <w:r>
        <w:t>3.5.1. Luồng analyze_table</w:t>
      </w:r>
    </w:p>
    <w:p>
      <w:pPr>
        <w:pStyle w:val="CompactNumber"/>
        <w:numPr>
          <w:ilvl w:val="0"/>
          <w:numId w:val="13"/>
        </w:numPr>
      </w:pPr>
      <w:r>
        <w:rPr>
          <w:rFonts w:ascii="Calibri" w:hAnsi="Calibri" w:eastAsia="Calibri"/>
        </w:rPr>
        <w:t>Tách header row và data rows; chuẩn hóa semantic header, phát hiện duplicate semantic columns.</w:t>
      </w:r>
    </w:p>
    <w:p>
      <w:pPr>
        <w:pStyle w:val="CompactNumber"/>
        <w:numPr>
          <w:ilvl w:val="0"/>
          <w:numId w:val="13"/>
        </w:numPr>
      </w:pPr>
      <w:r>
        <w:rPr>
          <w:rFonts w:ascii="Calibri" w:hAnsi="Calibri" w:eastAsia="Calibri"/>
        </w:rPr>
        <w:t>Duyệt mọi data row, không sampling. Test 1.000 row tạo đủ 1.000 claims.</w:t>
      </w:r>
    </w:p>
    <w:p>
      <w:pPr>
        <w:pStyle w:val="CompactNumber"/>
        <w:numPr>
          <w:ilvl w:val="0"/>
          <w:numId w:val="13"/>
        </w:numPr>
      </w:pPr>
      <w:r>
        <w:rPr>
          <w:rFonts w:ascii="Calibri" w:hAnsi="Calibri" w:eastAsia="Calibri"/>
        </w:rPr>
        <w:t>Tạo row identity theo location/product fields, không dựa vào vị trí row.</w:t>
      </w:r>
    </w:p>
    <w:p>
      <w:pPr>
        <w:pStyle w:val="CompactNumber"/>
        <w:numPr>
          <w:ilvl w:val="0"/>
          <w:numId w:val="13"/>
        </w:numPr>
      </w:pPr>
      <w:r>
        <w:rPr>
          <w:rFonts w:ascii="Calibri" w:hAnsi="Calibri" w:eastAsia="Calibri"/>
        </w:rPr>
        <w:t>Đọc qualifier và temporal ở row trước, document metadata sau; kiểm tra interval đảo.</w:t>
      </w:r>
    </w:p>
    <w:p>
      <w:pPr>
        <w:pStyle w:val="CompactNumber"/>
        <w:numPr>
          <w:ilvl w:val="0"/>
          <w:numId w:val="13"/>
        </w:numPr>
      </w:pPr>
      <w:r>
        <w:rPr>
          <w:rFonts w:ascii="Calibri" w:hAnsi="Calibri" w:eastAsia="Calibri"/>
        </w:rPr>
        <w:t>Chuẩn hóa money/area/number, currency, unit, magnitude và price basis.</w:t>
      </w:r>
    </w:p>
    <w:p>
      <w:pPr>
        <w:pStyle w:val="CompactNumber"/>
        <w:numPr>
          <w:ilvl w:val="0"/>
          <w:numId w:val="13"/>
        </w:numPr>
      </w:pPr>
      <w:r>
        <w:rPr>
          <w:rFonts w:ascii="Calibri" w:hAnsi="Calibri" w:eastAsia="Calibri"/>
        </w:rPr>
        <w:t>Tạo provenance chính xác: physical row_index, data_row_ordinal, source cells, table/page/block.</w:t>
      </w:r>
    </w:p>
    <w:p>
      <w:pPr>
        <w:pStyle w:val="CompactNumber"/>
        <w:numPr>
          <w:ilvl w:val="0"/>
          <w:numId w:val="13"/>
        </w:numPr>
      </w:pPr>
      <w:r>
        <w:rPr>
          <w:rFonts w:ascii="Calibri" w:hAnsi="Calibri" w:eastAsia="Calibri"/>
        </w:rPr>
        <w:t>Confidence cuối lấy min của table/header/identity/value/cell/temporal; threshold trusted là 0.70.</w:t>
      </w:r>
    </w:p>
    <w:p>
      <w:pPr>
        <w:pStyle w:val="CompactNumber"/>
        <w:numPr>
          <w:ilvl w:val="0"/>
          <w:numId w:val="13"/>
        </w:numPr>
      </w:pPr>
      <w:r>
        <w:rPr>
          <w:rFonts w:ascii="Calibri" w:hAnsi="Calibri" w:eastAsia="Calibri"/>
        </w:rPr>
        <w:t>Có thể tạo derived total price = price_per_area × area; so với published total bằng tolerance.</w:t>
      </w:r>
    </w:p>
    <w:p>
      <w:pPr>
        <w:pStyle w:val="Heading3"/>
      </w:pPr>
      <w:r>
        <w:t>3.5.2. Row identity được dựng theo thứ tự nào?</w:t>
      </w:r>
    </w:p>
    <w:p>
      <w:r>
        <w:rPr>
          <w:rFonts w:ascii="Calibri" w:hAnsi="Calibri" w:eastAsia="Calibri"/>
          <w:i w:val="0"/>
        </w:rPr>
        <w:t>_row_identity ưu tiên location/project/phase/subdivision/building/unit. Project một mình không đủ. Sau đó thêm id/code/name hoặc composite product attributes như property_type, bedrooms, floor, direction, layout, area. Nếu evidence vẫn thiếu, khóa fallback unresolved:{table}:row:{index} có confidence 0.35; nó không được dùng để tạo conflict chắc chắn.</w:t>
      </w:r>
    </w:p>
    <w:tbl>
      <w:tblPr>
        <w:tblW w:type="dxa" w:w="9360"/>
        <w:tblLayout w:type="fixed"/>
        <w:tblLook w:firstColumn="1" w:firstRow="1" w:lastColumn="0" w:lastRow="0" w:noHBand="0" w:noVBand="1" w:val="04A0"/>
        <w:jc w:val="left"/>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2650"/>
        <w:gridCol w:w="3900"/>
        <w:gridCol w:w="2810"/>
      </w:tblGrid>
      <w:tr>
        <w:trPr>
          <w:cantSplit w:val="true"/>
          <w:tblHeader w:val="true"/>
        </w:trPr>
        <w:tc>
          <w:tcPr>
            <w:tcW w:type="dxa" w:w="2650"/>
            <w:tcMar>
              <w:top w:w="80" w:type="dxa"/>
              <w:start w:w="120" w:type="dxa"/>
              <w:bottom w:w="80" w:type="dxa"/>
              <w:end w:w="120" w:type="dxa"/>
            </w:tcMar>
            <w:vAlign w:val="center"/>
            <w:shd w:fill="E8EEF5"/>
          </w:tcPr>
          <w:p>
            <w:pPr>
              <w:keepNext/>
              <w:spacing w:after="0"/>
            </w:pPr>
            <w:r>
              <w:rPr>
                <w:rFonts w:ascii="Calibri" w:hAnsi="Calibri" w:eastAsia="Calibri"/>
                <w:b/>
                <w:color w:val="163A5F"/>
                <w:sz w:val="19"/>
              </w:rPr>
              <w:t>Row</w:t>
            </w:r>
          </w:p>
        </w:tc>
        <w:tc>
          <w:tcPr>
            <w:tcW w:type="dxa" w:w="3900"/>
            <w:tcMar>
              <w:top w:w="80" w:type="dxa"/>
              <w:start w:w="120" w:type="dxa"/>
              <w:bottom w:w="80" w:type="dxa"/>
              <w:end w:w="120" w:type="dxa"/>
            </w:tcMar>
            <w:vAlign w:val="center"/>
            <w:shd w:fill="E8EEF5"/>
          </w:tcPr>
          <w:p>
            <w:pPr>
              <w:keepNext/>
              <w:spacing w:after="0"/>
            </w:pPr>
            <w:r>
              <w:rPr>
                <w:rFonts w:ascii="Calibri" w:hAnsi="Calibri" w:eastAsia="Calibri"/>
                <w:b/>
                <w:color w:val="163A5F"/>
                <w:sz w:val="19"/>
              </w:rPr>
              <w:t>Identity đúng</w:t>
            </w:r>
          </w:p>
        </w:tc>
        <w:tc>
          <w:tcPr>
            <w:tcW w:type="dxa" w:w="2810"/>
            <w:tcMar>
              <w:top w:w="80" w:type="dxa"/>
              <w:start w:w="120" w:type="dxa"/>
              <w:bottom w:w="80" w:type="dxa"/>
              <w:end w:w="120" w:type="dxa"/>
            </w:tcMar>
            <w:vAlign w:val="center"/>
            <w:shd w:fill="E8EEF5"/>
          </w:tcPr>
          <w:p>
            <w:pPr>
              <w:keepNext/>
              <w:spacing w:after="0"/>
            </w:pPr>
            <w:r>
              <w:rPr>
                <w:rFonts w:ascii="Calibri" w:hAnsi="Calibri" w:eastAsia="Calibri"/>
                <w:b/>
                <w:color w:val="163A5F"/>
                <w:sz w:val="19"/>
              </w:rPr>
              <w:t>Sai nếu chỉ dùng mã căn</w:t>
            </w:r>
          </w:p>
        </w:tc>
      </w:tr>
      <w:tr>
        <w:trPr>
          <w:cantSplit w:val="true"/>
        </w:trPr>
        <w:tc>
          <w:tcPr>
            <w:tcW w:type="dxa" w:w="2650"/>
            <w:tcMar>
              <w:top w:w="80" w:type="dxa"/>
              <w:start w:w="120" w:type="dxa"/>
              <w:bottom w:w="80" w:type="dxa"/>
              <w:end w:w="120" w:type="dxa"/>
            </w:tcMar>
            <w:vAlign w:val="center"/>
          </w:tcPr>
          <w:p>
            <w:pPr>
              <w:spacing w:after="0" w:line="264" w:lineRule="auto"/>
            </w:pPr>
            <w:r>
              <w:rPr>
                <w:rFonts w:ascii="Calibri" w:hAnsi="Calibri" w:eastAsia="Calibri"/>
                <w:sz w:val="18"/>
              </w:rPr>
              <w:t>Ocean Park, S1, A101</w:t>
            </w:r>
          </w:p>
        </w:tc>
        <w:tc>
          <w:tcPr>
            <w:tcW w:type="dxa" w:w="3900"/>
            <w:tcMar>
              <w:top w:w="80" w:type="dxa"/>
              <w:start w:w="120" w:type="dxa"/>
              <w:bottom w:w="80" w:type="dxa"/>
              <w:end w:w="120" w:type="dxa"/>
            </w:tcMar>
            <w:vAlign w:val="center"/>
          </w:tcPr>
          <w:p>
            <w:pPr>
              <w:spacing w:after="0" w:line="264" w:lineRule="auto"/>
            </w:pPr>
            <w:r>
              <w:rPr>
                <w:rFonts w:ascii="Calibri" w:hAnsi="Calibri" w:eastAsia="Calibri"/>
                <w:sz w:val="18"/>
              </w:rPr>
              <w:t>project=ocean park|building=s1|unit=a101</w:t>
            </w:r>
          </w:p>
        </w:tc>
        <w:tc>
          <w:tcPr>
            <w:tcW w:type="dxa" w:w="2810"/>
            <w:tcMar>
              <w:top w:w="80" w:type="dxa"/>
              <w:start w:w="120" w:type="dxa"/>
              <w:bottom w:w="80" w:type="dxa"/>
              <w:end w:w="120" w:type="dxa"/>
            </w:tcMar>
            <w:vAlign w:val="center"/>
          </w:tcPr>
          <w:p>
            <w:pPr>
              <w:spacing w:after="0" w:line="264" w:lineRule="auto"/>
            </w:pPr>
            <w:r>
              <w:rPr>
                <w:rFonts w:ascii="Calibri" w:hAnsi="Calibri" w:eastAsia="Calibri"/>
                <w:sz w:val="18"/>
              </w:rPr>
              <w:t>A101 có thể tồn tại ở nhiều tòa</w:t>
            </w:r>
          </w:p>
        </w:tc>
      </w:tr>
      <w:tr>
        <w:trPr>
          <w:cantSplit w:val="true"/>
        </w:trPr>
        <w:tc>
          <w:tcPr>
            <w:tcW w:type="dxa" w:w="2650"/>
            <w:shd w:fill="F7F8FA"/>
            <w:tcMar>
              <w:top w:w="80" w:type="dxa"/>
              <w:start w:w="120" w:type="dxa"/>
              <w:bottom w:w="80" w:type="dxa"/>
              <w:end w:w="120" w:type="dxa"/>
            </w:tcMar>
            <w:vAlign w:val="center"/>
          </w:tcPr>
          <w:p>
            <w:pPr>
              <w:spacing w:after="0" w:line="264" w:lineRule="auto"/>
            </w:pPr>
            <w:r>
              <w:rPr>
                <w:rFonts w:ascii="Calibri" w:hAnsi="Calibri" w:eastAsia="Calibri"/>
                <w:sz w:val="18"/>
              </w:rPr>
              <w:t>Ocean Park, S2, A101</w:t>
            </w:r>
          </w:p>
        </w:tc>
        <w:tc>
          <w:tcPr>
            <w:tcW w:type="dxa" w:w="3900"/>
            <w:shd w:fill="F7F8FA"/>
            <w:tcMar>
              <w:top w:w="80" w:type="dxa"/>
              <w:start w:w="120" w:type="dxa"/>
              <w:bottom w:w="80" w:type="dxa"/>
              <w:end w:w="120" w:type="dxa"/>
            </w:tcMar>
            <w:vAlign w:val="center"/>
          </w:tcPr>
          <w:p>
            <w:pPr>
              <w:spacing w:after="0" w:line="264" w:lineRule="auto"/>
            </w:pPr>
            <w:r>
              <w:rPr>
                <w:rFonts w:ascii="Calibri" w:hAnsi="Calibri" w:eastAsia="Calibri"/>
                <w:sz w:val="18"/>
              </w:rPr>
              <w:t>project=ocean park|building=s2|unit=a101</w:t>
            </w:r>
          </w:p>
        </w:tc>
        <w:tc>
          <w:tcPr>
            <w:tcW w:type="dxa" w:w="2810"/>
            <w:shd w:fill="F7F8FA"/>
            <w:tcMar>
              <w:top w:w="80" w:type="dxa"/>
              <w:start w:w="120" w:type="dxa"/>
              <w:bottom w:w="80" w:type="dxa"/>
              <w:end w:w="120" w:type="dxa"/>
            </w:tcMar>
            <w:vAlign w:val="center"/>
          </w:tcPr>
          <w:p>
            <w:pPr>
              <w:spacing w:after="0" w:line="264" w:lineRule="auto"/>
            </w:pPr>
            <w:r>
              <w:rPr>
                <w:rFonts w:ascii="Calibri" w:hAnsi="Calibri" w:eastAsia="Calibri"/>
                <w:sz w:val="18"/>
              </w:rPr>
              <w:t>Sẽ bị ghép nhầm với S1</w:t>
            </w:r>
          </w:p>
        </w:tc>
      </w:tr>
      <w:tr>
        <w:trPr>
          <w:cantSplit w:val="true"/>
        </w:trPr>
        <w:tc>
          <w:tcPr>
            <w:tcW w:type="dxa" w:w="2650"/>
            <w:tcMar>
              <w:top w:w="80" w:type="dxa"/>
              <w:start w:w="120" w:type="dxa"/>
              <w:bottom w:w="80" w:type="dxa"/>
              <w:end w:w="120" w:type="dxa"/>
            </w:tcMar>
            <w:vAlign w:val="center"/>
          </w:tcPr>
          <w:p>
            <w:pPr>
              <w:spacing w:after="0" w:line="264" w:lineRule="auto"/>
            </w:pPr>
            <w:r>
              <w:rPr>
                <w:rFonts w:ascii="Calibri" w:hAnsi="Calibri" w:eastAsia="Calibri"/>
                <w:sz w:val="18"/>
              </w:rPr>
              <w:t>Không có unit; 2PN, tầng 15, Đông Nam, 70m²</w:t>
            </w:r>
          </w:p>
        </w:tc>
        <w:tc>
          <w:tcPr>
            <w:tcW w:type="dxa" w:w="3900"/>
            <w:tcMar>
              <w:top w:w="80" w:type="dxa"/>
              <w:start w:w="120" w:type="dxa"/>
              <w:bottom w:w="80" w:type="dxa"/>
              <w:end w:w="120" w:type="dxa"/>
            </w:tcMar>
            <w:vAlign w:val="center"/>
          </w:tcPr>
          <w:p>
            <w:pPr>
              <w:spacing w:after="0" w:line="264" w:lineRule="auto"/>
            </w:pPr>
            <w:r>
              <w:rPr>
                <w:rFonts w:ascii="Calibri" w:hAnsi="Calibri" w:eastAsia="Calibri"/>
                <w:sz w:val="18"/>
              </w:rPr>
              <w:t>Composite product identity</w:t>
            </w:r>
          </w:p>
        </w:tc>
        <w:tc>
          <w:tcPr>
            <w:tcW w:type="dxa" w:w="2810"/>
            <w:tcMar>
              <w:top w:w="80" w:type="dxa"/>
              <w:start w:w="120" w:type="dxa"/>
              <w:bottom w:w="80" w:type="dxa"/>
              <w:end w:w="120" w:type="dxa"/>
            </w:tcMar>
            <w:vAlign w:val="center"/>
          </w:tcPr>
          <w:p>
            <w:pPr>
              <w:spacing w:after="0" w:line="264" w:lineRule="auto"/>
            </w:pPr>
            <w:r>
              <w:rPr>
                <w:rFonts w:ascii="Calibri" w:hAnsi="Calibri" w:eastAsia="Calibri"/>
                <w:sz w:val="18"/>
              </w:rPr>
              <w:t>Dùng row position sẽ hỏng khi sort</w:t>
            </w:r>
          </w:p>
        </w:tc>
      </w:tr>
      <w:tr>
        <w:trPr>
          <w:cantSplit w:val="true"/>
        </w:trPr>
        <w:tc>
          <w:tcPr>
            <w:tcW w:type="dxa" w:w="2650"/>
            <w:shd w:fill="F7F8FA"/>
            <w:tcMar>
              <w:top w:w="80" w:type="dxa"/>
              <w:start w:w="120" w:type="dxa"/>
              <w:bottom w:w="80" w:type="dxa"/>
              <w:end w:w="120" w:type="dxa"/>
            </w:tcMar>
            <w:vAlign w:val="center"/>
          </w:tcPr>
          <w:p>
            <w:pPr>
              <w:spacing w:after="0" w:line="264" w:lineRule="auto"/>
            </w:pPr>
            <w:r>
              <w:rPr>
                <w:rFonts w:ascii="Calibri" w:hAnsi="Calibri" w:eastAsia="Calibri"/>
                <w:sz w:val="18"/>
              </w:rPr>
              <w:t>Không đủ khóa</w:t>
            </w:r>
          </w:p>
        </w:tc>
        <w:tc>
          <w:tcPr>
            <w:tcW w:type="dxa" w:w="3900"/>
            <w:shd w:fill="F7F8FA"/>
            <w:tcMar>
              <w:top w:w="80" w:type="dxa"/>
              <w:start w:w="120" w:type="dxa"/>
              <w:bottom w:w="80" w:type="dxa"/>
              <w:end w:w="120" w:type="dxa"/>
            </w:tcMar>
            <w:vAlign w:val="center"/>
          </w:tcPr>
          <w:p>
            <w:pPr>
              <w:spacing w:after="0" w:line="264" w:lineRule="auto"/>
            </w:pPr>
            <w:r>
              <w:rPr>
                <w:rFonts w:ascii="Calibri" w:hAnsi="Calibri" w:eastAsia="Calibri"/>
                <w:sz w:val="18"/>
              </w:rPr>
              <w:t>unresolved:... + low confidence</w:t>
            </w:r>
          </w:p>
        </w:tc>
        <w:tc>
          <w:tcPr>
            <w:tcW w:type="dxa" w:w="2810"/>
            <w:shd w:fill="F7F8FA"/>
            <w:tcMar>
              <w:top w:w="80" w:type="dxa"/>
              <w:start w:w="120" w:type="dxa"/>
              <w:bottom w:w="80" w:type="dxa"/>
              <w:end w:w="120" w:type="dxa"/>
            </w:tcMar>
            <w:vAlign w:val="center"/>
          </w:tcPr>
          <w:p>
            <w:pPr>
              <w:spacing w:after="0" w:line="264" w:lineRule="auto"/>
            </w:pPr>
            <w:r>
              <w:rPr>
                <w:rFonts w:ascii="Calibri" w:hAnsi="Calibri" w:eastAsia="Calibri"/>
                <w:sz w:val="18"/>
              </w:rPr>
              <w:t>Không được giả tạo identity chắc chắn</w:t>
            </w:r>
          </w:p>
        </w:tc>
      </w:tr>
    </w:tbl>
    <w:p>
      <w:pPr>
        <w:spacing w:after="0"/>
      </w:pPr>
    </w:p>
    <w:p>
      <w:pPr>
        <w:pStyle w:val="Heading2"/>
      </w:pPr>
      <w:r>
        <w:t>3.6. Business scope đa facet và quan hệ có hướng</w:t>
      </w:r>
    </w:p>
    <w:p>
      <w:r>
        <w:rPr>
          <w:rFonts w:ascii="Calibri" w:hAnsi="Calibri" w:eastAsia="Calibri"/>
          <w:i w:val="0"/>
        </w:rPr>
        <w:t>BusinessScope gồm LocationScope, ProductScope và CommercialScope. document_type chỉ là routing metadata, không được dùng để tách identity nghiệp vụ. So sánh scope trả quan hệ có hướng để phân biệt broad/narrow. Missing field không được coi là wildcard vì điều đó dễ ghép sai; không có anchor chung sẽ là UNKNOWN.</w:t>
      </w:r>
    </w:p>
    <w:tbl>
      <w:tblPr>
        <w:tblW w:type="dxa" w:w="9360"/>
        <w:tblLayout w:type="fixed"/>
        <w:tblLook w:firstColumn="1" w:firstRow="1" w:lastColumn="0" w:lastRow="0" w:noHBand="0" w:noVBand="1" w:val="04A0"/>
        <w:jc w:val="left"/>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2300"/>
        <w:gridCol w:w="3820"/>
        <w:gridCol w:w="3240"/>
      </w:tblGrid>
      <w:tr>
        <w:trPr>
          <w:cantSplit w:val="true"/>
          <w:tblHeader w:val="true"/>
        </w:trPr>
        <w:tc>
          <w:tcPr>
            <w:tcW w:type="dxa" w:w="2300"/>
            <w:tcMar>
              <w:top w:w="80" w:type="dxa"/>
              <w:start w:w="120" w:type="dxa"/>
              <w:bottom w:w="80" w:type="dxa"/>
              <w:end w:w="120" w:type="dxa"/>
            </w:tcMar>
            <w:vAlign w:val="center"/>
            <w:shd w:fill="E8EEF5"/>
          </w:tcPr>
          <w:p>
            <w:pPr>
              <w:keepNext/>
              <w:spacing w:after="0"/>
            </w:pPr>
            <w:r>
              <w:rPr>
                <w:rFonts w:ascii="Calibri" w:hAnsi="Calibri" w:eastAsia="Calibri"/>
                <w:b/>
                <w:color w:val="163A5F"/>
                <w:sz w:val="19"/>
              </w:rPr>
              <w:t>Quan hệ</w:t>
            </w:r>
          </w:p>
        </w:tc>
        <w:tc>
          <w:tcPr>
            <w:tcW w:type="dxa" w:w="3820"/>
            <w:tcMar>
              <w:top w:w="80" w:type="dxa"/>
              <w:start w:w="120" w:type="dxa"/>
              <w:bottom w:w="80" w:type="dxa"/>
              <w:end w:w="120" w:type="dxa"/>
            </w:tcMar>
            <w:vAlign w:val="center"/>
            <w:shd w:fill="E8EEF5"/>
          </w:tcPr>
          <w:p>
            <w:pPr>
              <w:keepNext/>
              <w:spacing w:after="0"/>
            </w:pPr>
            <w:r>
              <w:rPr>
                <w:rFonts w:ascii="Calibri" w:hAnsi="Calibri" w:eastAsia="Calibri"/>
                <w:b/>
                <w:color w:val="163A5F"/>
                <w:sz w:val="19"/>
              </w:rPr>
              <w:t>Ý nghĩa</w:t>
            </w:r>
          </w:p>
        </w:tc>
        <w:tc>
          <w:tcPr>
            <w:tcW w:type="dxa" w:w="3240"/>
            <w:tcMar>
              <w:top w:w="80" w:type="dxa"/>
              <w:start w:w="120" w:type="dxa"/>
              <w:bottom w:w="80" w:type="dxa"/>
              <w:end w:w="120" w:type="dxa"/>
            </w:tcMar>
            <w:vAlign w:val="center"/>
            <w:shd w:fill="E8EEF5"/>
          </w:tcPr>
          <w:p>
            <w:pPr>
              <w:keepNext/>
              <w:spacing w:after="0"/>
            </w:pPr>
            <w:r>
              <w:rPr>
                <w:rFonts w:ascii="Calibri" w:hAnsi="Calibri" w:eastAsia="Calibri"/>
                <w:b/>
                <w:color w:val="163A5F"/>
                <w:sz w:val="19"/>
              </w:rPr>
              <w:t>Hệ quả conflict</w:t>
            </w:r>
          </w:p>
        </w:tc>
      </w:tr>
      <w:tr>
        <w:trPr>
          <w:cantSplit w:val="true"/>
        </w:trPr>
        <w:tc>
          <w:tcPr>
            <w:tcW w:type="dxa" w:w="2300"/>
            <w:tcMar>
              <w:top w:w="80" w:type="dxa"/>
              <w:start w:w="120" w:type="dxa"/>
              <w:bottom w:w="80" w:type="dxa"/>
              <w:end w:w="120" w:type="dxa"/>
            </w:tcMar>
            <w:vAlign w:val="center"/>
          </w:tcPr>
          <w:p>
            <w:pPr>
              <w:spacing w:after="0" w:line="264" w:lineRule="auto"/>
            </w:pPr>
            <w:r>
              <w:rPr>
                <w:rFonts w:ascii="Calibri" w:hAnsi="Calibri" w:eastAsia="Calibri"/>
                <w:sz w:val="18"/>
              </w:rPr>
              <w:t>SAME</w:t>
            </w:r>
          </w:p>
        </w:tc>
        <w:tc>
          <w:tcPr>
            <w:tcW w:type="dxa" w:w="3820"/>
            <w:tcMar>
              <w:top w:w="80" w:type="dxa"/>
              <w:start w:w="120" w:type="dxa"/>
              <w:bottom w:w="80" w:type="dxa"/>
              <w:end w:w="120" w:type="dxa"/>
            </w:tcMar>
            <w:vAlign w:val="center"/>
          </w:tcPr>
          <w:p>
            <w:pPr>
              <w:spacing w:after="0" w:line="264" w:lineRule="auto"/>
            </w:pPr>
            <w:r>
              <w:rPr>
                <w:rFonts w:ascii="Calibri" w:hAnsi="Calibri" w:eastAsia="Calibri"/>
                <w:sz w:val="18"/>
              </w:rPr>
              <w:t>Hai scope tương đương</w:t>
            </w:r>
          </w:p>
        </w:tc>
        <w:tc>
          <w:tcPr>
            <w:tcW w:type="dxa" w:w="3240"/>
            <w:tcMar>
              <w:top w:w="80" w:type="dxa"/>
              <w:start w:w="120" w:type="dxa"/>
              <w:bottom w:w="80" w:type="dxa"/>
              <w:end w:w="120" w:type="dxa"/>
            </w:tcMar>
            <w:vAlign w:val="center"/>
          </w:tcPr>
          <w:p>
            <w:pPr>
              <w:spacing w:after="0" w:line="264" w:lineRule="auto"/>
            </w:pPr>
            <w:r>
              <w:rPr>
                <w:rFonts w:ascii="Calibri" w:hAnsi="Calibri" w:eastAsia="Calibri"/>
                <w:sz w:val="18"/>
              </w:rPr>
              <w:t>Đi tiếp qualifier/time/value</w:t>
            </w:r>
          </w:p>
        </w:tc>
      </w:tr>
      <w:tr>
        <w:trPr>
          <w:cantSplit w:val="true"/>
        </w:trPr>
        <w:tc>
          <w:tcPr>
            <w:tcW w:type="dxa" w:w="2300"/>
            <w:shd w:fill="F7F8FA"/>
            <w:tcMar>
              <w:top w:w="80" w:type="dxa"/>
              <w:start w:w="120" w:type="dxa"/>
              <w:bottom w:w="80" w:type="dxa"/>
              <w:end w:w="120" w:type="dxa"/>
            </w:tcMar>
            <w:vAlign w:val="center"/>
          </w:tcPr>
          <w:p>
            <w:pPr>
              <w:spacing w:after="0" w:line="264" w:lineRule="auto"/>
            </w:pPr>
            <w:r>
              <w:rPr>
                <w:rFonts w:ascii="Calibri" w:hAnsi="Calibri" w:eastAsia="Calibri"/>
                <w:sz w:val="18"/>
              </w:rPr>
              <w:t>LEFT_CONTAINS_RIGHT</w:t>
            </w:r>
          </w:p>
        </w:tc>
        <w:tc>
          <w:tcPr>
            <w:tcW w:type="dxa" w:w="3820"/>
            <w:shd w:fill="F7F8FA"/>
            <w:tcMar>
              <w:top w:w="80" w:type="dxa"/>
              <w:start w:w="120" w:type="dxa"/>
              <w:bottom w:w="80" w:type="dxa"/>
              <w:end w:w="120" w:type="dxa"/>
            </w:tcMar>
            <w:vAlign w:val="center"/>
          </w:tcPr>
          <w:p>
            <w:pPr>
              <w:spacing w:after="0" w:line="264" w:lineRule="auto"/>
            </w:pPr>
            <w:r>
              <w:rPr>
                <w:rFonts w:ascii="Calibri" w:hAnsi="Calibri" w:eastAsia="Calibri"/>
                <w:sz w:val="18"/>
              </w:rPr>
              <w:t>Bên trái rộng hơn bên phải</w:t>
            </w:r>
          </w:p>
        </w:tc>
        <w:tc>
          <w:tcPr>
            <w:tcW w:type="dxa" w:w="3240"/>
            <w:shd w:fill="F7F8FA"/>
            <w:tcMar>
              <w:top w:w="80" w:type="dxa"/>
              <w:start w:w="120" w:type="dxa"/>
              <w:bottom w:w="80" w:type="dxa"/>
              <w:end w:w="120" w:type="dxa"/>
            </w:tcMar>
            <w:vAlign w:val="center"/>
          </w:tcPr>
          <w:p>
            <w:pPr>
              <w:spacing w:after="0" w:line="264" w:lineRule="auto"/>
            </w:pPr>
            <w:r>
              <w:rPr>
                <w:rFonts w:ascii="Calibri" w:hAnsi="Calibri" w:eastAsia="Calibri"/>
                <w:sz w:val="18"/>
              </w:rPr>
              <w:t>Comparable theo policy nhưng cần giữ direction/evidence</w:t>
            </w:r>
          </w:p>
        </w:tc>
      </w:tr>
      <w:tr>
        <w:trPr>
          <w:cantSplit w:val="true"/>
        </w:trPr>
        <w:tc>
          <w:tcPr>
            <w:tcW w:type="dxa" w:w="2300"/>
            <w:tcMar>
              <w:top w:w="80" w:type="dxa"/>
              <w:start w:w="120" w:type="dxa"/>
              <w:bottom w:w="80" w:type="dxa"/>
              <w:end w:w="120" w:type="dxa"/>
            </w:tcMar>
            <w:vAlign w:val="center"/>
          </w:tcPr>
          <w:p>
            <w:pPr>
              <w:spacing w:after="0" w:line="264" w:lineRule="auto"/>
            </w:pPr>
            <w:r>
              <w:rPr>
                <w:rFonts w:ascii="Calibri" w:hAnsi="Calibri" w:eastAsia="Calibri"/>
                <w:sz w:val="18"/>
              </w:rPr>
              <w:t>RIGHT_CONTAINS_LEFT</w:t>
            </w:r>
          </w:p>
        </w:tc>
        <w:tc>
          <w:tcPr>
            <w:tcW w:type="dxa" w:w="3820"/>
            <w:tcMar>
              <w:top w:w="80" w:type="dxa"/>
              <w:start w:w="120" w:type="dxa"/>
              <w:bottom w:w="80" w:type="dxa"/>
              <w:end w:w="120" w:type="dxa"/>
            </w:tcMar>
            <w:vAlign w:val="center"/>
          </w:tcPr>
          <w:p>
            <w:pPr>
              <w:spacing w:after="0" w:line="264" w:lineRule="auto"/>
            </w:pPr>
            <w:r>
              <w:rPr>
                <w:rFonts w:ascii="Calibri" w:hAnsi="Calibri" w:eastAsia="Calibri"/>
                <w:sz w:val="18"/>
              </w:rPr>
              <w:t>Bên phải rộng hơn</w:t>
            </w:r>
          </w:p>
        </w:tc>
        <w:tc>
          <w:tcPr>
            <w:tcW w:type="dxa" w:w="3240"/>
            <w:tcMar>
              <w:top w:w="80" w:type="dxa"/>
              <w:start w:w="120" w:type="dxa"/>
              <w:bottom w:w="80" w:type="dxa"/>
              <w:end w:w="120" w:type="dxa"/>
            </w:tcMar>
            <w:vAlign w:val="center"/>
          </w:tcPr>
          <w:p>
            <w:pPr>
              <w:spacing w:after="0" w:line="264" w:lineRule="auto"/>
            </w:pPr>
            <w:r>
              <w:rPr>
                <w:rFonts w:ascii="Calibri" w:hAnsi="Calibri" w:eastAsia="Calibri"/>
                <w:sz w:val="18"/>
              </w:rPr>
              <w:t>Tương tự, hướng ngược lại</w:t>
            </w:r>
          </w:p>
        </w:tc>
      </w:tr>
      <w:tr>
        <w:trPr>
          <w:cantSplit w:val="true"/>
        </w:trPr>
        <w:tc>
          <w:tcPr>
            <w:tcW w:type="dxa" w:w="2300"/>
            <w:shd w:fill="F7F8FA"/>
            <w:tcMar>
              <w:top w:w="80" w:type="dxa"/>
              <w:start w:w="120" w:type="dxa"/>
              <w:bottom w:w="80" w:type="dxa"/>
              <w:end w:w="120" w:type="dxa"/>
            </w:tcMar>
            <w:vAlign w:val="center"/>
          </w:tcPr>
          <w:p>
            <w:pPr>
              <w:spacing w:after="0" w:line="264" w:lineRule="auto"/>
            </w:pPr>
            <w:r>
              <w:rPr>
                <w:rFonts w:ascii="Calibri" w:hAnsi="Calibri" w:eastAsia="Calibri"/>
                <w:sz w:val="18"/>
              </w:rPr>
              <w:t>OVERLAPS</w:t>
            </w:r>
          </w:p>
        </w:tc>
        <w:tc>
          <w:tcPr>
            <w:tcW w:type="dxa" w:w="3820"/>
            <w:shd w:fill="F7F8FA"/>
            <w:tcMar>
              <w:top w:w="80" w:type="dxa"/>
              <w:start w:w="120" w:type="dxa"/>
              <w:bottom w:w="80" w:type="dxa"/>
              <w:end w:w="120" w:type="dxa"/>
            </w:tcMar>
            <w:vAlign w:val="center"/>
          </w:tcPr>
          <w:p>
            <w:pPr>
              <w:spacing w:after="0" w:line="264" w:lineRule="auto"/>
            </w:pPr>
            <w:r>
              <w:rPr>
                <w:rFonts w:ascii="Calibri" w:hAnsi="Calibri" w:eastAsia="Calibri"/>
                <w:sz w:val="18"/>
              </w:rPr>
              <w:t>Có phần giao nhưng không chứa hoàn toàn</w:t>
            </w:r>
          </w:p>
        </w:tc>
        <w:tc>
          <w:tcPr>
            <w:tcW w:type="dxa" w:w="3240"/>
            <w:shd w:fill="F7F8FA"/>
            <w:tcMar>
              <w:top w:w="80" w:type="dxa"/>
              <w:start w:w="120" w:type="dxa"/>
              <w:bottom w:w="80" w:type="dxa"/>
              <w:end w:w="120" w:type="dxa"/>
            </w:tcMar>
            <w:vAlign w:val="center"/>
          </w:tcPr>
          <w:p>
            <w:pPr>
              <w:spacing w:after="0" w:line="264" w:lineRule="auto"/>
            </w:pPr>
            <w:r>
              <w:rPr>
                <w:rFonts w:ascii="Calibri" w:hAnsi="Calibri" w:eastAsia="Calibri"/>
                <w:sz w:val="18"/>
              </w:rPr>
              <w:t>Có thể comparable; phải giải thích overlap</w:t>
            </w:r>
          </w:p>
        </w:tc>
      </w:tr>
      <w:tr>
        <w:trPr>
          <w:cantSplit w:val="true"/>
        </w:trPr>
        <w:tc>
          <w:tcPr>
            <w:tcW w:type="dxa" w:w="2300"/>
            <w:tcMar>
              <w:top w:w="80" w:type="dxa"/>
              <w:start w:w="120" w:type="dxa"/>
              <w:bottom w:w="80" w:type="dxa"/>
              <w:end w:w="120" w:type="dxa"/>
            </w:tcMar>
            <w:vAlign w:val="center"/>
          </w:tcPr>
          <w:p>
            <w:pPr>
              <w:spacing w:after="0" w:line="264" w:lineRule="auto"/>
            </w:pPr>
            <w:r>
              <w:rPr>
                <w:rFonts w:ascii="Calibri" w:hAnsi="Calibri" w:eastAsia="Calibri"/>
                <w:sz w:val="18"/>
              </w:rPr>
              <w:t>DISJOINT</w:t>
            </w:r>
          </w:p>
        </w:tc>
        <w:tc>
          <w:tcPr>
            <w:tcW w:type="dxa" w:w="3820"/>
            <w:tcMar>
              <w:top w:w="80" w:type="dxa"/>
              <w:start w:w="120" w:type="dxa"/>
              <w:bottom w:w="80" w:type="dxa"/>
              <w:end w:w="120" w:type="dxa"/>
            </w:tcMar>
            <w:vAlign w:val="center"/>
          </w:tcPr>
          <w:p>
            <w:pPr>
              <w:spacing w:after="0" w:line="264" w:lineRule="auto"/>
            </w:pPr>
            <w:r>
              <w:rPr>
                <w:rFonts w:ascii="Calibri" w:hAnsi="Calibri" w:eastAsia="Calibri"/>
                <w:sz w:val="18"/>
              </w:rPr>
              <w:t>Một facet rõ ràng khác nhau</w:t>
            </w:r>
          </w:p>
        </w:tc>
        <w:tc>
          <w:tcPr>
            <w:tcW w:type="dxa" w:w="3240"/>
            <w:tcMar>
              <w:top w:w="80" w:type="dxa"/>
              <w:start w:w="120" w:type="dxa"/>
              <w:bottom w:w="80" w:type="dxa"/>
              <w:end w:w="120" w:type="dxa"/>
            </w:tcMar>
            <w:vAlign w:val="center"/>
          </w:tcPr>
          <w:p>
            <w:pPr>
              <w:spacing w:after="0" w:line="264" w:lineRule="auto"/>
            </w:pPr>
            <w:r>
              <w:rPr>
                <w:rFonts w:ascii="Calibri" w:hAnsi="Calibri" w:eastAsia="Calibri"/>
                <w:sz w:val="18"/>
              </w:rPr>
              <w:t>conditional_variant hoặc source/target-only, không conflict</w:t>
            </w:r>
          </w:p>
        </w:tc>
      </w:tr>
      <w:tr>
        <w:trPr>
          <w:cantSplit w:val="true"/>
        </w:trPr>
        <w:tc>
          <w:tcPr>
            <w:tcW w:type="dxa" w:w="2300"/>
            <w:shd w:fill="F7F8FA"/>
            <w:tcMar>
              <w:top w:w="80" w:type="dxa"/>
              <w:start w:w="120" w:type="dxa"/>
              <w:bottom w:w="80" w:type="dxa"/>
              <w:end w:w="120" w:type="dxa"/>
            </w:tcMar>
            <w:vAlign w:val="center"/>
          </w:tcPr>
          <w:p>
            <w:pPr>
              <w:spacing w:after="0" w:line="264" w:lineRule="auto"/>
            </w:pPr>
            <w:r>
              <w:rPr>
                <w:rFonts w:ascii="Calibri" w:hAnsi="Calibri" w:eastAsia="Calibri"/>
                <w:sz w:val="18"/>
              </w:rPr>
              <w:t>UNKNOWN</w:t>
            </w:r>
          </w:p>
        </w:tc>
        <w:tc>
          <w:tcPr>
            <w:tcW w:type="dxa" w:w="3820"/>
            <w:shd w:fill="F7F8FA"/>
            <w:tcMar>
              <w:top w:w="80" w:type="dxa"/>
              <w:start w:w="120" w:type="dxa"/>
              <w:bottom w:w="80" w:type="dxa"/>
              <w:end w:w="120" w:type="dxa"/>
            </w:tcMar>
            <w:vAlign w:val="center"/>
          </w:tcPr>
          <w:p>
            <w:pPr>
              <w:spacing w:after="0" w:line="264" w:lineRule="auto"/>
            </w:pPr>
            <w:r>
              <w:rPr>
                <w:rFonts w:ascii="Calibri" w:hAnsi="Calibri" w:eastAsia="Calibri"/>
                <w:sz w:val="18"/>
              </w:rPr>
              <w:t>Thiếu anchor/evidence</w:t>
            </w:r>
          </w:p>
        </w:tc>
        <w:tc>
          <w:tcPr>
            <w:tcW w:type="dxa" w:w="3240"/>
            <w:shd w:fill="F7F8FA"/>
            <w:tcMar>
              <w:top w:w="80" w:type="dxa"/>
              <w:start w:w="120" w:type="dxa"/>
              <w:bottom w:w="80" w:type="dxa"/>
              <w:end w:w="120" w:type="dxa"/>
            </w:tcMar>
            <w:vAlign w:val="center"/>
          </w:tcPr>
          <w:p>
            <w:pPr>
              <w:spacing w:after="0" w:line="264" w:lineRule="auto"/>
            </w:pPr>
            <w:r>
              <w:rPr>
                <w:rFonts w:ascii="Calibri" w:hAnsi="Calibri" w:eastAsia="Calibri"/>
                <w:sz w:val="18"/>
              </w:rPr>
              <w:t>uncertain, không giả định equal</w:t>
            </w:r>
          </w:p>
        </w:tc>
      </w:tr>
    </w:tbl>
    <w:p>
      <w:pPr>
        <w:spacing w:after="0"/>
      </w:pPr>
    </w:p>
    <w:p>
      <w:r>
        <w:rPr>
          <w:rFonts w:ascii="Calibri" w:hAnsi="Calibri" w:eastAsia="Calibri"/>
          <w:i w:val="0"/>
        </w:rPr>
        <w:t>Ví dụ: project=Ocean Park + building=S1 và project=Ocean Park + building=S2 là DISJOINT dù cùng project. Một scope project=Ocean Park và scope project=Ocean Park+building=S1 có quan hệ LEFT_CONTAINS_RIGHT, không phải SAME.</w:t>
      </w:r>
    </w:p>
    <w:p>
      <w:pPr>
        <w:pStyle w:val="Heading2"/>
      </w:pPr>
      <w:r>
        <w:t>3.7. Qualifier giá: stable và optional</w:t>
      </w:r>
    </w:p>
    <w:p>
      <w:r>
        <w:rPr>
          <w:rFonts w:ascii="Calibri" w:hAnsi="Calibri" w:eastAsia="Calibri"/>
          <w:i w:val="0"/>
        </w:rPr>
        <w:t>ClaimQualifiers tách stable qualifiers dùng trong candidate identity và optional qualifiers vẫn cần so trước conflict. Stable gồm price type, price basis, payment plan, discount program. Optional gồm VAT và maintenance fee. Việc optional không vào candidate key giúp hai claim vẫn được đưa cạnh nhau để kiểm tra; nó không có nghĩa optional bị bỏ qua.</w:t>
      </w:r>
    </w:p>
    <w:tbl>
      <w:tblPr>
        <w:tblW w:type="dxa" w:w="9360"/>
        <w:tblLayout w:type="fixed"/>
        <w:tblLook w:firstColumn="1" w:firstRow="1" w:lastColumn="0" w:lastRow="0" w:noHBand="0" w:noVBand="1" w:val="04A0"/>
        <w:jc w:val="left"/>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1400"/>
        <w:gridCol w:w="3300"/>
        <w:gridCol w:w="2200"/>
        <w:gridCol w:w="2460"/>
      </w:tblGrid>
      <w:tr>
        <w:trPr>
          <w:cantSplit w:val="true"/>
          <w:tblHeader w:val="true"/>
        </w:trPr>
        <w:tc>
          <w:tcPr>
            <w:tcW w:type="dxa" w:w="1400"/>
            <w:tcMar>
              <w:top w:w="80" w:type="dxa"/>
              <w:start w:w="120" w:type="dxa"/>
              <w:bottom w:w="80" w:type="dxa"/>
              <w:end w:w="120" w:type="dxa"/>
            </w:tcMar>
            <w:vAlign w:val="center"/>
            <w:shd w:fill="E8EEF5"/>
          </w:tcPr>
          <w:p>
            <w:pPr>
              <w:keepNext/>
              <w:spacing w:after="0"/>
            </w:pPr>
            <w:r>
              <w:rPr>
                <w:rFonts w:ascii="Calibri" w:hAnsi="Calibri" w:eastAsia="Calibri"/>
                <w:b/>
                <w:color w:val="163A5F"/>
                <w:sz w:val="19"/>
              </w:rPr>
              <w:t>Loại</w:t>
            </w:r>
          </w:p>
        </w:tc>
        <w:tc>
          <w:tcPr>
            <w:tcW w:type="dxa" w:w="3300"/>
            <w:tcMar>
              <w:top w:w="80" w:type="dxa"/>
              <w:start w:w="120" w:type="dxa"/>
              <w:bottom w:w="80" w:type="dxa"/>
              <w:end w:w="120" w:type="dxa"/>
            </w:tcMar>
            <w:vAlign w:val="center"/>
            <w:shd w:fill="E8EEF5"/>
          </w:tcPr>
          <w:p>
            <w:pPr>
              <w:keepNext/>
              <w:spacing w:after="0"/>
            </w:pPr>
            <w:r>
              <w:rPr>
                <w:rFonts w:ascii="Calibri" w:hAnsi="Calibri" w:eastAsia="Calibri"/>
                <w:b/>
                <w:color w:val="163A5F"/>
                <w:sz w:val="19"/>
              </w:rPr>
              <w:t>Ví dụ</w:t>
            </w:r>
          </w:p>
        </w:tc>
        <w:tc>
          <w:tcPr>
            <w:tcW w:type="dxa" w:w="2200"/>
            <w:tcMar>
              <w:top w:w="80" w:type="dxa"/>
              <w:start w:w="120" w:type="dxa"/>
              <w:bottom w:w="80" w:type="dxa"/>
              <w:end w:w="120" w:type="dxa"/>
            </w:tcMar>
            <w:vAlign w:val="center"/>
            <w:shd w:fill="E8EEF5"/>
          </w:tcPr>
          <w:p>
            <w:pPr>
              <w:keepNext/>
              <w:spacing w:after="0"/>
            </w:pPr>
            <w:r>
              <w:rPr>
                <w:rFonts w:ascii="Calibri" w:hAnsi="Calibri" w:eastAsia="Calibri"/>
                <w:b/>
                <w:color w:val="163A5F"/>
                <w:sz w:val="19"/>
              </w:rPr>
              <w:t>Tham gia candidate key?</w:t>
            </w:r>
          </w:p>
        </w:tc>
        <w:tc>
          <w:tcPr>
            <w:tcW w:type="dxa" w:w="2460"/>
            <w:tcMar>
              <w:top w:w="80" w:type="dxa"/>
              <w:start w:w="120" w:type="dxa"/>
              <w:bottom w:w="80" w:type="dxa"/>
              <w:end w:w="120" w:type="dxa"/>
            </w:tcMar>
            <w:vAlign w:val="center"/>
            <w:shd w:fill="E8EEF5"/>
          </w:tcPr>
          <w:p>
            <w:pPr>
              <w:keepNext/>
              <w:spacing w:after="0"/>
            </w:pPr>
            <w:r>
              <w:rPr>
                <w:rFonts w:ascii="Calibri" w:hAnsi="Calibri" w:eastAsia="Calibri"/>
                <w:b/>
                <w:color w:val="163A5F"/>
                <w:sz w:val="19"/>
              </w:rPr>
              <w:t>Khi khác/thiếu</w:t>
            </w:r>
          </w:p>
        </w:tc>
      </w:tr>
      <w:tr>
        <w:trPr>
          <w:cantSplit w:val="true"/>
        </w:trPr>
        <w:tc>
          <w:tcPr>
            <w:tcW w:type="dxa" w:w="1400"/>
            <w:tcMar>
              <w:top w:w="80" w:type="dxa"/>
              <w:start w:w="120" w:type="dxa"/>
              <w:bottom w:w="80" w:type="dxa"/>
              <w:end w:w="120" w:type="dxa"/>
            </w:tcMar>
            <w:vAlign w:val="center"/>
          </w:tcPr>
          <w:p>
            <w:pPr>
              <w:spacing w:after="0" w:line="264" w:lineRule="auto"/>
            </w:pPr>
            <w:r>
              <w:rPr>
                <w:rFonts w:ascii="Calibri" w:hAnsi="Calibri" w:eastAsia="Calibri"/>
                <w:sz w:val="18"/>
              </w:rPr>
              <w:t>Stable</w:t>
            </w:r>
          </w:p>
        </w:tc>
        <w:tc>
          <w:tcPr>
            <w:tcW w:type="dxa" w:w="3300"/>
            <w:tcMar>
              <w:top w:w="80" w:type="dxa"/>
              <w:start w:w="120" w:type="dxa"/>
              <w:bottom w:w="80" w:type="dxa"/>
              <w:end w:w="120" w:type="dxa"/>
            </w:tcMar>
            <w:vAlign w:val="center"/>
          </w:tcPr>
          <w:p>
            <w:pPr>
              <w:spacing w:after="0" w:line="264" w:lineRule="auto"/>
            </w:pPr>
            <w:r>
              <w:rPr>
                <w:rFonts w:ascii="Calibri" w:hAnsi="Calibri" w:eastAsia="Calibri"/>
                <w:sz w:val="18"/>
              </w:rPr>
              <w:t>list price, price/m², standard plan, summer discount</w:t>
            </w:r>
          </w:p>
        </w:tc>
        <w:tc>
          <w:tcPr>
            <w:tcW w:type="dxa" w:w="2200"/>
            <w:tcMar>
              <w:top w:w="80" w:type="dxa"/>
              <w:start w:w="120" w:type="dxa"/>
              <w:bottom w:w="80" w:type="dxa"/>
              <w:end w:w="120" w:type="dxa"/>
            </w:tcMar>
            <w:vAlign w:val="center"/>
          </w:tcPr>
          <w:p>
            <w:pPr>
              <w:spacing w:after="0" w:line="264" w:lineRule="auto"/>
            </w:pPr>
            <w:r>
              <w:rPr>
                <w:rFonts w:ascii="Calibri" w:hAnsi="Calibri" w:eastAsia="Calibri"/>
                <w:sz w:val="18"/>
              </w:rPr>
              <w:t>Có</w:t>
            </w:r>
          </w:p>
        </w:tc>
        <w:tc>
          <w:tcPr>
            <w:tcW w:type="dxa" w:w="2460"/>
            <w:tcMar>
              <w:top w:w="80" w:type="dxa"/>
              <w:start w:w="120" w:type="dxa"/>
              <w:bottom w:w="80" w:type="dxa"/>
              <w:end w:w="120" w:type="dxa"/>
            </w:tcMar>
            <w:vAlign w:val="center"/>
          </w:tcPr>
          <w:p>
            <w:pPr>
              <w:spacing w:after="0" w:line="264" w:lineRule="auto"/>
            </w:pPr>
            <w:r>
              <w:rPr>
                <w:rFonts w:ascii="Calibri" w:hAnsi="Calibri" w:eastAsia="Calibri"/>
                <w:sz w:val="18"/>
              </w:rPr>
              <w:t>Khác rõ → conditional_variant; thiếu → uncertain</w:t>
            </w:r>
          </w:p>
        </w:tc>
      </w:tr>
      <w:tr>
        <w:trPr>
          <w:cantSplit w:val="true"/>
        </w:trPr>
        <w:tc>
          <w:tcPr>
            <w:tcW w:type="dxa" w:w="1400"/>
            <w:shd w:fill="F7F8FA"/>
            <w:tcMar>
              <w:top w:w="80" w:type="dxa"/>
              <w:start w:w="120" w:type="dxa"/>
              <w:bottom w:w="80" w:type="dxa"/>
              <w:end w:w="120" w:type="dxa"/>
            </w:tcMar>
            <w:vAlign w:val="center"/>
          </w:tcPr>
          <w:p>
            <w:pPr>
              <w:spacing w:after="0" w:line="264" w:lineRule="auto"/>
            </w:pPr>
            <w:r>
              <w:rPr>
                <w:rFonts w:ascii="Calibri" w:hAnsi="Calibri" w:eastAsia="Calibri"/>
                <w:sz w:val="18"/>
              </w:rPr>
              <w:t>Optional</w:t>
            </w:r>
          </w:p>
        </w:tc>
        <w:tc>
          <w:tcPr>
            <w:tcW w:type="dxa" w:w="3300"/>
            <w:shd w:fill="F7F8FA"/>
            <w:tcMar>
              <w:top w:w="80" w:type="dxa"/>
              <w:start w:w="120" w:type="dxa"/>
              <w:bottom w:w="80" w:type="dxa"/>
              <w:end w:w="120" w:type="dxa"/>
            </w:tcMar>
            <w:vAlign w:val="center"/>
          </w:tcPr>
          <w:p>
            <w:pPr>
              <w:spacing w:after="0" w:line="264" w:lineRule="auto"/>
            </w:pPr>
            <w:r>
              <w:rPr>
                <w:rFonts w:ascii="Calibri" w:hAnsi="Calibri" w:eastAsia="Calibri"/>
                <w:sz w:val="18"/>
              </w:rPr>
              <w:t>VAT included, maintenance fee included</w:t>
            </w:r>
          </w:p>
        </w:tc>
        <w:tc>
          <w:tcPr>
            <w:tcW w:type="dxa" w:w="2200"/>
            <w:shd w:fill="F7F8FA"/>
            <w:tcMar>
              <w:top w:w="80" w:type="dxa"/>
              <w:start w:w="120" w:type="dxa"/>
              <w:bottom w:w="80" w:type="dxa"/>
              <w:end w:w="120" w:type="dxa"/>
            </w:tcMar>
            <w:vAlign w:val="center"/>
          </w:tcPr>
          <w:p>
            <w:pPr>
              <w:spacing w:after="0" w:line="264" w:lineRule="auto"/>
            </w:pPr>
            <w:r>
              <w:rPr>
                <w:rFonts w:ascii="Calibri" w:hAnsi="Calibri" w:eastAsia="Calibri"/>
                <w:sz w:val="18"/>
              </w:rPr>
              <w:t>Không</w:t>
            </w:r>
          </w:p>
        </w:tc>
        <w:tc>
          <w:tcPr>
            <w:tcW w:type="dxa" w:w="2460"/>
            <w:shd w:fill="F7F8FA"/>
            <w:tcMar>
              <w:top w:w="80" w:type="dxa"/>
              <w:start w:w="120" w:type="dxa"/>
              <w:bottom w:w="80" w:type="dxa"/>
              <w:end w:w="120" w:type="dxa"/>
            </w:tcMar>
            <w:vAlign w:val="center"/>
          </w:tcPr>
          <w:p>
            <w:pPr>
              <w:spacing w:after="0" w:line="264" w:lineRule="auto"/>
            </w:pPr>
            <w:r>
              <w:rPr>
                <w:rFonts w:ascii="Calibri" w:hAnsi="Calibri" w:eastAsia="Calibri"/>
                <w:sz w:val="18"/>
              </w:rPr>
              <w:t>Vẫn so field-by-field; missing một phía → UNKNOWN/uncertain</w:t>
            </w:r>
          </w:p>
        </w:tc>
      </w:tr>
    </w:tbl>
    <w:p>
      <w:pPr>
        <w:spacing w:after="0"/>
      </w:pPr>
    </w:p>
    <w:tbl>
      <w:tblPr>
        <w:tblW w:type="dxa" w:w="9360"/>
        <w:jc w:val="left"/>
        <w:tblLayout w:type="fixed"/>
        <w:tblLook w:firstColumn="1" w:firstRow="1" w:lastColumn="0" w:lastRow="0" w:noHBand="0" w:noVBand="1" w:val="04A0"/>
        <w:tblInd w:w="120" w:type="dxa"/>
        <w:tblBorders>
          <w:top w:val="single" w:sz="10" w:space="0" w:color="A66500"/>
          <w:left w:val="single" w:sz="10" w:space="0" w:color="A66500"/>
          <w:bottom w:val="single" w:sz="10" w:space="0" w:color="A66500"/>
          <w:right w:val="single" w:sz="10" w:space="0" w:color="A66500"/>
          <w:insideH w:val="single" w:sz="10" w:space="0" w:color="A66500"/>
          <w:insideV w:val="single" w:sz="10" w:space="0" w:color="A66500"/>
        </w:tblBorders>
      </w:tblPr>
      <w:tblGrid>
        <w:gridCol w:w="9360"/>
      </w:tblGrid>
      <w:tr>
        <w:trPr>
          <w:cantSplit w:val="true"/>
        </w:trPr>
        <w:tc>
          <w:tcPr>
            <w:tcW w:type="dxa" w:w="9360"/>
            <w:tcMar>
              <w:top w:w="80" w:type="dxa"/>
              <w:start w:w="120" w:type="dxa"/>
              <w:bottom w:w="80" w:type="dxa"/>
              <w:end w:w="120" w:type="dxa"/>
            </w:tcMar>
            <w:vAlign w:val="center"/>
            <w:shd w:fill="FFF3D6"/>
          </w:tcPr>
          <w:p>
            <w:pPr>
              <w:spacing w:after="0"/>
            </w:pPr>
            <w:r>
              <w:rPr>
                <w:rFonts w:ascii="Calibri" w:hAnsi="Calibri" w:eastAsia="Calibri"/>
                <w:b/>
                <w:color w:val="A66500"/>
              </w:rPr>
              <w:t>Ví dụ cần trình bày</w:t>
              <w:br/>
            </w:r>
            <w:r>
              <w:rPr>
                <w:rFonts w:ascii="Calibri" w:hAnsi="Calibri" w:eastAsia="Calibri"/>
              </w:rPr>
              <w:t>Giá niêm yết 4,5 tỷ và giá sau chiết khấu 4,3 tỷ không phải conflict nếu qualifier price_type/discount_program khác. Giá 4,5 tỷ 'đã gồm VAT' và 4,5 tỷ không nói VAT cũng không được coi chắc chắn bằng nhau; kết quả an toàn là uncertain.</w:t>
            </w:r>
          </w:p>
        </w:tc>
      </w:tr>
    </w:tbl>
    <w:p>
      <w:pPr>
        <w:spacing w:after="0"/>
      </w:pPr>
    </w:p>
    <w:p>
      <w:pPr>
        <w:pStyle w:val="Heading2"/>
      </w:pPr>
      <w:r>
        <w:t>3.8. Temporal: thời điểm xuất bản không phải thời gian hiệu lực</w:t>
      </w:r>
    </w:p>
    <w:p>
      <w:r>
        <w:rPr>
          <w:rFonts w:ascii="Calibri" w:hAnsi="Calibri" w:eastAsia="Calibri"/>
          <w:i w:val="0"/>
        </w:rPr>
        <w:t>TemporalContext giữ riêng publication_time, effective_from/to, observed_at và ingested_at. Publication/ingestion chỉ nói khi tài liệu xuất hiện trong hệ thống; không chứng minh giá có hiệu lực từ lúc đó. compare_temporal_intervals chỉ dùng effective interval cho quan hệ update/conflict.</w:t>
      </w:r>
    </w:p>
    <w:tbl>
      <w:tblPr>
        <w:tblW w:type="dxa" w:w="9360"/>
        <w:tblLayout w:type="fixed"/>
        <w:tblLook w:firstColumn="1" w:firstRow="1" w:lastColumn="0" w:lastRow="0" w:noHBand="0" w:noVBand="1" w:val="04A0"/>
        <w:jc w:val="left"/>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2500"/>
        <w:gridCol w:w="3000"/>
        <w:gridCol w:w="3860"/>
      </w:tblGrid>
      <w:tr>
        <w:trPr>
          <w:cantSplit w:val="true"/>
          <w:tblHeader w:val="true"/>
        </w:trPr>
        <w:tc>
          <w:tcPr>
            <w:tcW w:type="dxa" w:w="2500"/>
            <w:tcMar>
              <w:top w:w="80" w:type="dxa"/>
              <w:start w:w="120" w:type="dxa"/>
              <w:bottom w:w="80" w:type="dxa"/>
              <w:end w:w="120" w:type="dxa"/>
            </w:tcMar>
            <w:vAlign w:val="center"/>
            <w:shd w:fill="E8EEF5"/>
          </w:tcPr>
          <w:p>
            <w:pPr>
              <w:keepNext/>
              <w:spacing w:after="0"/>
            </w:pPr>
            <w:r>
              <w:rPr>
                <w:rFonts w:ascii="Calibri" w:hAnsi="Calibri" w:eastAsia="Calibri"/>
                <w:b/>
                <w:color w:val="163A5F"/>
                <w:sz w:val="19"/>
              </w:rPr>
              <w:t>Khoảng A và B</w:t>
            </w:r>
          </w:p>
        </w:tc>
        <w:tc>
          <w:tcPr>
            <w:tcW w:type="dxa" w:w="3000"/>
            <w:tcMar>
              <w:top w:w="80" w:type="dxa"/>
              <w:start w:w="120" w:type="dxa"/>
              <w:bottom w:w="80" w:type="dxa"/>
              <w:end w:w="120" w:type="dxa"/>
            </w:tcMar>
            <w:vAlign w:val="center"/>
            <w:shd w:fill="E8EEF5"/>
          </w:tcPr>
          <w:p>
            <w:pPr>
              <w:keepNext/>
              <w:spacing w:after="0"/>
            </w:pPr>
            <w:r>
              <w:rPr>
                <w:rFonts w:ascii="Calibri" w:hAnsi="Calibri" w:eastAsia="Calibri"/>
                <w:b/>
                <w:color w:val="163A5F"/>
                <w:sz w:val="19"/>
              </w:rPr>
              <w:t>Kết luận</w:t>
            </w:r>
          </w:p>
        </w:tc>
        <w:tc>
          <w:tcPr>
            <w:tcW w:type="dxa" w:w="3860"/>
            <w:tcMar>
              <w:top w:w="80" w:type="dxa"/>
              <w:start w:w="120" w:type="dxa"/>
              <w:bottom w:w="80" w:type="dxa"/>
              <w:end w:w="120" w:type="dxa"/>
            </w:tcMar>
            <w:vAlign w:val="center"/>
            <w:shd w:fill="E8EEF5"/>
          </w:tcPr>
          <w:p>
            <w:pPr>
              <w:keepNext/>
              <w:spacing w:after="0"/>
            </w:pPr>
            <w:r>
              <w:rPr>
                <w:rFonts w:ascii="Calibri" w:hAnsi="Calibri" w:eastAsia="Calibri"/>
                <w:b/>
                <w:color w:val="163A5F"/>
                <w:sz w:val="19"/>
              </w:rPr>
              <w:t>Ví dụ</w:t>
            </w:r>
          </w:p>
        </w:tc>
      </w:tr>
      <w:tr>
        <w:trPr>
          <w:cantSplit w:val="true"/>
        </w:trPr>
        <w:tc>
          <w:tcPr>
            <w:tcW w:type="dxa" w:w="2500"/>
            <w:tcMar>
              <w:top w:w="80" w:type="dxa"/>
              <w:start w:w="120" w:type="dxa"/>
              <w:bottom w:w="80" w:type="dxa"/>
              <w:end w:w="120" w:type="dxa"/>
            </w:tcMar>
            <w:vAlign w:val="center"/>
          </w:tcPr>
          <w:p>
            <w:pPr>
              <w:spacing w:after="0" w:line="264" w:lineRule="auto"/>
            </w:pPr>
            <w:r>
              <w:rPr>
                <w:rFonts w:ascii="Calibri" w:hAnsi="Calibri" w:eastAsia="Calibri"/>
                <w:sz w:val="18"/>
              </w:rPr>
              <w:t>Không giao nhau / nối tiếp</w:t>
            </w:r>
          </w:p>
        </w:tc>
        <w:tc>
          <w:tcPr>
            <w:tcW w:type="dxa" w:w="3000"/>
            <w:tcMar>
              <w:top w:w="80" w:type="dxa"/>
              <w:start w:w="120" w:type="dxa"/>
              <w:bottom w:w="80" w:type="dxa"/>
              <w:end w:w="120" w:type="dxa"/>
            </w:tcMar>
            <w:vAlign w:val="center"/>
          </w:tcPr>
          <w:p>
            <w:pPr>
              <w:spacing w:after="0" w:line="264" w:lineRule="auto"/>
            </w:pPr>
            <w:r>
              <w:rPr>
                <w:rFonts w:ascii="Calibri" w:hAnsi="Calibri" w:eastAsia="Calibri"/>
                <w:sz w:val="18"/>
              </w:rPr>
              <w:t>updated</w:t>
            </w:r>
          </w:p>
        </w:tc>
        <w:tc>
          <w:tcPr>
            <w:tcW w:type="dxa" w:w="3860"/>
            <w:tcMar>
              <w:top w:w="80" w:type="dxa"/>
              <w:start w:w="120" w:type="dxa"/>
              <w:bottom w:w="80" w:type="dxa"/>
              <w:end w:w="120" w:type="dxa"/>
            </w:tcMar>
            <w:vAlign w:val="center"/>
          </w:tcPr>
          <w:p>
            <w:pPr>
              <w:spacing w:after="0" w:line="264" w:lineRule="auto"/>
            </w:pPr>
            <w:r>
              <w:rPr>
                <w:rFonts w:ascii="Calibri" w:hAnsi="Calibri" w:eastAsia="Calibri"/>
                <w:sz w:val="18"/>
              </w:rPr>
              <w:t>Giá tháng 7 và giá tháng 8</w:t>
            </w:r>
          </w:p>
        </w:tc>
      </w:tr>
      <w:tr>
        <w:trPr>
          <w:cantSplit w:val="true"/>
        </w:trPr>
        <w:tc>
          <w:tcPr>
            <w:tcW w:type="dxa" w:w="2500"/>
            <w:shd w:fill="F7F8FA"/>
            <w:tcMar>
              <w:top w:w="80" w:type="dxa"/>
              <w:start w:w="120" w:type="dxa"/>
              <w:bottom w:w="80" w:type="dxa"/>
              <w:end w:w="120" w:type="dxa"/>
            </w:tcMar>
            <w:vAlign w:val="center"/>
          </w:tcPr>
          <w:p>
            <w:pPr>
              <w:spacing w:after="0" w:line="264" w:lineRule="auto"/>
            </w:pPr>
            <w:r>
              <w:rPr>
                <w:rFonts w:ascii="Calibri" w:hAnsi="Calibri" w:eastAsia="Calibri"/>
                <w:sz w:val="18"/>
              </w:rPr>
              <w:t>Giao nhau / cùng khoảng / contains</w:t>
            </w:r>
          </w:p>
        </w:tc>
        <w:tc>
          <w:tcPr>
            <w:tcW w:type="dxa" w:w="3000"/>
            <w:shd w:fill="F7F8FA"/>
            <w:tcMar>
              <w:top w:w="80" w:type="dxa"/>
              <w:start w:w="120" w:type="dxa"/>
              <w:bottom w:w="80" w:type="dxa"/>
              <w:end w:w="120" w:type="dxa"/>
            </w:tcMar>
            <w:vAlign w:val="center"/>
          </w:tcPr>
          <w:p>
            <w:pPr>
              <w:spacing w:after="0" w:line="264" w:lineRule="auto"/>
            </w:pPr>
            <w:r>
              <w:rPr>
                <w:rFonts w:ascii="Calibri" w:hAnsi="Calibri" w:eastAsia="Calibri"/>
                <w:sz w:val="18"/>
              </w:rPr>
              <w:t>Có thể conflict nếu value khác</w:t>
            </w:r>
          </w:p>
        </w:tc>
        <w:tc>
          <w:tcPr>
            <w:tcW w:type="dxa" w:w="3860"/>
            <w:shd w:fill="F7F8FA"/>
            <w:tcMar>
              <w:top w:w="80" w:type="dxa"/>
              <w:start w:w="120" w:type="dxa"/>
              <w:bottom w:w="80" w:type="dxa"/>
              <w:end w:w="120" w:type="dxa"/>
            </w:tcMar>
            <w:vAlign w:val="center"/>
          </w:tcPr>
          <w:p>
            <w:pPr>
              <w:spacing w:after="0" w:line="264" w:lineRule="auto"/>
            </w:pPr>
            <w:r>
              <w:rPr>
                <w:rFonts w:ascii="Calibri" w:hAnsi="Calibri" w:eastAsia="Calibri"/>
                <w:sz w:val="18"/>
              </w:rPr>
              <w:t>Hai bảng cùng áp dụng 01–31/08</w:t>
            </w:r>
          </w:p>
        </w:tc>
      </w:tr>
      <w:tr>
        <w:trPr>
          <w:cantSplit w:val="true"/>
        </w:trPr>
        <w:tc>
          <w:tcPr>
            <w:tcW w:type="dxa" w:w="2500"/>
            <w:tcMar>
              <w:top w:w="80" w:type="dxa"/>
              <w:start w:w="120" w:type="dxa"/>
              <w:bottom w:w="80" w:type="dxa"/>
              <w:end w:w="120" w:type="dxa"/>
            </w:tcMar>
            <w:vAlign w:val="center"/>
          </w:tcPr>
          <w:p>
            <w:pPr>
              <w:spacing w:after="0" w:line="264" w:lineRule="auto"/>
            </w:pPr>
            <w:r>
              <w:rPr>
                <w:rFonts w:ascii="Calibri" w:hAnsi="Calibri" w:eastAsia="Calibri"/>
                <w:sz w:val="18"/>
              </w:rPr>
              <w:t>Một/both thiếu effective interval</w:t>
            </w:r>
          </w:p>
        </w:tc>
        <w:tc>
          <w:tcPr>
            <w:tcW w:type="dxa" w:w="3000"/>
            <w:tcMar>
              <w:top w:w="80" w:type="dxa"/>
              <w:start w:w="120" w:type="dxa"/>
              <w:bottom w:w="80" w:type="dxa"/>
              <w:end w:w="120" w:type="dxa"/>
            </w:tcMar>
            <w:vAlign w:val="center"/>
          </w:tcPr>
          <w:p>
            <w:pPr>
              <w:spacing w:after="0" w:line="264" w:lineRule="auto"/>
            </w:pPr>
            <w:r>
              <w:rPr>
                <w:rFonts w:ascii="Calibri" w:hAnsi="Calibri" w:eastAsia="Calibri"/>
                <w:sz w:val="18"/>
              </w:rPr>
              <w:t>UNKNOWN → uncertain</w:t>
            </w:r>
          </w:p>
        </w:tc>
        <w:tc>
          <w:tcPr>
            <w:tcW w:type="dxa" w:w="3860"/>
            <w:tcMar>
              <w:top w:w="80" w:type="dxa"/>
              <w:start w:w="120" w:type="dxa"/>
              <w:bottom w:w="80" w:type="dxa"/>
              <w:end w:w="120" w:type="dxa"/>
            </w:tcMar>
            <w:vAlign w:val="center"/>
          </w:tcPr>
          <w:p>
            <w:pPr>
              <w:spacing w:after="0" w:line="264" w:lineRule="auto"/>
            </w:pPr>
            <w:r>
              <w:rPr>
                <w:rFonts w:ascii="Calibri" w:hAnsi="Calibri" w:eastAsia="Calibri"/>
                <w:sz w:val="18"/>
              </w:rPr>
              <w:t>Chỉ có ngày upload hoặc publication</w:t>
            </w:r>
          </w:p>
        </w:tc>
      </w:tr>
      <w:tr>
        <w:trPr>
          <w:cantSplit w:val="true"/>
        </w:trPr>
        <w:tc>
          <w:tcPr>
            <w:tcW w:type="dxa" w:w="2500"/>
            <w:shd w:fill="F7F8FA"/>
            <w:tcMar>
              <w:top w:w="80" w:type="dxa"/>
              <w:start w:w="120" w:type="dxa"/>
              <w:bottom w:w="80" w:type="dxa"/>
              <w:end w:w="120" w:type="dxa"/>
            </w:tcMar>
            <w:vAlign w:val="center"/>
          </w:tcPr>
          <w:p>
            <w:pPr>
              <w:spacing w:after="0" w:line="264" w:lineRule="auto"/>
            </w:pPr>
            <w:r>
              <w:rPr>
                <w:rFonts w:ascii="Calibri" w:hAnsi="Calibri" w:eastAsia="Calibri"/>
                <w:sz w:val="18"/>
              </w:rPr>
              <w:t>effective_from &gt; effective_to</w:t>
            </w:r>
          </w:p>
        </w:tc>
        <w:tc>
          <w:tcPr>
            <w:tcW w:type="dxa" w:w="3000"/>
            <w:shd w:fill="F7F8FA"/>
            <w:tcMar>
              <w:top w:w="80" w:type="dxa"/>
              <w:start w:w="120" w:type="dxa"/>
              <w:bottom w:w="80" w:type="dxa"/>
              <w:end w:w="120" w:type="dxa"/>
            </w:tcMar>
            <w:vAlign w:val="center"/>
          </w:tcPr>
          <w:p>
            <w:pPr>
              <w:spacing w:after="0" w:line="264" w:lineRule="auto"/>
            </w:pPr>
            <w:r>
              <w:rPr>
                <w:rFonts w:ascii="Calibri" w:hAnsi="Calibri" w:eastAsia="Calibri"/>
                <w:sz w:val="18"/>
              </w:rPr>
              <w:t>Invalid, giảm confidence/cảnh báo</w:t>
            </w:r>
          </w:p>
        </w:tc>
        <w:tc>
          <w:tcPr>
            <w:tcW w:type="dxa" w:w="3860"/>
            <w:shd w:fill="F7F8FA"/>
            <w:tcMar>
              <w:top w:w="80" w:type="dxa"/>
              <w:start w:w="120" w:type="dxa"/>
              <w:bottom w:w="80" w:type="dxa"/>
              <w:end w:w="120" w:type="dxa"/>
            </w:tcMar>
            <w:vAlign w:val="center"/>
          </w:tcPr>
          <w:p>
            <w:pPr>
              <w:spacing w:after="0" w:line="264" w:lineRule="auto"/>
            </w:pPr>
            <w:r>
              <w:rPr>
                <w:rFonts w:ascii="Calibri" w:hAnsi="Calibri" w:eastAsia="Calibri"/>
                <w:sz w:val="18"/>
              </w:rPr>
              <w:t>Row nhập ngược mốc thời gian</w:t>
            </w:r>
          </w:p>
        </w:tc>
      </w:tr>
    </w:tbl>
    <w:p>
      <w:pPr>
        <w:spacing w:after="0"/>
      </w:pPr>
    </w:p>
    <w:p>
      <w:pPr>
        <w:pStyle w:val="Heading2"/>
      </w:pPr>
      <w:r>
        <w:t>3.9. Chuẩn hóa value, currency, unit, basis và tolerance</w:t>
      </w:r>
    </w:p>
    <w:p>
      <w:r>
        <w:rPr>
          <w:rFonts w:ascii="Calibri" w:hAnsi="Calibri" w:eastAsia="Calibri"/>
          <w:i w:val="0"/>
        </w:rPr>
        <w:t>Value được parse thành kiểu money/area/number với Decimal, magnitude, currency và unit. So sánh chỉ đi tiếp khi unit, currency và basis tương thích. Giá 64,285 triệu/m² × 70 m² có thể tạo derived total 4.499.950.000 và được coi tương đương 4,5 tỷ nếu nằm trong tolerance. Tolerance không dùng để che khác biệt lớn; nó giải sai số làm tròn/derived.</w:t>
      </w:r>
    </w:p>
    <w:tbl>
      <w:tblPr>
        <w:tblW w:type="dxa" w:w="9360"/>
        <w:jc w:val="left"/>
        <w:tblLayout w:type="fixed"/>
        <w:tblLook w:firstColumn="1" w:firstRow="1" w:lastColumn="0" w:lastRow="0" w:noHBand="0" w:noVBand="1" w:val="04A0"/>
        <w:tblInd w:w="120" w:type="dxa"/>
        <w:tblBorders>
          <w:top w:val="single" w:sz="6" w:space="0" w:color="C7D0DA"/>
          <w:left w:val="single" w:sz="6" w:space="0" w:color="C7D0DA"/>
          <w:bottom w:val="single" w:sz="6" w:space="0" w:color="C7D0DA"/>
          <w:right w:val="single" w:sz="6" w:space="0" w:color="C7D0DA"/>
          <w:insideH w:val="single" w:sz="6" w:space="0" w:color="C7D0DA"/>
          <w:insideV w:val="single" w:sz="6" w:space="0" w:color="C7D0DA"/>
        </w:tblBorders>
      </w:tblPr>
      <w:tblGrid>
        <w:gridCol w:w="9360"/>
      </w:tblGrid>
      <w:tr>
        <w:trPr>
          <w:cantSplit w:val="true"/>
        </w:trPr>
        <w:tc>
          <w:tcPr>
            <w:tcW w:type="dxa" w:w="9360"/>
            <w:tcMar>
              <w:top w:w="80" w:type="dxa"/>
              <w:start w:w="120" w:type="dxa"/>
              <w:bottom w:w="80" w:type="dxa"/>
              <w:end w:w="120" w:type="dxa"/>
            </w:tcMar>
            <w:vAlign w:val="center"/>
            <w:shd w:fill="F1F3F5"/>
          </w:tcPr>
          <w:p>
            <w:pPr>
              <w:spacing w:after="0" w:line="240" w:lineRule="auto"/>
            </w:pPr>
            <w:r>
              <w:rPr>
                <w:rFonts w:ascii="Consolas" w:hAnsi="Consolas" w:eastAsia="Consolas"/>
                <w:color w:val="30343B"/>
                <w:sz w:val="17"/>
              </w:rPr>
              <w:t>equivalent(a, b) nếu |a − b| ≤ max(absolute_tolerance, relative_tolerance × scale)</w:t>
            </w:r>
            <w:r>
              <w:br/>
            </w:r>
            <w:r>
              <w:rPr>
                <w:rFonts w:ascii="Consolas" w:hAnsi="Consolas" w:eastAsia="Consolas"/>
                <w:color w:val="30343B"/>
                <w:sz w:val="17"/>
              </w:rPr>
              <w:t>chỉ áp dụng sau khi unit/currency/price_basis tương thích</w:t>
            </w:r>
          </w:p>
        </w:tc>
      </w:tr>
    </w:tbl>
    <w:p>
      <w:pPr>
        <w:spacing w:after="0"/>
      </w:pPr>
    </w:p>
    <w:tbl>
      <w:tblPr>
        <w:tblW w:type="dxa" w:w="9360"/>
        <w:tblLayout w:type="fixed"/>
        <w:tblLook w:firstColumn="1" w:firstRow="1" w:lastColumn="0" w:lastRow="0" w:noHBand="0" w:noVBand="1" w:val="04A0"/>
        <w:jc w:val="left"/>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3000"/>
        <w:gridCol w:w="2500"/>
        <w:gridCol w:w="3860"/>
      </w:tblGrid>
      <w:tr>
        <w:trPr>
          <w:cantSplit w:val="true"/>
          <w:tblHeader w:val="true"/>
        </w:trPr>
        <w:tc>
          <w:tcPr>
            <w:tcW w:type="dxa" w:w="3000"/>
            <w:tcMar>
              <w:top w:w="80" w:type="dxa"/>
              <w:start w:w="120" w:type="dxa"/>
              <w:bottom w:w="80" w:type="dxa"/>
              <w:end w:w="120" w:type="dxa"/>
            </w:tcMar>
            <w:vAlign w:val="center"/>
            <w:shd w:fill="E8EEF5"/>
          </w:tcPr>
          <w:p>
            <w:pPr>
              <w:keepNext/>
              <w:spacing w:after="0"/>
            </w:pPr>
            <w:r>
              <w:rPr>
                <w:rFonts w:ascii="Calibri" w:hAnsi="Calibri" w:eastAsia="Calibri"/>
                <w:b/>
                <w:color w:val="163A5F"/>
                <w:sz w:val="19"/>
              </w:rPr>
              <w:t>Cặp giá trị</w:t>
            </w:r>
          </w:p>
        </w:tc>
        <w:tc>
          <w:tcPr>
            <w:tcW w:type="dxa" w:w="2500"/>
            <w:tcMar>
              <w:top w:w="80" w:type="dxa"/>
              <w:start w:w="120" w:type="dxa"/>
              <w:bottom w:w="80" w:type="dxa"/>
              <w:end w:w="120" w:type="dxa"/>
            </w:tcMar>
            <w:vAlign w:val="center"/>
            <w:shd w:fill="E8EEF5"/>
          </w:tcPr>
          <w:p>
            <w:pPr>
              <w:keepNext/>
              <w:spacing w:after="0"/>
            </w:pPr>
            <w:r>
              <w:rPr>
                <w:rFonts w:ascii="Calibri" w:hAnsi="Calibri" w:eastAsia="Calibri"/>
                <w:b/>
                <w:color w:val="163A5F"/>
                <w:sz w:val="19"/>
              </w:rPr>
              <w:t>Kết quả hợp lý</w:t>
            </w:r>
          </w:p>
        </w:tc>
        <w:tc>
          <w:tcPr>
            <w:tcW w:type="dxa" w:w="3860"/>
            <w:tcMar>
              <w:top w:w="80" w:type="dxa"/>
              <w:start w:w="120" w:type="dxa"/>
              <w:bottom w:w="80" w:type="dxa"/>
              <w:end w:w="120" w:type="dxa"/>
            </w:tcMar>
            <w:vAlign w:val="center"/>
            <w:shd w:fill="E8EEF5"/>
          </w:tcPr>
          <w:p>
            <w:pPr>
              <w:keepNext/>
              <w:spacing w:after="0"/>
            </w:pPr>
            <w:r>
              <w:rPr>
                <w:rFonts w:ascii="Calibri" w:hAnsi="Calibri" w:eastAsia="Calibri"/>
                <w:b/>
                <w:color w:val="163A5F"/>
                <w:sz w:val="19"/>
              </w:rPr>
              <w:t>Lý do</w:t>
            </w:r>
          </w:p>
        </w:tc>
      </w:tr>
      <w:tr>
        <w:trPr>
          <w:cantSplit w:val="true"/>
        </w:trPr>
        <w:tc>
          <w:tcPr>
            <w:tcW w:type="dxa" w:w="3000"/>
            <w:tcMar>
              <w:top w:w="80" w:type="dxa"/>
              <w:start w:w="120" w:type="dxa"/>
              <w:bottom w:w="80" w:type="dxa"/>
              <w:end w:w="120" w:type="dxa"/>
            </w:tcMar>
            <w:vAlign w:val="center"/>
          </w:tcPr>
          <w:p>
            <w:pPr>
              <w:spacing w:after="0" w:line="264" w:lineRule="auto"/>
            </w:pPr>
            <w:r>
              <w:rPr>
                <w:rFonts w:ascii="Calibri" w:hAnsi="Calibri" w:eastAsia="Calibri"/>
                <w:sz w:val="18"/>
              </w:rPr>
              <w:t>4,5 tỷ VND ↔ 4.500.000.000 VND</w:t>
            </w:r>
          </w:p>
        </w:tc>
        <w:tc>
          <w:tcPr>
            <w:tcW w:type="dxa" w:w="2500"/>
            <w:tcMar>
              <w:top w:w="80" w:type="dxa"/>
              <w:start w:w="120" w:type="dxa"/>
              <w:bottom w:w="80" w:type="dxa"/>
              <w:end w:w="120" w:type="dxa"/>
            </w:tcMar>
            <w:vAlign w:val="center"/>
          </w:tcPr>
          <w:p>
            <w:pPr>
              <w:spacing w:after="0" w:line="264" w:lineRule="auto"/>
            </w:pPr>
            <w:r>
              <w:rPr>
                <w:rFonts w:ascii="Calibri" w:hAnsi="Calibri" w:eastAsia="Calibri"/>
                <w:sz w:val="18"/>
              </w:rPr>
              <w:t>Equivalent</w:t>
            </w:r>
          </w:p>
        </w:tc>
        <w:tc>
          <w:tcPr>
            <w:tcW w:type="dxa" w:w="3860"/>
            <w:tcMar>
              <w:top w:w="80" w:type="dxa"/>
              <w:start w:w="120" w:type="dxa"/>
              <w:bottom w:w="80" w:type="dxa"/>
              <w:end w:w="120" w:type="dxa"/>
            </w:tcMar>
            <w:vAlign w:val="center"/>
          </w:tcPr>
          <w:p>
            <w:pPr>
              <w:spacing w:after="0" w:line="264" w:lineRule="auto"/>
            </w:pPr>
            <w:r>
              <w:rPr>
                <w:rFonts w:ascii="Calibri" w:hAnsi="Calibri" w:eastAsia="Calibri"/>
                <w:sz w:val="18"/>
              </w:rPr>
              <w:t>Magnitude được normalize</w:t>
            </w:r>
          </w:p>
        </w:tc>
      </w:tr>
      <w:tr>
        <w:trPr>
          <w:cantSplit w:val="true"/>
        </w:trPr>
        <w:tc>
          <w:tcPr>
            <w:tcW w:type="dxa" w:w="3000"/>
            <w:shd w:fill="F7F8FA"/>
            <w:tcMar>
              <w:top w:w="80" w:type="dxa"/>
              <w:start w:w="120" w:type="dxa"/>
              <w:bottom w:w="80" w:type="dxa"/>
              <w:end w:w="120" w:type="dxa"/>
            </w:tcMar>
            <w:vAlign w:val="center"/>
          </w:tcPr>
          <w:p>
            <w:pPr>
              <w:spacing w:after="0" w:line="264" w:lineRule="auto"/>
            </w:pPr>
            <w:r>
              <w:rPr>
                <w:rFonts w:ascii="Calibri" w:hAnsi="Calibri" w:eastAsia="Calibri"/>
                <w:sz w:val="18"/>
              </w:rPr>
              <w:t>4.499.950.000 ↔ 4.500.000.000 VND</w:t>
            </w:r>
          </w:p>
        </w:tc>
        <w:tc>
          <w:tcPr>
            <w:tcW w:type="dxa" w:w="2500"/>
            <w:shd w:fill="F7F8FA"/>
            <w:tcMar>
              <w:top w:w="80" w:type="dxa"/>
              <w:start w:w="120" w:type="dxa"/>
              <w:bottom w:w="80" w:type="dxa"/>
              <w:end w:w="120" w:type="dxa"/>
            </w:tcMar>
            <w:vAlign w:val="center"/>
          </w:tcPr>
          <w:p>
            <w:pPr>
              <w:spacing w:after="0" w:line="264" w:lineRule="auto"/>
            </w:pPr>
            <w:r>
              <w:rPr>
                <w:rFonts w:ascii="Calibri" w:hAnsi="Calibri" w:eastAsia="Calibri"/>
                <w:sz w:val="18"/>
              </w:rPr>
              <w:t>Equivalent nếu tolerance</w:t>
            </w:r>
          </w:p>
        </w:tc>
        <w:tc>
          <w:tcPr>
            <w:tcW w:type="dxa" w:w="3860"/>
            <w:shd w:fill="F7F8FA"/>
            <w:tcMar>
              <w:top w:w="80" w:type="dxa"/>
              <w:start w:w="120" w:type="dxa"/>
              <w:bottom w:w="80" w:type="dxa"/>
              <w:end w:w="120" w:type="dxa"/>
            </w:tcMar>
            <w:vAlign w:val="center"/>
          </w:tcPr>
          <w:p>
            <w:pPr>
              <w:spacing w:after="0" w:line="264" w:lineRule="auto"/>
            </w:pPr>
            <w:r>
              <w:rPr>
                <w:rFonts w:ascii="Calibri" w:hAnsi="Calibri" w:eastAsia="Calibri"/>
                <w:sz w:val="18"/>
              </w:rPr>
              <w:t>Sai số derived/làm tròn nhỏ</w:t>
            </w:r>
          </w:p>
        </w:tc>
      </w:tr>
      <w:tr>
        <w:trPr>
          <w:cantSplit w:val="true"/>
        </w:trPr>
        <w:tc>
          <w:tcPr>
            <w:tcW w:type="dxa" w:w="3000"/>
            <w:tcMar>
              <w:top w:w="80" w:type="dxa"/>
              <w:start w:w="120" w:type="dxa"/>
              <w:bottom w:w="80" w:type="dxa"/>
              <w:end w:w="120" w:type="dxa"/>
            </w:tcMar>
            <w:vAlign w:val="center"/>
          </w:tcPr>
          <w:p>
            <w:pPr>
              <w:spacing w:after="0" w:line="264" w:lineRule="auto"/>
            </w:pPr>
            <w:r>
              <w:rPr>
                <w:rFonts w:ascii="Calibri" w:hAnsi="Calibri" w:eastAsia="Calibri"/>
                <w:sz w:val="18"/>
              </w:rPr>
              <w:t>4,5 tỷ total ↔ 64,285 triệu/m²</w:t>
            </w:r>
          </w:p>
        </w:tc>
        <w:tc>
          <w:tcPr>
            <w:tcW w:type="dxa" w:w="2500"/>
            <w:tcMar>
              <w:top w:w="80" w:type="dxa"/>
              <w:start w:w="120" w:type="dxa"/>
              <w:bottom w:w="80" w:type="dxa"/>
              <w:end w:w="120" w:type="dxa"/>
            </w:tcMar>
            <w:vAlign w:val="center"/>
          </w:tcPr>
          <w:p>
            <w:pPr>
              <w:spacing w:after="0" w:line="264" w:lineRule="auto"/>
            </w:pPr>
            <w:r>
              <w:rPr>
                <w:rFonts w:ascii="Calibri" w:hAnsi="Calibri" w:eastAsia="Calibri"/>
                <w:sz w:val="18"/>
              </w:rPr>
              <w:t>Không so trực tiếp</w:t>
            </w:r>
          </w:p>
        </w:tc>
        <w:tc>
          <w:tcPr>
            <w:tcW w:type="dxa" w:w="3860"/>
            <w:tcMar>
              <w:top w:w="80" w:type="dxa"/>
              <w:start w:w="120" w:type="dxa"/>
              <w:bottom w:w="80" w:type="dxa"/>
              <w:end w:w="120" w:type="dxa"/>
            </w:tcMar>
            <w:vAlign w:val="center"/>
          </w:tcPr>
          <w:p>
            <w:pPr>
              <w:spacing w:after="0" w:line="264" w:lineRule="auto"/>
            </w:pPr>
            <w:r>
              <w:rPr>
                <w:rFonts w:ascii="Calibri" w:hAnsi="Calibri" w:eastAsia="Calibri"/>
                <w:sz w:val="18"/>
              </w:rPr>
              <w:t>Price basis khác; cần area/derivation</w:t>
            </w:r>
          </w:p>
        </w:tc>
      </w:tr>
      <w:tr>
        <w:trPr>
          <w:cantSplit w:val="true"/>
        </w:trPr>
        <w:tc>
          <w:tcPr>
            <w:tcW w:type="dxa" w:w="3000"/>
            <w:shd w:fill="F7F8FA"/>
            <w:tcMar>
              <w:top w:w="80" w:type="dxa"/>
              <w:start w:w="120" w:type="dxa"/>
              <w:bottom w:w="80" w:type="dxa"/>
              <w:end w:w="120" w:type="dxa"/>
            </w:tcMar>
            <w:vAlign w:val="center"/>
          </w:tcPr>
          <w:p>
            <w:pPr>
              <w:spacing w:after="0" w:line="264" w:lineRule="auto"/>
            </w:pPr>
            <w:r>
              <w:rPr>
                <w:rFonts w:ascii="Calibri" w:hAnsi="Calibri" w:eastAsia="Calibri"/>
                <w:sz w:val="18"/>
              </w:rPr>
              <w:t>4,5 tỷ VND ↔ 4,5 triệu USD</w:t>
            </w:r>
          </w:p>
        </w:tc>
        <w:tc>
          <w:tcPr>
            <w:tcW w:type="dxa" w:w="2500"/>
            <w:shd w:fill="F7F8FA"/>
            <w:tcMar>
              <w:top w:w="80" w:type="dxa"/>
              <w:start w:w="120" w:type="dxa"/>
              <w:bottom w:w="80" w:type="dxa"/>
              <w:end w:w="120" w:type="dxa"/>
            </w:tcMar>
            <w:vAlign w:val="center"/>
          </w:tcPr>
          <w:p>
            <w:pPr>
              <w:spacing w:after="0" w:line="264" w:lineRule="auto"/>
            </w:pPr>
            <w:r>
              <w:rPr>
                <w:rFonts w:ascii="Calibri" w:hAnsi="Calibri" w:eastAsia="Calibri"/>
                <w:sz w:val="18"/>
              </w:rPr>
              <w:t>Variant/uncertain</w:t>
            </w:r>
          </w:p>
        </w:tc>
        <w:tc>
          <w:tcPr>
            <w:tcW w:type="dxa" w:w="3860"/>
            <w:shd w:fill="F7F8FA"/>
            <w:tcMar>
              <w:top w:w="80" w:type="dxa"/>
              <w:start w:w="120" w:type="dxa"/>
              <w:bottom w:w="80" w:type="dxa"/>
              <w:end w:w="120" w:type="dxa"/>
            </w:tcMar>
            <w:vAlign w:val="center"/>
          </w:tcPr>
          <w:p>
            <w:pPr>
              <w:spacing w:after="0" w:line="264" w:lineRule="auto"/>
            </w:pPr>
            <w:r>
              <w:rPr>
                <w:rFonts w:ascii="Calibri" w:hAnsi="Calibri" w:eastAsia="Calibri"/>
                <w:sz w:val="18"/>
              </w:rPr>
              <w:t>Currency khác, không có conversion authority</w:t>
            </w:r>
          </w:p>
        </w:tc>
      </w:tr>
      <w:tr>
        <w:trPr>
          <w:cantSplit w:val="true"/>
        </w:trPr>
        <w:tc>
          <w:tcPr>
            <w:tcW w:type="dxa" w:w="3000"/>
            <w:tcMar>
              <w:top w:w="80" w:type="dxa"/>
              <w:start w:w="120" w:type="dxa"/>
              <w:bottom w:w="80" w:type="dxa"/>
              <w:end w:w="120" w:type="dxa"/>
            </w:tcMar>
            <w:vAlign w:val="center"/>
          </w:tcPr>
          <w:p>
            <w:pPr>
              <w:spacing w:after="0" w:line="264" w:lineRule="auto"/>
            </w:pPr>
            <w:r>
              <w:rPr>
                <w:rFonts w:ascii="Calibri" w:hAnsi="Calibri" w:eastAsia="Calibri"/>
                <w:sz w:val="18"/>
              </w:rPr>
              <w:t>4,5 ↔ 4,8 tỷ cùng mọi điều kiện</w:t>
            </w:r>
          </w:p>
        </w:tc>
        <w:tc>
          <w:tcPr>
            <w:tcW w:type="dxa" w:w="2500"/>
            <w:tcMar>
              <w:top w:w="80" w:type="dxa"/>
              <w:start w:w="120" w:type="dxa"/>
              <w:bottom w:w="80" w:type="dxa"/>
              <w:end w:w="120" w:type="dxa"/>
            </w:tcMar>
            <w:vAlign w:val="center"/>
          </w:tcPr>
          <w:p>
            <w:pPr>
              <w:spacing w:after="0" w:line="264" w:lineRule="auto"/>
            </w:pPr>
            <w:r>
              <w:rPr>
                <w:rFonts w:ascii="Calibri" w:hAnsi="Calibri" w:eastAsia="Calibri"/>
                <w:sz w:val="18"/>
              </w:rPr>
              <w:t>Conflict candidate nếu time overlap</w:t>
            </w:r>
          </w:p>
        </w:tc>
        <w:tc>
          <w:tcPr>
            <w:tcW w:type="dxa" w:w="3860"/>
            <w:tcMar>
              <w:top w:w="80" w:type="dxa"/>
              <w:start w:w="120" w:type="dxa"/>
              <w:bottom w:w="80" w:type="dxa"/>
              <w:end w:w="120" w:type="dxa"/>
            </w:tcMar>
            <w:vAlign w:val="center"/>
          </w:tcPr>
          <w:p>
            <w:pPr>
              <w:spacing w:after="0" w:line="264" w:lineRule="auto"/>
            </w:pPr>
            <w:r>
              <w:rPr>
                <w:rFonts w:ascii="Calibri" w:hAnsi="Calibri" w:eastAsia="Calibri"/>
                <w:sz w:val="18"/>
              </w:rPr>
              <w:t>Khác vượt tolerance</w:t>
            </w:r>
          </w:p>
        </w:tc>
      </w:tr>
    </w:tbl>
    <w:p>
      <w:pPr>
        <w:spacing w:after="0"/>
      </w:pPr>
    </w:p>
    <w:p>
      <w:pPr>
        <w:pStyle w:val="Heading2"/>
      </w:pPr>
      <w:r>
        <w:t>3.10. Source authority được dùng đúng chỗ</w:t>
      </w:r>
    </w:p>
    <w:p>
      <w:r>
        <w:rPr>
          <w:rFonts w:ascii="Calibri" w:hAnsi="Calibri" w:eastAsia="Calibri"/>
          <w:i w:val="0"/>
        </w:rPr>
        <w:t>SourceAuthority thu thập source_type, publisher, approval, officiality, authority_level và metadata. Nó được gắn vào claim, lưu trong snapshot/claim và đưa ra retrieval/review. Tuy nhiên authority không tham gia candidate identity và không tự động làm official source thắng. Trước hết phải chứng minh hai claim comparable; sau đó authority chỉ là evidence để con người/policy chọn nguồn ưu tiên.</w:t>
      </w:r>
    </w:p>
    <w:tbl>
      <w:tblPr>
        <w:tblW w:type="dxa" w:w="9360"/>
        <w:jc w:val="left"/>
        <w:tblLayout w:type="fixed"/>
        <w:tblLook w:firstColumn="1" w:firstRow="1" w:lastColumn="0" w:lastRow="0" w:noHBand="0" w:noVBand="1" w:val="04A0"/>
        <w:tblInd w:w="120" w:type="dxa"/>
        <w:tblBorders>
          <w:top w:val="single" w:sz="10" w:space="0" w:color="2E74B5"/>
          <w:left w:val="single" w:sz="10" w:space="0" w:color="2E74B5"/>
          <w:bottom w:val="single" w:sz="10" w:space="0" w:color="2E74B5"/>
          <w:right w:val="single" w:sz="10" w:space="0" w:color="2E74B5"/>
          <w:insideH w:val="single" w:sz="10" w:space="0" w:color="2E74B5"/>
          <w:insideV w:val="single" w:sz="10" w:space="0" w:color="2E74B5"/>
        </w:tblBorders>
      </w:tblPr>
      <w:tblGrid>
        <w:gridCol w:w="9360"/>
      </w:tblGrid>
      <w:tr>
        <w:trPr>
          <w:cantSplit w:val="true"/>
        </w:trPr>
        <w:tc>
          <w:tcPr>
            <w:tcW w:type="dxa" w:w="9360"/>
            <w:tcMar>
              <w:top w:w="80" w:type="dxa"/>
              <w:start w:w="120" w:type="dxa"/>
              <w:bottom w:w="80" w:type="dxa"/>
              <w:end w:w="120" w:type="dxa"/>
            </w:tcMar>
            <w:vAlign w:val="center"/>
            <w:shd w:fill="E8F1F8"/>
          </w:tcPr>
          <w:p>
            <w:pPr>
              <w:spacing w:after="0"/>
            </w:pPr>
            <w:r>
              <w:rPr>
                <w:rFonts w:ascii="Calibri" w:hAnsi="Calibri" w:eastAsia="Calibri"/>
                <w:b/>
                <w:color w:val="2E74B5"/>
              </w:rPr>
              <w:t>Vì sao không cho authority quyết định từ đầu?</w:t>
              <w:br/>
            </w:r>
            <w:r>
              <w:rPr>
                <w:rFonts w:ascii="Calibri" w:hAnsi="Calibri" w:eastAsia="Calibri"/>
              </w:rPr>
              <w:t>Nguồn chính thức về tòa S1 không thể 'thắng' một nguồn môi giới về tòa S2 vì hai claim không cùng scope. Authority chỉ có ý nghĩa sau comparability, nếu không sẽ che lỗi ghép identity.</w:t>
            </w:r>
          </w:p>
        </w:tc>
      </w:tr>
    </w:tbl>
    <w:p>
      <w:pPr>
        <w:spacing w:after="0"/>
      </w:pPr>
    </w:p>
    <w:p>
      <w:pPr>
        <w:pStyle w:val="Heading2"/>
      </w:pPr>
      <w:r>
        <w:t>3.11. Ghép bảng cũ và bảng mới</w:t>
      </w:r>
    </w:p>
    <w:p>
      <w:r>
        <w:rPr>
          <w:rFonts w:ascii="Calibri" w:hAnsi="Calibri" w:eastAsia="Calibri"/>
          <w:i w:val="0"/>
        </w:rPr>
        <w:t>Worker load prior candidates từ structured store trước khi replace current facts. comparison.py rehydrate prior claims từ payload DB. Bảng được match bằng semantic schema fingerprint và overlap candidate identities; raw header aliases vẫn lưu audit nhưng không định nghĩa table family. Chỉ unique best match được dùng. Ambiguity trong một prior document không bị đoán; current table vẫn có thể so độc lập với nhiều prior documents.</w:t>
      </w:r>
    </w:p>
    <w:tbl>
      <w:tblPr>
        <w:tblW w:type="dxa" w:w="9360"/>
        <w:tblLayout w:type="fixed"/>
        <w:tblLook w:firstColumn="1" w:firstRow="1" w:lastColumn="0" w:lastRow="0" w:noHBand="0" w:noVBand="1" w:val="04A0"/>
        <w:jc w:val="left"/>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2600"/>
        <w:gridCol w:w="3700"/>
        <w:gridCol w:w="3060"/>
      </w:tblGrid>
      <w:tr>
        <w:trPr>
          <w:cantSplit w:val="true"/>
          <w:tblHeader w:val="true"/>
        </w:trPr>
        <w:tc>
          <w:tcPr>
            <w:tcW w:type="dxa" w:w="2600"/>
            <w:tcMar>
              <w:top w:w="80" w:type="dxa"/>
              <w:start w:w="120" w:type="dxa"/>
              <w:bottom w:w="80" w:type="dxa"/>
              <w:end w:w="120" w:type="dxa"/>
            </w:tcMar>
            <w:vAlign w:val="center"/>
            <w:shd w:fill="E8EEF5"/>
          </w:tcPr>
          <w:p>
            <w:pPr>
              <w:keepNext/>
              <w:spacing w:after="0"/>
            </w:pPr>
            <w:r>
              <w:rPr>
                <w:rFonts w:ascii="Calibri" w:hAnsi="Calibri" w:eastAsia="Calibri"/>
                <w:b/>
                <w:color w:val="163A5F"/>
                <w:sz w:val="19"/>
              </w:rPr>
              <w:t>Identity</w:t>
            </w:r>
          </w:p>
        </w:tc>
        <w:tc>
          <w:tcPr>
            <w:tcW w:type="dxa" w:w="3700"/>
            <w:tcMar>
              <w:top w:w="80" w:type="dxa"/>
              <w:start w:w="120" w:type="dxa"/>
              <w:bottom w:w="80" w:type="dxa"/>
              <w:end w:w="120" w:type="dxa"/>
            </w:tcMar>
            <w:vAlign w:val="center"/>
            <w:shd w:fill="E8EEF5"/>
          </w:tcPr>
          <w:p>
            <w:pPr>
              <w:keepNext/>
              <w:spacing w:after="0"/>
            </w:pPr>
            <w:r>
              <w:rPr>
                <w:rFonts w:ascii="Calibri" w:hAnsi="Calibri" w:eastAsia="Calibri"/>
                <w:b/>
                <w:color w:val="163A5F"/>
                <w:sz w:val="19"/>
              </w:rPr>
              <w:t>Tính từ</w:t>
            </w:r>
          </w:p>
        </w:tc>
        <w:tc>
          <w:tcPr>
            <w:tcW w:type="dxa" w:w="3060"/>
            <w:tcMar>
              <w:top w:w="80" w:type="dxa"/>
              <w:start w:w="120" w:type="dxa"/>
              <w:bottom w:w="80" w:type="dxa"/>
              <w:end w:w="120" w:type="dxa"/>
            </w:tcMar>
            <w:vAlign w:val="center"/>
            <w:shd w:fill="E8EEF5"/>
          </w:tcPr>
          <w:p>
            <w:pPr>
              <w:keepNext/>
              <w:spacing w:after="0"/>
            </w:pPr>
            <w:r>
              <w:rPr>
                <w:rFonts w:ascii="Calibri" w:hAnsi="Calibri" w:eastAsia="Calibri"/>
                <w:b/>
                <w:color w:val="163A5F"/>
                <w:sz w:val="19"/>
              </w:rPr>
              <w:t>Mục đích</w:t>
            </w:r>
          </w:p>
        </w:tc>
      </w:tr>
      <w:tr>
        <w:trPr>
          <w:cantSplit w:val="true"/>
        </w:trPr>
        <w:tc>
          <w:tcPr>
            <w:tcW w:type="dxa" w:w="2600"/>
            <w:tcMar>
              <w:top w:w="80" w:type="dxa"/>
              <w:start w:w="120" w:type="dxa"/>
              <w:bottom w:w="80" w:type="dxa"/>
              <w:end w:w="120" w:type="dxa"/>
            </w:tcMar>
            <w:vAlign w:val="center"/>
          </w:tcPr>
          <w:p>
            <w:pPr>
              <w:spacing w:after="0" w:line="264" w:lineRule="auto"/>
            </w:pPr>
            <w:r>
              <w:rPr>
                <w:rFonts w:ascii="Calibri" w:hAnsi="Calibri" w:eastAsia="Calibri"/>
                <w:sz w:val="18"/>
              </w:rPr>
              <w:t>input_content_hash</w:t>
            </w:r>
          </w:p>
        </w:tc>
        <w:tc>
          <w:tcPr>
            <w:tcW w:type="dxa" w:w="3700"/>
            <w:tcMar>
              <w:top w:w="80" w:type="dxa"/>
              <w:start w:w="120" w:type="dxa"/>
              <w:bottom w:w="80" w:type="dxa"/>
              <w:end w:w="120" w:type="dxa"/>
            </w:tcMar>
            <w:vAlign w:val="center"/>
          </w:tcPr>
          <w:p>
            <w:pPr>
              <w:spacing w:after="0" w:line="264" w:lineRule="auto"/>
            </w:pPr>
            <w:r>
              <w:rPr>
                <w:rFonts w:ascii="Calibri" w:hAnsi="Calibri" w:eastAsia="Calibri"/>
                <w:sz w:val="18"/>
              </w:rPr>
              <w:t>Canonical table input gồm content</w:t>
            </w:r>
          </w:p>
        </w:tc>
        <w:tc>
          <w:tcPr>
            <w:tcW w:type="dxa" w:w="3060"/>
            <w:tcMar>
              <w:top w:w="80" w:type="dxa"/>
              <w:start w:w="120" w:type="dxa"/>
              <w:bottom w:w="80" w:type="dxa"/>
              <w:end w:w="120" w:type="dxa"/>
            </w:tcMar>
            <w:vAlign w:val="center"/>
          </w:tcPr>
          <w:p>
            <w:pPr>
              <w:spacing w:after="0" w:line="264" w:lineRule="auto"/>
            </w:pPr>
            <w:r>
              <w:rPr>
                <w:rFonts w:ascii="Calibri" w:hAnsi="Calibri" w:eastAsia="Calibri"/>
                <w:sz w:val="18"/>
              </w:rPr>
              <w:t>Phát hiện nội dung bảng thay đổi</w:t>
            </w:r>
          </w:p>
        </w:tc>
      </w:tr>
      <w:tr>
        <w:trPr>
          <w:cantSplit w:val="true"/>
        </w:trPr>
        <w:tc>
          <w:tcPr>
            <w:tcW w:type="dxa" w:w="2600"/>
            <w:shd w:fill="F7F8FA"/>
            <w:tcMar>
              <w:top w:w="80" w:type="dxa"/>
              <w:start w:w="120" w:type="dxa"/>
              <w:bottom w:w="80" w:type="dxa"/>
              <w:end w:w="120" w:type="dxa"/>
            </w:tcMar>
            <w:vAlign w:val="center"/>
          </w:tcPr>
          <w:p>
            <w:pPr>
              <w:spacing w:after="0" w:line="264" w:lineRule="auto"/>
            </w:pPr>
            <w:r>
              <w:rPr>
                <w:rFonts w:ascii="Calibri" w:hAnsi="Calibri" w:eastAsia="Calibri"/>
                <w:sz w:val="18"/>
              </w:rPr>
              <w:t>schema_fingerprint</w:t>
            </w:r>
          </w:p>
        </w:tc>
        <w:tc>
          <w:tcPr>
            <w:tcW w:type="dxa" w:w="3700"/>
            <w:shd w:fill="F7F8FA"/>
            <w:tcMar>
              <w:top w:w="80" w:type="dxa"/>
              <w:start w:w="120" w:type="dxa"/>
              <w:bottom w:w="80" w:type="dxa"/>
              <w:end w:w="120" w:type="dxa"/>
            </w:tcMar>
            <w:vAlign w:val="center"/>
          </w:tcPr>
          <w:p>
            <w:pPr>
              <w:spacing w:after="0" w:line="264" w:lineRule="auto"/>
            </w:pPr>
            <w:r>
              <w:rPr>
                <w:rFonts w:ascii="Calibri" w:hAnsi="Calibri" w:eastAsia="Calibri"/>
                <w:sz w:val="18"/>
              </w:rPr>
              <w:t>Canonical semantic columns</w:t>
            </w:r>
          </w:p>
        </w:tc>
        <w:tc>
          <w:tcPr>
            <w:tcW w:type="dxa" w:w="3060"/>
            <w:shd w:fill="F7F8FA"/>
            <w:tcMar>
              <w:top w:w="80" w:type="dxa"/>
              <w:start w:w="120" w:type="dxa"/>
              <w:bottom w:w="80" w:type="dxa"/>
              <w:end w:w="120" w:type="dxa"/>
            </w:tcMar>
            <w:vAlign w:val="center"/>
          </w:tcPr>
          <w:p>
            <w:pPr>
              <w:spacing w:after="0" w:line="264" w:lineRule="auto"/>
            </w:pPr>
            <w:r>
              <w:rPr>
                <w:rFonts w:ascii="Calibri" w:hAnsi="Calibri" w:eastAsia="Calibri"/>
                <w:sz w:val="18"/>
              </w:rPr>
              <w:t>Ghép cùng table family xuyên header alias/ngôn ngữ</w:t>
            </w:r>
          </w:p>
        </w:tc>
      </w:tr>
      <w:tr>
        <w:trPr>
          <w:cantSplit w:val="true"/>
        </w:trPr>
        <w:tc>
          <w:tcPr>
            <w:tcW w:type="dxa" w:w="2600"/>
            <w:tcMar>
              <w:top w:w="80" w:type="dxa"/>
              <w:start w:w="120" w:type="dxa"/>
              <w:bottom w:w="80" w:type="dxa"/>
              <w:end w:w="120" w:type="dxa"/>
            </w:tcMar>
            <w:vAlign w:val="center"/>
          </w:tcPr>
          <w:p>
            <w:pPr>
              <w:spacing w:after="0" w:line="264" w:lineRule="auto"/>
            </w:pPr>
            <w:r>
              <w:rPr>
                <w:rFonts w:ascii="Calibri" w:hAnsi="Calibri" w:eastAsia="Calibri"/>
                <w:sz w:val="18"/>
              </w:rPr>
              <w:t>row_identity_hash</w:t>
            </w:r>
          </w:p>
        </w:tc>
        <w:tc>
          <w:tcPr>
            <w:tcW w:type="dxa" w:w="3700"/>
            <w:tcMar>
              <w:top w:w="80" w:type="dxa"/>
              <w:start w:w="120" w:type="dxa"/>
              <w:bottom w:w="80" w:type="dxa"/>
              <w:end w:w="120" w:type="dxa"/>
            </w:tcMar>
            <w:vAlign w:val="center"/>
          </w:tcPr>
          <w:p>
            <w:pPr>
              <w:spacing w:after="0" w:line="264" w:lineRule="auto"/>
            </w:pPr>
            <w:r>
              <w:rPr>
                <w:rFonts w:ascii="Calibri" w:hAnsi="Calibri" w:eastAsia="Calibri"/>
                <w:sz w:val="18"/>
              </w:rPr>
              <w:t>subject_key nghiệp vụ</w:t>
            </w:r>
          </w:p>
        </w:tc>
        <w:tc>
          <w:tcPr>
            <w:tcW w:type="dxa" w:w="3060"/>
            <w:tcMar>
              <w:top w:w="80" w:type="dxa"/>
              <w:start w:w="120" w:type="dxa"/>
              <w:bottom w:w="80" w:type="dxa"/>
              <w:end w:w="120" w:type="dxa"/>
            </w:tcMar>
            <w:vAlign w:val="center"/>
          </w:tcPr>
          <w:p>
            <w:pPr>
              <w:spacing w:after="0" w:line="264" w:lineRule="auto"/>
            </w:pPr>
            <w:r>
              <w:rPr>
                <w:rFonts w:ascii="Calibri" w:hAnsi="Calibri" w:eastAsia="Calibri"/>
                <w:sz w:val="18"/>
              </w:rPr>
              <w:t>Join row không phụ thuộc vị trí</w:t>
            </w:r>
          </w:p>
        </w:tc>
      </w:tr>
      <w:tr>
        <w:trPr>
          <w:cantSplit w:val="true"/>
        </w:trPr>
        <w:tc>
          <w:tcPr>
            <w:tcW w:type="dxa" w:w="2600"/>
            <w:shd w:fill="F7F8FA"/>
            <w:tcMar>
              <w:top w:w="80" w:type="dxa"/>
              <w:start w:w="120" w:type="dxa"/>
              <w:bottom w:w="80" w:type="dxa"/>
              <w:end w:w="120" w:type="dxa"/>
            </w:tcMar>
            <w:vAlign w:val="center"/>
          </w:tcPr>
          <w:p>
            <w:pPr>
              <w:spacing w:after="0" w:line="264" w:lineRule="auto"/>
            </w:pPr>
            <w:r>
              <w:rPr>
                <w:rFonts w:ascii="Calibri" w:hAnsi="Calibri" w:eastAsia="Calibri"/>
                <w:sz w:val="18"/>
              </w:rPr>
              <w:t>candidate_identity_hash</w:t>
            </w:r>
          </w:p>
        </w:tc>
        <w:tc>
          <w:tcPr>
            <w:tcW w:type="dxa" w:w="3700"/>
            <w:shd w:fill="F7F8FA"/>
            <w:tcMar>
              <w:top w:w="80" w:type="dxa"/>
              <w:start w:w="120" w:type="dxa"/>
              <w:bottom w:w="80" w:type="dxa"/>
              <w:end w:w="120" w:type="dxa"/>
            </w:tcMar>
            <w:vAlign w:val="center"/>
          </w:tcPr>
          <w:p>
            <w:pPr>
              <w:spacing w:after="0" w:line="264" w:lineRule="auto"/>
            </w:pPr>
            <w:r>
              <w:rPr>
                <w:rFonts w:ascii="Calibri" w:hAnsi="Calibri" w:eastAsia="Calibri"/>
                <w:sz w:val="18"/>
              </w:rPr>
              <w:t>subject + predicate + stable qualifier</w:t>
            </w:r>
          </w:p>
        </w:tc>
        <w:tc>
          <w:tcPr>
            <w:tcW w:type="dxa" w:w="3060"/>
            <w:shd w:fill="F7F8FA"/>
            <w:tcMar>
              <w:top w:w="80" w:type="dxa"/>
              <w:start w:w="120" w:type="dxa"/>
              <w:bottom w:w="80" w:type="dxa"/>
              <w:end w:w="120" w:type="dxa"/>
            </w:tcMar>
            <w:vAlign w:val="center"/>
          </w:tcPr>
          <w:p>
            <w:pPr>
              <w:spacing w:after="0" w:line="264" w:lineRule="auto"/>
            </w:pPr>
            <w:r>
              <w:rPr>
                <w:rFonts w:ascii="Calibri" w:hAnsi="Calibri" w:eastAsia="Calibri"/>
                <w:sz w:val="18"/>
              </w:rPr>
              <w:t>Gom claims có khả năng comparable</w:t>
            </w:r>
          </w:p>
        </w:tc>
      </w:tr>
      <w:tr>
        <w:trPr>
          <w:cantSplit w:val="true"/>
        </w:trPr>
        <w:tc>
          <w:tcPr>
            <w:tcW w:type="dxa" w:w="2600"/>
            <w:tcMar>
              <w:top w:w="80" w:type="dxa"/>
              <w:start w:w="120" w:type="dxa"/>
              <w:bottom w:w="80" w:type="dxa"/>
              <w:end w:w="120" w:type="dxa"/>
            </w:tcMar>
            <w:vAlign w:val="center"/>
          </w:tcPr>
          <w:p>
            <w:pPr>
              <w:spacing w:after="0" w:line="264" w:lineRule="auto"/>
            </w:pPr>
            <w:r>
              <w:rPr>
                <w:rFonts w:ascii="Calibri" w:hAnsi="Calibri" w:eastAsia="Calibri"/>
                <w:sz w:val="18"/>
              </w:rPr>
              <w:t>qualifier_hash</w:t>
            </w:r>
          </w:p>
        </w:tc>
        <w:tc>
          <w:tcPr>
            <w:tcW w:type="dxa" w:w="3700"/>
            <w:tcMar>
              <w:top w:w="80" w:type="dxa"/>
              <w:start w:w="120" w:type="dxa"/>
              <w:bottom w:w="80" w:type="dxa"/>
              <w:end w:w="120" w:type="dxa"/>
            </w:tcMar>
            <w:vAlign w:val="center"/>
          </w:tcPr>
          <w:p>
            <w:pPr>
              <w:spacing w:after="0" w:line="264" w:lineRule="auto"/>
            </w:pPr>
            <w:r>
              <w:rPr>
                <w:rFonts w:ascii="Calibri" w:hAnsi="Calibri" w:eastAsia="Calibri"/>
                <w:sz w:val="18"/>
              </w:rPr>
              <w:t>Stable qualifier payload</w:t>
            </w:r>
          </w:p>
        </w:tc>
        <w:tc>
          <w:tcPr>
            <w:tcW w:type="dxa" w:w="3060"/>
            <w:tcMar>
              <w:top w:w="80" w:type="dxa"/>
              <w:start w:w="120" w:type="dxa"/>
              <w:bottom w:w="80" w:type="dxa"/>
              <w:end w:w="120" w:type="dxa"/>
            </w:tcMar>
            <w:vAlign w:val="center"/>
          </w:tcPr>
          <w:p>
            <w:pPr>
              <w:spacing w:after="0" w:line="264" w:lineRule="auto"/>
            </w:pPr>
            <w:r>
              <w:rPr>
                <w:rFonts w:ascii="Calibri" w:hAnsi="Calibri" w:eastAsia="Calibri"/>
                <w:sz w:val="18"/>
              </w:rPr>
              <w:t>Join nhanh trong candidate group</w:t>
            </w:r>
          </w:p>
        </w:tc>
      </w:tr>
      <w:tr>
        <w:trPr>
          <w:cantSplit w:val="true"/>
        </w:trPr>
        <w:tc>
          <w:tcPr>
            <w:tcW w:type="dxa" w:w="2600"/>
            <w:shd w:fill="F7F8FA"/>
            <w:tcMar>
              <w:top w:w="80" w:type="dxa"/>
              <w:start w:w="120" w:type="dxa"/>
              <w:bottom w:w="80" w:type="dxa"/>
              <w:end w:w="120" w:type="dxa"/>
            </w:tcMar>
            <w:vAlign w:val="center"/>
          </w:tcPr>
          <w:p>
            <w:pPr>
              <w:spacing w:after="0" w:line="264" w:lineRule="auto"/>
            </w:pPr>
            <w:r>
              <w:rPr>
                <w:rFonts w:ascii="Calibri" w:hAnsi="Calibri" w:eastAsia="Calibri"/>
                <w:sz w:val="18"/>
              </w:rPr>
              <w:t>claim_identity_hash</w:t>
            </w:r>
          </w:p>
        </w:tc>
        <w:tc>
          <w:tcPr>
            <w:tcW w:type="dxa" w:w="3700"/>
            <w:shd w:fill="F7F8FA"/>
            <w:tcMar>
              <w:top w:w="80" w:type="dxa"/>
              <w:start w:w="120" w:type="dxa"/>
              <w:bottom w:w="80" w:type="dxa"/>
              <w:end w:w="120" w:type="dxa"/>
            </w:tcMar>
            <w:vAlign w:val="center"/>
          </w:tcPr>
          <w:p>
            <w:pPr>
              <w:spacing w:after="0" w:line="264" w:lineRule="auto"/>
            </w:pPr>
            <w:r>
              <w:rPr>
                <w:rFonts w:ascii="Calibri" w:hAnsi="Calibri" w:eastAsia="Calibri"/>
                <w:sz w:val="18"/>
              </w:rPr>
              <w:t>Full claim identity</w:t>
            </w:r>
          </w:p>
        </w:tc>
        <w:tc>
          <w:tcPr>
            <w:tcW w:type="dxa" w:w="3060"/>
            <w:shd w:fill="F7F8FA"/>
            <w:tcMar>
              <w:top w:w="80" w:type="dxa"/>
              <w:start w:w="120" w:type="dxa"/>
              <w:bottom w:w="80" w:type="dxa"/>
              <w:end w:w="120" w:type="dxa"/>
            </w:tcMar>
            <w:vAlign w:val="center"/>
          </w:tcPr>
          <w:p>
            <w:pPr>
              <w:spacing w:after="0" w:line="264" w:lineRule="auto"/>
            </w:pPr>
            <w:r>
              <w:rPr>
                <w:rFonts w:ascii="Calibri" w:hAnsi="Calibri" w:eastAsia="Calibri"/>
                <w:sz w:val="18"/>
              </w:rPr>
              <w:t>Audit/dedup deterministic</w:t>
            </w:r>
          </w:p>
        </w:tc>
      </w:tr>
    </w:tbl>
    <w:p>
      <w:pPr>
        <w:spacing w:after="0"/>
      </w:pPr>
    </w:p>
    <w:p>
      <w:pPr>
        <w:pStyle w:val="Heading2"/>
      </w:pPr>
      <w:r>
        <w:t>3.12. Full-table diff O(n+m)</w:t>
      </w:r>
    </w:p>
    <w:p>
      <w:r>
        <w:rPr>
          <w:rFonts w:ascii="Calibri" w:hAnsi="Calibri" w:eastAsia="Calibri"/>
          <w:i w:val="0"/>
        </w:rPr>
        <w:t>diff_table_analyses không tạo cross-product mọi row. Nó group claims hai phía vào hash map theo (subject_key, predicate), sau đó group theo stable qualifier. Xây map trái tốn O(n), map phải O(m); duyệt union keys và so cặp tương ứng gần O(n+m) trong trường hợp key hợp lệ. Memory O(n+m).</w:t>
      </w:r>
    </w:p>
    <w:tbl>
      <w:tblPr>
        <w:tblW w:type="dxa" w:w="9360"/>
        <w:jc w:val="left"/>
        <w:tblLayout w:type="fixed"/>
        <w:tblLook w:firstColumn="1" w:firstRow="1" w:lastColumn="0" w:lastRow="0" w:noHBand="0" w:noVBand="1" w:val="04A0"/>
        <w:tblInd w:w="120" w:type="dxa"/>
        <w:tblBorders>
          <w:top w:val="single" w:sz="6" w:space="0" w:color="C7D0DA"/>
          <w:left w:val="single" w:sz="6" w:space="0" w:color="C7D0DA"/>
          <w:bottom w:val="single" w:sz="6" w:space="0" w:color="C7D0DA"/>
          <w:right w:val="single" w:sz="6" w:space="0" w:color="C7D0DA"/>
          <w:insideH w:val="single" w:sz="6" w:space="0" w:color="C7D0DA"/>
          <w:insideV w:val="single" w:sz="6" w:space="0" w:color="C7D0DA"/>
        </w:tblBorders>
      </w:tblPr>
      <w:tblGrid>
        <w:gridCol w:w="9360"/>
      </w:tblGrid>
      <w:tr>
        <w:trPr>
          <w:cantSplit w:val="true"/>
        </w:trPr>
        <w:tc>
          <w:tcPr>
            <w:tcW w:type="dxa" w:w="9360"/>
            <w:tcMar>
              <w:top w:w="80" w:type="dxa"/>
              <w:start w:w="120" w:type="dxa"/>
              <w:bottom w:w="80" w:type="dxa"/>
              <w:end w:w="120" w:type="dxa"/>
            </w:tcMar>
            <w:vAlign w:val="center"/>
            <w:shd w:fill="F1F3F5"/>
          </w:tcPr>
          <w:p>
            <w:pPr>
              <w:spacing w:after="0" w:line="240" w:lineRule="auto"/>
            </w:pPr>
            <w:r>
              <w:rPr>
                <w:rFonts w:ascii="Consolas" w:hAnsi="Consolas" w:eastAsia="Consolas"/>
                <w:color w:val="30343B"/>
                <w:sz w:val="17"/>
              </w:rPr>
              <w:t>left_map [(subject_key, predicate)][stable_qualifier]  -&gt; claim(s)</w:t>
            </w:r>
            <w:r>
              <w:br/>
            </w:r>
            <w:r>
              <w:rPr>
                <w:rFonts w:ascii="Consolas" w:hAnsi="Consolas" w:eastAsia="Consolas"/>
                <w:color w:val="30343B"/>
                <w:sz w:val="17"/>
              </w:rPr>
              <w:t>right_map[(subject_key, predicate)][stable_qualifier]  -&gt; claim(s)</w:t>
            </w:r>
            <w:r>
              <w:br/>
            </w:r>
            <w:r>
              <w:rPr>
                <w:rFonts w:ascii="Consolas" w:hAnsi="Consolas" w:eastAsia="Consolas"/>
                <w:color w:val="30343B"/>
                <w:sz w:val="17"/>
              </w:rPr>
              <w:t>for key in union(left_map, right_map):</w:t>
            </w:r>
            <w:r>
              <w:br/>
            </w:r>
            <w:r>
              <w:rPr>
                <w:rFonts w:ascii="Consolas" w:hAnsi="Consolas" w:eastAsia="Consolas"/>
                <w:color w:val="30343B"/>
                <w:sz w:val="17"/>
              </w:rPr>
              <w:t xml:space="preserve">    compare matching qualifier groups</w:t>
            </w:r>
            <w:r>
              <w:br/>
            </w:r>
            <w:r>
              <w:rPr>
                <w:rFonts w:ascii="Consolas" w:hAnsi="Consolas" w:eastAsia="Consolas"/>
                <w:color w:val="30343B"/>
                <w:sz w:val="17"/>
              </w:rPr>
              <w:t xml:space="preserve">    one-sided groups -&gt; added/removed/source_only/target_only</w:t>
            </w:r>
          </w:p>
        </w:tc>
      </w:tr>
    </w:tbl>
    <w:p>
      <w:pPr>
        <w:spacing w:after="0"/>
      </w:pPr>
    </w:p>
    <w:p>
      <w:r>
        <w:rPr>
          <w:rFonts w:ascii="Calibri" w:hAnsi="Calibri" w:eastAsia="Calibri"/>
          <w:i w:val="0"/>
        </w:rPr>
        <w:t>Nếu một business key có nhiều claim mơ hồ, code không zip theo row position. _ambiguous_duplicate_relations giữ từng claim một phía với uncertain/reason=duplicate_business_key. Điều này tránh ghép cặp giả khi bảng có duplicate key.</w:t>
      </w:r>
    </w:p>
    <w:tbl>
      <w:tblPr>
        <w:tblW w:type="dxa" w:w="9360"/>
        <w:jc w:val="left"/>
        <w:tblLayout w:type="fixed"/>
        <w:tblLook w:firstColumn="1" w:firstRow="1" w:lastColumn="0" w:lastRow="0" w:noHBand="0" w:noVBand="1" w:val="04A0"/>
        <w:tblInd w:w="120" w:type="dxa"/>
        <w:tblBorders>
          <w:top w:val="single" w:sz="10" w:space="0" w:color="2F7D4A"/>
          <w:left w:val="single" w:sz="10" w:space="0" w:color="2F7D4A"/>
          <w:bottom w:val="single" w:sz="10" w:space="0" w:color="2F7D4A"/>
          <w:right w:val="single" w:sz="10" w:space="0" w:color="2F7D4A"/>
          <w:insideH w:val="single" w:sz="10" w:space="0" w:color="2F7D4A"/>
          <w:insideV w:val="single" w:sz="10" w:space="0" w:color="2F7D4A"/>
        </w:tblBorders>
      </w:tblPr>
      <w:tblGrid>
        <w:gridCol w:w="9360"/>
      </w:tblGrid>
      <w:tr>
        <w:trPr>
          <w:cantSplit w:val="true"/>
        </w:trPr>
        <w:tc>
          <w:tcPr>
            <w:tcW w:type="dxa" w:w="9360"/>
            <w:tcMar>
              <w:top w:w="80" w:type="dxa"/>
              <w:start w:w="120" w:type="dxa"/>
              <w:bottom w:w="80" w:type="dxa"/>
              <w:end w:w="120" w:type="dxa"/>
            </w:tcMar>
            <w:vAlign w:val="center"/>
            <w:shd w:fill="E8F4EC"/>
          </w:tcPr>
          <w:p>
            <w:pPr>
              <w:spacing w:after="0"/>
            </w:pPr>
            <w:r>
              <w:rPr>
                <w:rFonts w:ascii="Calibri" w:hAnsi="Calibri" w:eastAsia="Calibri"/>
                <w:b/>
                <w:color w:val="2F7D4A"/>
              </w:rPr>
              <w:t>Bằng chứng quy mô</w:t>
              <w:br/>
            </w:r>
            <w:r>
              <w:rPr>
                <w:rFonts w:ascii="Calibri" w:hAnsi="Calibri" w:eastAsia="Calibri"/>
              </w:rPr>
              <w:t>Test full-table có 1.000 row cũ, row mới bị đảo thứ tự, hai giá đổi, một row thêm và một row mất. Kết quả: 997 unchanged, 2 conflict, 1 added, 1 removed — tổng 1.001 relations. Điều này chứng minh join theo identity, không theo vị trí.</w:t>
            </w:r>
          </w:p>
        </w:tc>
      </w:tr>
    </w:tbl>
    <w:p>
      <w:pPr>
        <w:spacing w:after="0"/>
      </w:pPr>
    </w:p>
    <w:p>
      <w:pPr>
        <w:pStyle w:val="Heading2"/>
      </w:pPr>
      <w:r>
        <w:t>3.13. Decision pipeline chính xác của một cặp claim</w:t>
      </w:r>
    </w:p>
    <w:tbl>
      <w:tblPr>
        <w:tblW w:type="dxa" w:w="9360"/>
        <w:jc w:val="left"/>
        <w:tblLayout w:type="fixed"/>
        <w:tblLook w:firstColumn="1" w:firstRow="1" w:lastColumn="0" w:lastRow="0" w:noHBand="0" w:noVBand="1" w:val="04A0"/>
        <w:tblInd w:w="120" w:type="dxa"/>
        <w:tblBorders>
          <w:top w:val="single" w:sz="6" w:space="0" w:color="C7D0DA"/>
          <w:left w:val="single" w:sz="6" w:space="0" w:color="C7D0DA"/>
          <w:bottom w:val="single" w:sz="6" w:space="0" w:color="C7D0DA"/>
          <w:right w:val="single" w:sz="6" w:space="0" w:color="C7D0DA"/>
          <w:insideH w:val="single" w:sz="6" w:space="0" w:color="C7D0DA"/>
          <w:insideV w:val="single" w:sz="6" w:space="0" w:color="C7D0DA"/>
        </w:tblBorders>
      </w:tblPr>
      <w:tblGrid>
        <w:gridCol w:w="9360"/>
      </w:tblGrid>
      <w:tr>
        <w:trPr>
          <w:cantSplit w:val="true"/>
        </w:trPr>
        <w:tc>
          <w:tcPr>
            <w:tcW w:type="dxa" w:w="9360"/>
            <w:tcMar>
              <w:top w:w="80" w:type="dxa"/>
              <w:start w:w="120" w:type="dxa"/>
              <w:bottom w:w="80" w:type="dxa"/>
              <w:end w:w="120" w:type="dxa"/>
            </w:tcMar>
            <w:vAlign w:val="center"/>
            <w:shd w:fill="F1F3F5"/>
          </w:tcPr>
          <w:p>
            <w:pPr>
              <w:spacing w:after="0" w:line="240" w:lineRule="auto"/>
            </w:pPr>
            <w:r>
              <w:rPr>
                <w:rFonts w:ascii="Consolas" w:hAnsi="Consolas" w:eastAsia="Consolas"/>
                <w:color w:val="30343B"/>
                <w:sz w:val="17"/>
              </w:rPr>
              <w:t>compare(left, right):</w:t>
            </w:r>
            <w:r>
              <w:br/>
            </w:r>
            <w:r>
              <w:rPr>
                <w:rFonts w:ascii="Consolas" w:hAnsi="Consolas" w:eastAsia="Consolas"/>
                <w:color w:val="30343B"/>
                <w:sz w:val="17"/>
              </w:rPr>
              <w:t xml:space="preserve">  if low_confidence:                      return uncertain</w:t>
            </w:r>
            <w:r>
              <w:br/>
            </w:r>
            <w:r>
              <w:rPr>
                <w:rFonts w:ascii="Consolas" w:hAnsi="Consolas" w:eastAsia="Consolas"/>
                <w:color w:val="30343B"/>
                <w:sz w:val="17"/>
              </w:rPr>
              <w:t xml:space="preserve">  if scope == DISJOINT:                   return conditional_variant</w:t>
            </w:r>
            <w:r>
              <w:br/>
            </w:r>
            <w:r>
              <w:rPr>
                <w:rFonts w:ascii="Consolas" w:hAnsi="Consolas" w:eastAsia="Consolas"/>
                <w:color w:val="30343B"/>
                <w:sz w:val="17"/>
              </w:rPr>
              <w:t xml:space="preserve">  if scope == UNKNOWN:                    return uncertain</w:t>
            </w:r>
            <w:r>
              <w:br/>
            </w:r>
            <w:r>
              <w:rPr>
                <w:rFonts w:ascii="Consolas" w:hAnsi="Consolas" w:eastAsia="Consolas"/>
                <w:color w:val="30343B"/>
                <w:sz w:val="17"/>
              </w:rPr>
              <w:t xml:space="preserve">  if qualifier == DISJOINT:               return conditional_variant</w:t>
            </w:r>
            <w:r>
              <w:br/>
            </w:r>
            <w:r>
              <w:rPr>
                <w:rFonts w:ascii="Consolas" w:hAnsi="Consolas" w:eastAsia="Consolas"/>
                <w:color w:val="30343B"/>
                <w:sz w:val="17"/>
              </w:rPr>
              <w:t xml:space="preserve">  if qualifier == UNKNOWN:                return uncertain</w:t>
            </w:r>
            <w:r>
              <w:br/>
            </w:r>
            <w:r>
              <w:rPr>
                <w:rFonts w:ascii="Consolas" w:hAnsi="Consolas" w:eastAsia="Consolas"/>
                <w:color w:val="30343B"/>
                <w:sz w:val="17"/>
              </w:rPr>
              <w:t xml:space="preserve">  if unit/currency/basis incompatible:    return variant_or_uncertain</w:t>
            </w:r>
            <w:r>
              <w:br/>
            </w:r>
            <w:r>
              <w:rPr>
                <w:rFonts w:ascii="Consolas" w:hAnsi="Consolas" w:eastAsia="Consolas"/>
                <w:color w:val="30343B"/>
                <w:sz w:val="17"/>
              </w:rPr>
              <w:t xml:space="preserve">  if values_equivalent_with_tolerance:    return unchanged</w:t>
            </w:r>
            <w:r>
              <w:br/>
            </w:r>
            <w:r>
              <w:rPr>
                <w:rFonts w:ascii="Consolas" w:hAnsi="Consolas" w:eastAsia="Consolas"/>
                <w:color w:val="30343B"/>
                <w:sz w:val="17"/>
              </w:rPr>
              <w:t xml:space="preserve">  if effective_intervals_do_not_overlap:  return updated</w:t>
            </w:r>
            <w:r>
              <w:br/>
            </w:r>
            <w:r>
              <w:rPr>
                <w:rFonts w:ascii="Consolas" w:hAnsi="Consolas" w:eastAsia="Consolas"/>
                <w:color w:val="30343B"/>
                <w:sz w:val="17"/>
              </w:rPr>
              <w:t xml:space="preserve">  if effective_time_unknown:              return uncertain</w:t>
            </w:r>
            <w:r>
              <w:br/>
            </w:r>
            <w:r>
              <w:rPr>
                <w:rFonts w:ascii="Consolas" w:hAnsi="Consolas" w:eastAsia="Consolas"/>
                <w:color w:val="30343B"/>
                <w:sz w:val="17"/>
              </w:rPr>
              <w:t xml:space="preserve">  return conflict_candidate               # comparable + overlap + mismatch</w:t>
            </w:r>
          </w:p>
        </w:tc>
      </w:tr>
    </w:tbl>
    <w:p>
      <w:pPr>
        <w:spacing w:after="0"/>
      </w:pPr>
    </w:p>
    <w:p>
      <w:r>
        <w:rPr>
          <w:rFonts w:ascii="Calibri" w:hAnsi="Calibri" w:eastAsia="Calibri"/>
          <w:i w:val="0"/>
        </w:rPr>
        <w:t>Thứ tự guard là một phần của correctness. Ví dụ value phải được kiểm tra tương đương trước conflict; time phải được xét sau comparability nhưng trước conflict; authority không nằm trong gate comparability.</w:t>
      </w:r>
    </w:p>
    <w:p>
      <w:pPr>
        <w:pStyle w:val="Heading2"/>
      </w:pPr>
      <w:r>
        <w:t>3.14. Ma trận các trường hợp conflict/variant/update</w:t>
      </w:r>
    </w:p>
    <w:tbl>
      <w:tblPr>
        <w:tblW w:type="dxa" w:w="9360"/>
        <w:tblLayout w:type="fixed"/>
        <w:tblLook w:firstColumn="1" w:firstRow="1" w:lastColumn="0" w:lastRow="0" w:noHBand="0" w:noVBand="1" w:val="04A0"/>
        <w:jc w:val="left"/>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3000"/>
        <w:gridCol w:w="2400"/>
        <w:gridCol w:w="3960"/>
      </w:tblGrid>
      <w:tr>
        <w:trPr>
          <w:cantSplit w:val="true"/>
          <w:tblHeader w:val="true"/>
        </w:trPr>
        <w:tc>
          <w:tcPr>
            <w:tcW w:type="dxa" w:w="300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Trường hợp</w:t>
            </w:r>
          </w:p>
        </w:tc>
        <w:tc>
          <w:tcPr>
            <w:tcW w:type="dxa" w:w="240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Kết quả</w:t>
            </w:r>
          </w:p>
        </w:tc>
        <w:tc>
          <w:tcPr>
            <w:tcW w:type="dxa" w:w="396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Giải thích</w:t>
            </w:r>
          </w:p>
        </w:tc>
      </w:tr>
      <w:tr>
        <w:trPr>
          <w:cantSplit w:val="true"/>
        </w:trPr>
        <w:tc>
          <w:tcPr>
            <w:tcW w:type="dxa" w:w="3000"/>
            <w:tcMar>
              <w:top w:w="80" w:type="dxa"/>
              <w:start w:w="120" w:type="dxa"/>
              <w:bottom w:w="80" w:type="dxa"/>
              <w:end w:w="120" w:type="dxa"/>
            </w:tcMar>
            <w:vAlign w:val="center"/>
          </w:tcPr>
          <w:p>
            <w:pPr>
              <w:spacing w:after="0" w:line="264" w:lineRule="auto"/>
            </w:pPr>
            <w:r>
              <w:rPr>
                <w:rFonts w:ascii="Calibri" w:hAnsi="Calibri" w:eastAsia="Calibri"/>
                <w:sz w:val="17"/>
              </w:rPr>
              <w:t>Cùng căn, loại giá, time; value bằng sau normalize</w:t>
            </w:r>
          </w:p>
        </w:tc>
        <w:tc>
          <w:tcPr>
            <w:tcW w:type="dxa" w:w="2400"/>
            <w:tcMar>
              <w:top w:w="80" w:type="dxa"/>
              <w:start w:w="120" w:type="dxa"/>
              <w:bottom w:w="80" w:type="dxa"/>
              <w:end w:w="120" w:type="dxa"/>
            </w:tcMar>
            <w:vAlign w:val="center"/>
          </w:tcPr>
          <w:p>
            <w:pPr>
              <w:spacing w:after="0" w:line="264" w:lineRule="auto"/>
            </w:pPr>
            <w:r>
              <w:rPr>
                <w:rFonts w:ascii="Calibri" w:hAnsi="Calibri" w:eastAsia="Calibri"/>
                <w:sz w:val="17"/>
              </w:rPr>
              <w:t>unchanged</w:t>
            </w:r>
          </w:p>
        </w:tc>
        <w:tc>
          <w:tcPr>
            <w:tcW w:type="dxa" w:w="3960"/>
            <w:tcMar>
              <w:top w:w="80" w:type="dxa"/>
              <w:start w:w="120" w:type="dxa"/>
              <w:bottom w:w="80" w:type="dxa"/>
              <w:end w:w="120" w:type="dxa"/>
            </w:tcMar>
            <w:vAlign w:val="center"/>
          </w:tcPr>
          <w:p>
            <w:pPr>
              <w:spacing w:after="0" w:line="264" w:lineRule="auto"/>
            </w:pPr>
            <w:r>
              <w:rPr>
                <w:rFonts w:ascii="Calibri" w:hAnsi="Calibri" w:eastAsia="Calibri"/>
                <w:sz w:val="17"/>
              </w:rPr>
              <w:t>Cùng claim và equivalent</w:t>
            </w:r>
          </w:p>
        </w:tc>
      </w:tr>
      <w:tr>
        <w:trPr>
          <w:cantSplit w:val="true"/>
        </w:trPr>
        <w:tc>
          <w:tcPr>
            <w:tcW w:type="dxa" w:w="3000"/>
            <w:shd w:fill="F7F8FA"/>
            <w:tcMar>
              <w:top w:w="80" w:type="dxa"/>
              <w:start w:w="120" w:type="dxa"/>
              <w:bottom w:w="80" w:type="dxa"/>
              <w:end w:w="120" w:type="dxa"/>
            </w:tcMar>
            <w:vAlign w:val="center"/>
          </w:tcPr>
          <w:p>
            <w:pPr>
              <w:spacing w:after="0" w:line="264" w:lineRule="auto"/>
            </w:pPr>
            <w:r>
              <w:rPr>
                <w:rFonts w:ascii="Calibri" w:hAnsi="Calibri" w:eastAsia="Calibri"/>
                <w:sz w:val="17"/>
              </w:rPr>
              <w:t>Cùng căn, value khác; effective months nối tiếp</w:t>
            </w:r>
          </w:p>
        </w:tc>
        <w:tc>
          <w:tcPr>
            <w:tcW w:type="dxa" w:w="2400"/>
            <w:shd w:fill="F7F8FA"/>
            <w:tcMar>
              <w:top w:w="80" w:type="dxa"/>
              <w:start w:w="120" w:type="dxa"/>
              <w:bottom w:w="80" w:type="dxa"/>
              <w:end w:w="120" w:type="dxa"/>
            </w:tcMar>
            <w:vAlign w:val="center"/>
          </w:tcPr>
          <w:p>
            <w:pPr>
              <w:spacing w:after="0" w:line="264" w:lineRule="auto"/>
            </w:pPr>
            <w:r>
              <w:rPr>
                <w:rFonts w:ascii="Calibri" w:hAnsi="Calibri" w:eastAsia="Calibri"/>
                <w:sz w:val="17"/>
              </w:rPr>
              <w:t>updated</w:t>
            </w:r>
          </w:p>
        </w:tc>
        <w:tc>
          <w:tcPr>
            <w:tcW w:type="dxa" w:w="3960"/>
            <w:shd w:fill="F7F8FA"/>
            <w:tcMar>
              <w:top w:w="80" w:type="dxa"/>
              <w:start w:w="120" w:type="dxa"/>
              <w:bottom w:w="80" w:type="dxa"/>
              <w:end w:w="120" w:type="dxa"/>
            </w:tcMar>
            <w:vAlign w:val="center"/>
          </w:tcPr>
          <w:p>
            <w:pPr>
              <w:spacing w:after="0" w:line="264" w:lineRule="auto"/>
            </w:pPr>
            <w:r>
              <w:rPr>
                <w:rFonts w:ascii="Calibri" w:hAnsi="Calibri" w:eastAsia="Calibri"/>
                <w:sz w:val="17"/>
              </w:rPr>
              <w:t>Không overlap nên là phiên bản theo thời gian</w:t>
            </w:r>
          </w:p>
        </w:tc>
      </w:tr>
      <w:tr>
        <w:trPr>
          <w:cantSplit w:val="true"/>
        </w:trPr>
        <w:tc>
          <w:tcPr>
            <w:tcW w:type="dxa" w:w="3000"/>
            <w:tcMar>
              <w:top w:w="80" w:type="dxa"/>
              <w:start w:w="120" w:type="dxa"/>
              <w:bottom w:w="80" w:type="dxa"/>
              <w:end w:w="120" w:type="dxa"/>
            </w:tcMar>
            <w:vAlign w:val="center"/>
          </w:tcPr>
          <w:p>
            <w:pPr>
              <w:spacing w:after="0" w:line="264" w:lineRule="auto"/>
            </w:pPr>
            <w:r>
              <w:rPr>
                <w:rFonts w:ascii="Calibri" w:hAnsi="Calibri" w:eastAsia="Calibri"/>
                <w:sz w:val="17"/>
              </w:rPr>
              <w:t>Cùng căn, value khác; cùng effective interval</w:t>
            </w:r>
          </w:p>
        </w:tc>
        <w:tc>
          <w:tcPr>
            <w:tcW w:type="dxa" w:w="2400"/>
            <w:tcMar>
              <w:top w:w="80" w:type="dxa"/>
              <w:start w:w="120" w:type="dxa"/>
              <w:bottom w:w="80" w:type="dxa"/>
              <w:end w:w="120" w:type="dxa"/>
            </w:tcMar>
            <w:vAlign w:val="center"/>
          </w:tcPr>
          <w:p>
            <w:pPr>
              <w:spacing w:after="0" w:line="264" w:lineRule="auto"/>
            </w:pPr>
            <w:r>
              <w:rPr>
                <w:rFonts w:ascii="Calibri" w:hAnsi="Calibri" w:eastAsia="Calibri"/>
                <w:sz w:val="17"/>
              </w:rPr>
              <w:t>conflict_candidate</w:t>
            </w:r>
          </w:p>
        </w:tc>
        <w:tc>
          <w:tcPr>
            <w:tcW w:type="dxa" w:w="3960"/>
            <w:tcMar>
              <w:top w:w="80" w:type="dxa"/>
              <w:start w:w="120" w:type="dxa"/>
              <w:bottom w:w="80" w:type="dxa"/>
              <w:end w:w="120" w:type="dxa"/>
            </w:tcMar>
            <w:vAlign w:val="center"/>
          </w:tcPr>
          <w:p>
            <w:pPr>
              <w:spacing w:after="0" w:line="264" w:lineRule="auto"/>
            </w:pPr>
            <w:r>
              <w:rPr>
                <w:rFonts w:ascii="Calibri" w:hAnsi="Calibri" w:eastAsia="Calibri"/>
                <w:sz w:val="17"/>
              </w:rPr>
              <w:t>Đã comparable và value mismatch</w:t>
            </w:r>
          </w:p>
        </w:tc>
      </w:tr>
      <w:tr>
        <w:trPr>
          <w:cantSplit w:val="true"/>
        </w:trPr>
        <w:tc>
          <w:tcPr>
            <w:tcW w:type="dxa" w:w="3000"/>
            <w:shd w:fill="F7F8FA"/>
            <w:tcMar>
              <w:top w:w="80" w:type="dxa"/>
              <w:start w:w="120" w:type="dxa"/>
              <w:bottom w:w="80" w:type="dxa"/>
              <w:end w:w="120" w:type="dxa"/>
            </w:tcMar>
            <w:vAlign w:val="center"/>
          </w:tcPr>
          <w:p>
            <w:pPr>
              <w:spacing w:after="0" w:line="264" w:lineRule="auto"/>
            </w:pPr>
            <w:r>
              <w:rPr>
                <w:rFonts w:ascii="Calibri" w:hAnsi="Calibri" w:eastAsia="Calibri"/>
                <w:sz w:val="17"/>
              </w:rPr>
              <w:t>A101 tòa S1 ↔ A101 tòa S2</w:t>
            </w:r>
          </w:p>
        </w:tc>
        <w:tc>
          <w:tcPr>
            <w:tcW w:type="dxa" w:w="2400"/>
            <w:shd w:fill="F7F8FA"/>
            <w:tcMar>
              <w:top w:w="80" w:type="dxa"/>
              <w:start w:w="120" w:type="dxa"/>
              <w:bottom w:w="80" w:type="dxa"/>
              <w:end w:w="120" w:type="dxa"/>
            </w:tcMar>
            <w:vAlign w:val="center"/>
          </w:tcPr>
          <w:p>
            <w:pPr>
              <w:spacing w:after="0" w:line="264" w:lineRule="auto"/>
            </w:pPr>
            <w:r>
              <w:rPr>
                <w:rFonts w:ascii="Calibri" w:hAnsi="Calibri" w:eastAsia="Calibri"/>
                <w:sz w:val="17"/>
              </w:rPr>
              <w:t>conditional_variant/source-only</w:t>
            </w:r>
          </w:p>
        </w:tc>
        <w:tc>
          <w:tcPr>
            <w:tcW w:type="dxa" w:w="3960"/>
            <w:shd w:fill="F7F8FA"/>
            <w:tcMar>
              <w:top w:w="80" w:type="dxa"/>
              <w:start w:w="120" w:type="dxa"/>
              <w:bottom w:w="80" w:type="dxa"/>
              <w:end w:w="120" w:type="dxa"/>
            </w:tcMar>
            <w:vAlign w:val="center"/>
          </w:tcPr>
          <w:p>
            <w:pPr>
              <w:spacing w:after="0" w:line="264" w:lineRule="auto"/>
            </w:pPr>
            <w:r>
              <w:rPr>
                <w:rFonts w:ascii="Calibri" w:hAnsi="Calibri" w:eastAsia="Calibri"/>
                <w:sz w:val="17"/>
              </w:rPr>
              <w:t>Business scope disjoint</w:t>
            </w:r>
          </w:p>
        </w:tc>
      </w:tr>
      <w:tr>
        <w:trPr>
          <w:cantSplit w:val="true"/>
        </w:trPr>
        <w:tc>
          <w:tcPr>
            <w:tcW w:type="dxa" w:w="3000"/>
            <w:tcMar>
              <w:top w:w="80" w:type="dxa"/>
              <w:start w:w="120" w:type="dxa"/>
              <w:bottom w:w="80" w:type="dxa"/>
              <w:end w:w="120" w:type="dxa"/>
            </w:tcMar>
            <w:vAlign w:val="center"/>
          </w:tcPr>
          <w:p>
            <w:pPr>
              <w:spacing w:after="0" w:line="264" w:lineRule="auto"/>
            </w:pPr>
            <w:r>
              <w:rPr>
                <w:rFonts w:ascii="Calibri" w:hAnsi="Calibri" w:eastAsia="Calibri"/>
                <w:sz w:val="17"/>
              </w:rPr>
              <w:t>Cùng căn nhưng list price ↔ discounted price</w:t>
            </w:r>
          </w:p>
        </w:tc>
        <w:tc>
          <w:tcPr>
            <w:tcW w:type="dxa" w:w="2400"/>
            <w:tcMar>
              <w:top w:w="80" w:type="dxa"/>
              <w:start w:w="120" w:type="dxa"/>
              <w:bottom w:w="80" w:type="dxa"/>
              <w:end w:w="120" w:type="dxa"/>
            </w:tcMar>
            <w:vAlign w:val="center"/>
          </w:tcPr>
          <w:p>
            <w:pPr>
              <w:spacing w:after="0" w:line="264" w:lineRule="auto"/>
            </w:pPr>
            <w:r>
              <w:rPr>
                <w:rFonts w:ascii="Calibri" w:hAnsi="Calibri" w:eastAsia="Calibri"/>
                <w:sz w:val="17"/>
              </w:rPr>
              <w:t>conditional_variant</w:t>
            </w:r>
          </w:p>
        </w:tc>
        <w:tc>
          <w:tcPr>
            <w:tcW w:type="dxa" w:w="3960"/>
            <w:tcMar>
              <w:top w:w="80" w:type="dxa"/>
              <w:start w:w="120" w:type="dxa"/>
              <w:bottom w:w="80" w:type="dxa"/>
              <w:end w:w="120" w:type="dxa"/>
            </w:tcMar>
            <w:vAlign w:val="center"/>
          </w:tcPr>
          <w:p>
            <w:pPr>
              <w:spacing w:after="0" w:line="264" w:lineRule="auto"/>
            </w:pPr>
            <w:r>
              <w:rPr>
                <w:rFonts w:ascii="Calibri" w:hAnsi="Calibri" w:eastAsia="Calibri"/>
                <w:sz w:val="17"/>
              </w:rPr>
              <w:t>Stable qualifier khác</w:t>
            </w:r>
          </w:p>
        </w:tc>
      </w:tr>
      <w:tr>
        <w:trPr>
          <w:cantSplit w:val="true"/>
        </w:trPr>
        <w:tc>
          <w:tcPr>
            <w:tcW w:type="dxa" w:w="3000"/>
            <w:shd w:fill="F7F8FA"/>
            <w:tcMar>
              <w:top w:w="80" w:type="dxa"/>
              <w:start w:w="120" w:type="dxa"/>
              <w:bottom w:w="80" w:type="dxa"/>
              <w:end w:w="120" w:type="dxa"/>
            </w:tcMar>
            <w:vAlign w:val="center"/>
          </w:tcPr>
          <w:p>
            <w:pPr>
              <w:spacing w:after="0" w:line="264" w:lineRule="auto"/>
            </w:pPr>
            <w:r>
              <w:rPr>
                <w:rFonts w:ascii="Calibri" w:hAnsi="Calibri" w:eastAsia="Calibri"/>
                <w:sz w:val="17"/>
              </w:rPr>
              <w:t>Một bên nói VAT, bên kia không nói</w:t>
            </w:r>
          </w:p>
        </w:tc>
        <w:tc>
          <w:tcPr>
            <w:tcW w:type="dxa" w:w="2400"/>
            <w:shd w:fill="F7F8FA"/>
            <w:tcMar>
              <w:top w:w="80" w:type="dxa"/>
              <w:start w:w="120" w:type="dxa"/>
              <w:bottom w:w="80" w:type="dxa"/>
              <w:end w:w="120" w:type="dxa"/>
            </w:tcMar>
            <w:vAlign w:val="center"/>
          </w:tcPr>
          <w:p>
            <w:pPr>
              <w:spacing w:after="0" w:line="264" w:lineRule="auto"/>
            </w:pPr>
            <w:r>
              <w:rPr>
                <w:rFonts w:ascii="Calibri" w:hAnsi="Calibri" w:eastAsia="Calibri"/>
                <w:sz w:val="17"/>
              </w:rPr>
              <w:t>uncertain</w:t>
            </w:r>
          </w:p>
        </w:tc>
        <w:tc>
          <w:tcPr>
            <w:tcW w:type="dxa" w:w="3960"/>
            <w:shd w:fill="F7F8FA"/>
            <w:tcMar>
              <w:top w:w="80" w:type="dxa"/>
              <w:start w:w="120" w:type="dxa"/>
              <w:bottom w:w="80" w:type="dxa"/>
              <w:end w:w="120" w:type="dxa"/>
            </w:tcMar>
            <w:vAlign w:val="center"/>
          </w:tcPr>
          <w:p>
            <w:pPr>
              <w:spacing w:after="0" w:line="264" w:lineRule="auto"/>
            </w:pPr>
            <w:r>
              <w:rPr>
                <w:rFonts w:ascii="Calibri" w:hAnsi="Calibri" w:eastAsia="Calibri"/>
                <w:sz w:val="17"/>
              </w:rPr>
              <w:t>Optional qualifier missing không được giả equal</w:t>
            </w:r>
          </w:p>
        </w:tc>
      </w:tr>
      <w:tr>
        <w:trPr>
          <w:cantSplit w:val="true"/>
        </w:trPr>
        <w:tc>
          <w:tcPr>
            <w:tcW w:type="dxa" w:w="3000"/>
            <w:tcMar>
              <w:top w:w="80" w:type="dxa"/>
              <w:start w:w="120" w:type="dxa"/>
              <w:bottom w:w="80" w:type="dxa"/>
              <w:end w:w="120" w:type="dxa"/>
            </w:tcMar>
            <w:vAlign w:val="center"/>
          </w:tcPr>
          <w:p>
            <w:pPr>
              <w:spacing w:after="0" w:line="264" w:lineRule="auto"/>
            </w:pPr>
            <w:r>
              <w:rPr>
                <w:rFonts w:ascii="Calibri" w:hAnsi="Calibri" w:eastAsia="Calibri"/>
                <w:sz w:val="17"/>
              </w:rPr>
              <w:t>Một bên thiếu effective time</w:t>
            </w:r>
          </w:p>
        </w:tc>
        <w:tc>
          <w:tcPr>
            <w:tcW w:type="dxa" w:w="2400"/>
            <w:tcMar>
              <w:top w:w="80" w:type="dxa"/>
              <w:start w:w="120" w:type="dxa"/>
              <w:bottom w:w="80" w:type="dxa"/>
              <w:end w:w="120" w:type="dxa"/>
            </w:tcMar>
            <w:vAlign w:val="center"/>
          </w:tcPr>
          <w:p>
            <w:pPr>
              <w:spacing w:after="0" w:line="264" w:lineRule="auto"/>
            </w:pPr>
            <w:r>
              <w:rPr>
                <w:rFonts w:ascii="Calibri" w:hAnsi="Calibri" w:eastAsia="Calibri"/>
                <w:sz w:val="17"/>
              </w:rPr>
              <w:t>uncertain</w:t>
            </w:r>
          </w:p>
        </w:tc>
        <w:tc>
          <w:tcPr>
            <w:tcW w:type="dxa" w:w="3960"/>
            <w:tcMar>
              <w:top w:w="80" w:type="dxa"/>
              <w:start w:w="120" w:type="dxa"/>
              <w:bottom w:w="80" w:type="dxa"/>
              <w:end w:w="120" w:type="dxa"/>
            </w:tcMar>
            <w:vAlign w:val="center"/>
          </w:tcPr>
          <w:p>
            <w:pPr>
              <w:spacing w:after="0" w:line="264" w:lineRule="auto"/>
            </w:pPr>
            <w:r>
              <w:rPr>
                <w:rFonts w:ascii="Calibri" w:hAnsi="Calibri" w:eastAsia="Calibri"/>
                <w:sz w:val="17"/>
              </w:rPr>
              <w:t>Publication/ingestion không suy ra validity</w:t>
            </w:r>
          </w:p>
        </w:tc>
      </w:tr>
      <w:tr>
        <w:trPr>
          <w:cantSplit w:val="true"/>
        </w:trPr>
        <w:tc>
          <w:tcPr>
            <w:tcW w:type="dxa" w:w="3000"/>
            <w:shd w:fill="F7F8FA"/>
            <w:tcMar>
              <w:top w:w="80" w:type="dxa"/>
              <w:start w:w="120" w:type="dxa"/>
              <w:bottom w:w="80" w:type="dxa"/>
              <w:end w:w="120" w:type="dxa"/>
            </w:tcMar>
            <w:vAlign w:val="center"/>
          </w:tcPr>
          <w:p>
            <w:pPr>
              <w:spacing w:after="0" w:line="264" w:lineRule="auto"/>
            </w:pPr>
            <w:r>
              <w:rPr>
                <w:rFonts w:ascii="Calibri" w:hAnsi="Calibri" w:eastAsia="Calibri"/>
                <w:sz w:val="17"/>
              </w:rPr>
              <w:t>Currency khác</w:t>
            </w:r>
          </w:p>
        </w:tc>
        <w:tc>
          <w:tcPr>
            <w:tcW w:type="dxa" w:w="2400"/>
            <w:shd w:fill="F7F8FA"/>
            <w:tcMar>
              <w:top w:w="80" w:type="dxa"/>
              <w:start w:w="120" w:type="dxa"/>
              <w:bottom w:w="80" w:type="dxa"/>
              <w:end w:w="120" w:type="dxa"/>
            </w:tcMar>
            <w:vAlign w:val="center"/>
          </w:tcPr>
          <w:p>
            <w:pPr>
              <w:spacing w:after="0" w:line="264" w:lineRule="auto"/>
            </w:pPr>
            <w:r>
              <w:rPr>
                <w:rFonts w:ascii="Calibri" w:hAnsi="Calibri" w:eastAsia="Calibri"/>
                <w:sz w:val="17"/>
              </w:rPr>
              <w:t>variant/uncertain</w:t>
            </w:r>
          </w:p>
        </w:tc>
        <w:tc>
          <w:tcPr>
            <w:tcW w:type="dxa" w:w="3960"/>
            <w:shd w:fill="F7F8FA"/>
            <w:tcMar>
              <w:top w:w="80" w:type="dxa"/>
              <w:start w:w="120" w:type="dxa"/>
              <w:bottom w:w="80" w:type="dxa"/>
              <w:end w:w="120" w:type="dxa"/>
            </w:tcMar>
            <w:vAlign w:val="center"/>
          </w:tcPr>
          <w:p>
            <w:pPr>
              <w:spacing w:after="0" w:line="264" w:lineRule="auto"/>
            </w:pPr>
            <w:r>
              <w:rPr>
                <w:rFonts w:ascii="Calibri" w:hAnsi="Calibri" w:eastAsia="Calibri"/>
                <w:sz w:val="17"/>
              </w:rPr>
              <w:t>Không tự conversion</w:t>
            </w:r>
          </w:p>
        </w:tc>
      </w:tr>
      <w:tr>
        <w:trPr>
          <w:cantSplit w:val="true"/>
        </w:trPr>
        <w:tc>
          <w:tcPr>
            <w:tcW w:type="dxa" w:w="3000"/>
            <w:tcMar>
              <w:top w:w="80" w:type="dxa"/>
              <w:start w:w="120" w:type="dxa"/>
              <w:bottom w:w="80" w:type="dxa"/>
              <w:end w:w="120" w:type="dxa"/>
            </w:tcMar>
            <w:vAlign w:val="center"/>
          </w:tcPr>
          <w:p>
            <w:pPr>
              <w:spacing w:after="0" w:line="264" w:lineRule="auto"/>
            </w:pPr>
            <w:r>
              <w:rPr>
                <w:rFonts w:ascii="Calibri" w:hAnsi="Calibri" w:eastAsia="Calibri"/>
                <w:sz w:val="17"/>
              </w:rPr>
              <w:t>Giá/m² × diện tích gần bằng total price</w:t>
            </w:r>
          </w:p>
        </w:tc>
        <w:tc>
          <w:tcPr>
            <w:tcW w:type="dxa" w:w="2400"/>
            <w:tcMar>
              <w:top w:w="80" w:type="dxa"/>
              <w:start w:w="120" w:type="dxa"/>
              <w:bottom w:w="80" w:type="dxa"/>
              <w:end w:w="120" w:type="dxa"/>
            </w:tcMar>
            <w:vAlign w:val="center"/>
          </w:tcPr>
          <w:p>
            <w:pPr>
              <w:spacing w:after="0" w:line="264" w:lineRule="auto"/>
            </w:pPr>
            <w:r>
              <w:rPr>
                <w:rFonts w:ascii="Calibri" w:hAnsi="Calibri" w:eastAsia="Calibri"/>
                <w:sz w:val="17"/>
              </w:rPr>
              <w:t>unchanged/equivalent</w:t>
            </w:r>
          </w:p>
        </w:tc>
        <w:tc>
          <w:tcPr>
            <w:tcW w:type="dxa" w:w="3960"/>
            <w:tcMar>
              <w:top w:w="80" w:type="dxa"/>
              <w:start w:w="120" w:type="dxa"/>
              <w:bottom w:w="80" w:type="dxa"/>
              <w:end w:w="120" w:type="dxa"/>
            </w:tcMar>
            <w:vAlign w:val="center"/>
          </w:tcPr>
          <w:p>
            <w:pPr>
              <w:spacing w:after="0" w:line="264" w:lineRule="auto"/>
            </w:pPr>
            <w:r>
              <w:rPr>
                <w:rFonts w:ascii="Calibri" w:hAnsi="Calibri" w:eastAsia="Calibri"/>
                <w:sz w:val="17"/>
              </w:rPr>
              <w:t>Derived value nằm trong tolerance</w:t>
            </w:r>
          </w:p>
        </w:tc>
      </w:tr>
      <w:tr>
        <w:trPr>
          <w:cantSplit w:val="true"/>
        </w:trPr>
        <w:tc>
          <w:tcPr>
            <w:tcW w:type="dxa" w:w="3000"/>
            <w:shd w:fill="F7F8FA"/>
            <w:tcMar>
              <w:top w:w="80" w:type="dxa"/>
              <w:start w:w="120" w:type="dxa"/>
              <w:bottom w:w="80" w:type="dxa"/>
              <w:end w:w="120" w:type="dxa"/>
            </w:tcMar>
            <w:vAlign w:val="center"/>
          </w:tcPr>
          <w:p>
            <w:pPr>
              <w:spacing w:after="0" w:line="264" w:lineRule="auto"/>
            </w:pPr>
            <w:r>
              <w:rPr>
                <w:rFonts w:ascii="Calibri" w:hAnsi="Calibri" w:eastAsia="Calibri"/>
                <w:sz w:val="17"/>
              </w:rPr>
              <w:t>Cùng key xuất hiện hai lần mỗi bảng</w:t>
            </w:r>
          </w:p>
        </w:tc>
        <w:tc>
          <w:tcPr>
            <w:tcW w:type="dxa" w:w="2400"/>
            <w:shd w:fill="F7F8FA"/>
            <w:tcMar>
              <w:top w:w="80" w:type="dxa"/>
              <w:start w:w="120" w:type="dxa"/>
              <w:bottom w:w="80" w:type="dxa"/>
              <w:end w:w="120" w:type="dxa"/>
            </w:tcMar>
            <w:vAlign w:val="center"/>
          </w:tcPr>
          <w:p>
            <w:pPr>
              <w:spacing w:after="0" w:line="264" w:lineRule="auto"/>
            </w:pPr>
            <w:r>
              <w:rPr>
                <w:rFonts w:ascii="Calibri" w:hAnsi="Calibri" w:eastAsia="Calibri"/>
                <w:sz w:val="17"/>
              </w:rPr>
              <w:t>uncertain một phía</w:t>
            </w:r>
          </w:p>
        </w:tc>
        <w:tc>
          <w:tcPr>
            <w:tcW w:type="dxa" w:w="3960"/>
            <w:shd w:fill="F7F8FA"/>
            <w:tcMar>
              <w:top w:w="80" w:type="dxa"/>
              <w:start w:w="120" w:type="dxa"/>
              <w:bottom w:w="80" w:type="dxa"/>
              <w:end w:w="120" w:type="dxa"/>
            </w:tcMar>
            <w:vAlign w:val="center"/>
          </w:tcPr>
          <w:p>
            <w:pPr>
              <w:spacing w:after="0" w:line="264" w:lineRule="auto"/>
            </w:pPr>
            <w:r>
              <w:rPr>
                <w:rFonts w:ascii="Calibri" w:hAnsi="Calibri" w:eastAsia="Calibri"/>
                <w:sz w:val="17"/>
              </w:rPr>
              <w:t>Không zip theo vị trí; duplicate_business_key</w:t>
            </w:r>
          </w:p>
        </w:tc>
      </w:tr>
      <w:tr>
        <w:trPr>
          <w:cantSplit w:val="true"/>
        </w:trPr>
        <w:tc>
          <w:tcPr>
            <w:tcW w:type="dxa" w:w="3000"/>
            <w:tcMar>
              <w:top w:w="80" w:type="dxa"/>
              <w:start w:w="120" w:type="dxa"/>
              <w:bottom w:w="80" w:type="dxa"/>
              <w:end w:w="120" w:type="dxa"/>
            </w:tcMar>
            <w:vAlign w:val="center"/>
          </w:tcPr>
          <w:p>
            <w:pPr>
              <w:spacing w:after="0" w:line="264" w:lineRule="auto"/>
            </w:pPr>
            <w:r>
              <w:rPr>
                <w:rFonts w:ascii="Calibri" w:hAnsi="Calibri" w:eastAsia="Calibri"/>
                <w:sz w:val="17"/>
              </w:rPr>
              <w:t>Row mới không có ở prior</w:t>
            </w:r>
          </w:p>
        </w:tc>
        <w:tc>
          <w:tcPr>
            <w:tcW w:type="dxa" w:w="2400"/>
            <w:tcMar>
              <w:top w:w="80" w:type="dxa"/>
              <w:start w:w="120" w:type="dxa"/>
              <w:bottom w:w="80" w:type="dxa"/>
              <w:end w:w="120" w:type="dxa"/>
            </w:tcMar>
            <w:vAlign w:val="center"/>
          </w:tcPr>
          <w:p>
            <w:pPr>
              <w:spacing w:after="0" w:line="264" w:lineRule="auto"/>
            </w:pPr>
            <w:r>
              <w:rPr>
                <w:rFonts w:ascii="Calibri" w:hAnsi="Calibri" w:eastAsia="Calibri"/>
                <w:sz w:val="17"/>
              </w:rPr>
              <w:t>added/source_only</w:t>
            </w:r>
          </w:p>
        </w:tc>
        <w:tc>
          <w:tcPr>
            <w:tcW w:type="dxa" w:w="3960"/>
            <w:tcMar>
              <w:top w:w="80" w:type="dxa"/>
              <w:start w:w="120" w:type="dxa"/>
              <w:bottom w:w="80" w:type="dxa"/>
              <w:end w:w="120" w:type="dxa"/>
            </w:tcMar>
            <w:vAlign w:val="center"/>
          </w:tcPr>
          <w:p>
            <w:pPr>
              <w:spacing w:after="0" w:line="264" w:lineRule="auto"/>
            </w:pPr>
            <w:r>
              <w:rPr>
                <w:rFonts w:ascii="Calibri" w:hAnsi="Calibri" w:eastAsia="Calibri"/>
                <w:sz w:val="17"/>
              </w:rPr>
              <w:t>Không tự gọi conflict</w:t>
            </w:r>
          </w:p>
        </w:tc>
      </w:tr>
      <w:tr>
        <w:trPr>
          <w:cantSplit w:val="true"/>
        </w:trPr>
        <w:tc>
          <w:tcPr>
            <w:tcW w:type="dxa" w:w="3000"/>
            <w:shd w:fill="F7F8FA"/>
            <w:tcMar>
              <w:top w:w="80" w:type="dxa"/>
              <w:start w:w="120" w:type="dxa"/>
              <w:bottom w:w="80" w:type="dxa"/>
              <w:end w:w="120" w:type="dxa"/>
            </w:tcMar>
            <w:vAlign w:val="center"/>
          </w:tcPr>
          <w:p>
            <w:pPr>
              <w:spacing w:after="0" w:line="264" w:lineRule="auto"/>
            </w:pPr>
            <w:r>
              <w:rPr>
                <w:rFonts w:ascii="Calibri" w:hAnsi="Calibri" w:eastAsia="Calibri"/>
                <w:sz w:val="17"/>
              </w:rPr>
              <w:t>Row cũ biến mất</w:t>
            </w:r>
          </w:p>
        </w:tc>
        <w:tc>
          <w:tcPr>
            <w:tcW w:type="dxa" w:w="2400"/>
            <w:shd w:fill="F7F8FA"/>
            <w:tcMar>
              <w:top w:w="80" w:type="dxa"/>
              <w:start w:w="120" w:type="dxa"/>
              <w:bottom w:w="80" w:type="dxa"/>
              <w:end w:w="120" w:type="dxa"/>
            </w:tcMar>
            <w:vAlign w:val="center"/>
          </w:tcPr>
          <w:p>
            <w:pPr>
              <w:spacing w:after="0" w:line="264" w:lineRule="auto"/>
            </w:pPr>
            <w:r>
              <w:rPr>
                <w:rFonts w:ascii="Calibri" w:hAnsi="Calibri" w:eastAsia="Calibri"/>
                <w:sz w:val="17"/>
              </w:rPr>
              <w:t>removed/target_only</w:t>
            </w:r>
          </w:p>
        </w:tc>
        <w:tc>
          <w:tcPr>
            <w:tcW w:type="dxa" w:w="3960"/>
            <w:shd w:fill="F7F8FA"/>
            <w:tcMar>
              <w:top w:w="80" w:type="dxa"/>
              <w:start w:w="120" w:type="dxa"/>
              <w:bottom w:w="80" w:type="dxa"/>
              <w:end w:w="120" w:type="dxa"/>
            </w:tcMar>
            <w:vAlign w:val="center"/>
          </w:tcPr>
          <w:p>
            <w:pPr>
              <w:spacing w:after="0" w:line="264" w:lineRule="auto"/>
            </w:pPr>
            <w:r>
              <w:rPr>
                <w:rFonts w:ascii="Calibri" w:hAnsi="Calibri" w:eastAsia="Calibri"/>
                <w:sz w:val="17"/>
              </w:rPr>
              <w:t>Không tự suy ra xóa nghiệp vụ</w:t>
            </w:r>
          </w:p>
        </w:tc>
      </w:tr>
      <w:tr>
        <w:trPr>
          <w:cantSplit w:val="true"/>
        </w:trPr>
        <w:tc>
          <w:tcPr>
            <w:tcW w:type="dxa" w:w="3000"/>
            <w:tcMar>
              <w:top w:w="80" w:type="dxa"/>
              <w:start w:w="120" w:type="dxa"/>
              <w:bottom w:w="80" w:type="dxa"/>
              <w:end w:w="120" w:type="dxa"/>
            </w:tcMar>
            <w:vAlign w:val="center"/>
          </w:tcPr>
          <w:p>
            <w:pPr>
              <w:spacing w:after="0" w:line="264" w:lineRule="auto"/>
            </w:pPr>
            <w:r>
              <w:rPr>
                <w:rFonts w:ascii="Calibri" w:hAnsi="Calibri" w:eastAsia="Calibri"/>
                <w:sz w:val="17"/>
              </w:rPr>
              <w:t>Extraction confidence &lt; 0.70</w:t>
            </w:r>
          </w:p>
        </w:tc>
        <w:tc>
          <w:tcPr>
            <w:tcW w:type="dxa" w:w="2400"/>
            <w:tcMar>
              <w:top w:w="80" w:type="dxa"/>
              <w:start w:w="120" w:type="dxa"/>
              <w:bottom w:w="80" w:type="dxa"/>
              <w:end w:w="120" w:type="dxa"/>
            </w:tcMar>
            <w:vAlign w:val="center"/>
          </w:tcPr>
          <w:p>
            <w:pPr>
              <w:spacing w:after="0" w:line="264" w:lineRule="auto"/>
            </w:pPr>
            <w:r>
              <w:rPr>
                <w:rFonts w:ascii="Calibri" w:hAnsi="Calibri" w:eastAsia="Calibri"/>
                <w:sz w:val="17"/>
              </w:rPr>
              <w:t>uncertain</w:t>
            </w:r>
          </w:p>
        </w:tc>
        <w:tc>
          <w:tcPr>
            <w:tcW w:type="dxa" w:w="3960"/>
            <w:tcMar>
              <w:top w:w="80" w:type="dxa"/>
              <w:start w:w="120" w:type="dxa"/>
              <w:bottom w:w="80" w:type="dxa"/>
              <w:end w:w="120" w:type="dxa"/>
            </w:tcMar>
            <w:vAlign w:val="center"/>
          </w:tcPr>
          <w:p>
            <w:pPr>
              <w:spacing w:after="0" w:line="264" w:lineRule="auto"/>
            </w:pPr>
            <w:r>
              <w:rPr>
                <w:rFonts w:ascii="Calibri" w:hAnsi="Calibri" w:eastAsia="Calibri"/>
                <w:sz w:val="17"/>
              </w:rPr>
              <w:t>Không đủ trust cho quyết định value</w:t>
            </w:r>
          </w:p>
        </w:tc>
      </w:tr>
      <w:tr>
        <w:trPr>
          <w:cantSplit w:val="true"/>
        </w:trPr>
        <w:tc>
          <w:tcPr>
            <w:tcW w:type="dxa" w:w="3000"/>
            <w:shd w:fill="F7F8FA"/>
            <w:tcMar>
              <w:top w:w="80" w:type="dxa"/>
              <w:start w:w="120" w:type="dxa"/>
              <w:bottom w:w="80" w:type="dxa"/>
              <w:end w:w="120" w:type="dxa"/>
            </w:tcMar>
            <w:vAlign w:val="center"/>
          </w:tcPr>
          <w:p>
            <w:pPr>
              <w:spacing w:after="0" w:line="264" w:lineRule="auto"/>
            </w:pPr>
            <w:r>
              <w:rPr>
                <w:rFonts w:ascii="Calibri" w:hAnsi="Calibri" w:eastAsia="Calibri"/>
                <w:sz w:val="17"/>
              </w:rPr>
              <w:t>Nguồn official 90 ↔ broker 20, claim comparable</w:t>
            </w:r>
          </w:p>
        </w:tc>
        <w:tc>
          <w:tcPr>
            <w:tcW w:type="dxa" w:w="2400"/>
            <w:shd w:fill="F7F8FA"/>
            <w:tcMar>
              <w:top w:w="80" w:type="dxa"/>
              <w:start w:w="120" w:type="dxa"/>
              <w:bottom w:w="80" w:type="dxa"/>
              <w:end w:w="120" w:type="dxa"/>
            </w:tcMar>
            <w:vAlign w:val="center"/>
          </w:tcPr>
          <w:p>
            <w:pPr>
              <w:spacing w:after="0" w:line="264" w:lineRule="auto"/>
            </w:pPr>
            <w:r>
              <w:rPr>
                <w:rFonts w:ascii="Calibri" w:hAnsi="Calibri" w:eastAsia="Calibri"/>
                <w:sz w:val="17"/>
              </w:rPr>
              <w:t>Vẫn giữ relation; authority evidence</w:t>
            </w:r>
          </w:p>
        </w:tc>
        <w:tc>
          <w:tcPr>
            <w:tcW w:type="dxa" w:w="3960"/>
            <w:shd w:fill="F7F8FA"/>
            <w:tcMar>
              <w:top w:w="80" w:type="dxa"/>
              <w:start w:w="120" w:type="dxa"/>
              <w:bottom w:w="80" w:type="dxa"/>
              <w:end w:w="120" w:type="dxa"/>
            </w:tcMar>
            <w:vAlign w:val="center"/>
          </w:tcPr>
          <w:p>
            <w:pPr>
              <w:spacing w:after="0" w:line="264" w:lineRule="auto"/>
            </w:pPr>
            <w:r>
              <w:rPr>
                <w:rFonts w:ascii="Calibri" w:hAnsi="Calibri" w:eastAsia="Calibri"/>
                <w:sz w:val="17"/>
              </w:rPr>
              <w:t>Không tự chọn winner trong detector</w:t>
            </w:r>
          </w:p>
        </w:tc>
      </w:tr>
    </w:tbl>
    <w:p>
      <w:pPr>
        <w:spacing w:after="0"/>
      </w:pPr>
    </w:p>
    <w:p>
      <w:pPr>
        <w:pStyle w:val="Heading2"/>
      </w:pPr>
      <w:r>
        <w:t>3.15. Persistence atomic, tenant scope và concurrency</w:t>
      </w:r>
    </w:p>
    <w:p>
      <w:r>
        <w:rPr>
          <w:rFonts w:ascii="Calibri" w:hAnsi="Calibri" w:eastAsia="Calibri"/>
          <w:i w:val="0"/>
        </w:rPr>
        <w:t>build_structured_fact_persistence_batch tạo deterministic payload. source_chunk_id chỉ được gắn khi chứng minh table source block và row range nằm trong chunk; không có nearest-chunk fallback. Atomic RPC replace_structured_facts_for_document khóa job/document FOR UPDATE, lấy advisory transaction lock, xóa/thay đúng document+extractor_version và rollback toàn transaction nếu lỗi.</w:t>
      </w:r>
    </w:p>
    <w:tbl>
      <w:tblPr>
        <w:tblW w:type="dxa" w:w="9360"/>
        <w:tblLayout w:type="fixed"/>
        <w:tblLook w:firstColumn="1" w:firstRow="1" w:lastColumn="0" w:lastRow="0" w:noHBand="0" w:noVBand="1" w:val="04A0"/>
        <w:jc w:val="left"/>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1900"/>
        <w:gridCol w:w="4550"/>
        <w:gridCol w:w="2910"/>
      </w:tblGrid>
      <w:tr>
        <w:trPr>
          <w:cantSplit w:val="true"/>
          <w:tblHeader w:val="true"/>
        </w:trPr>
        <w:tc>
          <w:tcPr>
            <w:tcW w:type="dxa" w:w="190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Bảng/record</w:t>
            </w:r>
          </w:p>
        </w:tc>
        <w:tc>
          <w:tcPr>
            <w:tcW w:type="dxa" w:w="455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Dữ liệu chính</w:t>
            </w:r>
          </w:p>
        </w:tc>
        <w:tc>
          <w:tcPr>
            <w:tcW w:type="dxa" w:w="291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Tính audit/an toàn</w:t>
            </w:r>
          </w:p>
        </w:tc>
      </w:tr>
      <w:tr>
        <w:trPr>
          <w:cantSplit w:val="true"/>
        </w:trPr>
        <w:tc>
          <w:tcPr>
            <w:tcW w:type="dxa" w:w="1900"/>
            <w:tcMar>
              <w:top w:w="80" w:type="dxa"/>
              <w:start w:w="120" w:type="dxa"/>
              <w:bottom w:w="80" w:type="dxa"/>
              <w:end w:w="120" w:type="dxa"/>
            </w:tcMar>
            <w:vAlign w:val="center"/>
          </w:tcPr>
          <w:p>
            <w:pPr>
              <w:spacing w:after="0" w:line="264" w:lineRule="auto"/>
            </w:pPr>
            <w:r>
              <w:rPr>
                <w:rFonts w:ascii="Calibri" w:hAnsi="Calibri" w:eastAsia="Calibri"/>
                <w:sz w:val="17"/>
              </w:rPr>
              <w:t>table_snapshots</w:t>
            </w:r>
          </w:p>
        </w:tc>
        <w:tc>
          <w:tcPr>
            <w:tcW w:type="dxa" w:w="4550"/>
            <w:tcMar>
              <w:top w:w="80" w:type="dxa"/>
              <w:start w:w="120" w:type="dxa"/>
              <w:bottom w:w="80" w:type="dxa"/>
              <w:end w:w="120" w:type="dxa"/>
            </w:tcMar>
            <w:vAlign w:val="center"/>
          </w:tcPr>
          <w:p>
            <w:pPr>
              <w:spacing w:after="0" w:line="264" w:lineRule="auto"/>
            </w:pPr>
            <w:r>
              <w:rPr>
                <w:rFonts w:ascii="Calibri" w:hAnsi="Calibri" w:eastAsia="Calibri"/>
                <w:sz w:val="17"/>
              </w:rPr>
              <w:t>Schema/input hash, page/chunk locator, temporal/authority, confidence/warnings</w:t>
            </w:r>
          </w:p>
        </w:tc>
        <w:tc>
          <w:tcPr>
            <w:tcW w:type="dxa" w:w="2910"/>
            <w:tcMar>
              <w:top w:w="80" w:type="dxa"/>
              <w:start w:w="120" w:type="dxa"/>
              <w:bottom w:w="80" w:type="dxa"/>
              <w:end w:w="120" w:type="dxa"/>
            </w:tcMar>
            <w:vAlign w:val="center"/>
          </w:tcPr>
          <w:p>
            <w:pPr>
              <w:spacing w:after="0" w:line="264" w:lineRule="auto"/>
            </w:pPr>
            <w:r>
              <w:rPr>
                <w:rFonts w:ascii="Calibri" w:hAnsi="Calibri" w:eastAsia="Calibri"/>
                <w:sz w:val="17"/>
              </w:rPr>
              <w:t>Một version snapshot có provenance</w:t>
            </w:r>
          </w:p>
        </w:tc>
      </w:tr>
      <w:tr>
        <w:trPr>
          <w:cantSplit w:val="true"/>
        </w:trPr>
        <w:tc>
          <w:tcPr>
            <w:tcW w:type="dxa" w:w="1900"/>
            <w:shd w:fill="F7F8FA"/>
            <w:tcMar>
              <w:top w:w="80" w:type="dxa"/>
              <w:start w:w="120" w:type="dxa"/>
              <w:bottom w:w="80" w:type="dxa"/>
              <w:end w:w="120" w:type="dxa"/>
            </w:tcMar>
            <w:vAlign w:val="center"/>
          </w:tcPr>
          <w:p>
            <w:pPr>
              <w:spacing w:after="0" w:line="264" w:lineRule="auto"/>
            </w:pPr>
            <w:r>
              <w:rPr>
                <w:rFonts w:ascii="Calibri" w:hAnsi="Calibri" w:eastAsia="Calibri"/>
                <w:sz w:val="17"/>
              </w:rPr>
              <w:t>structured_claims</w:t>
            </w:r>
          </w:p>
        </w:tc>
        <w:tc>
          <w:tcPr>
            <w:tcW w:type="dxa" w:w="4550"/>
            <w:shd w:fill="F7F8FA"/>
            <w:tcMar>
              <w:top w:w="80" w:type="dxa"/>
              <w:start w:w="120" w:type="dxa"/>
              <w:bottom w:w="80" w:type="dxa"/>
              <w:end w:w="120" w:type="dxa"/>
            </w:tcMar>
            <w:vAlign w:val="center"/>
          </w:tcPr>
          <w:p>
            <w:pPr>
              <w:spacing w:after="0" w:line="264" w:lineRule="auto"/>
            </w:pPr>
            <w:r>
              <w:rPr>
                <w:rFonts w:ascii="Calibri" w:hAnsi="Calibri" w:eastAsia="Calibri"/>
                <w:sz w:val="17"/>
              </w:rPr>
              <w:t>Row/candidate/claim hashes, normalized value, qualifier, time, source cells/chunk</w:t>
            </w:r>
          </w:p>
        </w:tc>
        <w:tc>
          <w:tcPr>
            <w:tcW w:type="dxa" w:w="2910"/>
            <w:shd w:fill="F7F8FA"/>
            <w:tcMar>
              <w:top w:w="80" w:type="dxa"/>
              <w:start w:w="120" w:type="dxa"/>
              <w:bottom w:w="80" w:type="dxa"/>
              <w:end w:w="120" w:type="dxa"/>
            </w:tcMar>
            <w:vAlign w:val="center"/>
          </w:tcPr>
          <w:p>
            <w:pPr>
              <w:spacing w:after="0" w:line="264" w:lineRule="auto"/>
            </w:pPr>
            <w:r>
              <w:rPr>
                <w:rFonts w:ascii="Calibri" w:hAnsi="Calibri" w:eastAsia="Calibri"/>
                <w:sz w:val="17"/>
              </w:rPr>
              <w:t>Composite tenant FKs và citable evidence</w:t>
            </w:r>
          </w:p>
        </w:tc>
      </w:tr>
      <w:tr>
        <w:trPr>
          <w:cantSplit w:val="true"/>
        </w:trPr>
        <w:tc>
          <w:tcPr>
            <w:tcW w:type="dxa" w:w="1900"/>
            <w:tcMar>
              <w:top w:w="80" w:type="dxa"/>
              <w:start w:w="120" w:type="dxa"/>
              <w:bottom w:w="80" w:type="dxa"/>
              <w:end w:w="120" w:type="dxa"/>
            </w:tcMar>
            <w:vAlign w:val="center"/>
          </w:tcPr>
          <w:p>
            <w:pPr>
              <w:spacing w:after="0" w:line="264" w:lineRule="auto"/>
            </w:pPr>
            <w:r>
              <w:rPr>
                <w:rFonts w:ascii="Calibri" w:hAnsi="Calibri" w:eastAsia="Calibri"/>
                <w:sz w:val="17"/>
              </w:rPr>
              <w:t>claim_relations</w:t>
            </w:r>
          </w:p>
        </w:tc>
        <w:tc>
          <w:tcPr>
            <w:tcW w:type="dxa" w:w="4550"/>
            <w:tcMar>
              <w:top w:w="80" w:type="dxa"/>
              <w:start w:w="120" w:type="dxa"/>
              <w:bottom w:w="80" w:type="dxa"/>
              <w:end w:w="120" w:type="dxa"/>
            </w:tcMar>
            <w:vAlign w:val="center"/>
          </w:tcPr>
          <w:p>
            <w:pPr>
              <w:spacing w:after="0" w:line="264" w:lineRule="auto"/>
            </w:pPr>
            <w:r>
              <w:rPr>
                <w:rFonts w:ascii="Calibri" w:hAnsi="Calibri" w:eastAsia="Calibri"/>
                <w:sz w:val="17"/>
              </w:rPr>
              <w:t>Hai snapshot/claim, relation type, confidence, reason, detector, review status</w:t>
            </w:r>
          </w:p>
        </w:tc>
        <w:tc>
          <w:tcPr>
            <w:tcW w:type="dxa" w:w="2910"/>
            <w:tcMar>
              <w:top w:w="80" w:type="dxa"/>
              <w:start w:w="120" w:type="dxa"/>
              <w:bottom w:w="80" w:type="dxa"/>
              <w:end w:w="120" w:type="dxa"/>
            </w:tcMar>
            <w:vAlign w:val="center"/>
          </w:tcPr>
          <w:p>
            <w:pPr>
              <w:spacing w:after="0" w:line="264" w:lineRule="auto"/>
            </w:pPr>
            <w:r>
              <w:rPr>
                <w:rFonts w:ascii="Calibri" w:hAnsi="Calibri" w:eastAsia="Calibri"/>
                <w:sz w:val="17"/>
              </w:rPr>
              <w:t>Pending/auto-confirmed; unique detector key</w:t>
            </w:r>
          </w:p>
        </w:tc>
      </w:tr>
      <w:tr>
        <w:trPr>
          <w:cantSplit w:val="true"/>
        </w:trPr>
        <w:tc>
          <w:tcPr>
            <w:tcW w:type="dxa" w:w="1900"/>
            <w:shd w:fill="F7F8FA"/>
            <w:tcMar>
              <w:top w:w="80" w:type="dxa"/>
              <w:start w:w="120" w:type="dxa"/>
              <w:bottom w:w="80" w:type="dxa"/>
              <w:end w:w="120" w:type="dxa"/>
            </w:tcMar>
            <w:vAlign w:val="center"/>
          </w:tcPr>
          <w:p>
            <w:pPr>
              <w:spacing w:after="0" w:line="264" w:lineRule="auto"/>
            </w:pPr>
            <w:r>
              <w:rPr>
                <w:rFonts w:ascii="Calibri" w:hAnsi="Calibri" w:eastAsia="Calibri"/>
                <w:sz w:val="17"/>
              </w:rPr>
              <w:t>audit log</w:t>
            </w:r>
          </w:p>
        </w:tc>
        <w:tc>
          <w:tcPr>
            <w:tcW w:type="dxa" w:w="4550"/>
            <w:shd w:fill="F7F8FA"/>
            <w:tcMar>
              <w:top w:w="80" w:type="dxa"/>
              <w:start w:w="120" w:type="dxa"/>
              <w:bottom w:w="80" w:type="dxa"/>
              <w:end w:w="120" w:type="dxa"/>
            </w:tcMar>
            <w:vAlign w:val="center"/>
          </w:tcPr>
          <w:p>
            <w:pPr>
              <w:spacing w:after="0" w:line="264" w:lineRule="auto"/>
            </w:pPr>
            <w:r>
              <w:rPr>
                <w:rFonts w:ascii="Calibri" w:hAnsi="Calibri" w:eastAsia="Calibri"/>
                <w:sz w:val="17"/>
              </w:rPr>
              <w:t>Before/after/action/actor/reason/timestamp</w:t>
            </w:r>
          </w:p>
        </w:tc>
        <w:tc>
          <w:tcPr>
            <w:tcW w:type="dxa" w:w="2910"/>
            <w:shd w:fill="F7F8FA"/>
            <w:tcMar>
              <w:top w:w="80" w:type="dxa"/>
              <w:start w:w="120" w:type="dxa"/>
              <w:bottom w:w="80" w:type="dxa"/>
              <w:end w:w="120" w:type="dxa"/>
            </w:tcMar>
            <w:vAlign w:val="center"/>
          </w:tcPr>
          <w:p>
            <w:pPr>
              <w:spacing w:after="0" w:line="264" w:lineRule="auto"/>
            </w:pPr>
            <w:r>
              <w:rPr>
                <w:rFonts w:ascii="Calibri" w:hAnsi="Calibri" w:eastAsia="Calibri"/>
                <w:sz w:val="17"/>
              </w:rPr>
              <w:t>Append-only; hỗ trợ review trace</w:t>
            </w:r>
          </w:p>
        </w:tc>
      </w:tr>
    </w:tbl>
    <w:p>
      <w:pPr>
        <w:spacing w:after="0"/>
      </w:pPr>
    </w:p>
    <w:p>
      <w:r>
        <w:rPr>
          <w:rFonts w:ascii="Calibri" w:hAnsi="Calibri" w:eastAsia="Calibri"/>
          <w:i w:val="0"/>
        </w:rPr>
        <w:t>Worker chỉ persist structured facts sau khi document completion disposition=completed; duplicate_suppressed không có facts riêng. Sau write, worker reload candidates và cho phép tối đa một bounded reconciliation replace bổ sung để khép race hai document ingest đồng thời. Structured persistence failure fail-open đối với vector RAG: ingestion chính vẫn hoàn tất và structured path retry sau.</w:t>
      </w:r>
    </w:p>
    <w:p>
      <w:pPr>
        <w:pStyle w:val="Heading2"/>
      </w:pPr>
      <w:r>
        <w:t>3.16. Retrieval-first, cảnh báo conflict và citation hai phía</w:t>
      </w:r>
    </w:p>
    <w:p>
      <w:r>
        <w:rPr>
          <w:rFonts w:ascii="Calibri" w:hAnsi="Calibri" w:eastAsia="Calibri"/>
          <w:i w:val="0"/>
        </w:rPr>
        <w:t>ChatService parse structured intent và gọi search_structured_claims trước vector retrieval khi structured mode khác off. Query truyền notebook/document scope, predicate, subject, effective interval, qualifiers và limit. Chỉ claim có source_chunk_id mới được trả; subject match theo segment để A101 không khớp A1010; time query fail closed nếu claim thiếu effective interval.</w:t>
      </w:r>
    </w:p>
    <w:p>
      <w:pPr>
        <w:pStyle w:val="CompactNumber"/>
        <w:numPr>
          <w:ilvl w:val="0"/>
          <w:numId w:val="14"/>
        </w:numPr>
      </w:pPr>
      <w:r>
        <w:rPr>
          <w:rFonts w:ascii="Calibri" w:hAnsi="Calibri" w:eastAsia="Calibri"/>
        </w:rPr>
        <w:t>Structured search chạy trước và trả claims kèm unresolved relation warnings.</w:t>
      </w:r>
    </w:p>
    <w:p>
      <w:pPr>
        <w:pStyle w:val="CompactNumber"/>
        <w:numPr>
          <w:ilvl w:val="0"/>
          <w:numId w:val="14"/>
        </w:numPr>
      </w:pPr>
      <w:r>
        <w:rPr>
          <w:rFonts w:ascii="Calibri" w:hAnsi="Calibri" w:eastAsia="Calibri"/>
        </w:rPr>
        <w:t>Nếu mode=on và có evidence, chat dùng structured path; nếu lỗi/không có evidence thì fallback vector retrieval.</w:t>
      </w:r>
    </w:p>
    <w:p>
      <w:pPr>
        <w:pStyle w:val="CompactNumber"/>
        <w:numPr>
          <w:ilvl w:val="0"/>
          <w:numId w:val="14"/>
        </w:numPr>
      </w:pPr>
      <w:r>
        <w:rPr>
          <w:rFonts w:ascii="Calibri" w:hAnsi="Calibri" w:eastAsia="Calibri"/>
        </w:rPr>
        <w:t>_structured_candidates dùng UUID chunk thật làm citation ID và giữ qualifier/time/authority/relation warning dạng object.</w:t>
      </w:r>
    </w:p>
    <w:p>
      <w:pPr>
        <w:pStyle w:val="CompactNumber"/>
        <w:numPr>
          <w:ilvl w:val="0"/>
          <w:numId w:val="14"/>
        </w:numPr>
      </w:pPr>
      <w:r>
        <w:rPr>
          <w:rFonts w:ascii="Calibri" w:hAnsi="Calibri" w:eastAsia="Calibri"/>
        </w:rPr>
        <w:t>Generator nhóm hai nguồn theo cùng relation_id cho conflict/conflict_candidate; dismissed relation bị bỏ.</w:t>
      </w:r>
    </w:p>
    <w:p>
      <w:pPr>
        <w:pStyle w:val="CompactNumber"/>
        <w:numPr>
          <w:ilvl w:val="0"/>
          <w:numId w:val="14"/>
        </w:numPr>
      </w:pPr>
      <w:r>
        <w:rPr>
          <w:rFonts w:ascii="Calibri" w:hAnsi="Calibri" w:eastAsia="Calibri"/>
        </w:rPr>
        <w:t>Prompt yêu cầu trình bày bất đồng và cite hai phía. Sau stream, code kiểm tra; nếu model cite thiếu một phía, nó nối cảnh báo và phát CitationHit còn thiếu.</w:t>
      </w:r>
    </w:p>
    <w:tbl>
      <w:tblPr>
        <w:tblW w:type="dxa" w:w="9360"/>
        <w:jc w:val="left"/>
        <w:tblLayout w:type="fixed"/>
        <w:tblLook w:firstColumn="1" w:firstRow="1" w:lastColumn="0" w:lastRow="0" w:noHBand="0" w:noVBand="1" w:val="04A0"/>
        <w:tblInd w:w="120" w:type="dxa"/>
        <w:tblBorders>
          <w:top w:val="single" w:sz="10" w:space="0" w:color="2F7D4A"/>
          <w:left w:val="single" w:sz="10" w:space="0" w:color="2F7D4A"/>
          <w:bottom w:val="single" w:sz="10" w:space="0" w:color="2F7D4A"/>
          <w:right w:val="single" w:sz="10" w:space="0" w:color="2F7D4A"/>
          <w:insideH w:val="single" w:sz="10" w:space="0" w:color="2F7D4A"/>
          <w:insideV w:val="single" w:sz="10" w:space="0" w:color="2F7D4A"/>
        </w:tblBorders>
      </w:tblPr>
      <w:tblGrid>
        <w:gridCol w:w="9360"/>
      </w:tblGrid>
      <w:tr>
        <w:trPr>
          <w:cantSplit w:val="true"/>
        </w:trPr>
        <w:tc>
          <w:tcPr>
            <w:tcW w:type="dxa" w:w="9360"/>
            <w:tcMar>
              <w:top w:w="80" w:type="dxa"/>
              <w:start w:w="120" w:type="dxa"/>
              <w:bottom w:w="80" w:type="dxa"/>
              <w:end w:w="120" w:type="dxa"/>
            </w:tcMar>
            <w:vAlign w:val="center"/>
            <w:shd w:fill="E8F4EC"/>
          </w:tcPr>
          <w:p>
            <w:pPr>
              <w:spacing w:after="0"/>
            </w:pPr>
            <w:r>
              <w:rPr>
                <w:rFonts w:ascii="Calibri" w:hAnsi="Calibri" w:eastAsia="Calibri"/>
                <w:b/>
                <w:color w:val="2F7D4A"/>
              </w:rPr>
              <w:t>Điểm mạnh cần nhấn mạnh</w:t>
              <w:br/>
            </w:r>
            <w:r>
              <w:rPr>
                <w:rFonts w:ascii="Calibri" w:hAnsi="Calibri" w:eastAsia="Calibri"/>
              </w:rPr>
              <w:t>Bắt buộc citation hai phía không chỉ dựa vào prompt. openai_generator.py enforce bằng relation_id sau khi model stream, nên conflict chưa giải quyết không bị trình bày như một sự thật đơn nguồn.</w:t>
            </w:r>
          </w:p>
        </w:tc>
      </w:tr>
    </w:tbl>
    <w:p>
      <w:pPr>
        <w:spacing w:after="0"/>
      </w:pPr>
    </w:p>
    <w:p>
      <w:pPr>
        <w:pStyle w:val="Heading2"/>
      </w:pPr>
      <w:r>
        <w:t>3.17. Human review và optimistic concurrency</w:t>
      </w:r>
    </w:p>
    <w:p>
      <w:r>
        <w:rPr>
          <w:rFonts w:ascii="Calibri" w:hAnsi="Calibri" w:eastAsia="Calibri"/>
          <w:i w:val="0"/>
        </w:rPr>
        <w:t>API có list pending relations, tải evidence hai snapshot/claim và resolve. Reviewer gửi action, reason bắt buộc và expected_updated_at. RPC chỉ update nếu timestamp còn khớp; relation đã bị người khác sửa trả 409 để client refresh. Notebook ownership failure được ẩn thành 404. Review dùng user JWT; derived tables không cho authenticated user mutate trực tiếp.</w:t>
      </w:r>
    </w:p>
    <w:tbl>
      <w:tblPr>
        <w:tblW w:type="dxa" w:w="9360"/>
        <w:tblLayout w:type="fixed"/>
        <w:tblLook w:firstColumn="1" w:firstRow="1" w:lastColumn="0" w:lastRow="0" w:noHBand="0" w:noVBand="1" w:val="04A0"/>
        <w:jc w:val="left"/>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3000"/>
        <w:gridCol w:w="6360"/>
      </w:tblGrid>
      <w:tr>
        <w:trPr>
          <w:cantSplit w:val="true"/>
          <w:tblHeader w:val="true"/>
        </w:trPr>
        <w:tc>
          <w:tcPr>
            <w:tcW w:type="dxa" w:w="3000"/>
            <w:tcMar>
              <w:top w:w="80" w:type="dxa"/>
              <w:start w:w="120" w:type="dxa"/>
              <w:bottom w:w="80" w:type="dxa"/>
              <w:end w:w="120" w:type="dxa"/>
            </w:tcMar>
            <w:vAlign w:val="center"/>
            <w:shd w:fill="E8EEF5"/>
          </w:tcPr>
          <w:p>
            <w:pPr>
              <w:keepNext/>
              <w:spacing w:after="0"/>
            </w:pPr>
            <w:r>
              <w:rPr>
                <w:rFonts w:ascii="Calibri" w:hAnsi="Calibri" w:eastAsia="Calibri"/>
                <w:b/>
                <w:color w:val="163A5F"/>
                <w:sz w:val="19"/>
              </w:rPr>
              <w:t>Action</w:t>
            </w:r>
          </w:p>
        </w:tc>
        <w:tc>
          <w:tcPr>
            <w:tcW w:type="dxa" w:w="6360"/>
            <w:tcMar>
              <w:top w:w="80" w:type="dxa"/>
              <w:start w:w="120" w:type="dxa"/>
              <w:bottom w:w="80" w:type="dxa"/>
              <w:end w:w="120" w:type="dxa"/>
            </w:tcMar>
            <w:vAlign w:val="center"/>
            <w:shd w:fill="E8EEF5"/>
          </w:tcPr>
          <w:p>
            <w:pPr>
              <w:keepNext/>
              <w:spacing w:after="0"/>
            </w:pPr>
            <w:r>
              <w:rPr>
                <w:rFonts w:ascii="Calibri" w:hAnsi="Calibri" w:eastAsia="Calibri"/>
                <w:b/>
                <w:color w:val="163A5F"/>
                <w:sz w:val="19"/>
              </w:rPr>
              <w:t>Ý nghĩa kết quả</w:t>
            </w:r>
          </w:p>
        </w:tc>
      </w:tr>
      <w:tr>
        <w:trPr>
          <w:cantSplit w:val="true"/>
        </w:trPr>
        <w:tc>
          <w:tcPr>
            <w:tcW w:type="dxa" w:w="3000"/>
            <w:tcMar>
              <w:top w:w="80" w:type="dxa"/>
              <w:start w:w="120" w:type="dxa"/>
              <w:bottom w:w="80" w:type="dxa"/>
              <w:end w:w="120" w:type="dxa"/>
            </w:tcMar>
            <w:vAlign w:val="center"/>
          </w:tcPr>
          <w:p>
            <w:pPr>
              <w:spacing w:after="0" w:line="264" w:lineRule="auto"/>
            </w:pPr>
            <w:r>
              <w:rPr>
                <w:rFonts w:ascii="Calibri" w:hAnsi="Calibri" w:eastAsia="Calibri"/>
                <w:sz w:val="18"/>
              </w:rPr>
              <w:t>confirm</w:t>
            </w:r>
          </w:p>
        </w:tc>
        <w:tc>
          <w:tcPr>
            <w:tcW w:type="dxa" w:w="6360"/>
            <w:tcMar>
              <w:top w:w="80" w:type="dxa"/>
              <w:start w:w="120" w:type="dxa"/>
              <w:bottom w:w="80" w:type="dxa"/>
              <w:end w:w="120" w:type="dxa"/>
            </w:tcMar>
            <w:vAlign w:val="center"/>
          </w:tcPr>
          <w:p>
            <w:pPr>
              <w:spacing w:after="0" w:line="264" w:lineRule="auto"/>
            </w:pPr>
            <w:r>
              <w:rPr>
                <w:rFonts w:ascii="Calibri" w:hAnsi="Calibri" w:eastAsia="Calibri"/>
                <w:sz w:val="18"/>
              </w:rPr>
              <w:t>Xác nhận relation hiện tại</w:t>
            </w:r>
          </w:p>
        </w:tc>
      </w:tr>
      <w:tr>
        <w:trPr>
          <w:cantSplit w:val="true"/>
        </w:trPr>
        <w:tc>
          <w:tcPr>
            <w:tcW w:type="dxa" w:w="3000"/>
            <w:shd w:fill="F7F8FA"/>
            <w:tcMar>
              <w:top w:w="80" w:type="dxa"/>
              <w:start w:w="120" w:type="dxa"/>
              <w:bottom w:w="80" w:type="dxa"/>
              <w:end w:w="120" w:type="dxa"/>
            </w:tcMar>
            <w:vAlign w:val="center"/>
          </w:tcPr>
          <w:p>
            <w:pPr>
              <w:spacing w:after="0" w:line="264" w:lineRule="auto"/>
            </w:pPr>
            <w:r>
              <w:rPr>
                <w:rFonts w:ascii="Calibri" w:hAnsi="Calibri" w:eastAsia="Calibri"/>
                <w:sz w:val="18"/>
              </w:rPr>
              <w:t>confirm_equivalent</w:t>
            </w:r>
          </w:p>
        </w:tc>
        <w:tc>
          <w:tcPr>
            <w:tcW w:type="dxa" w:w="6360"/>
            <w:shd w:fill="F7F8FA"/>
            <w:tcMar>
              <w:top w:w="80" w:type="dxa"/>
              <w:start w:w="120" w:type="dxa"/>
              <w:bottom w:w="80" w:type="dxa"/>
              <w:end w:w="120" w:type="dxa"/>
            </w:tcMar>
            <w:vAlign w:val="center"/>
          </w:tcPr>
          <w:p>
            <w:pPr>
              <w:spacing w:after="0" w:line="264" w:lineRule="auto"/>
            </w:pPr>
            <w:r>
              <w:rPr>
                <w:rFonts w:ascii="Calibri" w:hAnsi="Calibri" w:eastAsia="Calibri"/>
                <w:sz w:val="18"/>
              </w:rPr>
              <w:t>Xác nhận hai claim tương đương</w:t>
            </w:r>
          </w:p>
        </w:tc>
      </w:tr>
      <w:tr>
        <w:trPr>
          <w:cantSplit w:val="true"/>
        </w:trPr>
        <w:tc>
          <w:tcPr>
            <w:tcW w:type="dxa" w:w="3000"/>
            <w:tcMar>
              <w:top w:w="80" w:type="dxa"/>
              <w:start w:w="120" w:type="dxa"/>
              <w:bottom w:w="80" w:type="dxa"/>
              <w:end w:w="120" w:type="dxa"/>
            </w:tcMar>
            <w:vAlign w:val="center"/>
          </w:tcPr>
          <w:p>
            <w:pPr>
              <w:spacing w:after="0" w:line="264" w:lineRule="auto"/>
            </w:pPr>
            <w:r>
              <w:rPr>
                <w:rFonts w:ascii="Calibri" w:hAnsi="Calibri" w:eastAsia="Calibri"/>
                <w:sz w:val="18"/>
              </w:rPr>
              <w:t>confirm_update</w:t>
            </w:r>
          </w:p>
        </w:tc>
        <w:tc>
          <w:tcPr>
            <w:tcW w:type="dxa" w:w="6360"/>
            <w:tcMar>
              <w:top w:w="80" w:type="dxa"/>
              <w:start w:w="120" w:type="dxa"/>
              <w:bottom w:w="80" w:type="dxa"/>
              <w:end w:w="120" w:type="dxa"/>
            </w:tcMar>
            <w:vAlign w:val="center"/>
          </w:tcPr>
          <w:p>
            <w:pPr>
              <w:spacing w:after="0" w:line="264" w:lineRule="auto"/>
            </w:pPr>
            <w:r>
              <w:rPr>
                <w:rFonts w:ascii="Calibri" w:hAnsi="Calibri" w:eastAsia="Calibri"/>
                <w:sz w:val="18"/>
              </w:rPr>
              <w:t>Xác nhận quan hệ cập nhật theo thời gian</w:t>
            </w:r>
          </w:p>
        </w:tc>
      </w:tr>
      <w:tr>
        <w:trPr>
          <w:cantSplit w:val="true"/>
        </w:trPr>
        <w:tc>
          <w:tcPr>
            <w:tcW w:type="dxa" w:w="3000"/>
            <w:shd w:fill="F7F8FA"/>
            <w:tcMar>
              <w:top w:w="80" w:type="dxa"/>
              <w:start w:w="120" w:type="dxa"/>
              <w:bottom w:w="80" w:type="dxa"/>
              <w:end w:w="120" w:type="dxa"/>
            </w:tcMar>
            <w:vAlign w:val="center"/>
          </w:tcPr>
          <w:p>
            <w:pPr>
              <w:spacing w:after="0" w:line="264" w:lineRule="auto"/>
            </w:pPr>
            <w:r>
              <w:rPr>
                <w:rFonts w:ascii="Calibri" w:hAnsi="Calibri" w:eastAsia="Calibri"/>
                <w:sz w:val="18"/>
              </w:rPr>
              <w:t>confirm_conflict</w:t>
            </w:r>
          </w:p>
        </w:tc>
        <w:tc>
          <w:tcPr>
            <w:tcW w:type="dxa" w:w="6360"/>
            <w:shd w:fill="F7F8FA"/>
            <w:tcMar>
              <w:top w:w="80" w:type="dxa"/>
              <w:start w:w="120" w:type="dxa"/>
              <w:bottom w:w="80" w:type="dxa"/>
              <w:end w:w="120" w:type="dxa"/>
            </w:tcMar>
            <w:vAlign w:val="center"/>
          </w:tcPr>
          <w:p>
            <w:pPr>
              <w:spacing w:after="0" w:line="264" w:lineRule="auto"/>
            </w:pPr>
            <w:r>
              <w:rPr>
                <w:rFonts w:ascii="Calibri" w:hAnsi="Calibri" w:eastAsia="Calibri"/>
                <w:sz w:val="18"/>
              </w:rPr>
              <w:t>Xác nhận bất đồng thật</w:t>
            </w:r>
          </w:p>
        </w:tc>
      </w:tr>
      <w:tr>
        <w:trPr>
          <w:cantSplit w:val="true"/>
        </w:trPr>
        <w:tc>
          <w:tcPr>
            <w:tcW w:type="dxa" w:w="3000"/>
            <w:tcMar>
              <w:top w:w="80" w:type="dxa"/>
              <w:start w:w="120" w:type="dxa"/>
              <w:bottom w:w="80" w:type="dxa"/>
              <w:end w:w="120" w:type="dxa"/>
            </w:tcMar>
            <w:vAlign w:val="center"/>
          </w:tcPr>
          <w:p>
            <w:pPr>
              <w:spacing w:after="0" w:line="264" w:lineRule="auto"/>
            </w:pPr>
            <w:r>
              <w:rPr>
                <w:rFonts w:ascii="Calibri" w:hAnsi="Calibri" w:eastAsia="Calibri"/>
                <w:sz w:val="18"/>
              </w:rPr>
              <w:t>confirm_conditional_variant</w:t>
            </w:r>
          </w:p>
        </w:tc>
        <w:tc>
          <w:tcPr>
            <w:tcW w:type="dxa" w:w="6360"/>
            <w:tcMar>
              <w:top w:w="80" w:type="dxa"/>
              <w:start w:w="120" w:type="dxa"/>
              <w:bottom w:w="80" w:type="dxa"/>
              <w:end w:w="120" w:type="dxa"/>
            </w:tcMar>
            <w:vAlign w:val="center"/>
          </w:tcPr>
          <w:p>
            <w:pPr>
              <w:spacing w:after="0" w:line="264" w:lineRule="auto"/>
            </w:pPr>
            <w:r>
              <w:rPr>
                <w:rFonts w:ascii="Calibri" w:hAnsi="Calibri" w:eastAsia="Calibri"/>
                <w:sz w:val="18"/>
              </w:rPr>
              <w:t>Xác nhận khác điều kiện/scope</w:t>
            </w:r>
          </w:p>
        </w:tc>
      </w:tr>
      <w:tr>
        <w:trPr>
          <w:cantSplit w:val="true"/>
        </w:trPr>
        <w:tc>
          <w:tcPr>
            <w:tcW w:type="dxa" w:w="3000"/>
            <w:shd w:fill="F7F8FA"/>
            <w:tcMar>
              <w:top w:w="80" w:type="dxa"/>
              <w:start w:w="120" w:type="dxa"/>
              <w:bottom w:w="80" w:type="dxa"/>
              <w:end w:w="120" w:type="dxa"/>
            </w:tcMar>
            <w:vAlign w:val="center"/>
          </w:tcPr>
          <w:p>
            <w:pPr>
              <w:spacing w:after="0" w:line="264" w:lineRule="auto"/>
            </w:pPr>
            <w:r>
              <w:rPr>
                <w:rFonts w:ascii="Calibri" w:hAnsi="Calibri" w:eastAsia="Calibri"/>
                <w:sz w:val="18"/>
              </w:rPr>
              <w:t>dismiss</w:t>
            </w:r>
          </w:p>
        </w:tc>
        <w:tc>
          <w:tcPr>
            <w:tcW w:type="dxa" w:w="6360"/>
            <w:shd w:fill="F7F8FA"/>
            <w:tcMar>
              <w:top w:w="80" w:type="dxa"/>
              <w:start w:w="120" w:type="dxa"/>
              <w:bottom w:w="80" w:type="dxa"/>
              <w:end w:w="120" w:type="dxa"/>
            </w:tcMar>
            <w:vAlign w:val="center"/>
          </w:tcPr>
          <w:p>
            <w:pPr>
              <w:spacing w:after="0" w:line="264" w:lineRule="auto"/>
            </w:pPr>
            <w:r>
              <w:rPr>
                <w:rFonts w:ascii="Calibri" w:hAnsi="Calibri" w:eastAsia="Calibri"/>
                <w:sz w:val="18"/>
              </w:rPr>
              <w:t>Bác candidate; review_status=dismissed, không force conflict citation</w:t>
            </w:r>
          </w:p>
        </w:tc>
      </w:tr>
    </w:tbl>
    <w:p>
      <w:pPr>
        <w:spacing w:after="0"/>
      </w:pPr>
    </w:p>
    <w:p>
      <w:pPr>
        <w:pStyle w:val="Heading2"/>
      </w:pPr>
      <w:r>
        <w:t>3.18. Dẫn chứng kiểm thử conflict</w:t>
      </w:r>
    </w:p>
    <w:tbl>
      <w:tblPr>
        <w:tblW w:type="dxa" w:w="9360"/>
        <w:tblLayout w:type="fixed"/>
        <w:tblLook w:firstColumn="1" w:firstRow="1" w:lastColumn="0" w:lastRow="0" w:noHBand="0" w:noVBand="1" w:val="04A0"/>
        <w:jc w:val="left"/>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2350"/>
        <w:gridCol w:w="7010"/>
      </w:tblGrid>
      <w:tr>
        <w:trPr>
          <w:cantSplit w:val="true"/>
          <w:tblHeader w:val="true"/>
        </w:trPr>
        <w:tc>
          <w:tcPr>
            <w:tcW w:type="dxa" w:w="235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Nhóm test</w:t>
            </w:r>
          </w:p>
        </w:tc>
        <w:tc>
          <w:tcPr>
            <w:tcW w:type="dxa" w:w="701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Các hành vi tiêu biểu</w:t>
            </w:r>
          </w:p>
        </w:tc>
      </w:tr>
      <w:tr>
        <w:trPr>
          <w:cantSplit w:val="true"/>
        </w:trPr>
        <w:tc>
          <w:tcPr>
            <w:tcW w:type="dxa" w:w="2350"/>
            <w:tcMar>
              <w:top w:w="80" w:type="dxa"/>
              <w:start w:w="120" w:type="dxa"/>
              <w:bottom w:w="80" w:type="dxa"/>
              <w:end w:w="120" w:type="dxa"/>
            </w:tcMar>
            <w:vAlign w:val="center"/>
          </w:tcPr>
          <w:p>
            <w:pPr>
              <w:spacing w:after="0" w:line="264" w:lineRule="auto"/>
            </w:pPr>
            <w:r>
              <w:rPr>
                <w:rFonts w:ascii="Calibri" w:hAnsi="Calibri" w:eastAsia="Calibri"/>
                <w:sz w:val="17"/>
              </w:rPr>
              <w:t>Scope</w:t>
            </w:r>
          </w:p>
        </w:tc>
        <w:tc>
          <w:tcPr>
            <w:tcW w:type="dxa" w:w="7010"/>
            <w:tcMar>
              <w:top w:w="80" w:type="dxa"/>
              <w:start w:w="120" w:type="dxa"/>
              <w:bottom w:w="80" w:type="dxa"/>
              <w:end w:w="120" w:type="dxa"/>
            </w:tcMar>
            <w:vAlign w:val="center"/>
          </w:tcPr>
          <w:p>
            <w:pPr>
              <w:spacing w:after="0" w:line="264" w:lineRule="auto"/>
            </w:pPr>
            <w:r>
              <w:rPr>
                <w:rFonts w:ascii="Calibri" w:hAnsi="Calibri" w:eastAsia="Calibri"/>
                <w:sz w:val="17"/>
              </w:rPr>
              <w:t>Different buildings disjoint; broad/narrow directional; overlap; empty scope unknown; commercial facets real constraints.</w:t>
            </w:r>
          </w:p>
        </w:tc>
      </w:tr>
      <w:tr>
        <w:trPr>
          <w:cantSplit w:val="true"/>
        </w:trPr>
        <w:tc>
          <w:tcPr>
            <w:tcW w:type="dxa" w:w="2350"/>
            <w:shd w:fill="F7F8FA"/>
            <w:tcMar>
              <w:top w:w="80" w:type="dxa"/>
              <w:start w:w="120" w:type="dxa"/>
              <w:bottom w:w="80" w:type="dxa"/>
              <w:end w:w="120" w:type="dxa"/>
            </w:tcMar>
            <w:vAlign w:val="center"/>
          </w:tcPr>
          <w:p>
            <w:pPr>
              <w:spacing w:after="0" w:line="264" w:lineRule="auto"/>
            </w:pPr>
            <w:r>
              <w:rPr>
                <w:rFonts w:ascii="Calibri" w:hAnsi="Calibri" w:eastAsia="Calibri"/>
                <w:sz w:val="17"/>
              </w:rPr>
              <w:t>Qualifier</w:t>
            </w:r>
          </w:p>
        </w:tc>
        <w:tc>
          <w:tcPr>
            <w:tcW w:type="dxa" w:w="7010"/>
            <w:shd w:fill="F7F8FA"/>
            <w:tcMar>
              <w:top w:w="80" w:type="dxa"/>
              <w:start w:w="120" w:type="dxa"/>
              <w:bottom w:w="80" w:type="dxa"/>
              <w:end w:w="120" w:type="dxa"/>
            </w:tcMar>
            <w:vAlign w:val="center"/>
          </w:tcPr>
          <w:p>
            <w:pPr>
              <w:spacing w:after="0" w:line="264" w:lineRule="auto"/>
            </w:pPr>
            <w:r>
              <w:rPr>
                <w:rFonts w:ascii="Calibri" w:hAnsi="Calibri" w:eastAsia="Calibri"/>
                <w:sz w:val="17"/>
              </w:rPr>
              <w:t>Stable candidate identity; optional missing unknown; case/order insensitive; price type variant; VAT missing uncertain.</w:t>
            </w:r>
          </w:p>
        </w:tc>
      </w:tr>
      <w:tr>
        <w:trPr>
          <w:cantSplit w:val="true"/>
        </w:trPr>
        <w:tc>
          <w:tcPr>
            <w:tcW w:type="dxa" w:w="2350"/>
            <w:tcMar>
              <w:top w:w="80" w:type="dxa"/>
              <w:start w:w="120" w:type="dxa"/>
              <w:bottom w:w="80" w:type="dxa"/>
              <w:end w:w="120" w:type="dxa"/>
            </w:tcMar>
            <w:vAlign w:val="center"/>
          </w:tcPr>
          <w:p>
            <w:pPr>
              <w:spacing w:after="0" w:line="264" w:lineRule="auto"/>
            </w:pPr>
            <w:r>
              <w:rPr>
                <w:rFonts w:ascii="Calibri" w:hAnsi="Calibri" w:eastAsia="Calibri"/>
                <w:sz w:val="17"/>
              </w:rPr>
              <w:t>Temporal</w:t>
            </w:r>
          </w:p>
        </w:tc>
        <w:tc>
          <w:tcPr>
            <w:tcW w:type="dxa" w:w="7010"/>
            <w:tcMar>
              <w:top w:w="80" w:type="dxa"/>
              <w:start w:w="120" w:type="dxa"/>
              <w:bottom w:w="80" w:type="dxa"/>
              <w:end w:w="120" w:type="dxa"/>
            </w:tcMar>
            <w:vAlign w:val="center"/>
          </w:tcPr>
          <w:p>
            <w:pPr>
              <w:spacing w:after="0" w:line="264" w:lineRule="auto"/>
            </w:pPr>
            <w:r>
              <w:rPr>
                <w:rFonts w:ascii="Calibri" w:hAnsi="Calibri" w:eastAsia="Calibri"/>
                <w:sz w:val="17"/>
              </w:rPr>
              <w:t>Publication không suy ra effective; invalid interval; sequential months update; unknown time blocks conflict.</w:t>
            </w:r>
          </w:p>
        </w:tc>
      </w:tr>
      <w:tr>
        <w:trPr>
          <w:cantSplit w:val="true"/>
        </w:trPr>
        <w:tc>
          <w:tcPr>
            <w:tcW w:type="dxa" w:w="2350"/>
            <w:shd w:fill="F7F8FA"/>
            <w:tcMar>
              <w:top w:w="80" w:type="dxa"/>
              <w:start w:w="120" w:type="dxa"/>
              <w:bottom w:w="80" w:type="dxa"/>
              <w:end w:w="120" w:type="dxa"/>
            </w:tcMar>
            <w:vAlign w:val="center"/>
          </w:tcPr>
          <w:p>
            <w:pPr>
              <w:spacing w:after="0" w:line="264" w:lineRule="auto"/>
            </w:pPr>
            <w:r>
              <w:rPr>
                <w:rFonts w:ascii="Calibri" w:hAnsi="Calibri" w:eastAsia="Calibri"/>
                <w:sz w:val="17"/>
              </w:rPr>
              <w:t>Analyzer/row</w:t>
            </w:r>
          </w:p>
        </w:tc>
        <w:tc>
          <w:tcPr>
            <w:tcW w:type="dxa" w:w="7010"/>
            <w:shd w:fill="F7F8FA"/>
            <w:tcMar>
              <w:top w:w="80" w:type="dxa"/>
              <w:start w:w="120" w:type="dxa"/>
              <w:bottom w:w="80" w:type="dxa"/>
              <w:end w:w="120" w:type="dxa"/>
            </w:tcMar>
            <w:vAlign w:val="center"/>
          </w:tcPr>
          <w:p>
            <w:pPr>
              <w:spacing w:after="0" w:line="264" w:lineRule="auto"/>
            </w:pPr>
            <w:r>
              <w:rPr>
                <w:rFonts w:ascii="Calibri" w:hAnsi="Calibri" w:eastAsia="Calibri"/>
                <w:sz w:val="17"/>
              </w:rPr>
              <w:t>Exact provenance; row currency; composite identity; no sampling 1.000 rows; derived total tolerance.</w:t>
            </w:r>
          </w:p>
        </w:tc>
      </w:tr>
      <w:tr>
        <w:trPr>
          <w:cantSplit w:val="true"/>
        </w:trPr>
        <w:tc>
          <w:tcPr>
            <w:tcW w:type="dxa" w:w="2350"/>
            <w:tcMar>
              <w:top w:w="80" w:type="dxa"/>
              <w:start w:w="120" w:type="dxa"/>
              <w:bottom w:w="80" w:type="dxa"/>
              <w:end w:w="120" w:type="dxa"/>
            </w:tcMar>
            <w:vAlign w:val="center"/>
          </w:tcPr>
          <w:p>
            <w:pPr>
              <w:spacing w:after="0" w:line="264" w:lineRule="auto"/>
            </w:pPr>
            <w:r>
              <w:rPr>
                <w:rFonts w:ascii="Calibri" w:hAnsi="Calibri" w:eastAsia="Calibri"/>
                <w:sz w:val="17"/>
              </w:rPr>
              <w:t>Table diff</w:t>
            </w:r>
          </w:p>
        </w:tc>
        <w:tc>
          <w:tcPr>
            <w:tcW w:type="dxa" w:w="7010"/>
            <w:tcMar>
              <w:top w:w="80" w:type="dxa"/>
              <w:start w:w="120" w:type="dxa"/>
              <w:bottom w:w="80" w:type="dxa"/>
              <w:end w:w="120" w:type="dxa"/>
            </w:tcMar>
            <w:vAlign w:val="center"/>
          </w:tcPr>
          <w:p>
            <w:pPr>
              <w:spacing w:after="0" w:line="264" w:lineRule="auto"/>
            </w:pPr>
            <w:r>
              <w:rPr>
                <w:rFonts w:ascii="Calibri" w:hAnsi="Calibri" w:eastAsia="Calibri"/>
                <w:sz w:val="17"/>
              </w:rPr>
              <w:t>Join by identity not position; duplicate key uncertain; comparable overlap price change pending conflict.</w:t>
            </w:r>
          </w:p>
        </w:tc>
      </w:tr>
      <w:tr>
        <w:trPr>
          <w:cantSplit w:val="true"/>
        </w:trPr>
        <w:tc>
          <w:tcPr>
            <w:tcW w:type="dxa" w:w="2350"/>
            <w:shd w:fill="F7F8FA"/>
            <w:tcMar>
              <w:top w:w="80" w:type="dxa"/>
              <w:start w:w="120" w:type="dxa"/>
              <w:bottom w:w="80" w:type="dxa"/>
              <w:end w:w="120" w:type="dxa"/>
            </w:tcMar>
            <w:vAlign w:val="center"/>
          </w:tcPr>
          <w:p>
            <w:pPr>
              <w:spacing w:after="0" w:line="264" w:lineRule="auto"/>
            </w:pPr>
            <w:r>
              <w:rPr>
                <w:rFonts w:ascii="Calibri" w:hAnsi="Calibri" w:eastAsia="Calibri"/>
                <w:sz w:val="17"/>
              </w:rPr>
              <w:t>Persistence/SQL</w:t>
            </w:r>
          </w:p>
        </w:tc>
        <w:tc>
          <w:tcPr>
            <w:tcW w:type="dxa" w:w="7010"/>
            <w:shd w:fill="F7F8FA"/>
            <w:tcMar>
              <w:top w:w="80" w:type="dxa"/>
              <w:start w:w="120" w:type="dxa"/>
              <w:bottom w:w="80" w:type="dxa"/>
              <w:end w:w="120" w:type="dxa"/>
            </w:tcMar>
            <w:vAlign w:val="center"/>
          </w:tcPr>
          <w:p>
            <w:pPr>
              <w:spacing w:after="0" w:line="264" w:lineRule="auto"/>
            </w:pPr>
            <w:r>
              <w:rPr>
                <w:rFonts w:ascii="Calibri" w:hAnsi="Calibri" w:eastAsia="Calibri"/>
                <w:sz w:val="17"/>
              </w:rPr>
              <w:t>Deterministic hashes; citable row guard; atomic service-only RPC; tenant composite FKs; RLS/grants.</w:t>
            </w:r>
          </w:p>
        </w:tc>
      </w:tr>
      <w:tr>
        <w:trPr>
          <w:cantSplit w:val="true"/>
        </w:trPr>
        <w:tc>
          <w:tcPr>
            <w:tcW w:type="dxa" w:w="2350"/>
            <w:tcMar>
              <w:top w:w="80" w:type="dxa"/>
              <w:start w:w="120" w:type="dxa"/>
              <w:bottom w:w="80" w:type="dxa"/>
              <w:end w:w="120" w:type="dxa"/>
            </w:tcMar>
            <w:vAlign w:val="center"/>
          </w:tcPr>
          <w:p>
            <w:pPr>
              <w:spacing w:after="0" w:line="264" w:lineRule="auto"/>
            </w:pPr>
            <w:r>
              <w:rPr>
                <w:rFonts w:ascii="Calibri" w:hAnsi="Calibri" w:eastAsia="Calibri"/>
                <w:sz w:val="17"/>
              </w:rPr>
              <w:t>Worker</w:t>
            </w:r>
          </w:p>
        </w:tc>
        <w:tc>
          <w:tcPr>
            <w:tcW w:type="dxa" w:w="7010"/>
            <w:tcMar>
              <w:top w:w="80" w:type="dxa"/>
              <w:start w:w="120" w:type="dxa"/>
              <w:bottom w:w="80" w:type="dxa"/>
              <w:end w:w="120" w:type="dxa"/>
            </w:tcMar>
            <w:vAlign w:val="center"/>
          </w:tcPr>
          <w:p>
            <w:pPr>
              <w:spacing w:after="0" w:line="264" w:lineRule="auto"/>
            </w:pPr>
            <w:r>
              <w:rPr>
                <w:rFonts w:ascii="Calibri" w:hAnsi="Calibri" w:eastAsia="Calibri"/>
                <w:sz w:val="17"/>
              </w:rPr>
              <w:t>Candidate load→diff→replace; reload after write closes race; runtime off kill switch; fail-open/retry.</w:t>
            </w:r>
          </w:p>
        </w:tc>
      </w:tr>
      <w:tr>
        <w:trPr>
          <w:cantSplit w:val="true"/>
        </w:trPr>
        <w:tc>
          <w:tcPr>
            <w:tcW w:type="dxa" w:w="2350"/>
            <w:shd w:fill="F7F8FA"/>
            <w:tcMar>
              <w:top w:w="80" w:type="dxa"/>
              <w:start w:w="120" w:type="dxa"/>
              <w:bottom w:w="80" w:type="dxa"/>
              <w:end w:w="120" w:type="dxa"/>
            </w:tcMar>
            <w:vAlign w:val="center"/>
          </w:tcPr>
          <w:p>
            <w:pPr>
              <w:spacing w:after="0" w:line="264" w:lineRule="auto"/>
            </w:pPr>
            <w:r>
              <w:rPr>
                <w:rFonts w:ascii="Calibri" w:hAnsi="Calibri" w:eastAsia="Calibri"/>
                <w:sz w:val="17"/>
              </w:rPr>
              <w:t>Retrieval/generation</w:t>
            </w:r>
          </w:p>
        </w:tc>
        <w:tc>
          <w:tcPr>
            <w:tcW w:type="dxa" w:w="7010"/>
            <w:shd w:fill="F7F8FA"/>
            <w:tcMar>
              <w:top w:w="80" w:type="dxa"/>
              <w:start w:w="120" w:type="dxa"/>
              <w:bottom w:w="80" w:type="dxa"/>
              <w:end w:w="120" w:type="dxa"/>
            </w:tcMar>
            <w:vAlign w:val="center"/>
          </w:tcPr>
          <w:p>
            <w:pPr>
              <w:spacing w:after="0" w:line="264" w:lineRule="auto"/>
            </w:pPr>
            <w:r>
              <w:rPr>
                <w:rFonts w:ascii="Calibri" w:hAnsi="Calibri" w:eastAsia="Calibri"/>
                <w:sz w:val="17"/>
              </w:rPr>
              <w:t>Structured search scope/time/qualifier; real chunk citation; both conflict citations enforced; dismissed not forced.</w:t>
            </w:r>
          </w:p>
        </w:tc>
      </w:tr>
      <w:tr>
        <w:trPr>
          <w:cantSplit w:val="true"/>
        </w:trPr>
        <w:tc>
          <w:tcPr>
            <w:tcW w:type="dxa" w:w="2350"/>
            <w:tcMar>
              <w:top w:w="80" w:type="dxa"/>
              <w:start w:w="120" w:type="dxa"/>
              <w:bottom w:w="80" w:type="dxa"/>
              <w:end w:w="120" w:type="dxa"/>
            </w:tcMar>
            <w:vAlign w:val="center"/>
          </w:tcPr>
          <w:p>
            <w:pPr>
              <w:spacing w:after="0" w:line="264" w:lineRule="auto"/>
            </w:pPr>
            <w:r>
              <w:rPr>
                <w:rFonts w:ascii="Calibri" w:hAnsi="Calibri" w:eastAsia="Calibri"/>
                <w:sz w:val="17"/>
              </w:rPr>
              <w:t>Review API</w:t>
            </w:r>
          </w:p>
        </w:tc>
        <w:tc>
          <w:tcPr>
            <w:tcW w:type="dxa" w:w="7010"/>
            <w:tcMar>
              <w:top w:w="80" w:type="dxa"/>
              <w:start w:w="120" w:type="dxa"/>
              <w:bottom w:w="80" w:type="dxa"/>
              <w:end w:w="120" w:type="dxa"/>
            </w:tcMar>
            <w:vAlign w:val="center"/>
          </w:tcPr>
          <w:p>
            <w:pPr>
              <w:spacing w:after="0" w:line="264" w:lineRule="auto"/>
            </w:pPr>
            <w:r>
              <w:rPr>
                <w:rFonts w:ascii="Calibri" w:hAnsi="Calibri" w:eastAsia="Calibri"/>
                <w:sz w:val="17"/>
              </w:rPr>
              <w:t>Pending pagination, evidence validation, optimistic timestamp, stale 409, blank reason/naive timestamp rejected.</w:t>
            </w:r>
          </w:p>
        </w:tc>
      </w:tr>
    </w:tbl>
    <w:p>
      <w:pPr>
        <w:spacing w:after="0"/>
      </w:pPr>
    </w:p>
    <w:tbl>
      <w:tblPr>
        <w:tblW w:type="dxa" w:w="9360"/>
        <w:jc w:val="left"/>
        <w:tblLayout w:type="fixed"/>
        <w:tblLook w:firstColumn="1" w:firstRow="1" w:lastColumn="0" w:lastRow="0" w:noHBand="0" w:noVBand="1" w:val="04A0"/>
        <w:tblInd w:w="120" w:type="dxa"/>
        <w:tblBorders>
          <w:top w:val="single" w:sz="10" w:space="0" w:color="2F7D4A"/>
          <w:left w:val="single" w:sz="10" w:space="0" w:color="2F7D4A"/>
          <w:bottom w:val="single" w:sz="10" w:space="0" w:color="2F7D4A"/>
          <w:right w:val="single" w:sz="10" w:space="0" w:color="2F7D4A"/>
          <w:insideH w:val="single" w:sz="10" w:space="0" w:color="2F7D4A"/>
          <w:insideV w:val="single" w:sz="10" w:space="0" w:color="2F7D4A"/>
        </w:tblBorders>
      </w:tblPr>
      <w:tblGrid>
        <w:gridCol w:w="9360"/>
      </w:tblGrid>
      <w:tr>
        <w:trPr>
          <w:cantSplit w:val="true"/>
        </w:trPr>
        <w:tc>
          <w:tcPr>
            <w:tcW w:type="dxa" w:w="9360"/>
            <w:tcMar>
              <w:top w:w="80" w:type="dxa"/>
              <w:start w:w="120" w:type="dxa"/>
              <w:bottom w:w="80" w:type="dxa"/>
              <w:end w:w="120" w:type="dxa"/>
            </w:tcMar>
            <w:vAlign w:val="center"/>
            <w:shd w:fill="E8F4EC"/>
          </w:tcPr>
          <w:p>
            <w:pPr>
              <w:spacing w:after="0"/>
            </w:pPr>
            <w:r>
              <w:rPr>
                <w:rFonts w:ascii="Calibri" w:hAnsi="Calibri" w:eastAsia="Calibri"/>
                <w:b/>
                <w:color w:val="2F7D4A"/>
              </w:rPr>
              <w:t>Kết quả audit conflict</w:t>
              <w:br/>
            </w:r>
            <w:r>
              <w:rPr>
                <w:rFonts w:ascii="Calibri" w:hAnsi="Calibri" w:eastAsia="Calibri"/>
              </w:rPr>
              <w:t>Scope/analyzer/diff/comparison/persistence/SQL contracts: 76 passed; domain/identity/authority: 17 passed; structured worker: 8 passed — tổng 101 test tập trung. Audit retrieval/review bổ sung: 84 passed. Không dùng các con số này để khẳng định live Supabase deployment.</w:t>
            </w:r>
          </w:p>
        </w:tc>
      </w:tr>
    </w:tbl>
    <w:p>
      <w:pPr>
        <w:spacing w:after="0"/>
      </w:pPr>
    </w:p>
    <w:p>
      <w:r>
        <w:br w:type="page"/>
      </w:r>
    </w:p>
    <w:p>
      <w:bookmarkStart w:id="8" w:name="interaction_storage"/>
      <w:pPr>
        <w:pStyle w:val="Heading1"/>
      </w:pPr>
      <w:r>
        <w:t>4. Luồng tương tác và lưu tạm/lưu bền</w:t>
      </w:r>
      <w:bookmarkEnd w:id="8"/>
    </w:p>
    <w:p>
      <w:r>
        <w:rPr>
          <w:rFonts w:ascii="Calibri" w:hAnsi="Calibri" w:eastAsia="Calibri"/>
          <w:i w:val="0"/>
        </w:rPr>
        <w:t>Phần này mô tả hệ thống theo sequence thực thi, tập trung vào câu hỏi: so sánh gì với gì, dữ liệu hiện tại nằm ở đâu, khi nào ghi bền và khi có lỗi/race thì thành phần nào là authoritative.</w:t>
      </w:r>
    </w:p>
    <w:p>
      <w:pPr>
        <w:pStyle w:val="Heading2"/>
      </w:pPr>
      <w:r>
        <w:t>4.1. Luồng A — upload lại cùng bytes, đổi tên file</w:t>
      </w:r>
    </w:p>
    <w:tbl>
      <w:tblPr>
        <w:tblW w:type="dxa" w:w="9360"/>
        <w:tblLayout w:type="fixed"/>
        <w:tblLook w:firstColumn="1" w:firstRow="1" w:lastColumn="0" w:lastRow="0" w:noHBand="0" w:noVBand="1" w:val="04A0"/>
        <w:jc w:val="left"/>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650"/>
        <w:gridCol w:w="1800"/>
        <w:gridCol w:w="3910"/>
        <w:gridCol w:w="3000"/>
      </w:tblGrid>
      <w:tr>
        <w:trPr>
          <w:cantSplit w:val="true"/>
          <w:tblHeader w:val="true"/>
        </w:trPr>
        <w:tc>
          <w:tcPr>
            <w:tcW w:type="dxa" w:w="65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Bước</w:t>
            </w:r>
          </w:p>
        </w:tc>
        <w:tc>
          <w:tcPr>
            <w:tcW w:type="dxa" w:w="180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Thành phần</w:t>
            </w:r>
          </w:p>
        </w:tc>
        <w:tc>
          <w:tcPr>
            <w:tcW w:type="dxa" w:w="391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Dữ liệu/so sánh</w:t>
            </w:r>
          </w:p>
        </w:tc>
        <w:tc>
          <w:tcPr>
            <w:tcW w:type="dxa" w:w="300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Trạng thái lưu trữ sau bước</w:t>
            </w:r>
          </w:p>
        </w:tc>
      </w:tr>
      <w:tr>
        <w:trPr>
          <w:cantSplit w:val="true"/>
        </w:trPr>
        <w:tc>
          <w:tcPr>
            <w:tcW w:type="dxa" w:w="650"/>
            <w:tcMar>
              <w:top w:w="80" w:type="dxa"/>
              <w:start w:w="120" w:type="dxa"/>
              <w:bottom w:w="80" w:type="dxa"/>
              <w:end w:w="120" w:type="dxa"/>
            </w:tcMar>
            <w:vAlign w:val="center"/>
          </w:tcPr>
          <w:p>
            <w:pPr>
              <w:spacing w:after="0" w:line="264" w:lineRule="auto"/>
            </w:pPr>
            <w:r>
              <w:rPr>
                <w:rFonts w:ascii="Calibri" w:hAnsi="Calibri" w:eastAsia="Calibri"/>
                <w:sz w:val="17"/>
              </w:rPr>
              <w:t>A1</w:t>
            </w:r>
          </w:p>
        </w:tc>
        <w:tc>
          <w:tcPr>
            <w:tcW w:type="dxa" w:w="1800"/>
            <w:tcMar>
              <w:top w:w="80" w:type="dxa"/>
              <w:start w:w="120" w:type="dxa"/>
              <w:bottom w:w="80" w:type="dxa"/>
              <w:end w:w="120" w:type="dxa"/>
            </w:tcMar>
            <w:vAlign w:val="center"/>
          </w:tcPr>
          <w:p>
            <w:pPr>
              <w:spacing w:after="0" w:line="264" w:lineRule="auto"/>
            </w:pPr>
            <w:r>
              <w:rPr>
                <w:rFonts w:ascii="Calibri" w:hAnsi="Calibri" w:eastAsia="Calibri"/>
                <w:sz w:val="17"/>
              </w:rPr>
              <w:t>FastAPI/API</w:t>
            </w:r>
          </w:p>
        </w:tc>
        <w:tc>
          <w:tcPr>
            <w:tcW w:type="dxa" w:w="3910"/>
            <w:tcMar>
              <w:top w:w="80" w:type="dxa"/>
              <w:start w:w="120" w:type="dxa"/>
              <w:bottom w:w="80" w:type="dxa"/>
              <w:end w:w="120" w:type="dxa"/>
            </w:tcMar>
            <w:vAlign w:val="center"/>
          </w:tcPr>
          <w:p>
            <w:pPr>
              <w:spacing w:after="0" w:line="264" w:lineRule="auto"/>
            </w:pPr>
            <w:r>
              <w:rPr>
                <w:rFonts w:ascii="Calibri" w:hAnsi="Calibri" w:eastAsia="Calibri"/>
                <w:sz w:val="17"/>
              </w:rPr>
              <w:t>Đọc filename mới và bytes</w:t>
            </w:r>
          </w:p>
        </w:tc>
        <w:tc>
          <w:tcPr>
            <w:tcW w:type="dxa" w:w="3000"/>
            <w:tcMar>
              <w:top w:w="80" w:type="dxa"/>
              <w:start w:w="120" w:type="dxa"/>
              <w:bottom w:w="80" w:type="dxa"/>
              <w:end w:w="120" w:type="dxa"/>
            </w:tcMar>
            <w:vAlign w:val="center"/>
          </w:tcPr>
          <w:p>
            <w:pPr>
              <w:spacing w:after="0" w:line="264" w:lineRule="auto"/>
            </w:pPr>
            <w:r>
              <w:rPr>
                <w:rFonts w:ascii="Calibri" w:hAnsi="Calibri" w:eastAsia="Calibri"/>
                <w:sz w:val="17"/>
              </w:rPr>
              <w:t>Bytes trong RAM request</w:t>
            </w:r>
          </w:p>
        </w:tc>
      </w:tr>
      <w:tr>
        <w:trPr>
          <w:cantSplit w:val="true"/>
        </w:trPr>
        <w:tc>
          <w:tcPr>
            <w:tcW w:type="dxa" w:w="650"/>
            <w:shd w:fill="F7F8FA"/>
            <w:tcMar>
              <w:top w:w="80" w:type="dxa"/>
              <w:start w:w="120" w:type="dxa"/>
              <w:bottom w:w="80" w:type="dxa"/>
              <w:end w:w="120" w:type="dxa"/>
            </w:tcMar>
            <w:vAlign w:val="center"/>
          </w:tcPr>
          <w:p>
            <w:pPr>
              <w:spacing w:after="0" w:line="264" w:lineRule="auto"/>
            </w:pPr>
            <w:r>
              <w:rPr>
                <w:rFonts w:ascii="Calibri" w:hAnsi="Calibri" w:eastAsia="Calibri"/>
                <w:sz w:val="17"/>
              </w:rPr>
              <w:t>A2</w:t>
            </w:r>
          </w:p>
        </w:tc>
        <w:tc>
          <w:tcPr>
            <w:tcW w:type="dxa" w:w="1800"/>
            <w:shd w:fill="F7F8FA"/>
            <w:tcMar>
              <w:top w:w="80" w:type="dxa"/>
              <w:start w:w="120" w:type="dxa"/>
              <w:bottom w:w="80" w:type="dxa"/>
              <w:end w:w="120" w:type="dxa"/>
            </w:tcMar>
            <w:vAlign w:val="center"/>
          </w:tcPr>
          <w:p>
            <w:pPr>
              <w:spacing w:after="0" w:line="264" w:lineRule="auto"/>
            </w:pPr>
            <w:r>
              <w:rPr>
                <w:rFonts w:ascii="Calibri" w:hAnsi="Calibri" w:eastAsia="Calibri"/>
                <w:sz w:val="17"/>
              </w:rPr>
              <w:t>Domain validate</w:t>
            </w:r>
          </w:p>
        </w:tc>
        <w:tc>
          <w:tcPr>
            <w:tcW w:type="dxa" w:w="3910"/>
            <w:shd w:fill="F7F8FA"/>
            <w:tcMar>
              <w:top w:w="80" w:type="dxa"/>
              <w:start w:w="120" w:type="dxa"/>
              <w:bottom w:w="80" w:type="dxa"/>
              <w:end w:w="120" w:type="dxa"/>
            </w:tcMar>
            <w:vAlign w:val="center"/>
          </w:tcPr>
          <w:p>
            <w:pPr>
              <w:spacing w:after="0" w:line="264" w:lineRule="auto"/>
            </w:pPr>
            <w:r>
              <w:rPr>
                <w:rFonts w:ascii="Calibri" w:hAnsi="Calibri" w:eastAsia="Calibri"/>
                <w:sz w:val="17"/>
              </w:rPr>
              <w:t>Kiểm filename/type/size/signature; H_raw=SHA256(bytes)</w:t>
            </w:r>
          </w:p>
        </w:tc>
        <w:tc>
          <w:tcPr>
            <w:tcW w:type="dxa" w:w="3000"/>
            <w:shd w:fill="F7F8FA"/>
            <w:tcMar>
              <w:top w:w="80" w:type="dxa"/>
              <w:start w:w="120" w:type="dxa"/>
              <w:bottom w:w="80" w:type="dxa"/>
              <w:end w:w="120" w:type="dxa"/>
            </w:tcMar>
            <w:vAlign w:val="center"/>
          </w:tcPr>
          <w:p>
            <w:pPr>
              <w:spacing w:after="0" w:line="264" w:lineRule="auto"/>
            </w:pPr>
            <w:r>
              <w:rPr>
                <w:rFonts w:ascii="Calibri" w:hAnsi="Calibri" w:eastAsia="Calibri"/>
                <w:sz w:val="17"/>
              </w:rPr>
              <w:t>ValidatedDocumentFile trong RAM</w:t>
            </w:r>
          </w:p>
        </w:tc>
      </w:tr>
      <w:tr>
        <w:trPr>
          <w:cantSplit w:val="true"/>
        </w:trPr>
        <w:tc>
          <w:tcPr>
            <w:tcW w:type="dxa" w:w="650"/>
            <w:tcMar>
              <w:top w:w="80" w:type="dxa"/>
              <w:start w:w="120" w:type="dxa"/>
              <w:bottom w:w="80" w:type="dxa"/>
              <w:end w:w="120" w:type="dxa"/>
            </w:tcMar>
            <w:vAlign w:val="center"/>
          </w:tcPr>
          <w:p>
            <w:pPr>
              <w:spacing w:after="0" w:line="264" w:lineRule="auto"/>
            </w:pPr>
            <w:r>
              <w:rPr>
                <w:rFonts w:ascii="Calibri" w:hAnsi="Calibri" w:eastAsia="Calibri"/>
                <w:sz w:val="17"/>
              </w:rPr>
              <w:t>A3</w:t>
            </w:r>
          </w:p>
        </w:tc>
        <w:tc>
          <w:tcPr>
            <w:tcW w:type="dxa" w:w="1800"/>
            <w:tcMar>
              <w:top w:w="80" w:type="dxa"/>
              <w:start w:w="120" w:type="dxa"/>
              <w:bottom w:w="80" w:type="dxa"/>
              <w:end w:w="120" w:type="dxa"/>
            </w:tcMar>
            <w:vAlign w:val="center"/>
          </w:tcPr>
          <w:p>
            <w:pPr>
              <w:spacing w:after="0" w:line="264" w:lineRule="auto"/>
            </w:pPr>
            <w:r>
              <w:rPr>
                <w:rFonts w:ascii="Calibri" w:hAnsi="Calibri" w:eastAsia="Calibri"/>
                <w:sz w:val="17"/>
              </w:rPr>
              <w:t>Document repository</w:t>
            </w:r>
          </w:p>
        </w:tc>
        <w:tc>
          <w:tcPr>
            <w:tcW w:type="dxa" w:w="3910"/>
            <w:tcMar>
              <w:top w:w="80" w:type="dxa"/>
              <w:start w:w="120" w:type="dxa"/>
              <w:bottom w:w="80" w:type="dxa"/>
              <w:end w:w="120" w:type="dxa"/>
            </w:tcMar>
            <w:vAlign w:val="center"/>
          </w:tcPr>
          <w:p>
            <w:pPr>
              <w:spacing w:after="0" w:line="264" w:lineRule="auto"/>
            </w:pPr>
            <w:r>
              <w:rPr>
                <w:rFonts w:ascii="Calibri" w:hAnsi="Calibri" w:eastAsia="Calibri"/>
                <w:sz w:val="17"/>
              </w:rPr>
              <w:t>Lookup owner+notebook+H_raw với canonical filters</w:t>
            </w:r>
          </w:p>
        </w:tc>
        <w:tc>
          <w:tcPr>
            <w:tcW w:type="dxa" w:w="3000"/>
            <w:tcMar>
              <w:top w:w="80" w:type="dxa"/>
              <w:start w:w="120" w:type="dxa"/>
              <w:bottom w:w="80" w:type="dxa"/>
              <w:end w:w="120" w:type="dxa"/>
            </w:tcMar>
            <w:vAlign w:val="center"/>
          </w:tcPr>
          <w:p>
            <w:pPr>
              <w:spacing w:after="0" w:line="264" w:lineRule="auto"/>
            </w:pPr>
            <w:r>
              <w:rPr>
                <w:rFonts w:ascii="Calibri" w:hAnsi="Calibri" w:eastAsia="Calibri"/>
                <w:sz w:val="17"/>
              </w:rPr>
              <w:t>Đọc documents; chưa ghi gì</w:t>
            </w:r>
          </w:p>
        </w:tc>
      </w:tr>
      <w:tr>
        <w:trPr>
          <w:cantSplit w:val="true"/>
        </w:trPr>
        <w:tc>
          <w:tcPr>
            <w:tcW w:type="dxa" w:w="650"/>
            <w:shd w:fill="F7F8FA"/>
            <w:tcMar>
              <w:top w:w="80" w:type="dxa"/>
              <w:start w:w="120" w:type="dxa"/>
              <w:bottom w:w="80" w:type="dxa"/>
              <w:end w:w="120" w:type="dxa"/>
            </w:tcMar>
            <w:vAlign w:val="center"/>
          </w:tcPr>
          <w:p>
            <w:pPr>
              <w:spacing w:after="0" w:line="264" w:lineRule="auto"/>
            </w:pPr>
            <w:r>
              <w:rPr>
                <w:rFonts w:ascii="Calibri" w:hAnsi="Calibri" w:eastAsia="Calibri"/>
                <w:sz w:val="17"/>
              </w:rPr>
              <w:t>A4</w:t>
            </w:r>
          </w:p>
        </w:tc>
        <w:tc>
          <w:tcPr>
            <w:tcW w:type="dxa" w:w="1800"/>
            <w:shd w:fill="F7F8FA"/>
            <w:tcMar>
              <w:top w:w="80" w:type="dxa"/>
              <w:start w:w="120" w:type="dxa"/>
              <w:bottom w:w="80" w:type="dxa"/>
              <w:end w:w="120" w:type="dxa"/>
            </w:tcMar>
            <w:vAlign w:val="center"/>
          </w:tcPr>
          <w:p>
            <w:pPr>
              <w:spacing w:after="0" w:line="264" w:lineRule="auto"/>
            </w:pPr>
            <w:r>
              <w:rPr>
                <w:rFonts w:ascii="Calibri" w:hAnsi="Calibri" w:eastAsia="Calibri"/>
                <w:sz w:val="17"/>
              </w:rPr>
              <w:t>DocumentService</w:t>
            </w:r>
          </w:p>
        </w:tc>
        <w:tc>
          <w:tcPr>
            <w:tcW w:type="dxa" w:w="3910"/>
            <w:shd w:fill="F7F8FA"/>
            <w:tcMar>
              <w:top w:w="80" w:type="dxa"/>
              <w:start w:w="120" w:type="dxa"/>
              <w:bottom w:w="80" w:type="dxa"/>
              <w:end w:w="120" w:type="dxa"/>
            </w:tcMar>
            <w:vAlign w:val="center"/>
          </w:tcPr>
          <w:p>
            <w:pPr>
              <w:spacing w:after="0" w:line="264" w:lineRule="auto"/>
            </w:pPr>
            <w:r>
              <w:rPr>
                <w:rFonts w:ascii="Calibri" w:hAnsi="Calibri" w:eastAsia="Calibri"/>
                <w:sz w:val="17"/>
              </w:rPr>
              <w:t>Thấy canonical cũ, trả chính document đó</w:t>
            </w:r>
          </w:p>
        </w:tc>
        <w:tc>
          <w:tcPr>
            <w:tcW w:type="dxa" w:w="3000"/>
            <w:shd w:fill="F7F8FA"/>
            <w:tcMar>
              <w:top w:w="80" w:type="dxa"/>
              <w:start w:w="120" w:type="dxa"/>
              <w:bottom w:w="80" w:type="dxa"/>
              <w:end w:w="120" w:type="dxa"/>
            </w:tcMar>
            <w:vAlign w:val="center"/>
          </w:tcPr>
          <w:p>
            <w:pPr>
              <w:spacing w:after="0" w:line="264" w:lineRule="auto"/>
            </w:pPr>
            <w:r>
              <w:rPr>
                <w:rFonts w:ascii="Calibri" w:hAnsi="Calibri" w:eastAsia="Calibri"/>
                <w:sz w:val="17"/>
              </w:rPr>
              <w:t>Không create row; không Storage object; không job</w:t>
            </w:r>
          </w:p>
        </w:tc>
      </w:tr>
      <w:tr>
        <w:trPr>
          <w:cantSplit w:val="true"/>
        </w:trPr>
        <w:tc>
          <w:tcPr>
            <w:tcW w:type="dxa" w:w="650"/>
            <w:tcMar>
              <w:top w:w="80" w:type="dxa"/>
              <w:start w:w="120" w:type="dxa"/>
              <w:bottom w:w="80" w:type="dxa"/>
              <w:end w:w="120" w:type="dxa"/>
            </w:tcMar>
            <w:vAlign w:val="center"/>
          </w:tcPr>
          <w:p>
            <w:pPr>
              <w:spacing w:after="0" w:line="264" w:lineRule="auto"/>
            </w:pPr>
            <w:r>
              <w:rPr>
                <w:rFonts w:ascii="Calibri" w:hAnsi="Calibri" w:eastAsia="Calibri"/>
                <w:sz w:val="17"/>
              </w:rPr>
              <w:t>A5</w:t>
            </w:r>
          </w:p>
        </w:tc>
        <w:tc>
          <w:tcPr>
            <w:tcW w:type="dxa" w:w="1800"/>
            <w:tcMar>
              <w:top w:w="80" w:type="dxa"/>
              <w:start w:w="120" w:type="dxa"/>
              <w:bottom w:w="80" w:type="dxa"/>
              <w:end w:w="120" w:type="dxa"/>
            </w:tcMar>
            <w:vAlign w:val="center"/>
          </w:tcPr>
          <w:p>
            <w:pPr>
              <w:spacing w:after="0" w:line="264" w:lineRule="auto"/>
            </w:pPr>
            <w:r>
              <w:rPr>
                <w:rFonts w:ascii="Calibri" w:hAnsi="Calibri" w:eastAsia="Calibri"/>
                <w:sz w:val="17"/>
              </w:rPr>
              <w:t>Client</w:t>
            </w:r>
          </w:p>
        </w:tc>
        <w:tc>
          <w:tcPr>
            <w:tcW w:type="dxa" w:w="3910"/>
            <w:tcMar>
              <w:top w:w="80" w:type="dxa"/>
              <w:start w:w="120" w:type="dxa"/>
              <w:bottom w:w="80" w:type="dxa"/>
              <w:end w:w="120" w:type="dxa"/>
            </w:tcMar>
            <w:vAlign w:val="center"/>
          </w:tcPr>
          <w:p>
            <w:pPr>
              <w:spacing w:after="0" w:line="264" w:lineRule="auto"/>
            </w:pPr>
            <w:r>
              <w:rPr>
                <w:rFonts w:ascii="Calibri" w:hAnsi="Calibri" w:eastAsia="Calibri"/>
                <w:sz w:val="17"/>
              </w:rPr>
              <w:t>Nhận is_duplicate=true và ID cũ</w:t>
            </w:r>
          </w:p>
        </w:tc>
        <w:tc>
          <w:tcPr>
            <w:tcW w:type="dxa" w:w="3000"/>
            <w:tcMar>
              <w:top w:w="80" w:type="dxa"/>
              <w:start w:w="120" w:type="dxa"/>
              <w:bottom w:w="80" w:type="dxa"/>
              <w:end w:w="120" w:type="dxa"/>
            </w:tcMar>
            <w:vAlign w:val="center"/>
          </w:tcPr>
          <w:p>
            <w:pPr>
              <w:spacing w:after="0" w:line="264" w:lineRule="auto"/>
            </w:pPr>
            <w:r>
              <w:rPr>
                <w:rFonts w:ascii="Calibri" w:hAnsi="Calibri" w:eastAsia="Calibri"/>
                <w:sz w:val="17"/>
              </w:rPr>
              <w:t>Hệ thống không parse/embed lại</w:t>
            </w:r>
          </w:p>
        </w:tc>
      </w:tr>
    </w:tbl>
    <w:p>
      <w:pPr>
        <w:spacing w:after="0"/>
      </w:pPr>
    </w:p>
    <w:tbl>
      <w:tblPr>
        <w:tblW w:type="dxa" w:w="9360"/>
        <w:jc w:val="left"/>
        <w:tblLayout w:type="fixed"/>
        <w:tblLook w:firstColumn="1" w:firstRow="1" w:lastColumn="0" w:lastRow="0" w:noHBand="0" w:noVBand="1" w:val="04A0"/>
        <w:tblInd w:w="120" w:type="dxa"/>
        <w:tblBorders>
          <w:top w:val="single" w:sz="10" w:space="0" w:color="2E74B5"/>
          <w:left w:val="single" w:sz="10" w:space="0" w:color="2E74B5"/>
          <w:bottom w:val="single" w:sz="10" w:space="0" w:color="2E74B5"/>
          <w:right w:val="single" w:sz="10" w:space="0" w:color="2E74B5"/>
          <w:insideH w:val="single" w:sz="10" w:space="0" w:color="2E74B5"/>
          <w:insideV w:val="single" w:sz="10" w:space="0" w:color="2E74B5"/>
        </w:tblBorders>
      </w:tblPr>
      <w:tblGrid>
        <w:gridCol w:w="9360"/>
      </w:tblGrid>
      <w:tr>
        <w:trPr>
          <w:cantSplit w:val="true"/>
        </w:trPr>
        <w:tc>
          <w:tcPr>
            <w:tcW w:type="dxa" w:w="9360"/>
            <w:tcMar>
              <w:top w:w="80" w:type="dxa"/>
              <w:start w:w="120" w:type="dxa"/>
              <w:bottom w:w="80" w:type="dxa"/>
              <w:end w:w="120" w:type="dxa"/>
            </w:tcMar>
            <w:vAlign w:val="center"/>
            <w:shd w:fill="E8F1F8"/>
          </w:tcPr>
          <w:p>
            <w:pPr>
              <w:spacing w:after="0"/>
            </w:pPr>
            <w:r>
              <w:rPr>
                <w:rFonts w:ascii="Calibri" w:hAnsi="Calibri" w:eastAsia="Calibri"/>
                <w:b/>
                <w:color w:val="2E74B5"/>
              </w:rPr>
              <w:t>Điều filename làm và không làm</w:t>
              <w:br/>
            </w:r>
            <w:r>
              <w:rPr>
                <w:rFonts w:ascii="Calibri" w:hAnsi="Calibri" w:eastAsia="Calibri"/>
              </w:rPr>
              <w:t>Filename vẫn được validate/sanitize để bảo vệ upload và hiển thị metadata. Nhưng nó không nằm trong H_raw, nên đổi ten.txt thành ban_sao.txt không tạo content identity mới.</w:t>
            </w:r>
          </w:p>
        </w:tc>
      </w:tr>
    </w:tbl>
    <w:p>
      <w:pPr>
        <w:spacing w:after="0"/>
      </w:pPr>
    </w:p>
    <w:p>
      <w:pPr>
        <w:pStyle w:val="Heading2"/>
      </w:pPr>
      <w:r>
        <w:t>4.2. Luồng B — hai request cùng bytes chạy đồng thời</w:t>
      </w:r>
    </w:p>
    <w:tbl>
      <w:tblPr>
        <w:tblW w:type="dxa" w:w="9360"/>
        <w:tblLayout w:type="fixed"/>
        <w:tblLook w:firstColumn="1" w:firstRow="1" w:lastColumn="0" w:lastRow="0" w:noHBand="0" w:noVBand="1" w:val="04A0"/>
        <w:jc w:val="left"/>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800"/>
        <w:gridCol w:w="2850"/>
        <w:gridCol w:w="2850"/>
        <w:gridCol w:w="2860"/>
      </w:tblGrid>
      <w:tr>
        <w:trPr>
          <w:cantSplit w:val="true"/>
          <w:tblHeader w:val="true"/>
        </w:trPr>
        <w:tc>
          <w:tcPr>
            <w:tcW w:type="dxa" w:w="800"/>
            <w:tcMar>
              <w:top w:w="80" w:type="dxa"/>
              <w:start w:w="120" w:type="dxa"/>
              <w:bottom w:w="80" w:type="dxa"/>
              <w:end w:w="120" w:type="dxa"/>
            </w:tcMar>
            <w:vAlign w:val="center"/>
            <w:shd w:fill="E8EEF5"/>
          </w:tcPr>
          <w:p>
            <w:pPr>
              <w:keepNext/>
              <w:spacing w:after="0"/>
            </w:pPr>
            <w:r>
              <w:rPr>
                <w:rFonts w:ascii="Calibri" w:hAnsi="Calibri" w:eastAsia="Calibri"/>
                <w:b/>
                <w:color w:val="163A5F"/>
                <w:sz w:val="19"/>
              </w:rPr>
              <w:t>Bước</w:t>
            </w:r>
          </w:p>
        </w:tc>
        <w:tc>
          <w:tcPr>
            <w:tcW w:type="dxa" w:w="2850"/>
            <w:tcMar>
              <w:top w:w="80" w:type="dxa"/>
              <w:start w:w="120" w:type="dxa"/>
              <w:bottom w:w="80" w:type="dxa"/>
              <w:end w:w="120" w:type="dxa"/>
            </w:tcMar>
            <w:vAlign w:val="center"/>
            <w:shd w:fill="E8EEF5"/>
          </w:tcPr>
          <w:p>
            <w:pPr>
              <w:keepNext/>
              <w:spacing w:after="0"/>
            </w:pPr>
            <w:r>
              <w:rPr>
                <w:rFonts w:ascii="Calibri" w:hAnsi="Calibri" w:eastAsia="Calibri"/>
                <w:b/>
                <w:color w:val="163A5F"/>
                <w:sz w:val="19"/>
              </w:rPr>
              <w:t>Request A</w:t>
            </w:r>
          </w:p>
        </w:tc>
        <w:tc>
          <w:tcPr>
            <w:tcW w:type="dxa" w:w="2850"/>
            <w:tcMar>
              <w:top w:w="80" w:type="dxa"/>
              <w:start w:w="120" w:type="dxa"/>
              <w:bottom w:w="80" w:type="dxa"/>
              <w:end w:w="120" w:type="dxa"/>
            </w:tcMar>
            <w:vAlign w:val="center"/>
            <w:shd w:fill="E8EEF5"/>
          </w:tcPr>
          <w:p>
            <w:pPr>
              <w:keepNext/>
              <w:spacing w:after="0"/>
            </w:pPr>
            <w:r>
              <w:rPr>
                <w:rFonts w:ascii="Calibri" w:hAnsi="Calibri" w:eastAsia="Calibri"/>
                <w:b/>
                <w:color w:val="163A5F"/>
                <w:sz w:val="19"/>
              </w:rPr>
              <w:t>Database</w:t>
            </w:r>
          </w:p>
        </w:tc>
        <w:tc>
          <w:tcPr>
            <w:tcW w:type="dxa" w:w="2860"/>
            <w:tcMar>
              <w:top w:w="80" w:type="dxa"/>
              <w:start w:w="120" w:type="dxa"/>
              <w:bottom w:w="80" w:type="dxa"/>
              <w:end w:w="120" w:type="dxa"/>
            </w:tcMar>
            <w:vAlign w:val="center"/>
            <w:shd w:fill="E8EEF5"/>
          </w:tcPr>
          <w:p>
            <w:pPr>
              <w:keepNext/>
              <w:spacing w:after="0"/>
            </w:pPr>
            <w:r>
              <w:rPr>
                <w:rFonts w:ascii="Calibri" w:hAnsi="Calibri" w:eastAsia="Calibri"/>
                <w:b/>
                <w:color w:val="163A5F"/>
                <w:sz w:val="19"/>
              </w:rPr>
              <w:t>Request B</w:t>
            </w:r>
          </w:p>
        </w:tc>
      </w:tr>
      <w:tr>
        <w:trPr>
          <w:cantSplit w:val="true"/>
        </w:trPr>
        <w:tc>
          <w:tcPr>
            <w:tcW w:type="dxa" w:w="800"/>
            <w:tcMar>
              <w:top w:w="80" w:type="dxa"/>
              <w:start w:w="120" w:type="dxa"/>
              <w:bottom w:w="80" w:type="dxa"/>
              <w:end w:w="120" w:type="dxa"/>
            </w:tcMar>
            <w:vAlign w:val="center"/>
          </w:tcPr>
          <w:p>
            <w:pPr>
              <w:spacing w:after="0" w:line="264" w:lineRule="auto"/>
            </w:pPr>
            <w:r>
              <w:rPr>
                <w:rFonts w:ascii="Calibri" w:hAnsi="Calibri" w:eastAsia="Calibri"/>
                <w:sz w:val="18"/>
              </w:rPr>
              <w:t>B1</w:t>
            </w:r>
          </w:p>
        </w:tc>
        <w:tc>
          <w:tcPr>
            <w:tcW w:type="dxa" w:w="2850"/>
            <w:tcMar>
              <w:top w:w="80" w:type="dxa"/>
              <w:start w:w="120" w:type="dxa"/>
              <w:bottom w:w="80" w:type="dxa"/>
              <w:end w:w="120" w:type="dxa"/>
            </w:tcMar>
            <w:vAlign w:val="center"/>
          </w:tcPr>
          <w:p>
            <w:pPr>
              <w:spacing w:after="0" w:line="264" w:lineRule="auto"/>
            </w:pPr>
            <w:r>
              <w:rPr>
                <w:rFonts w:ascii="Calibri" w:hAnsi="Calibri" w:eastAsia="Calibri"/>
                <w:sz w:val="18"/>
              </w:rPr>
              <w:t>Pre-check chưa thấy</w:t>
            </w:r>
          </w:p>
        </w:tc>
        <w:tc>
          <w:tcPr>
            <w:tcW w:type="dxa" w:w="2850"/>
            <w:tcMar>
              <w:top w:w="80" w:type="dxa"/>
              <w:start w:w="120" w:type="dxa"/>
              <w:bottom w:w="80" w:type="dxa"/>
              <w:end w:w="120" w:type="dxa"/>
            </w:tcMar>
            <w:vAlign w:val="center"/>
          </w:tcPr>
          <w:p>
            <w:pPr>
              <w:spacing w:after="0" w:line="264" w:lineRule="auto"/>
            </w:pPr>
            <w:r>
              <w:rPr>
                <w:rFonts w:ascii="Calibri" w:hAnsi="Calibri" w:eastAsia="Calibri"/>
                <w:sz w:val="18"/>
              </w:rPr>
              <w:t>Chưa có row</w:t>
            </w:r>
          </w:p>
        </w:tc>
        <w:tc>
          <w:tcPr>
            <w:tcW w:type="dxa" w:w="2860"/>
            <w:tcMar>
              <w:top w:w="80" w:type="dxa"/>
              <w:start w:w="120" w:type="dxa"/>
              <w:bottom w:w="80" w:type="dxa"/>
              <w:end w:w="120" w:type="dxa"/>
            </w:tcMar>
            <w:vAlign w:val="center"/>
          </w:tcPr>
          <w:p>
            <w:pPr>
              <w:spacing w:after="0" w:line="264" w:lineRule="auto"/>
            </w:pPr>
            <w:r>
              <w:rPr>
                <w:rFonts w:ascii="Calibri" w:hAnsi="Calibri" w:eastAsia="Calibri"/>
                <w:sz w:val="18"/>
              </w:rPr>
              <w:t>Pre-check chưa thấy</w:t>
            </w:r>
          </w:p>
        </w:tc>
      </w:tr>
      <w:tr>
        <w:trPr>
          <w:cantSplit w:val="true"/>
        </w:trPr>
        <w:tc>
          <w:tcPr>
            <w:tcW w:type="dxa" w:w="800"/>
            <w:shd w:fill="F7F8FA"/>
            <w:tcMar>
              <w:top w:w="80" w:type="dxa"/>
              <w:start w:w="120" w:type="dxa"/>
              <w:bottom w:w="80" w:type="dxa"/>
              <w:end w:w="120" w:type="dxa"/>
            </w:tcMar>
            <w:vAlign w:val="center"/>
          </w:tcPr>
          <w:p>
            <w:pPr>
              <w:spacing w:after="0" w:line="264" w:lineRule="auto"/>
            </w:pPr>
            <w:r>
              <w:rPr>
                <w:rFonts w:ascii="Calibri" w:hAnsi="Calibri" w:eastAsia="Calibri"/>
                <w:sz w:val="18"/>
              </w:rPr>
              <w:t>B2</w:t>
            </w:r>
          </w:p>
        </w:tc>
        <w:tc>
          <w:tcPr>
            <w:tcW w:type="dxa" w:w="2850"/>
            <w:shd w:fill="F7F8FA"/>
            <w:tcMar>
              <w:top w:w="80" w:type="dxa"/>
              <w:start w:w="120" w:type="dxa"/>
              <w:bottom w:w="80" w:type="dxa"/>
              <w:end w:w="120" w:type="dxa"/>
            </w:tcMar>
            <w:vAlign w:val="center"/>
          </w:tcPr>
          <w:p>
            <w:pPr>
              <w:spacing w:after="0" w:line="264" w:lineRule="auto"/>
            </w:pPr>
            <w:r>
              <w:rPr>
                <w:rFonts w:ascii="Calibri" w:hAnsi="Calibri" w:eastAsia="Calibri"/>
                <w:sz w:val="18"/>
              </w:rPr>
              <w:t>INSERT uploading thành công</w:t>
            </w:r>
          </w:p>
        </w:tc>
        <w:tc>
          <w:tcPr>
            <w:tcW w:type="dxa" w:w="2850"/>
            <w:shd w:fill="F7F8FA"/>
            <w:tcMar>
              <w:top w:w="80" w:type="dxa"/>
              <w:start w:w="120" w:type="dxa"/>
              <w:bottom w:w="80" w:type="dxa"/>
              <w:end w:w="120" w:type="dxa"/>
            </w:tcMar>
            <w:vAlign w:val="center"/>
          </w:tcPr>
          <w:p>
            <w:pPr>
              <w:spacing w:after="0" w:line="264" w:lineRule="auto"/>
            </w:pPr>
            <w:r>
              <w:rPr>
                <w:rFonts w:ascii="Calibri" w:hAnsi="Calibri" w:eastAsia="Calibri"/>
                <w:sz w:val="18"/>
              </w:rPr>
              <w:t>Unique key thuộc A</w:t>
            </w:r>
          </w:p>
        </w:tc>
        <w:tc>
          <w:tcPr>
            <w:tcW w:type="dxa" w:w="2860"/>
            <w:shd w:fill="F7F8FA"/>
            <w:tcMar>
              <w:top w:w="80" w:type="dxa"/>
              <w:start w:w="120" w:type="dxa"/>
              <w:bottom w:w="80" w:type="dxa"/>
              <w:end w:w="120" w:type="dxa"/>
            </w:tcMar>
            <w:vAlign w:val="center"/>
          </w:tcPr>
          <w:p>
            <w:pPr>
              <w:spacing w:after="0" w:line="264" w:lineRule="auto"/>
            </w:pPr>
            <w:r>
              <w:rPr>
                <w:rFonts w:ascii="Calibri" w:hAnsi="Calibri" w:eastAsia="Calibri"/>
                <w:sz w:val="18"/>
              </w:rPr>
              <w:t>INSERT vi phạm partial unique</w:t>
            </w:r>
          </w:p>
        </w:tc>
      </w:tr>
      <w:tr>
        <w:trPr>
          <w:cantSplit w:val="true"/>
        </w:trPr>
        <w:tc>
          <w:tcPr>
            <w:tcW w:type="dxa" w:w="800"/>
            <w:tcMar>
              <w:top w:w="80" w:type="dxa"/>
              <w:start w:w="120" w:type="dxa"/>
              <w:bottom w:w="80" w:type="dxa"/>
              <w:end w:w="120" w:type="dxa"/>
            </w:tcMar>
            <w:vAlign w:val="center"/>
          </w:tcPr>
          <w:p>
            <w:pPr>
              <w:spacing w:after="0" w:line="264" w:lineRule="auto"/>
            </w:pPr>
            <w:r>
              <w:rPr>
                <w:rFonts w:ascii="Calibri" w:hAnsi="Calibri" w:eastAsia="Calibri"/>
                <w:sz w:val="18"/>
              </w:rPr>
              <w:t>B3</w:t>
            </w:r>
          </w:p>
        </w:tc>
        <w:tc>
          <w:tcPr>
            <w:tcW w:type="dxa" w:w="2850"/>
            <w:tcMar>
              <w:top w:w="80" w:type="dxa"/>
              <w:start w:w="120" w:type="dxa"/>
              <w:bottom w:w="80" w:type="dxa"/>
              <w:end w:w="120" w:type="dxa"/>
            </w:tcMar>
            <w:vAlign w:val="center"/>
          </w:tcPr>
          <w:p>
            <w:pPr>
              <w:spacing w:after="0" w:line="264" w:lineRule="auto"/>
            </w:pPr>
            <w:r>
              <w:rPr>
                <w:rFonts w:ascii="Calibri" w:hAnsi="Calibri" w:eastAsia="Calibri"/>
                <w:sz w:val="18"/>
              </w:rPr>
              <w:t>Tiếp tục Storage/enqueue</w:t>
            </w:r>
          </w:p>
        </w:tc>
        <w:tc>
          <w:tcPr>
            <w:tcW w:type="dxa" w:w="2850"/>
            <w:tcMar>
              <w:top w:w="80" w:type="dxa"/>
              <w:start w:w="120" w:type="dxa"/>
              <w:bottom w:w="80" w:type="dxa"/>
              <w:end w:w="120" w:type="dxa"/>
            </w:tcMar>
            <w:vAlign w:val="center"/>
          </w:tcPr>
          <w:p>
            <w:pPr>
              <w:spacing w:after="0" w:line="264" w:lineRule="auto"/>
            </w:pPr>
            <w:r>
              <w:rPr>
                <w:rFonts w:ascii="Calibri" w:hAnsi="Calibri" w:eastAsia="Calibri"/>
                <w:sz w:val="18"/>
              </w:rPr>
              <w:t>Trả unique conflict cho B</w:t>
            </w:r>
          </w:p>
        </w:tc>
        <w:tc>
          <w:tcPr>
            <w:tcW w:type="dxa" w:w="2860"/>
            <w:tcMar>
              <w:top w:w="80" w:type="dxa"/>
              <w:start w:w="120" w:type="dxa"/>
              <w:bottom w:w="80" w:type="dxa"/>
              <w:end w:w="120" w:type="dxa"/>
            </w:tcMar>
            <w:vAlign w:val="center"/>
          </w:tcPr>
          <w:p>
            <w:pPr>
              <w:spacing w:after="0" w:line="264" w:lineRule="auto"/>
            </w:pPr>
            <w:r>
              <w:rPr>
                <w:rFonts w:ascii="Calibri" w:hAnsi="Calibri" w:eastAsia="Calibri"/>
                <w:sz w:val="18"/>
              </w:rPr>
              <w:t>Adapter ném DocumentDuplicateError</w:t>
            </w:r>
          </w:p>
        </w:tc>
      </w:tr>
      <w:tr>
        <w:trPr>
          <w:cantSplit w:val="true"/>
        </w:trPr>
        <w:tc>
          <w:tcPr>
            <w:tcW w:type="dxa" w:w="800"/>
            <w:shd w:fill="F7F8FA"/>
            <w:tcMar>
              <w:top w:w="80" w:type="dxa"/>
              <w:start w:w="120" w:type="dxa"/>
              <w:bottom w:w="80" w:type="dxa"/>
              <w:end w:w="120" w:type="dxa"/>
            </w:tcMar>
            <w:vAlign w:val="center"/>
          </w:tcPr>
          <w:p>
            <w:pPr>
              <w:spacing w:after="0" w:line="264" w:lineRule="auto"/>
            </w:pPr>
            <w:r>
              <w:rPr>
                <w:rFonts w:ascii="Calibri" w:hAnsi="Calibri" w:eastAsia="Calibri"/>
                <w:sz w:val="18"/>
              </w:rPr>
              <w:t>B4</w:t>
            </w:r>
          </w:p>
        </w:tc>
        <w:tc>
          <w:tcPr>
            <w:tcW w:type="dxa" w:w="2850"/>
            <w:shd w:fill="F7F8FA"/>
            <w:tcMar>
              <w:top w:w="80" w:type="dxa"/>
              <w:start w:w="120" w:type="dxa"/>
              <w:bottom w:w="80" w:type="dxa"/>
              <w:end w:w="120" w:type="dxa"/>
            </w:tcMar>
            <w:vAlign w:val="center"/>
          </w:tcPr>
          <w:p>
            <w:pPr>
              <w:spacing w:after="0" w:line="264" w:lineRule="auto"/>
            </w:pPr>
            <w:r>
              <w:rPr>
                <w:rFonts w:ascii="Calibri" w:hAnsi="Calibri" w:eastAsia="Calibri"/>
                <w:sz w:val="18"/>
              </w:rPr>
              <w:t>—</w:t>
            </w:r>
          </w:p>
        </w:tc>
        <w:tc>
          <w:tcPr>
            <w:tcW w:type="dxa" w:w="2850"/>
            <w:shd w:fill="F7F8FA"/>
            <w:tcMar>
              <w:top w:w="80" w:type="dxa"/>
              <w:start w:w="120" w:type="dxa"/>
              <w:bottom w:w="80" w:type="dxa"/>
              <w:end w:w="120" w:type="dxa"/>
            </w:tcMar>
            <w:vAlign w:val="center"/>
          </w:tcPr>
          <w:p>
            <w:pPr>
              <w:spacing w:after="0" w:line="264" w:lineRule="auto"/>
            </w:pPr>
            <w:r>
              <w:rPr>
                <w:rFonts w:ascii="Calibri" w:hAnsi="Calibri" w:eastAsia="Calibri"/>
                <w:sz w:val="18"/>
              </w:rPr>
              <w:t>Lookup key trả A</w:t>
            </w:r>
          </w:p>
        </w:tc>
        <w:tc>
          <w:tcPr>
            <w:tcW w:type="dxa" w:w="2860"/>
            <w:shd w:fill="F7F8FA"/>
            <w:tcMar>
              <w:top w:w="80" w:type="dxa"/>
              <w:start w:w="120" w:type="dxa"/>
              <w:bottom w:w="80" w:type="dxa"/>
              <w:end w:w="120" w:type="dxa"/>
            </w:tcMar>
            <w:vAlign w:val="center"/>
          </w:tcPr>
          <w:p>
            <w:pPr>
              <w:spacing w:after="0" w:line="264" w:lineRule="auto"/>
            </w:pPr>
            <w:r>
              <w:rPr>
                <w:rFonts w:ascii="Calibri" w:hAnsi="Calibri" w:eastAsia="Calibri"/>
                <w:sz w:val="18"/>
              </w:rPr>
              <w:t>Service trả A, is_duplicate=true</w:t>
            </w:r>
          </w:p>
        </w:tc>
      </w:tr>
    </w:tbl>
    <w:p>
      <w:pPr>
        <w:spacing w:after="0"/>
      </w:pPr>
    </w:p>
    <w:p>
      <w:r>
        <w:rPr>
          <w:rFonts w:ascii="Calibri" w:hAnsi="Calibri" w:eastAsia="Calibri"/>
          <w:i w:val="0"/>
        </w:rPr>
        <w:t>Trong đường này B thua race trước object upload, nên không có orphan object của B. Nếu response insert/queue bị mất sau commit, service/repository có reconciliation/idempotent retry thay vì lập tức ghi side effect lần hai.</w:t>
      </w:r>
    </w:p>
    <w:p>
      <w:pPr>
        <w:pStyle w:val="Heading2"/>
      </w:pPr>
      <w:r>
        <w:t>4.3. Luồng C — TXT và DOCX cùng visible content</w:t>
      </w:r>
    </w:p>
    <w:tbl>
      <w:tblPr>
        <w:tblW w:type="dxa" w:w="9360"/>
        <w:tblLayout w:type="fixed"/>
        <w:tblLook w:firstColumn="1" w:firstRow="1" w:lastColumn="0" w:lastRow="0" w:noHBand="0" w:noVBand="1" w:val="04A0"/>
        <w:jc w:val="left"/>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700"/>
        <w:gridCol w:w="3300"/>
        <w:gridCol w:w="2150"/>
        <w:gridCol w:w="3210"/>
      </w:tblGrid>
      <w:tr>
        <w:trPr>
          <w:cantSplit w:val="true"/>
          <w:tblHeader w:val="true"/>
        </w:trPr>
        <w:tc>
          <w:tcPr>
            <w:tcW w:type="dxa" w:w="70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Bước</w:t>
            </w:r>
          </w:p>
        </w:tc>
        <w:tc>
          <w:tcPr>
            <w:tcW w:type="dxa" w:w="330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So sánh/lựa chọn</w:t>
            </w:r>
          </w:p>
        </w:tc>
        <w:tc>
          <w:tcPr>
            <w:tcW w:type="dxa" w:w="215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RAM</w:t>
            </w:r>
          </w:p>
        </w:tc>
        <w:tc>
          <w:tcPr>
            <w:tcW w:type="dxa" w:w="321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Lưu bền</w:t>
            </w:r>
          </w:p>
        </w:tc>
      </w:tr>
      <w:tr>
        <w:trPr>
          <w:cantSplit w:val="true"/>
        </w:trPr>
        <w:tc>
          <w:tcPr>
            <w:tcW w:type="dxa" w:w="700"/>
            <w:tcMar>
              <w:top w:w="80" w:type="dxa"/>
              <w:start w:w="120" w:type="dxa"/>
              <w:bottom w:w="80" w:type="dxa"/>
              <w:end w:w="120" w:type="dxa"/>
            </w:tcMar>
            <w:vAlign w:val="center"/>
          </w:tcPr>
          <w:p>
            <w:pPr>
              <w:spacing w:after="0" w:line="264" w:lineRule="auto"/>
            </w:pPr>
            <w:r>
              <w:rPr>
                <w:rFonts w:ascii="Calibri" w:hAnsi="Calibri" w:eastAsia="Calibri"/>
                <w:sz w:val="17"/>
              </w:rPr>
              <w:t>C1</w:t>
            </w:r>
          </w:p>
        </w:tc>
        <w:tc>
          <w:tcPr>
            <w:tcW w:type="dxa" w:w="3300"/>
            <w:tcMar>
              <w:top w:w="80" w:type="dxa"/>
              <w:start w:w="120" w:type="dxa"/>
              <w:bottom w:w="80" w:type="dxa"/>
              <w:end w:w="120" w:type="dxa"/>
            </w:tcMar>
            <w:vAlign w:val="center"/>
          </w:tcPr>
          <w:p>
            <w:pPr>
              <w:spacing w:after="0" w:line="264" w:lineRule="auto"/>
            </w:pPr>
            <w:r>
              <w:rPr>
                <w:rFonts w:ascii="Calibri" w:hAnsi="Calibri" w:eastAsia="Calibri"/>
                <w:sz w:val="17"/>
              </w:rPr>
              <w:t>Raw hash khác → không match lớp 1</w:t>
            </w:r>
          </w:p>
        </w:tc>
        <w:tc>
          <w:tcPr>
            <w:tcW w:type="dxa" w:w="2150"/>
            <w:tcMar>
              <w:top w:w="80" w:type="dxa"/>
              <w:start w:w="120" w:type="dxa"/>
              <w:bottom w:w="80" w:type="dxa"/>
              <w:end w:w="120" w:type="dxa"/>
            </w:tcMar>
            <w:vAlign w:val="center"/>
          </w:tcPr>
          <w:p>
            <w:pPr>
              <w:spacing w:after="0" w:line="264" w:lineRule="auto"/>
            </w:pPr>
            <w:r>
              <w:rPr>
                <w:rFonts w:ascii="Calibri" w:hAnsi="Calibri" w:eastAsia="Calibri"/>
                <w:sz w:val="17"/>
              </w:rPr>
              <w:t>Bytes + H_raw</w:t>
            </w:r>
          </w:p>
        </w:tc>
        <w:tc>
          <w:tcPr>
            <w:tcW w:type="dxa" w:w="3210"/>
            <w:tcMar>
              <w:top w:w="80" w:type="dxa"/>
              <w:start w:w="120" w:type="dxa"/>
              <w:bottom w:w="80" w:type="dxa"/>
              <w:end w:w="120" w:type="dxa"/>
            </w:tcMar>
            <w:vAlign w:val="center"/>
          </w:tcPr>
          <w:p>
            <w:pPr>
              <w:spacing w:after="0" w:line="264" w:lineRule="auto"/>
            </w:pPr>
            <w:r>
              <w:rPr>
                <w:rFonts w:ascii="Calibri" w:hAnsi="Calibri" w:eastAsia="Calibri"/>
                <w:sz w:val="17"/>
              </w:rPr>
              <w:t>Tạo documents row, upload object, enqueue job</w:t>
            </w:r>
          </w:p>
        </w:tc>
      </w:tr>
      <w:tr>
        <w:trPr>
          <w:cantSplit w:val="true"/>
        </w:trPr>
        <w:tc>
          <w:tcPr>
            <w:tcW w:type="dxa" w:w="700"/>
            <w:shd w:fill="F7F8FA"/>
            <w:tcMar>
              <w:top w:w="80" w:type="dxa"/>
              <w:start w:w="120" w:type="dxa"/>
              <w:bottom w:w="80" w:type="dxa"/>
              <w:end w:w="120" w:type="dxa"/>
            </w:tcMar>
            <w:vAlign w:val="center"/>
          </w:tcPr>
          <w:p>
            <w:pPr>
              <w:spacing w:after="0" w:line="264" w:lineRule="auto"/>
            </w:pPr>
            <w:r>
              <w:rPr>
                <w:rFonts w:ascii="Calibri" w:hAnsi="Calibri" w:eastAsia="Calibri"/>
                <w:sz w:val="17"/>
              </w:rPr>
              <w:t>C2</w:t>
            </w:r>
          </w:p>
        </w:tc>
        <w:tc>
          <w:tcPr>
            <w:tcW w:type="dxa" w:w="3300"/>
            <w:shd w:fill="F7F8FA"/>
            <w:tcMar>
              <w:top w:w="80" w:type="dxa"/>
              <w:start w:w="120" w:type="dxa"/>
              <w:bottom w:w="80" w:type="dxa"/>
              <w:end w:w="120" w:type="dxa"/>
            </w:tcMar>
            <w:vAlign w:val="center"/>
          </w:tcPr>
          <w:p>
            <w:pPr>
              <w:spacing w:after="0" w:line="264" w:lineRule="auto"/>
            </w:pPr>
            <w:r>
              <w:rPr>
                <w:rFonts w:ascii="Calibri" w:hAnsi="Calibri" w:eastAsia="Calibri"/>
                <w:sz w:val="17"/>
              </w:rPr>
              <w:t>Worker verify H_raw/size rồi parse</w:t>
            </w:r>
          </w:p>
        </w:tc>
        <w:tc>
          <w:tcPr>
            <w:tcW w:type="dxa" w:w="2150"/>
            <w:shd w:fill="F7F8FA"/>
            <w:tcMar>
              <w:top w:w="80" w:type="dxa"/>
              <w:start w:w="120" w:type="dxa"/>
              <w:bottom w:w="80" w:type="dxa"/>
              <w:end w:w="120" w:type="dxa"/>
            </w:tcMar>
            <w:vAlign w:val="center"/>
          </w:tcPr>
          <w:p>
            <w:pPr>
              <w:spacing w:after="0" w:line="264" w:lineRule="auto"/>
            </w:pPr>
            <w:r>
              <w:rPr>
                <w:rFonts w:ascii="Calibri" w:hAnsi="Calibri" w:eastAsia="Calibri"/>
                <w:sz w:val="17"/>
              </w:rPr>
              <w:t>DocumentSource + ParsedDocument</w:t>
            </w:r>
          </w:p>
        </w:tc>
        <w:tc>
          <w:tcPr>
            <w:tcW w:type="dxa" w:w="3210"/>
            <w:shd w:fill="F7F8FA"/>
            <w:tcMar>
              <w:top w:w="80" w:type="dxa"/>
              <w:start w:w="120" w:type="dxa"/>
              <w:bottom w:w="80" w:type="dxa"/>
              <w:end w:w="120" w:type="dxa"/>
            </w:tcMar>
            <w:vAlign w:val="center"/>
          </w:tcPr>
          <w:p>
            <w:pPr>
              <w:spacing w:after="0" w:line="264" w:lineRule="auto"/>
            </w:pPr>
            <w:r>
              <w:rPr>
                <w:rFonts w:ascii="Calibri" w:hAnsi="Calibri" w:eastAsia="Calibri"/>
                <w:sz w:val="17"/>
              </w:rPr>
              <w:t>Job running/lease/token</w:t>
            </w:r>
          </w:p>
        </w:tc>
      </w:tr>
      <w:tr>
        <w:trPr>
          <w:cantSplit w:val="true"/>
        </w:trPr>
        <w:tc>
          <w:tcPr>
            <w:tcW w:type="dxa" w:w="700"/>
            <w:tcMar>
              <w:top w:w="80" w:type="dxa"/>
              <w:start w:w="120" w:type="dxa"/>
              <w:bottom w:w="80" w:type="dxa"/>
              <w:end w:w="120" w:type="dxa"/>
            </w:tcMar>
            <w:vAlign w:val="center"/>
          </w:tcPr>
          <w:p>
            <w:pPr>
              <w:spacing w:after="0" w:line="264" w:lineRule="auto"/>
            </w:pPr>
            <w:r>
              <w:rPr>
                <w:rFonts w:ascii="Calibri" w:hAnsi="Calibri" w:eastAsia="Calibri"/>
                <w:sz w:val="17"/>
              </w:rPr>
              <w:t>C3</w:t>
            </w:r>
          </w:p>
        </w:tc>
        <w:tc>
          <w:tcPr>
            <w:tcW w:type="dxa" w:w="3300"/>
            <w:tcMar>
              <w:top w:w="80" w:type="dxa"/>
              <w:start w:w="120" w:type="dxa"/>
              <w:bottom w:w="80" w:type="dxa"/>
              <w:end w:w="120" w:type="dxa"/>
            </w:tcMar>
            <w:vAlign w:val="center"/>
          </w:tcPr>
          <w:p>
            <w:pPr>
              <w:spacing w:after="0" w:line="264" w:lineRule="auto"/>
            </w:pPr>
            <w:r>
              <w:rPr>
                <w:rFonts w:ascii="Calibri" w:hAnsi="Calibri" w:eastAsia="Calibri"/>
                <w:sz w:val="17"/>
              </w:rPr>
              <w:t>Typed projection tạo H_canonical</w:t>
            </w:r>
          </w:p>
        </w:tc>
        <w:tc>
          <w:tcPr>
            <w:tcW w:type="dxa" w:w="2150"/>
            <w:tcMar>
              <w:top w:w="80" w:type="dxa"/>
              <w:start w:w="120" w:type="dxa"/>
              <w:bottom w:w="80" w:type="dxa"/>
              <w:end w:w="120" w:type="dxa"/>
            </w:tcMar>
            <w:vAlign w:val="center"/>
          </w:tcPr>
          <w:p>
            <w:pPr>
              <w:spacing w:after="0" w:line="264" w:lineRule="auto"/>
            </w:pPr>
            <w:r>
              <w:rPr>
                <w:rFonts w:ascii="Calibri" w:hAnsi="Calibri" w:eastAsia="Calibri"/>
                <w:sz w:val="17"/>
              </w:rPr>
              <w:t>Sequence/JSON/fingerprint</w:t>
            </w:r>
          </w:p>
        </w:tc>
        <w:tc>
          <w:tcPr>
            <w:tcW w:type="dxa" w:w="3210"/>
            <w:tcMar>
              <w:top w:w="80" w:type="dxa"/>
              <w:start w:w="120" w:type="dxa"/>
              <w:bottom w:w="80" w:type="dxa"/>
              <w:end w:w="120" w:type="dxa"/>
            </w:tcMar>
            <w:vAlign w:val="center"/>
          </w:tcPr>
          <w:p>
            <w:pPr>
              <w:spacing w:after="0" w:line="264" w:lineRule="auto"/>
            </w:pPr>
            <w:r>
              <w:rPr>
                <w:rFonts w:ascii="Calibri" w:hAnsi="Calibri" w:eastAsia="Calibri"/>
                <w:sz w:val="17"/>
              </w:rPr>
              <w:t>Chưa ghi canonical JSON như bảng tạm</w:t>
            </w:r>
          </w:p>
        </w:tc>
      </w:tr>
      <w:tr>
        <w:trPr>
          <w:cantSplit w:val="true"/>
        </w:trPr>
        <w:tc>
          <w:tcPr>
            <w:tcW w:type="dxa" w:w="700"/>
            <w:shd w:fill="F7F8FA"/>
            <w:tcMar>
              <w:top w:w="80" w:type="dxa"/>
              <w:start w:w="120" w:type="dxa"/>
              <w:bottom w:w="80" w:type="dxa"/>
              <w:end w:w="120" w:type="dxa"/>
            </w:tcMar>
            <w:vAlign w:val="center"/>
          </w:tcPr>
          <w:p>
            <w:pPr>
              <w:spacing w:after="0" w:line="264" w:lineRule="auto"/>
            </w:pPr>
            <w:r>
              <w:rPr>
                <w:rFonts w:ascii="Calibri" w:hAnsi="Calibri" w:eastAsia="Calibri"/>
                <w:sz w:val="17"/>
              </w:rPr>
              <w:t>C4</w:t>
            </w:r>
          </w:p>
        </w:tc>
        <w:tc>
          <w:tcPr>
            <w:tcW w:type="dxa" w:w="3300"/>
            <w:shd w:fill="F7F8FA"/>
            <w:tcMar>
              <w:top w:w="80" w:type="dxa"/>
              <w:start w:w="120" w:type="dxa"/>
              <w:bottom w:w="80" w:type="dxa"/>
              <w:end w:w="120" w:type="dxa"/>
            </w:tcMar>
            <w:vAlign w:val="center"/>
          </w:tcPr>
          <w:p>
            <w:pPr>
              <w:spacing w:after="0" w:line="264" w:lineRule="auto"/>
            </w:pPr>
            <w:r>
              <w:rPr>
                <w:rFonts w:ascii="Calibri" w:hAnsi="Calibri" w:eastAsia="Calibri"/>
                <w:sz w:val="17"/>
              </w:rPr>
              <w:t>Lookup H_canonical/version thấy document cũ</w:t>
            </w:r>
          </w:p>
        </w:tc>
        <w:tc>
          <w:tcPr>
            <w:tcW w:type="dxa" w:w="2150"/>
            <w:shd w:fill="F7F8FA"/>
            <w:tcMar>
              <w:top w:w="80" w:type="dxa"/>
              <w:start w:w="120" w:type="dxa"/>
              <w:bottom w:w="80" w:type="dxa"/>
              <w:end w:w="120" w:type="dxa"/>
            </w:tcMar>
            <w:vAlign w:val="center"/>
          </w:tcPr>
          <w:p>
            <w:pPr>
              <w:spacing w:after="0" w:line="264" w:lineRule="auto"/>
            </w:pPr>
            <w:r>
              <w:rPr>
                <w:rFonts w:ascii="Calibri" w:hAnsi="Calibri" w:eastAsia="Calibri"/>
                <w:sz w:val="17"/>
              </w:rPr>
              <w:t>Canonical ID</w:t>
            </w:r>
          </w:p>
        </w:tc>
        <w:tc>
          <w:tcPr>
            <w:tcW w:type="dxa" w:w="3210"/>
            <w:shd w:fill="F7F8FA"/>
            <w:tcMar>
              <w:top w:w="80" w:type="dxa"/>
              <w:start w:w="120" w:type="dxa"/>
              <w:bottom w:w="80" w:type="dxa"/>
              <w:end w:w="120" w:type="dxa"/>
            </w:tcMar>
            <w:vAlign w:val="center"/>
          </w:tcPr>
          <w:p>
            <w:pPr>
              <w:spacing w:after="0" w:line="264" w:lineRule="auto"/>
            </w:pPr>
            <w:r>
              <w:rPr>
                <w:rFonts w:ascii="Calibri" w:hAnsi="Calibri" w:eastAsia="Calibri"/>
                <w:sz w:val="17"/>
              </w:rPr>
              <w:t>Đọc documents fingerprint</w:t>
            </w:r>
          </w:p>
        </w:tc>
      </w:tr>
      <w:tr>
        <w:trPr>
          <w:cantSplit w:val="true"/>
        </w:trPr>
        <w:tc>
          <w:tcPr>
            <w:tcW w:type="dxa" w:w="700"/>
            <w:tcMar>
              <w:top w:w="80" w:type="dxa"/>
              <w:start w:w="120" w:type="dxa"/>
              <w:bottom w:w="80" w:type="dxa"/>
              <w:end w:w="120" w:type="dxa"/>
            </w:tcMar>
            <w:vAlign w:val="center"/>
          </w:tcPr>
          <w:p>
            <w:pPr>
              <w:spacing w:after="0" w:line="264" w:lineRule="auto"/>
            </w:pPr>
            <w:r>
              <w:rPr>
                <w:rFonts w:ascii="Calibri" w:hAnsi="Calibri" w:eastAsia="Calibri"/>
                <w:sz w:val="17"/>
              </w:rPr>
              <w:t>C5</w:t>
            </w:r>
          </w:p>
        </w:tc>
        <w:tc>
          <w:tcPr>
            <w:tcW w:type="dxa" w:w="3300"/>
            <w:tcMar>
              <w:top w:w="80" w:type="dxa"/>
              <w:start w:w="120" w:type="dxa"/>
              <w:bottom w:w="80" w:type="dxa"/>
              <w:end w:w="120" w:type="dxa"/>
            </w:tcMar>
            <w:vAlign w:val="center"/>
          </w:tcPr>
          <w:p>
            <w:pPr>
              <w:spacing w:after="0" w:line="264" w:lineRule="auto"/>
            </w:pPr>
            <w:r>
              <w:rPr>
                <w:rFonts w:ascii="Calibri" w:hAnsi="Calibri" w:eastAsia="Calibri"/>
                <w:sz w:val="17"/>
              </w:rPr>
              <w:t>RPC lock, reload và xác minh mode/token/lease</w:t>
            </w:r>
          </w:p>
        </w:tc>
        <w:tc>
          <w:tcPr>
            <w:tcW w:type="dxa" w:w="2150"/>
            <w:tcMar>
              <w:top w:w="80" w:type="dxa"/>
              <w:start w:w="120" w:type="dxa"/>
              <w:bottom w:w="80" w:type="dxa"/>
              <w:end w:w="120" w:type="dxa"/>
            </w:tcMar>
            <w:vAlign w:val="center"/>
          </w:tcPr>
          <w:p>
            <w:pPr>
              <w:spacing w:after="0" w:line="264" w:lineRule="auto"/>
            </w:pPr>
            <w:r>
              <w:rPr>
                <w:rFonts w:ascii="Calibri" w:hAnsi="Calibri" w:eastAsia="Calibri"/>
                <w:sz w:val="17"/>
              </w:rPr>
              <w:t>RPC payload</w:t>
            </w:r>
          </w:p>
        </w:tc>
        <w:tc>
          <w:tcPr>
            <w:tcW w:type="dxa" w:w="3210"/>
            <w:tcMar>
              <w:top w:w="80" w:type="dxa"/>
              <w:start w:w="120" w:type="dxa"/>
              <w:bottom w:w="80" w:type="dxa"/>
              <w:end w:w="120" w:type="dxa"/>
            </w:tcMar>
            <w:vAlign w:val="center"/>
          </w:tcPr>
          <w:p>
            <w:pPr>
              <w:spacing w:after="0" w:line="264" w:lineRule="auto"/>
            </w:pPr>
            <w:r>
              <w:rPr>
                <w:rFonts w:ascii="Calibri" w:hAnsi="Calibri" w:eastAsia="Calibri"/>
                <w:sz w:val="17"/>
              </w:rPr>
              <w:t>Alias row + exact relation + audit + job duplicate_suppressed</w:t>
            </w:r>
          </w:p>
        </w:tc>
      </w:tr>
      <w:tr>
        <w:trPr>
          <w:cantSplit w:val="true"/>
        </w:trPr>
        <w:tc>
          <w:tcPr>
            <w:tcW w:type="dxa" w:w="700"/>
            <w:shd w:fill="F7F8FA"/>
            <w:tcMar>
              <w:top w:w="80" w:type="dxa"/>
              <w:start w:w="120" w:type="dxa"/>
              <w:bottom w:w="80" w:type="dxa"/>
              <w:end w:w="120" w:type="dxa"/>
            </w:tcMar>
            <w:vAlign w:val="center"/>
          </w:tcPr>
          <w:p>
            <w:pPr>
              <w:spacing w:after="0" w:line="264" w:lineRule="auto"/>
            </w:pPr>
            <w:r>
              <w:rPr>
                <w:rFonts w:ascii="Calibri" w:hAnsi="Calibri" w:eastAsia="Calibri"/>
                <w:sz w:val="17"/>
              </w:rPr>
              <w:t>C6</w:t>
            </w:r>
          </w:p>
        </w:tc>
        <w:tc>
          <w:tcPr>
            <w:tcW w:type="dxa" w:w="3300"/>
            <w:shd w:fill="F7F8FA"/>
            <w:tcMar>
              <w:top w:w="80" w:type="dxa"/>
              <w:start w:w="120" w:type="dxa"/>
              <w:bottom w:w="80" w:type="dxa"/>
              <w:end w:w="120" w:type="dxa"/>
            </w:tcMar>
            <w:vAlign w:val="center"/>
          </w:tcPr>
          <w:p>
            <w:pPr>
              <w:spacing w:after="0" w:line="264" w:lineRule="auto"/>
            </w:pPr>
            <w:r>
              <w:rPr>
                <w:rFonts w:ascii="Calibri" w:hAnsi="Calibri" w:eastAsia="Calibri"/>
                <w:sz w:val="17"/>
              </w:rPr>
              <w:t>Return trước contextualize/chunk/embed</w:t>
            </w:r>
          </w:p>
        </w:tc>
        <w:tc>
          <w:tcPr>
            <w:tcW w:type="dxa" w:w="2150"/>
            <w:shd w:fill="F7F8FA"/>
            <w:tcMar>
              <w:top w:w="80" w:type="dxa"/>
              <w:start w:w="120" w:type="dxa"/>
              <w:bottom w:w="80" w:type="dxa"/>
              <w:end w:w="120" w:type="dxa"/>
            </w:tcMar>
            <w:vAlign w:val="center"/>
          </w:tcPr>
          <w:p>
            <w:pPr>
              <w:spacing w:after="0" w:line="264" w:lineRule="auto"/>
            </w:pPr>
            <w:r>
              <w:rPr>
                <w:rFonts w:ascii="Calibri" w:hAnsi="Calibri" w:eastAsia="Calibri"/>
                <w:sz w:val="17"/>
              </w:rPr>
              <w:t>Parsed objects được GC sau job</w:t>
            </w:r>
          </w:p>
        </w:tc>
        <w:tc>
          <w:tcPr>
            <w:tcW w:type="dxa" w:w="3210"/>
            <w:shd w:fill="F7F8FA"/>
            <w:tcMar>
              <w:top w:w="80" w:type="dxa"/>
              <w:start w:w="120" w:type="dxa"/>
              <w:bottom w:w="80" w:type="dxa"/>
              <w:end w:w="120" w:type="dxa"/>
            </w:tcMar>
            <w:vAlign w:val="center"/>
          </w:tcPr>
          <w:p>
            <w:pPr>
              <w:spacing w:after="0" w:line="264" w:lineRule="auto"/>
            </w:pPr>
            <w:r>
              <w:rPr>
                <w:rFonts w:ascii="Calibri" w:hAnsi="Calibri" w:eastAsia="Calibri"/>
                <w:sz w:val="17"/>
              </w:rPr>
              <w:t>Object source vẫn giữ; không chunks/vectors/structured facts mới</w:t>
            </w:r>
          </w:p>
        </w:tc>
      </w:tr>
    </w:tbl>
    <w:p>
      <w:pPr>
        <w:spacing w:after="0"/>
      </w:pPr>
    </w:p>
    <w:p>
      <w:r>
        <w:rPr>
          <w:rFonts w:ascii="Calibri" w:hAnsi="Calibri" w:eastAsia="Calibri"/>
          <w:i w:val="0"/>
        </w:rPr>
        <w:t>Canonical JSON là intermediate deterministic trong worker. Các trường identity cần dùng lại được lưu dưới dạng normalized hash, normalization version, loose signature/quality metadata; lần sau so hash/version thay vì reparse file cũ.</w:t>
      </w:r>
    </w:p>
    <w:p>
      <w:pPr>
        <w:pStyle w:val="Heading2"/>
      </w:pPr>
      <w:r>
        <w:t>4.4. Luồng D — document mới, có chunk exact cũ và bảng có conflict</w:t>
      </w:r>
    </w:p>
    <w:p>
      <w:pPr>
        <w:pStyle w:val="CompactNumber"/>
        <w:numPr>
          <w:ilvl w:val="0"/>
          <w:numId w:val="15"/>
        </w:numPr>
      </w:pPr>
      <w:r>
        <w:rPr>
          <w:rFonts w:ascii="Calibri" w:hAnsi="Calibri" w:eastAsia="Calibri"/>
        </w:rPr>
        <w:t>Raw/canonical document identity không exact nên ingestion tiếp tục.</w:t>
      </w:r>
    </w:p>
    <w:p>
      <w:pPr>
        <w:pStyle w:val="CompactNumber"/>
        <w:numPr>
          <w:ilvl w:val="0"/>
          <w:numId w:val="15"/>
        </w:numPr>
      </w:pPr>
      <w:r>
        <w:rPr>
          <w:rFonts w:ascii="Calibri" w:hAnsi="Calibri" w:eastAsia="Calibri"/>
        </w:rPr>
        <w:t>Pipeline contextualize chunks. Probe giữ canonical source identity và checksum của embedding input riêng.</w:t>
      </w:r>
    </w:p>
    <w:p>
      <w:pPr>
        <w:pStyle w:val="CompactNumber"/>
        <w:numPr>
          <w:ilvl w:val="0"/>
          <w:numId w:val="15"/>
        </w:numPr>
      </w:pPr>
      <w:r>
        <w:rPr>
          <w:rFonts w:ascii="Calibri" w:hAnsi="Calibri" w:eastAsia="Calibri"/>
        </w:rPr>
        <w:t>RPC tìm exact/LSH candidates theo tenant; application verify full relation. Exact compatible lấy vector cũ, near candidate chỉ ghi relation.</w:t>
      </w:r>
    </w:p>
    <w:p>
      <w:pPr>
        <w:pStyle w:val="CompactNumber"/>
        <w:numPr>
          <w:ilvl w:val="0"/>
          <w:numId w:val="15"/>
        </w:numPr>
      </w:pPr>
      <w:r>
        <w:rPr>
          <w:rFonts w:ascii="Calibri" w:hAnsi="Calibri" w:eastAsia="Calibri"/>
        </w:rPr>
        <w:t>Embedding provider chỉ nhận chunk chưa reuse; vectors mới/reused hợp thành EmbeddedChunk list trong RAM.</w:t>
      </w:r>
    </w:p>
    <w:p>
      <w:pPr>
        <w:pStyle w:val="CompactNumber"/>
        <w:numPr>
          <w:ilvl w:val="0"/>
          <w:numId w:val="15"/>
        </w:numPr>
      </w:pPr>
      <w:r>
        <w:rPr>
          <w:rFonts w:ascii="Calibri" w:hAnsi="Calibri" w:eastAsia="Calibri"/>
        </w:rPr>
        <w:t>Nếu dùng external Qdrant, generation points được ghi với ingestion_generation=claim_token trước DB completion.</w:t>
      </w:r>
    </w:p>
    <w:p>
      <w:pPr>
        <w:pStyle w:val="CompactNumber"/>
        <w:numPr>
          <w:ilvl w:val="0"/>
          <w:numId w:val="15"/>
        </w:numPr>
      </w:pPr>
      <w:r>
        <w:rPr>
          <w:rFonts w:ascii="Calibri" w:hAnsi="Calibri" w:eastAsia="Calibri"/>
        </w:rPr>
        <w:t>Worker renew lease; atomic completion RPC recheck claim_token/lease, persist document chunks/fingerprint/relations và quyết định completed hoặc duplicate_suppressed nếu race normalized identity xuất hiện.</w:t>
      </w:r>
    </w:p>
    <w:p>
      <w:pPr>
        <w:pStyle w:val="CompactNumber"/>
        <w:numPr>
          <w:ilvl w:val="0"/>
          <w:numId w:val="15"/>
        </w:numPr>
      </w:pPr>
      <w:r>
        <w:rPr>
          <w:rFonts w:ascii="Calibri" w:hAnsi="Calibri" w:eastAsia="Calibri"/>
        </w:rPr>
        <w:t>Nếu completed, external generation được finalize bằng cách xóa generation cũ; nếu duplicate_suppressed, generation hiện tại bị xóa.</w:t>
      </w:r>
    </w:p>
    <w:p>
      <w:pPr>
        <w:pStyle w:val="CompactNumber"/>
        <w:numPr>
          <w:ilvl w:val="0"/>
          <w:numId w:val="15"/>
        </w:numPr>
      </w:pPr>
      <w:r>
        <w:rPr>
          <w:rFonts w:ascii="Calibri" w:hAnsi="Calibri" w:eastAsia="Calibri"/>
        </w:rPr>
        <w:t>Structured analyzer đã tạo claims từ mọi row. Worker load prior claims, diff scope/qualifier/unit/time/value, build relation payload và atomic replace structured facts.</w:t>
      </w:r>
    </w:p>
    <w:p>
      <w:pPr>
        <w:pStyle w:val="CompactNumber"/>
        <w:numPr>
          <w:ilvl w:val="0"/>
          <w:numId w:val="15"/>
        </w:numPr>
      </w:pPr>
      <w:r>
        <w:rPr>
          <w:rFonts w:ascii="Calibri" w:hAnsi="Calibri" w:eastAsia="Calibri"/>
        </w:rPr>
        <w:t>Conflict_candidate/uncertain được lưu pending; unchanged/update/variant deterministic có thể auto_confirmed. Không bên nào bị xóa.</w:t>
      </w:r>
    </w:p>
    <w:p>
      <w:pPr>
        <w:pStyle w:val="Heading2"/>
      </w:pPr>
      <w:r>
        <w:t>4.5. Luồng E — người dùng hỏi về một số liệu đang conflict</w:t>
      </w:r>
    </w:p>
    <w:tbl>
      <w:tblPr>
        <w:tblW w:type="dxa" w:w="9360"/>
        <w:tblLayout w:type="fixed"/>
        <w:tblLook w:firstColumn="1" w:firstRow="1" w:lastColumn="0" w:lastRow="0" w:noHBand="0" w:noVBand="1" w:val="04A0"/>
        <w:jc w:val="left"/>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1500"/>
        <w:gridCol w:w="4600"/>
        <w:gridCol w:w="3260"/>
      </w:tblGrid>
      <w:tr>
        <w:trPr>
          <w:cantSplit w:val="true"/>
          <w:tblHeader w:val="true"/>
        </w:trPr>
        <w:tc>
          <w:tcPr>
            <w:tcW w:type="dxa" w:w="150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Bước</w:t>
            </w:r>
          </w:p>
        </w:tc>
        <w:tc>
          <w:tcPr>
            <w:tcW w:type="dxa" w:w="460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Hành vi</w:t>
            </w:r>
          </w:p>
        </w:tc>
        <w:tc>
          <w:tcPr>
            <w:tcW w:type="dxa" w:w="326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Bảo vệ</w:t>
            </w:r>
          </w:p>
        </w:tc>
      </w:tr>
      <w:tr>
        <w:trPr>
          <w:cantSplit w:val="true"/>
        </w:trPr>
        <w:tc>
          <w:tcPr>
            <w:tcW w:type="dxa" w:w="1500"/>
            <w:tcMar>
              <w:top w:w="80" w:type="dxa"/>
              <w:start w:w="120" w:type="dxa"/>
              <w:bottom w:w="80" w:type="dxa"/>
              <w:end w:w="120" w:type="dxa"/>
            </w:tcMar>
            <w:vAlign w:val="center"/>
          </w:tcPr>
          <w:p>
            <w:pPr>
              <w:spacing w:after="0" w:line="264" w:lineRule="auto"/>
            </w:pPr>
            <w:r>
              <w:rPr>
                <w:rFonts w:ascii="Calibri" w:hAnsi="Calibri" w:eastAsia="Calibri"/>
                <w:sz w:val="17"/>
              </w:rPr>
              <w:t>E1 — Plan intent</w:t>
            </w:r>
          </w:p>
        </w:tc>
        <w:tc>
          <w:tcPr>
            <w:tcW w:type="dxa" w:w="4600"/>
            <w:tcMar>
              <w:top w:w="80" w:type="dxa"/>
              <w:start w:w="120" w:type="dxa"/>
              <w:bottom w:w="80" w:type="dxa"/>
              <w:end w:w="120" w:type="dxa"/>
            </w:tcMar>
            <w:vAlign w:val="center"/>
          </w:tcPr>
          <w:p>
            <w:pPr>
              <w:spacing w:after="0" w:line="264" w:lineRule="auto"/>
            </w:pPr>
            <w:r>
              <w:rPr>
                <w:rFonts w:ascii="Calibri" w:hAnsi="Calibri" w:eastAsia="Calibri"/>
                <w:sz w:val="17"/>
              </w:rPr>
              <w:t>Tách subject/predicate/qualifier/effective time và document scope</w:t>
            </w:r>
          </w:p>
        </w:tc>
        <w:tc>
          <w:tcPr>
            <w:tcW w:type="dxa" w:w="3260"/>
            <w:tcMar>
              <w:top w:w="80" w:type="dxa"/>
              <w:start w:w="120" w:type="dxa"/>
              <w:bottom w:w="80" w:type="dxa"/>
              <w:end w:w="120" w:type="dxa"/>
            </w:tcMar>
            <w:vAlign w:val="center"/>
          </w:tcPr>
          <w:p>
            <w:pPr>
              <w:spacing w:after="0" w:line="264" w:lineRule="auto"/>
            </w:pPr>
            <w:r>
              <w:rPr>
                <w:rFonts w:ascii="Calibri" w:hAnsi="Calibri" w:eastAsia="Calibri"/>
                <w:sz w:val="17"/>
              </w:rPr>
              <w:t>Không query ngoài notebook/user scope</w:t>
            </w:r>
          </w:p>
        </w:tc>
      </w:tr>
      <w:tr>
        <w:trPr>
          <w:cantSplit w:val="true"/>
        </w:trPr>
        <w:tc>
          <w:tcPr>
            <w:tcW w:type="dxa" w:w="1500"/>
            <w:shd w:fill="F7F8FA"/>
            <w:tcMar>
              <w:top w:w="80" w:type="dxa"/>
              <w:start w:w="120" w:type="dxa"/>
              <w:bottom w:w="80" w:type="dxa"/>
              <w:end w:w="120" w:type="dxa"/>
            </w:tcMar>
            <w:vAlign w:val="center"/>
          </w:tcPr>
          <w:p>
            <w:pPr>
              <w:spacing w:after="0" w:line="264" w:lineRule="auto"/>
            </w:pPr>
            <w:r>
              <w:rPr>
                <w:rFonts w:ascii="Calibri" w:hAnsi="Calibri" w:eastAsia="Calibri"/>
                <w:sz w:val="17"/>
              </w:rPr>
              <w:t>E2 — Structured search</w:t>
            </w:r>
          </w:p>
        </w:tc>
        <w:tc>
          <w:tcPr>
            <w:tcW w:type="dxa" w:w="4600"/>
            <w:shd w:fill="F7F8FA"/>
            <w:tcMar>
              <w:top w:w="80" w:type="dxa"/>
              <w:start w:w="120" w:type="dxa"/>
              <w:bottom w:w="80" w:type="dxa"/>
              <w:end w:w="120" w:type="dxa"/>
            </w:tcMar>
            <w:vAlign w:val="center"/>
          </w:tcPr>
          <w:p>
            <w:pPr>
              <w:spacing w:after="0" w:line="264" w:lineRule="auto"/>
            </w:pPr>
            <w:r>
              <w:rPr>
                <w:rFonts w:ascii="Calibri" w:hAnsi="Calibri" w:eastAsia="Calibri"/>
                <w:sz w:val="17"/>
              </w:rPr>
              <w:t>Query structured_claims có source_chunk_id; trả relation warnings</w:t>
            </w:r>
          </w:p>
        </w:tc>
        <w:tc>
          <w:tcPr>
            <w:tcW w:type="dxa" w:w="3260"/>
            <w:shd w:fill="F7F8FA"/>
            <w:tcMar>
              <w:top w:w="80" w:type="dxa"/>
              <w:start w:w="120" w:type="dxa"/>
              <w:bottom w:w="80" w:type="dxa"/>
              <w:end w:w="120" w:type="dxa"/>
            </w:tcMar>
            <w:vAlign w:val="center"/>
          </w:tcPr>
          <w:p>
            <w:pPr>
              <w:spacing w:after="0" w:line="264" w:lineRule="auto"/>
            </w:pPr>
            <w:r>
              <w:rPr>
                <w:rFonts w:ascii="Calibri" w:hAnsi="Calibri" w:eastAsia="Calibri"/>
                <w:sz w:val="17"/>
              </w:rPr>
              <w:t>Time query fail closed; A101 không match A1010</w:t>
            </w:r>
          </w:p>
        </w:tc>
      </w:tr>
      <w:tr>
        <w:trPr>
          <w:cantSplit w:val="true"/>
        </w:trPr>
        <w:tc>
          <w:tcPr>
            <w:tcW w:type="dxa" w:w="1500"/>
            <w:tcMar>
              <w:top w:w="80" w:type="dxa"/>
              <w:start w:w="120" w:type="dxa"/>
              <w:bottom w:w="80" w:type="dxa"/>
              <w:end w:w="120" w:type="dxa"/>
            </w:tcMar>
            <w:vAlign w:val="center"/>
          </w:tcPr>
          <w:p>
            <w:pPr>
              <w:spacing w:after="0" w:line="264" w:lineRule="auto"/>
            </w:pPr>
            <w:r>
              <w:rPr>
                <w:rFonts w:ascii="Calibri" w:hAnsi="Calibri" w:eastAsia="Calibri"/>
                <w:sz w:val="17"/>
              </w:rPr>
              <w:t>E3 — Path selection</w:t>
            </w:r>
          </w:p>
        </w:tc>
        <w:tc>
          <w:tcPr>
            <w:tcW w:type="dxa" w:w="4600"/>
            <w:tcMar>
              <w:top w:w="80" w:type="dxa"/>
              <w:start w:w="120" w:type="dxa"/>
              <w:bottom w:w="80" w:type="dxa"/>
              <w:end w:w="120" w:type="dxa"/>
            </w:tcMar>
            <w:vAlign w:val="center"/>
          </w:tcPr>
          <w:p>
            <w:pPr>
              <w:spacing w:after="0" w:line="264" w:lineRule="auto"/>
            </w:pPr>
            <w:r>
              <w:rPr>
                <w:rFonts w:ascii="Calibri" w:hAnsi="Calibri" w:eastAsia="Calibri"/>
                <w:sz w:val="17"/>
              </w:rPr>
              <w:t>Có evidence + mode=on → structured; lỗi/rỗng → vector fallback</w:t>
            </w:r>
          </w:p>
        </w:tc>
        <w:tc>
          <w:tcPr>
            <w:tcW w:type="dxa" w:w="3260"/>
            <w:tcMar>
              <w:top w:w="80" w:type="dxa"/>
              <w:start w:w="120" w:type="dxa"/>
              <w:bottom w:w="80" w:type="dxa"/>
              <w:end w:w="120" w:type="dxa"/>
            </w:tcMar>
            <w:vAlign w:val="center"/>
          </w:tcPr>
          <w:p>
            <w:pPr>
              <w:spacing w:after="0" w:line="264" w:lineRule="auto"/>
            </w:pPr>
            <w:r>
              <w:rPr>
                <w:rFonts w:ascii="Calibri" w:hAnsi="Calibri" w:eastAsia="Calibri"/>
                <w:sz w:val="17"/>
              </w:rPr>
              <w:t>RAG vẫn hoạt động khi structured path lỗi</w:t>
            </w:r>
          </w:p>
        </w:tc>
      </w:tr>
      <w:tr>
        <w:trPr>
          <w:cantSplit w:val="true"/>
        </w:trPr>
        <w:tc>
          <w:tcPr>
            <w:tcW w:type="dxa" w:w="1500"/>
            <w:shd w:fill="F7F8FA"/>
            <w:tcMar>
              <w:top w:w="80" w:type="dxa"/>
              <w:start w:w="120" w:type="dxa"/>
              <w:bottom w:w="80" w:type="dxa"/>
              <w:end w:w="120" w:type="dxa"/>
            </w:tcMar>
            <w:vAlign w:val="center"/>
          </w:tcPr>
          <w:p>
            <w:pPr>
              <w:spacing w:after="0" w:line="264" w:lineRule="auto"/>
            </w:pPr>
            <w:r>
              <w:rPr>
                <w:rFonts w:ascii="Calibri" w:hAnsi="Calibri" w:eastAsia="Calibri"/>
                <w:sz w:val="17"/>
              </w:rPr>
              <w:t>E4 — Candidate projection</w:t>
            </w:r>
          </w:p>
        </w:tc>
        <w:tc>
          <w:tcPr>
            <w:tcW w:type="dxa" w:w="4600"/>
            <w:shd w:fill="F7F8FA"/>
            <w:tcMar>
              <w:top w:w="80" w:type="dxa"/>
              <w:start w:w="120" w:type="dxa"/>
              <w:bottom w:w="80" w:type="dxa"/>
              <w:end w:w="120" w:type="dxa"/>
            </w:tcMar>
            <w:vAlign w:val="center"/>
          </w:tcPr>
          <w:p>
            <w:pPr>
              <w:spacing w:after="0" w:line="264" w:lineRule="auto"/>
            </w:pPr>
            <w:r>
              <w:rPr>
                <w:rFonts w:ascii="Calibri" w:hAnsi="Calibri" w:eastAsia="Calibri"/>
                <w:sz w:val="17"/>
              </w:rPr>
              <w:t>Đưa value/scope/qualifier/time/authority và UUID chunk thật</w:t>
            </w:r>
          </w:p>
        </w:tc>
        <w:tc>
          <w:tcPr>
            <w:tcW w:type="dxa" w:w="3260"/>
            <w:shd w:fill="F7F8FA"/>
            <w:tcMar>
              <w:top w:w="80" w:type="dxa"/>
              <w:start w:w="120" w:type="dxa"/>
              <w:bottom w:w="80" w:type="dxa"/>
              <w:end w:w="120" w:type="dxa"/>
            </w:tcMar>
            <w:vAlign w:val="center"/>
          </w:tcPr>
          <w:p>
            <w:pPr>
              <w:spacing w:after="0" w:line="264" w:lineRule="auto"/>
            </w:pPr>
            <w:r>
              <w:rPr>
                <w:rFonts w:ascii="Calibri" w:hAnsi="Calibri" w:eastAsia="Calibri"/>
                <w:sz w:val="17"/>
              </w:rPr>
              <w:t>Citation gắn provenance, không nearest-chunk giả</w:t>
            </w:r>
          </w:p>
        </w:tc>
      </w:tr>
      <w:tr>
        <w:trPr>
          <w:cantSplit w:val="true"/>
        </w:trPr>
        <w:tc>
          <w:tcPr>
            <w:tcW w:type="dxa" w:w="1500"/>
            <w:tcMar>
              <w:top w:w="80" w:type="dxa"/>
              <w:start w:w="120" w:type="dxa"/>
              <w:bottom w:w="80" w:type="dxa"/>
              <w:end w:w="120" w:type="dxa"/>
            </w:tcMar>
            <w:vAlign w:val="center"/>
          </w:tcPr>
          <w:p>
            <w:pPr>
              <w:spacing w:after="0" w:line="264" w:lineRule="auto"/>
            </w:pPr>
            <w:r>
              <w:rPr>
                <w:rFonts w:ascii="Calibri" w:hAnsi="Calibri" w:eastAsia="Calibri"/>
                <w:sz w:val="17"/>
              </w:rPr>
              <w:t>E5 — Generation</w:t>
            </w:r>
          </w:p>
        </w:tc>
        <w:tc>
          <w:tcPr>
            <w:tcW w:type="dxa" w:w="4600"/>
            <w:tcMar>
              <w:top w:w="80" w:type="dxa"/>
              <w:start w:w="120" w:type="dxa"/>
              <w:bottom w:w="80" w:type="dxa"/>
              <w:end w:w="120" w:type="dxa"/>
            </w:tcMar>
            <w:vAlign w:val="center"/>
          </w:tcPr>
          <w:p>
            <w:pPr>
              <w:spacing w:after="0" w:line="264" w:lineRule="auto"/>
            </w:pPr>
            <w:r>
              <w:rPr>
                <w:rFonts w:ascii="Calibri" w:hAnsi="Calibri" w:eastAsia="Calibri"/>
                <w:sz w:val="17"/>
              </w:rPr>
              <w:t>Nói rõ bất đồng; cite hai phía theo relation_id</w:t>
            </w:r>
          </w:p>
        </w:tc>
        <w:tc>
          <w:tcPr>
            <w:tcW w:type="dxa" w:w="3260"/>
            <w:tcMar>
              <w:top w:w="80" w:type="dxa"/>
              <w:start w:w="120" w:type="dxa"/>
              <w:bottom w:w="80" w:type="dxa"/>
              <w:end w:w="120" w:type="dxa"/>
            </w:tcMar>
            <w:vAlign w:val="center"/>
          </w:tcPr>
          <w:p>
            <w:pPr>
              <w:spacing w:after="0" w:line="264" w:lineRule="auto"/>
            </w:pPr>
            <w:r>
              <w:rPr>
                <w:rFonts w:ascii="Calibri" w:hAnsi="Calibri" w:eastAsia="Calibri"/>
                <w:sz w:val="17"/>
              </w:rPr>
              <w:t>Post-stream enforcement bổ sung citation thiếu</w:t>
            </w:r>
          </w:p>
        </w:tc>
      </w:tr>
      <w:tr>
        <w:trPr>
          <w:cantSplit w:val="true"/>
        </w:trPr>
        <w:tc>
          <w:tcPr>
            <w:tcW w:type="dxa" w:w="1500"/>
            <w:shd w:fill="F7F8FA"/>
            <w:tcMar>
              <w:top w:w="80" w:type="dxa"/>
              <w:start w:w="120" w:type="dxa"/>
              <w:bottom w:w="80" w:type="dxa"/>
              <w:end w:w="120" w:type="dxa"/>
            </w:tcMar>
            <w:vAlign w:val="center"/>
          </w:tcPr>
          <w:p>
            <w:pPr>
              <w:spacing w:after="0" w:line="264" w:lineRule="auto"/>
            </w:pPr>
            <w:r>
              <w:rPr>
                <w:rFonts w:ascii="Calibri" w:hAnsi="Calibri" w:eastAsia="Calibri"/>
                <w:sz w:val="17"/>
              </w:rPr>
              <w:t>E6 — Telemetry</w:t>
            </w:r>
          </w:p>
        </w:tc>
        <w:tc>
          <w:tcPr>
            <w:tcW w:type="dxa" w:w="4600"/>
            <w:shd w:fill="F7F8FA"/>
            <w:tcMar>
              <w:top w:w="80" w:type="dxa"/>
              <w:start w:w="120" w:type="dxa"/>
              <w:bottom w:w="80" w:type="dxa"/>
              <w:end w:w="120" w:type="dxa"/>
            </w:tcMar>
            <w:vAlign w:val="center"/>
          </w:tcPr>
          <w:p>
            <w:pPr>
              <w:spacing w:after="0" w:line="264" w:lineRule="auto"/>
            </w:pPr>
            <w:r>
              <w:rPr>
                <w:rFonts w:ascii="Calibri" w:hAnsi="Calibri" w:eastAsia="Calibri"/>
                <w:sz w:val="17"/>
              </w:rPr>
              <w:t>Ghi retrieval_path=structured|vector</w:t>
            </w:r>
          </w:p>
        </w:tc>
        <w:tc>
          <w:tcPr>
            <w:tcW w:type="dxa" w:w="3260"/>
            <w:shd w:fill="F7F8FA"/>
            <w:tcMar>
              <w:top w:w="80" w:type="dxa"/>
              <w:start w:w="120" w:type="dxa"/>
              <w:bottom w:w="80" w:type="dxa"/>
              <w:end w:w="120" w:type="dxa"/>
            </w:tcMar>
            <w:vAlign w:val="center"/>
          </w:tcPr>
          <w:p>
            <w:pPr>
              <w:spacing w:after="0" w:line="264" w:lineRule="auto"/>
            </w:pPr>
            <w:r>
              <w:rPr>
                <w:rFonts w:ascii="Calibri" w:hAnsi="Calibri" w:eastAsia="Calibri"/>
                <w:sz w:val="17"/>
              </w:rPr>
              <w:t>Phân tích được path thực tế</w:t>
            </w:r>
          </w:p>
        </w:tc>
      </w:tr>
    </w:tbl>
    <w:p>
      <w:pPr>
        <w:spacing w:after="0"/>
      </w:pPr>
    </w:p>
    <w:p>
      <w:pPr>
        <w:pStyle w:val="Heading2"/>
      </w:pPr>
      <w:r>
        <w:t>4.6. Luồng F — reviewer giải quyết conflict</w:t>
      </w:r>
    </w:p>
    <w:p>
      <w:pPr>
        <w:pStyle w:val="CompactNumber"/>
        <w:numPr>
          <w:ilvl w:val="0"/>
          <w:numId w:val="16"/>
        </w:numPr>
      </w:pPr>
      <w:r>
        <w:rPr>
          <w:rFonts w:ascii="Calibri" w:hAnsi="Calibri" w:eastAsia="Calibri"/>
        </w:rPr>
        <w:t>Frontend list relation pending trong notebook; backend dùng user JWT và RLS/owner guard.</w:t>
      </w:r>
    </w:p>
    <w:p>
      <w:pPr>
        <w:pStyle w:val="CompactNumber"/>
        <w:numPr>
          <w:ilvl w:val="0"/>
          <w:numId w:val="16"/>
        </w:numPr>
      </w:pPr>
      <w:r>
        <w:rPr>
          <w:rFonts w:ascii="Calibri" w:hAnsi="Calibri" w:eastAsia="Calibri"/>
        </w:rPr>
        <w:t>Reviewer mở evidence: repository tải hai snapshots và nullable claims; xác minh claim thuộc đúng snapshot.</w:t>
      </w:r>
    </w:p>
    <w:p>
      <w:pPr>
        <w:pStyle w:val="CompactNumber"/>
        <w:numPr>
          <w:ilvl w:val="0"/>
          <w:numId w:val="16"/>
        </w:numPr>
      </w:pPr>
      <w:r>
        <w:rPr>
          <w:rFonts w:ascii="Calibri" w:hAnsi="Calibri" w:eastAsia="Calibri"/>
        </w:rPr>
        <w:t>UI hiển thị hai phía gồm normalized/raw cells, scope, qualifiers, effective time, authority, confidence và reason.</w:t>
      </w:r>
    </w:p>
    <w:p>
      <w:pPr>
        <w:pStyle w:val="CompactNumber"/>
        <w:numPr>
          <w:ilvl w:val="0"/>
          <w:numId w:val="16"/>
        </w:numPr>
      </w:pPr>
      <w:r>
        <w:rPr>
          <w:rFonts w:ascii="Calibri" w:hAnsi="Calibri" w:eastAsia="Calibri"/>
        </w:rPr>
        <w:t>Reviewer chọn action và nhập reason; client gửi expected_updated_at của relation đã xem.</w:t>
      </w:r>
    </w:p>
    <w:p>
      <w:pPr>
        <w:pStyle w:val="CompactNumber"/>
        <w:numPr>
          <w:ilvl w:val="0"/>
          <w:numId w:val="16"/>
        </w:numPr>
      </w:pPr>
      <w:r>
        <w:rPr>
          <w:rFonts w:ascii="Calibri" w:hAnsi="Calibri" w:eastAsia="Calibri"/>
        </w:rPr>
        <w:t>RPC so optimistic timestamp. Nếu đã thay đổi → 409 để refresh; nếu còn đúng → review_status confirmed/dismissed, resolved_by/at và audit được ghi atomic.</w:t>
      </w:r>
    </w:p>
    <w:p>
      <w:pPr>
        <w:pStyle w:val="CompactNumber"/>
        <w:numPr>
          <w:ilvl w:val="0"/>
          <w:numId w:val="16"/>
        </w:numPr>
      </w:pPr>
      <w:r>
        <w:rPr>
          <w:rFonts w:ascii="Calibri" w:hAnsi="Calibri" w:eastAsia="Calibri"/>
        </w:rPr>
        <w:t>Dismissed relation không còn bắt generator cite như conflict; confirmed conflict tiếp tục force citation hai phía.</w:t>
      </w:r>
    </w:p>
    <w:p>
      <w:pPr>
        <w:pStyle w:val="Heading2"/>
      </w:pPr>
      <w:r>
        <w:t>4.7. Bản đồ lưu tạm và lưu bền</w:t>
      </w:r>
    </w:p>
    <w:p>
      <w:pPr>
        <w:spacing w:after="80"/>
        <w:jc w:val="center"/>
      </w:pPr>
      <w:r>
        <w:drawing>
          <wp:inline xmlns:a="http://schemas.openxmlformats.org/drawingml/2006/main" xmlns:pic="http://schemas.openxmlformats.org/drawingml/2006/picture">
            <wp:extent cx="5806440" cy="3483864"/>
            <wp:docPr id="6" name="Picture 6" descr="Hai vùng dữ liệu: tạm trong RAM gồm bytes parsed document canonical JSON probes plans embeddings analyses; lưu bền gồm Storage PostgreSQL vector index structured facts audit và Qdrant generation."/>
            <wp:cNvGraphicFramePr>
              <a:graphicFrameLocks noChangeAspect="1"/>
            </wp:cNvGraphicFramePr>
            <a:graphic>
              <a:graphicData uri="http://schemas.openxmlformats.org/drawingml/2006/picture">
                <pic:pic>
                  <pic:nvPicPr>
                    <pic:cNvPr id="0" name="storage_lifecycle.png"/>
                    <pic:cNvPicPr/>
                  </pic:nvPicPr>
                  <pic:blipFill>
                    <a:blip r:embed="rId18"/>
                    <a:stretch>
                      <a:fillRect/>
                    </a:stretch>
                  </pic:blipFill>
                  <pic:spPr>
                    <a:xfrm>
                      <a:off x="0" y="0"/>
                      <a:ext cx="5806440" cy="3483864"/>
                    </a:xfrm>
                    <a:prstGeom prst="rect"/>
                  </pic:spPr>
                </pic:pic>
              </a:graphicData>
            </a:graphic>
          </wp:inline>
        </w:drawing>
      </w:r>
    </w:p>
    <w:p>
      <w:pPr>
        <w:spacing w:after="160"/>
        <w:jc w:val="center"/>
      </w:pPr>
      <w:r>
        <w:rPr>
          <w:rFonts w:ascii="Calibri" w:hAnsi="Calibri" w:eastAsia="Calibri"/>
          <w:i/>
          <w:color w:val="5D6772"/>
          <w:sz w:val="18"/>
        </w:rPr>
        <w:t>Hình 6 — Dữ liệu tạm trong process và dữ liệu lưu bền/audit.</w:t>
      </w:r>
    </w:p>
    <w:tbl>
      <w:tblPr>
        <w:tblW w:type="dxa" w:w="9360"/>
        <w:tblLayout w:type="fixed"/>
        <w:tblLook w:firstColumn="1" w:firstRow="1" w:lastColumn="0" w:lastRow="0" w:noHBand="0" w:noVBand="1" w:val="04A0"/>
        <w:jc w:val="left"/>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1950"/>
        <w:gridCol w:w="1900"/>
        <w:gridCol w:w="2680"/>
        <w:gridCol w:w="2830"/>
      </w:tblGrid>
      <w:tr>
        <w:trPr>
          <w:cantSplit w:val="true"/>
          <w:tblHeader w:val="true"/>
        </w:trPr>
        <w:tc>
          <w:tcPr>
            <w:tcW w:type="dxa" w:w="195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Dữ liệu</w:t>
            </w:r>
          </w:p>
        </w:tc>
        <w:tc>
          <w:tcPr>
            <w:tcW w:type="dxa" w:w="190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Khi tạo</w:t>
            </w:r>
          </w:p>
        </w:tc>
        <w:tc>
          <w:tcPr>
            <w:tcW w:type="dxa" w:w="268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Nơi giữ</w:t>
            </w:r>
          </w:p>
        </w:tc>
        <w:tc>
          <w:tcPr>
            <w:tcW w:type="dxa" w:w="283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Khi nào mất/được thay</w:t>
            </w:r>
          </w:p>
        </w:tc>
      </w:tr>
      <w:tr>
        <w:trPr>
          <w:cantSplit w:val="true"/>
        </w:trPr>
        <w:tc>
          <w:tcPr>
            <w:tcW w:type="dxa" w:w="1950"/>
            <w:tcMar>
              <w:top w:w="80" w:type="dxa"/>
              <w:start w:w="120" w:type="dxa"/>
              <w:bottom w:w="80" w:type="dxa"/>
              <w:end w:w="120" w:type="dxa"/>
            </w:tcMar>
            <w:vAlign w:val="center"/>
          </w:tcPr>
          <w:p>
            <w:pPr>
              <w:spacing w:after="0" w:line="264" w:lineRule="auto"/>
            </w:pPr>
            <w:r>
              <w:rPr>
                <w:rFonts w:ascii="Calibri" w:hAnsi="Calibri" w:eastAsia="Calibri"/>
                <w:sz w:val="17"/>
              </w:rPr>
              <w:t>Upload bytes</w:t>
            </w:r>
          </w:p>
        </w:tc>
        <w:tc>
          <w:tcPr>
            <w:tcW w:type="dxa" w:w="1900"/>
            <w:tcMar>
              <w:top w:w="80" w:type="dxa"/>
              <w:start w:w="120" w:type="dxa"/>
              <w:bottom w:w="80" w:type="dxa"/>
              <w:end w:w="120" w:type="dxa"/>
            </w:tcMar>
            <w:vAlign w:val="center"/>
          </w:tcPr>
          <w:p>
            <w:pPr>
              <w:spacing w:after="0" w:line="264" w:lineRule="auto"/>
            </w:pPr>
            <w:r>
              <w:rPr>
                <w:rFonts w:ascii="Calibri" w:hAnsi="Calibri" w:eastAsia="Calibri"/>
                <w:sz w:val="17"/>
              </w:rPr>
              <w:t>API đọc UploadFile</w:t>
            </w:r>
          </w:p>
        </w:tc>
        <w:tc>
          <w:tcPr>
            <w:tcW w:type="dxa" w:w="2680"/>
            <w:tcMar>
              <w:top w:w="80" w:type="dxa"/>
              <w:start w:w="120" w:type="dxa"/>
              <w:bottom w:w="80" w:type="dxa"/>
              <w:end w:w="120" w:type="dxa"/>
            </w:tcMar>
            <w:vAlign w:val="center"/>
          </w:tcPr>
          <w:p>
            <w:pPr>
              <w:spacing w:after="0" w:line="264" w:lineRule="auto"/>
            </w:pPr>
            <w:r>
              <w:rPr>
                <w:rFonts w:ascii="Calibri" w:hAnsi="Calibri" w:eastAsia="Calibri"/>
                <w:sz w:val="17"/>
              </w:rPr>
              <w:t>RAM API</w:t>
            </w:r>
          </w:p>
        </w:tc>
        <w:tc>
          <w:tcPr>
            <w:tcW w:type="dxa" w:w="2830"/>
            <w:tcMar>
              <w:top w:w="80" w:type="dxa"/>
              <w:start w:w="120" w:type="dxa"/>
              <w:bottom w:w="80" w:type="dxa"/>
              <w:end w:w="120" w:type="dxa"/>
            </w:tcMar>
            <w:vAlign w:val="center"/>
          </w:tcPr>
          <w:p>
            <w:pPr>
              <w:spacing w:after="0" w:line="264" w:lineRule="auto"/>
            </w:pPr>
            <w:r>
              <w:rPr>
                <w:rFonts w:ascii="Calibri" w:hAnsi="Calibri" w:eastAsia="Calibri"/>
                <w:sz w:val="17"/>
              </w:rPr>
              <w:t>Mất sau request; object copy chỉ có nếu qua lớp exact</w:t>
            </w:r>
          </w:p>
        </w:tc>
      </w:tr>
      <w:tr>
        <w:trPr>
          <w:cantSplit w:val="true"/>
        </w:trPr>
        <w:tc>
          <w:tcPr>
            <w:tcW w:type="dxa" w:w="1950"/>
            <w:shd w:fill="F7F8FA"/>
            <w:tcMar>
              <w:top w:w="80" w:type="dxa"/>
              <w:start w:w="120" w:type="dxa"/>
              <w:bottom w:w="80" w:type="dxa"/>
              <w:end w:w="120" w:type="dxa"/>
            </w:tcMar>
            <w:vAlign w:val="center"/>
          </w:tcPr>
          <w:p>
            <w:pPr>
              <w:spacing w:after="0" w:line="264" w:lineRule="auto"/>
            </w:pPr>
            <w:r>
              <w:rPr>
                <w:rFonts w:ascii="Calibri" w:hAnsi="Calibri" w:eastAsia="Calibri"/>
                <w:sz w:val="17"/>
              </w:rPr>
              <w:t>ValidatedDocumentFile</w:t>
            </w:r>
          </w:p>
        </w:tc>
        <w:tc>
          <w:tcPr>
            <w:tcW w:type="dxa" w:w="1900"/>
            <w:shd w:fill="F7F8FA"/>
            <w:tcMar>
              <w:top w:w="80" w:type="dxa"/>
              <w:start w:w="120" w:type="dxa"/>
              <w:bottom w:w="80" w:type="dxa"/>
              <w:end w:w="120" w:type="dxa"/>
            </w:tcMar>
            <w:vAlign w:val="center"/>
          </w:tcPr>
          <w:p>
            <w:pPr>
              <w:spacing w:after="0" w:line="264" w:lineRule="auto"/>
            </w:pPr>
            <w:r>
              <w:rPr>
                <w:rFonts w:ascii="Calibri" w:hAnsi="Calibri" w:eastAsia="Calibri"/>
                <w:sz w:val="17"/>
              </w:rPr>
              <w:t>Sau validation/hash</w:t>
            </w:r>
          </w:p>
        </w:tc>
        <w:tc>
          <w:tcPr>
            <w:tcW w:type="dxa" w:w="2680"/>
            <w:shd w:fill="F7F8FA"/>
            <w:tcMar>
              <w:top w:w="80" w:type="dxa"/>
              <w:start w:w="120" w:type="dxa"/>
              <w:bottom w:w="80" w:type="dxa"/>
              <w:end w:w="120" w:type="dxa"/>
            </w:tcMar>
            <w:vAlign w:val="center"/>
          </w:tcPr>
          <w:p>
            <w:pPr>
              <w:spacing w:after="0" w:line="264" w:lineRule="auto"/>
            </w:pPr>
            <w:r>
              <w:rPr>
                <w:rFonts w:ascii="Calibri" w:hAnsi="Calibri" w:eastAsia="Calibri"/>
                <w:sz w:val="17"/>
              </w:rPr>
              <w:t>RAM API</w:t>
            </w:r>
          </w:p>
        </w:tc>
        <w:tc>
          <w:tcPr>
            <w:tcW w:type="dxa" w:w="2830"/>
            <w:shd w:fill="F7F8FA"/>
            <w:tcMar>
              <w:top w:w="80" w:type="dxa"/>
              <w:start w:w="120" w:type="dxa"/>
              <w:bottom w:w="80" w:type="dxa"/>
              <w:end w:w="120" w:type="dxa"/>
            </w:tcMar>
            <w:vAlign w:val="center"/>
          </w:tcPr>
          <w:p>
            <w:pPr>
              <w:spacing w:after="0" w:line="264" w:lineRule="auto"/>
            </w:pPr>
            <w:r>
              <w:rPr>
                <w:rFonts w:ascii="Calibri" w:hAnsi="Calibri" w:eastAsia="Calibri"/>
                <w:sz w:val="17"/>
              </w:rPr>
              <w:t>Mất sau service call</w:t>
            </w:r>
          </w:p>
        </w:tc>
      </w:tr>
      <w:tr>
        <w:trPr>
          <w:cantSplit w:val="true"/>
        </w:trPr>
        <w:tc>
          <w:tcPr>
            <w:tcW w:type="dxa" w:w="1950"/>
            <w:tcMar>
              <w:top w:w="80" w:type="dxa"/>
              <w:start w:w="120" w:type="dxa"/>
              <w:bottom w:w="80" w:type="dxa"/>
              <w:end w:w="120" w:type="dxa"/>
            </w:tcMar>
            <w:vAlign w:val="center"/>
          </w:tcPr>
          <w:p>
            <w:pPr>
              <w:spacing w:after="0" w:line="264" w:lineRule="auto"/>
            </w:pPr>
            <w:r>
              <w:rPr>
                <w:rFonts w:ascii="Calibri" w:hAnsi="Calibri" w:eastAsia="Calibri"/>
                <w:sz w:val="17"/>
              </w:rPr>
              <w:t>Object gốc</w:t>
            </w:r>
          </w:p>
        </w:tc>
        <w:tc>
          <w:tcPr>
            <w:tcW w:type="dxa" w:w="1900"/>
            <w:tcMar>
              <w:top w:w="80" w:type="dxa"/>
              <w:start w:w="120" w:type="dxa"/>
              <w:bottom w:w="80" w:type="dxa"/>
              <w:end w:w="120" w:type="dxa"/>
            </w:tcMar>
            <w:vAlign w:val="center"/>
          </w:tcPr>
          <w:p>
            <w:pPr>
              <w:spacing w:after="0" w:line="264" w:lineRule="auto"/>
            </w:pPr>
            <w:r>
              <w:rPr>
                <w:rFonts w:ascii="Calibri" w:hAnsi="Calibri" w:eastAsia="Calibri"/>
                <w:sz w:val="17"/>
              </w:rPr>
              <w:t>Sau create_uploading</w:t>
            </w:r>
          </w:p>
        </w:tc>
        <w:tc>
          <w:tcPr>
            <w:tcW w:type="dxa" w:w="2680"/>
            <w:tcMar>
              <w:top w:w="80" w:type="dxa"/>
              <w:start w:w="120" w:type="dxa"/>
              <w:bottom w:w="80" w:type="dxa"/>
              <w:end w:w="120" w:type="dxa"/>
            </w:tcMar>
            <w:vAlign w:val="center"/>
          </w:tcPr>
          <w:p>
            <w:pPr>
              <w:spacing w:after="0" w:line="264" w:lineRule="auto"/>
            </w:pPr>
            <w:r>
              <w:rPr>
                <w:rFonts w:ascii="Calibri" w:hAnsi="Calibri" w:eastAsia="Calibri"/>
                <w:sz w:val="17"/>
              </w:rPr>
              <w:t>Supabase Storage bucket documents</w:t>
            </w:r>
          </w:p>
        </w:tc>
        <w:tc>
          <w:tcPr>
            <w:tcW w:type="dxa" w:w="2830"/>
            <w:tcMar>
              <w:top w:w="80" w:type="dxa"/>
              <w:start w:w="120" w:type="dxa"/>
              <w:bottom w:w="80" w:type="dxa"/>
              <w:end w:w="120" w:type="dxa"/>
            </w:tcMar>
            <w:vAlign w:val="center"/>
          </w:tcPr>
          <w:p>
            <w:pPr>
              <w:spacing w:after="0" w:line="264" w:lineRule="auto"/>
            </w:pPr>
            <w:r>
              <w:rPr>
                <w:rFonts w:ascii="Calibri" w:hAnsi="Calibri" w:eastAsia="Calibri"/>
                <w:sz w:val="17"/>
              </w:rPr>
              <w:t>Giữ cho canonical/alias; upload fail thì best-effort delete</w:t>
            </w:r>
          </w:p>
        </w:tc>
      </w:tr>
      <w:tr>
        <w:trPr>
          <w:cantSplit w:val="true"/>
        </w:trPr>
        <w:tc>
          <w:tcPr>
            <w:tcW w:type="dxa" w:w="1950"/>
            <w:shd w:fill="F7F8FA"/>
            <w:tcMar>
              <w:top w:w="80" w:type="dxa"/>
              <w:start w:w="120" w:type="dxa"/>
              <w:bottom w:w="80" w:type="dxa"/>
              <w:end w:w="120" w:type="dxa"/>
            </w:tcMar>
            <w:vAlign w:val="center"/>
          </w:tcPr>
          <w:p>
            <w:pPr>
              <w:spacing w:after="0" w:line="264" w:lineRule="auto"/>
            </w:pPr>
            <w:r>
              <w:rPr>
                <w:rFonts w:ascii="Calibri" w:hAnsi="Calibri" w:eastAsia="Calibri"/>
                <w:sz w:val="17"/>
              </w:rPr>
              <w:t>Document row</w:t>
            </w:r>
          </w:p>
        </w:tc>
        <w:tc>
          <w:tcPr>
            <w:tcW w:type="dxa" w:w="1900"/>
            <w:shd w:fill="F7F8FA"/>
            <w:tcMar>
              <w:top w:w="80" w:type="dxa"/>
              <w:start w:w="120" w:type="dxa"/>
              <w:bottom w:w="80" w:type="dxa"/>
              <w:end w:w="120" w:type="dxa"/>
            </w:tcMar>
            <w:vAlign w:val="center"/>
          </w:tcPr>
          <w:p>
            <w:pPr>
              <w:spacing w:after="0" w:line="264" w:lineRule="auto"/>
            </w:pPr>
            <w:r>
              <w:rPr>
                <w:rFonts w:ascii="Calibri" w:hAnsi="Calibri" w:eastAsia="Calibri"/>
                <w:sz w:val="17"/>
              </w:rPr>
              <w:t>Trước object upload</w:t>
            </w:r>
          </w:p>
        </w:tc>
        <w:tc>
          <w:tcPr>
            <w:tcW w:type="dxa" w:w="2680"/>
            <w:shd w:fill="F7F8FA"/>
            <w:tcMar>
              <w:top w:w="80" w:type="dxa"/>
              <w:start w:w="120" w:type="dxa"/>
              <w:bottom w:w="80" w:type="dxa"/>
              <w:end w:w="120" w:type="dxa"/>
            </w:tcMar>
            <w:vAlign w:val="center"/>
          </w:tcPr>
          <w:p>
            <w:pPr>
              <w:spacing w:after="0" w:line="264" w:lineRule="auto"/>
            </w:pPr>
            <w:r>
              <w:rPr>
                <w:rFonts w:ascii="Calibri" w:hAnsi="Calibri" w:eastAsia="Calibri"/>
                <w:sz w:val="17"/>
              </w:rPr>
              <w:t>PostgreSQL documents</w:t>
            </w:r>
          </w:p>
        </w:tc>
        <w:tc>
          <w:tcPr>
            <w:tcW w:type="dxa" w:w="2830"/>
            <w:shd w:fill="F7F8FA"/>
            <w:tcMar>
              <w:top w:w="80" w:type="dxa"/>
              <w:start w:w="120" w:type="dxa"/>
              <w:bottom w:w="80" w:type="dxa"/>
              <w:end w:w="120" w:type="dxa"/>
            </w:tcMar>
            <w:vAlign w:val="center"/>
          </w:tcPr>
          <w:p>
            <w:pPr>
              <w:spacing w:after="0" w:line="264" w:lineRule="auto"/>
            </w:pPr>
            <w:r>
              <w:rPr>
                <w:rFonts w:ascii="Calibri" w:hAnsi="Calibri" w:eastAsia="Calibri"/>
                <w:sz w:val="17"/>
              </w:rPr>
              <w:t>Soft-delete giữ row; alias giữ canonical pointer</w:t>
            </w:r>
          </w:p>
        </w:tc>
      </w:tr>
      <w:tr>
        <w:trPr>
          <w:cantSplit w:val="true"/>
        </w:trPr>
        <w:tc>
          <w:tcPr>
            <w:tcW w:type="dxa" w:w="1950"/>
            <w:tcMar>
              <w:top w:w="80" w:type="dxa"/>
              <w:start w:w="120" w:type="dxa"/>
              <w:bottom w:w="80" w:type="dxa"/>
              <w:end w:w="120" w:type="dxa"/>
            </w:tcMar>
            <w:vAlign w:val="center"/>
          </w:tcPr>
          <w:p>
            <w:pPr>
              <w:spacing w:after="0" w:line="264" w:lineRule="auto"/>
            </w:pPr>
            <w:r>
              <w:rPr>
                <w:rFonts w:ascii="Calibri" w:hAnsi="Calibri" w:eastAsia="Calibri"/>
                <w:sz w:val="17"/>
              </w:rPr>
              <w:t>Job claim/lease/token</w:t>
            </w:r>
          </w:p>
        </w:tc>
        <w:tc>
          <w:tcPr>
            <w:tcW w:type="dxa" w:w="1900"/>
            <w:tcMar>
              <w:top w:w="80" w:type="dxa"/>
              <w:start w:w="120" w:type="dxa"/>
              <w:bottom w:w="80" w:type="dxa"/>
              <w:end w:w="120" w:type="dxa"/>
            </w:tcMar>
            <w:vAlign w:val="center"/>
          </w:tcPr>
          <w:p>
            <w:pPr>
              <w:spacing w:after="0" w:line="264" w:lineRule="auto"/>
            </w:pPr>
            <w:r>
              <w:rPr>
                <w:rFonts w:ascii="Calibri" w:hAnsi="Calibri" w:eastAsia="Calibri"/>
                <w:sz w:val="17"/>
              </w:rPr>
              <w:t>Enqueue/worker claim</w:t>
            </w:r>
          </w:p>
        </w:tc>
        <w:tc>
          <w:tcPr>
            <w:tcW w:type="dxa" w:w="2680"/>
            <w:tcMar>
              <w:top w:w="80" w:type="dxa"/>
              <w:start w:w="120" w:type="dxa"/>
              <w:bottom w:w="80" w:type="dxa"/>
              <w:end w:w="120" w:type="dxa"/>
            </w:tcMar>
            <w:vAlign w:val="center"/>
          </w:tcPr>
          <w:p>
            <w:pPr>
              <w:spacing w:after="0" w:line="264" w:lineRule="auto"/>
            </w:pPr>
            <w:r>
              <w:rPr>
                <w:rFonts w:ascii="Calibri" w:hAnsi="Calibri" w:eastAsia="Calibri"/>
                <w:sz w:val="17"/>
              </w:rPr>
              <w:t>PostgreSQL ingestion_jobs</w:t>
            </w:r>
          </w:p>
        </w:tc>
        <w:tc>
          <w:tcPr>
            <w:tcW w:type="dxa" w:w="2830"/>
            <w:tcMar>
              <w:top w:w="80" w:type="dxa"/>
              <w:start w:w="120" w:type="dxa"/>
              <w:bottom w:w="80" w:type="dxa"/>
              <w:end w:w="120" w:type="dxa"/>
            </w:tcMar>
            <w:vAlign w:val="center"/>
          </w:tcPr>
          <w:p>
            <w:pPr>
              <w:spacing w:after="0" w:line="264" w:lineRule="auto"/>
            </w:pPr>
            <w:r>
              <w:rPr>
                <w:rFonts w:ascii="Calibri" w:hAnsi="Calibri" w:eastAsia="Calibri"/>
                <w:sz w:val="17"/>
              </w:rPr>
              <w:t>Status/lease/token cập nhật transactional</w:t>
            </w:r>
          </w:p>
        </w:tc>
      </w:tr>
      <w:tr>
        <w:trPr>
          <w:cantSplit w:val="true"/>
        </w:trPr>
        <w:tc>
          <w:tcPr>
            <w:tcW w:type="dxa" w:w="1950"/>
            <w:shd w:fill="F7F8FA"/>
            <w:tcMar>
              <w:top w:w="80" w:type="dxa"/>
              <w:start w:w="120" w:type="dxa"/>
              <w:bottom w:w="80" w:type="dxa"/>
              <w:end w:w="120" w:type="dxa"/>
            </w:tcMar>
            <w:vAlign w:val="center"/>
          </w:tcPr>
          <w:p>
            <w:pPr>
              <w:spacing w:after="0" w:line="264" w:lineRule="auto"/>
            </w:pPr>
            <w:r>
              <w:rPr>
                <w:rFonts w:ascii="Calibri" w:hAnsi="Calibri" w:eastAsia="Calibri"/>
                <w:sz w:val="17"/>
              </w:rPr>
              <w:t>Downloaded bytes</w:t>
            </w:r>
          </w:p>
        </w:tc>
        <w:tc>
          <w:tcPr>
            <w:tcW w:type="dxa" w:w="1900"/>
            <w:shd w:fill="F7F8FA"/>
            <w:tcMar>
              <w:top w:w="80" w:type="dxa"/>
              <w:start w:w="120" w:type="dxa"/>
              <w:bottom w:w="80" w:type="dxa"/>
              <w:end w:w="120" w:type="dxa"/>
            </w:tcMar>
            <w:vAlign w:val="center"/>
          </w:tcPr>
          <w:p>
            <w:pPr>
              <w:spacing w:after="0" w:line="264" w:lineRule="auto"/>
            </w:pPr>
            <w:r>
              <w:rPr>
                <w:rFonts w:ascii="Calibri" w:hAnsi="Calibri" w:eastAsia="Calibri"/>
                <w:sz w:val="17"/>
              </w:rPr>
              <w:t>Worker download</w:t>
            </w:r>
          </w:p>
        </w:tc>
        <w:tc>
          <w:tcPr>
            <w:tcW w:type="dxa" w:w="2680"/>
            <w:shd w:fill="F7F8FA"/>
            <w:tcMar>
              <w:top w:w="80" w:type="dxa"/>
              <w:start w:w="120" w:type="dxa"/>
              <w:bottom w:w="80" w:type="dxa"/>
              <w:end w:w="120" w:type="dxa"/>
            </w:tcMar>
            <w:vAlign w:val="center"/>
          </w:tcPr>
          <w:p>
            <w:pPr>
              <w:spacing w:after="0" w:line="264" w:lineRule="auto"/>
            </w:pPr>
            <w:r>
              <w:rPr>
                <w:rFonts w:ascii="Calibri" w:hAnsi="Calibri" w:eastAsia="Calibri"/>
                <w:sz w:val="17"/>
              </w:rPr>
              <w:t>RAM worker</w:t>
            </w:r>
          </w:p>
        </w:tc>
        <w:tc>
          <w:tcPr>
            <w:tcW w:type="dxa" w:w="2830"/>
            <w:shd w:fill="F7F8FA"/>
            <w:tcMar>
              <w:top w:w="80" w:type="dxa"/>
              <w:start w:w="120" w:type="dxa"/>
              <w:bottom w:w="80" w:type="dxa"/>
              <w:end w:w="120" w:type="dxa"/>
            </w:tcMar>
            <w:vAlign w:val="center"/>
          </w:tcPr>
          <w:p>
            <w:pPr>
              <w:spacing w:after="0" w:line="264" w:lineRule="auto"/>
            </w:pPr>
            <w:r>
              <w:rPr>
                <w:rFonts w:ascii="Calibri" w:hAnsi="Calibri" w:eastAsia="Calibri"/>
                <w:sz w:val="17"/>
              </w:rPr>
              <w:t>Mất sau job; dùng verify raw hash</w:t>
            </w:r>
          </w:p>
        </w:tc>
      </w:tr>
      <w:tr>
        <w:trPr>
          <w:cantSplit w:val="true"/>
        </w:trPr>
        <w:tc>
          <w:tcPr>
            <w:tcW w:type="dxa" w:w="1950"/>
            <w:tcMar>
              <w:top w:w="80" w:type="dxa"/>
              <w:start w:w="120" w:type="dxa"/>
              <w:bottom w:w="80" w:type="dxa"/>
              <w:end w:w="120" w:type="dxa"/>
            </w:tcMar>
            <w:vAlign w:val="center"/>
          </w:tcPr>
          <w:p>
            <w:pPr>
              <w:spacing w:after="0" w:line="264" w:lineRule="auto"/>
            </w:pPr>
            <w:r>
              <w:rPr>
                <w:rFonts w:ascii="Calibri" w:hAnsi="Calibri" w:eastAsia="Calibri"/>
                <w:sz w:val="17"/>
              </w:rPr>
              <w:t>ParsedDocument</w:t>
            </w:r>
          </w:p>
        </w:tc>
        <w:tc>
          <w:tcPr>
            <w:tcW w:type="dxa" w:w="1900"/>
            <w:tcMar>
              <w:top w:w="80" w:type="dxa"/>
              <w:start w:w="120" w:type="dxa"/>
              <w:bottom w:w="80" w:type="dxa"/>
              <w:end w:w="120" w:type="dxa"/>
            </w:tcMar>
            <w:vAlign w:val="center"/>
          </w:tcPr>
          <w:p>
            <w:pPr>
              <w:spacing w:after="0" w:line="264" w:lineRule="auto"/>
            </w:pPr>
            <w:r>
              <w:rPr>
                <w:rFonts w:ascii="Calibri" w:hAnsi="Calibri" w:eastAsia="Calibri"/>
                <w:sz w:val="17"/>
              </w:rPr>
              <w:t>Pipeline.prepare</w:t>
            </w:r>
          </w:p>
        </w:tc>
        <w:tc>
          <w:tcPr>
            <w:tcW w:type="dxa" w:w="2680"/>
            <w:tcMar>
              <w:top w:w="80" w:type="dxa"/>
              <w:start w:w="120" w:type="dxa"/>
              <w:bottom w:w="80" w:type="dxa"/>
              <w:end w:w="120" w:type="dxa"/>
            </w:tcMar>
            <w:vAlign w:val="center"/>
          </w:tcPr>
          <w:p>
            <w:pPr>
              <w:spacing w:after="0" w:line="264" w:lineRule="auto"/>
            </w:pPr>
            <w:r>
              <w:rPr>
                <w:rFonts w:ascii="Calibri" w:hAnsi="Calibri" w:eastAsia="Calibri"/>
                <w:sz w:val="17"/>
              </w:rPr>
              <w:t>RAM worker</w:t>
            </w:r>
          </w:p>
        </w:tc>
        <w:tc>
          <w:tcPr>
            <w:tcW w:type="dxa" w:w="2830"/>
            <w:tcMar>
              <w:top w:w="80" w:type="dxa"/>
              <w:start w:w="120" w:type="dxa"/>
              <w:bottom w:w="80" w:type="dxa"/>
              <w:end w:w="120" w:type="dxa"/>
            </w:tcMar>
            <w:vAlign w:val="center"/>
          </w:tcPr>
          <w:p>
            <w:pPr>
              <w:spacing w:after="0" w:line="264" w:lineRule="auto"/>
            </w:pPr>
            <w:r>
              <w:rPr>
                <w:rFonts w:ascii="Calibri" w:hAnsi="Calibri" w:eastAsia="Calibri"/>
                <w:sz w:val="17"/>
              </w:rPr>
              <w:t>Mất sau job; parser nội bộ có thể có allocation riêng ngoài invariant audit</w:t>
            </w:r>
          </w:p>
        </w:tc>
      </w:tr>
      <w:tr>
        <w:trPr>
          <w:cantSplit w:val="true"/>
        </w:trPr>
        <w:tc>
          <w:tcPr>
            <w:tcW w:type="dxa" w:w="1950"/>
            <w:shd w:fill="F7F8FA"/>
            <w:tcMar>
              <w:top w:w="80" w:type="dxa"/>
              <w:start w:w="120" w:type="dxa"/>
              <w:bottom w:w="80" w:type="dxa"/>
              <w:end w:w="120" w:type="dxa"/>
            </w:tcMar>
            <w:vAlign w:val="center"/>
          </w:tcPr>
          <w:p>
            <w:pPr>
              <w:spacing w:after="0" w:line="264" w:lineRule="auto"/>
            </w:pPr>
            <w:r>
              <w:rPr>
                <w:rFonts w:ascii="Calibri" w:hAnsi="Calibri" w:eastAsia="Calibri"/>
                <w:sz w:val="17"/>
              </w:rPr>
              <w:t>Canonical sequence/JSON</w:t>
            </w:r>
          </w:p>
        </w:tc>
        <w:tc>
          <w:tcPr>
            <w:tcW w:type="dxa" w:w="1900"/>
            <w:shd w:fill="F7F8FA"/>
            <w:tcMar>
              <w:top w:w="80" w:type="dxa"/>
              <w:start w:w="120" w:type="dxa"/>
              <w:bottom w:w="80" w:type="dxa"/>
              <w:end w:w="120" w:type="dxa"/>
            </w:tcMar>
            <w:vAlign w:val="center"/>
          </w:tcPr>
          <w:p>
            <w:pPr>
              <w:spacing w:after="0" w:line="264" w:lineRule="auto"/>
            </w:pPr>
            <w:r>
              <w:rPr>
                <w:rFonts w:ascii="Calibri" w:hAnsi="Calibri" w:eastAsia="Calibri"/>
                <w:sz w:val="17"/>
              </w:rPr>
              <w:t>project_document_identity</w:t>
            </w:r>
          </w:p>
        </w:tc>
        <w:tc>
          <w:tcPr>
            <w:tcW w:type="dxa" w:w="2680"/>
            <w:shd w:fill="F7F8FA"/>
            <w:tcMar>
              <w:top w:w="80" w:type="dxa"/>
              <w:start w:w="120" w:type="dxa"/>
              <w:bottom w:w="80" w:type="dxa"/>
              <w:end w:w="120" w:type="dxa"/>
            </w:tcMar>
            <w:vAlign w:val="center"/>
          </w:tcPr>
          <w:p>
            <w:pPr>
              <w:spacing w:after="0" w:line="264" w:lineRule="auto"/>
            </w:pPr>
            <w:r>
              <w:rPr>
                <w:rFonts w:ascii="Calibri" w:hAnsi="Calibri" w:eastAsia="Calibri"/>
                <w:sz w:val="17"/>
              </w:rPr>
              <w:t>RAM worker</w:t>
            </w:r>
          </w:p>
        </w:tc>
        <w:tc>
          <w:tcPr>
            <w:tcW w:type="dxa" w:w="2830"/>
            <w:shd w:fill="F7F8FA"/>
            <w:tcMar>
              <w:top w:w="80" w:type="dxa"/>
              <w:start w:w="120" w:type="dxa"/>
              <w:bottom w:w="80" w:type="dxa"/>
              <w:end w:w="120" w:type="dxa"/>
            </w:tcMar>
            <w:vAlign w:val="center"/>
          </w:tcPr>
          <w:p>
            <w:pPr>
              <w:spacing w:after="0" w:line="264" w:lineRule="auto"/>
            </w:pPr>
            <w:r>
              <w:rPr>
                <w:rFonts w:ascii="Calibri" w:hAnsi="Calibri" w:eastAsia="Calibri"/>
                <w:sz w:val="17"/>
              </w:rPr>
              <w:t>Không có DB temp table; persist hash/version/metadata cần thiết</w:t>
            </w:r>
          </w:p>
        </w:tc>
      </w:tr>
      <w:tr>
        <w:trPr>
          <w:cantSplit w:val="true"/>
        </w:trPr>
        <w:tc>
          <w:tcPr>
            <w:tcW w:type="dxa" w:w="1950"/>
            <w:tcMar>
              <w:top w:w="80" w:type="dxa"/>
              <w:start w:w="120" w:type="dxa"/>
              <w:bottom w:w="80" w:type="dxa"/>
              <w:end w:w="120" w:type="dxa"/>
            </w:tcMar>
            <w:vAlign w:val="center"/>
          </w:tcPr>
          <w:p>
            <w:pPr>
              <w:spacing w:after="0" w:line="264" w:lineRule="auto"/>
            </w:pPr>
            <w:r>
              <w:rPr>
                <w:rFonts w:ascii="Calibri" w:hAnsi="Calibri" w:eastAsia="Calibri"/>
                <w:sz w:val="17"/>
              </w:rPr>
              <w:t>Chunk probes/candidates/plan</w:t>
            </w:r>
          </w:p>
        </w:tc>
        <w:tc>
          <w:tcPr>
            <w:tcW w:type="dxa" w:w="1900"/>
            <w:tcMar>
              <w:top w:w="80" w:type="dxa"/>
              <w:start w:w="120" w:type="dxa"/>
              <w:bottom w:w="80" w:type="dxa"/>
              <w:end w:w="120" w:type="dxa"/>
            </w:tcMar>
            <w:vAlign w:val="center"/>
          </w:tcPr>
          <w:p>
            <w:pPr>
              <w:spacing w:after="0" w:line="264" w:lineRule="auto"/>
            </w:pPr>
            <w:r>
              <w:rPr>
                <w:rFonts w:ascii="Calibri" w:hAnsi="Calibri" w:eastAsia="Calibri"/>
                <w:sz w:val="17"/>
              </w:rPr>
              <w:t>Trước embedding</w:t>
            </w:r>
          </w:p>
        </w:tc>
        <w:tc>
          <w:tcPr>
            <w:tcW w:type="dxa" w:w="2680"/>
            <w:tcMar>
              <w:top w:w="80" w:type="dxa"/>
              <w:start w:w="120" w:type="dxa"/>
              <w:bottom w:w="80" w:type="dxa"/>
              <w:end w:w="120" w:type="dxa"/>
            </w:tcMar>
            <w:vAlign w:val="center"/>
          </w:tcPr>
          <w:p>
            <w:pPr>
              <w:spacing w:after="0" w:line="264" w:lineRule="auto"/>
            </w:pPr>
            <w:r>
              <w:rPr>
                <w:rFonts w:ascii="Calibri" w:hAnsi="Calibri" w:eastAsia="Calibri"/>
                <w:sz w:val="17"/>
              </w:rPr>
              <w:t>RAM + RPC response</w:t>
            </w:r>
          </w:p>
        </w:tc>
        <w:tc>
          <w:tcPr>
            <w:tcW w:type="dxa" w:w="2830"/>
            <w:tcMar>
              <w:top w:w="80" w:type="dxa"/>
              <w:start w:w="120" w:type="dxa"/>
              <w:bottom w:w="80" w:type="dxa"/>
              <w:end w:w="120" w:type="dxa"/>
            </w:tcMar>
            <w:vAlign w:val="center"/>
          </w:tcPr>
          <w:p>
            <w:pPr>
              <w:spacing w:after="0" w:line="264" w:lineRule="auto"/>
            </w:pPr>
            <w:r>
              <w:rPr>
                <w:rFonts w:ascii="Calibri" w:hAnsi="Calibri" w:eastAsia="Calibri"/>
                <w:sz w:val="17"/>
              </w:rPr>
              <w:t>Decision metadata persist vào chunks/relations</w:t>
            </w:r>
          </w:p>
        </w:tc>
      </w:tr>
      <w:tr>
        <w:trPr>
          <w:cantSplit w:val="true"/>
        </w:trPr>
        <w:tc>
          <w:tcPr>
            <w:tcW w:type="dxa" w:w="1950"/>
            <w:shd w:fill="F7F8FA"/>
            <w:tcMar>
              <w:top w:w="80" w:type="dxa"/>
              <w:start w:w="120" w:type="dxa"/>
              <w:bottom w:w="80" w:type="dxa"/>
              <w:end w:w="120" w:type="dxa"/>
            </w:tcMar>
            <w:vAlign w:val="center"/>
          </w:tcPr>
          <w:p>
            <w:pPr>
              <w:spacing w:after="0" w:line="264" w:lineRule="auto"/>
            </w:pPr>
            <w:r>
              <w:rPr>
                <w:rFonts w:ascii="Calibri" w:hAnsi="Calibri" w:eastAsia="Calibri"/>
                <w:sz w:val="17"/>
              </w:rPr>
              <w:t>Embedding vectors</w:t>
            </w:r>
          </w:p>
        </w:tc>
        <w:tc>
          <w:tcPr>
            <w:tcW w:type="dxa" w:w="1900"/>
            <w:shd w:fill="F7F8FA"/>
            <w:tcMar>
              <w:top w:w="80" w:type="dxa"/>
              <w:start w:w="120" w:type="dxa"/>
              <w:bottom w:w="80" w:type="dxa"/>
              <w:end w:w="120" w:type="dxa"/>
            </w:tcMar>
            <w:vAlign w:val="center"/>
          </w:tcPr>
          <w:p>
            <w:pPr>
              <w:spacing w:after="0" w:line="264" w:lineRule="auto"/>
            </w:pPr>
            <w:r>
              <w:rPr>
                <w:rFonts w:ascii="Calibri" w:hAnsi="Calibri" w:eastAsia="Calibri"/>
                <w:sz w:val="17"/>
              </w:rPr>
              <w:t>Pipeline.embed</w:t>
            </w:r>
          </w:p>
        </w:tc>
        <w:tc>
          <w:tcPr>
            <w:tcW w:type="dxa" w:w="2680"/>
            <w:shd w:fill="F7F8FA"/>
            <w:tcMar>
              <w:top w:w="80" w:type="dxa"/>
              <w:start w:w="120" w:type="dxa"/>
              <w:bottom w:w="80" w:type="dxa"/>
              <w:end w:w="120" w:type="dxa"/>
            </w:tcMar>
            <w:vAlign w:val="center"/>
          </w:tcPr>
          <w:p>
            <w:pPr>
              <w:spacing w:after="0" w:line="264" w:lineRule="auto"/>
            </w:pPr>
            <w:r>
              <w:rPr>
                <w:rFonts w:ascii="Calibri" w:hAnsi="Calibri" w:eastAsia="Calibri"/>
                <w:sz w:val="17"/>
              </w:rPr>
              <w:t>RAM trước commit</w:t>
            </w:r>
          </w:p>
        </w:tc>
        <w:tc>
          <w:tcPr>
            <w:tcW w:type="dxa" w:w="2830"/>
            <w:shd w:fill="F7F8FA"/>
            <w:tcMar>
              <w:top w:w="80" w:type="dxa"/>
              <w:start w:w="120" w:type="dxa"/>
              <w:bottom w:w="80" w:type="dxa"/>
              <w:end w:w="120" w:type="dxa"/>
            </w:tcMar>
            <w:vAlign w:val="center"/>
          </w:tcPr>
          <w:p>
            <w:pPr>
              <w:spacing w:after="0" w:line="264" w:lineRule="auto"/>
            </w:pPr>
            <w:r>
              <w:rPr>
                <w:rFonts w:ascii="Calibri" w:hAnsi="Calibri" w:eastAsia="Calibri"/>
                <w:sz w:val="17"/>
              </w:rPr>
              <w:t>Sau đó pgvector/document_chunks hoặc external Qdrant</w:t>
            </w:r>
          </w:p>
        </w:tc>
      </w:tr>
      <w:tr>
        <w:trPr>
          <w:cantSplit w:val="true"/>
        </w:trPr>
        <w:tc>
          <w:tcPr>
            <w:tcW w:type="dxa" w:w="1950"/>
            <w:tcMar>
              <w:top w:w="80" w:type="dxa"/>
              <w:start w:w="120" w:type="dxa"/>
              <w:bottom w:w="80" w:type="dxa"/>
              <w:end w:w="120" w:type="dxa"/>
            </w:tcMar>
            <w:vAlign w:val="center"/>
          </w:tcPr>
          <w:p>
            <w:pPr>
              <w:spacing w:after="0" w:line="264" w:lineRule="auto"/>
            </w:pPr>
            <w:r>
              <w:rPr>
                <w:rFonts w:ascii="Calibri" w:hAnsi="Calibri" w:eastAsia="Calibri"/>
                <w:sz w:val="17"/>
              </w:rPr>
              <w:t>Qdrant generation</w:t>
            </w:r>
          </w:p>
        </w:tc>
        <w:tc>
          <w:tcPr>
            <w:tcW w:type="dxa" w:w="1900"/>
            <w:tcMar>
              <w:top w:w="80" w:type="dxa"/>
              <w:start w:w="120" w:type="dxa"/>
              <w:bottom w:w="80" w:type="dxa"/>
              <w:end w:w="120" w:type="dxa"/>
            </w:tcMar>
            <w:vAlign w:val="center"/>
          </w:tcPr>
          <w:p>
            <w:pPr>
              <w:spacing w:after="0" w:line="264" w:lineRule="auto"/>
            </w:pPr>
            <w:r>
              <w:rPr>
                <w:rFonts w:ascii="Calibri" w:hAnsi="Calibri" w:eastAsia="Calibri"/>
                <w:sz w:val="17"/>
              </w:rPr>
              <w:t>External persist trước DB completion</w:t>
            </w:r>
          </w:p>
        </w:tc>
        <w:tc>
          <w:tcPr>
            <w:tcW w:type="dxa" w:w="2680"/>
            <w:tcMar>
              <w:top w:w="80" w:type="dxa"/>
              <w:start w:w="120" w:type="dxa"/>
              <w:bottom w:w="80" w:type="dxa"/>
              <w:end w:w="120" w:type="dxa"/>
            </w:tcMar>
            <w:vAlign w:val="center"/>
          </w:tcPr>
          <w:p>
            <w:pPr>
              <w:spacing w:after="0" w:line="264" w:lineRule="auto"/>
            </w:pPr>
            <w:r>
              <w:rPr>
                <w:rFonts w:ascii="Calibri" w:hAnsi="Calibri" w:eastAsia="Calibri"/>
                <w:sz w:val="17"/>
              </w:rPr>
              <w:t>Qdrant bền, key ingestion_generation</w:t>
            </w:r>
          </w:p>
        </w:tc>
        <w:tc>
          <w:tcPr>
            <w:tcW w:type="dxa" w:w="2830"/>
            <w:tcMar>
              <w:top w:w="80" w:type="dxa"/>
              <w:start w:w="120" w:type="dxa"/>
              <w:bottom w:w="80" w:type="dxa"/>
              <w:end w:w="120" w:type="dxa"/>
            </w:tcMar>
            <w:vAlign w:val="center"/>
          </w:tcPr>
          <w:p>
            <w:pPr>
              <w:spacing w:after="0" w:line="264" w:lineRule="auto"/>
            </w:pPr>
            <w:r>
              <w:rPr>
                <w:rFonts w:ascii="Calibri" w:hAnsi="Calibri" w:eastAsia="Calibri"/>
                <w:sz w:val="17"/>
              </w:rPr>
              <w:t>Delete nếu suppressed; finalize xóa old generation; reconcile nếu cleanup lỗi</w:t>
            </w:r>
          </w:p>
        </w:tc>
      </w:tr>
      <w:tr>
        <w:trPr>
          <w:cantSplit w:val="true"/>
        </w:trPr>
        <w:tc>
          <w:tcPr>
            <w:tcW w:type="dxa" w:w="1950"/>
            <w:shd w:fill="F7F8FA"/>
            <w:tcMar>
              <w:top w:w="80" w:type="dxa"/>
              <w:start w:w="120" w:type="dxa"/>
              <w:bottom w:w="80" w:type="dxa"/>
              <w:end w:w="120" w:type="dxa"/>
            </w:tcMar>
            <w:vAlign w:val="center"/>
          </w:tcPr>
          <w:p>
            <w:pPr>
              <w:spacing w:after="0" w:line="264" w:lineRule="auto"/>
            </w:pPr>
            <w:r>
              <w:rPr>
                <w:rFonts w:ascii="Calibri" w:hAnsi="Calibri" w:eastAsia="Calibri"/>
                <w:sz w:val="17"/>
              </w:rPr>
              <w:t>TableAnalysis/prior claims</w:t>
            </w:r>
          </w:p>
        </w:tc>
        <w:tc>
          <w:tcPr>
            <w:tcW w:type="dxa" w:w="1900"/>
            <w:shd w:fill="F7F8FA"/>
            <w:tcMar>
              <w:top w:w="80" w:type="dxa"/>
              <w:start w:w="120" w:type="dxa"/>
              <w:bottom w:w="80" w:type="dxa"/>
              <w:end w:w="120" w:type="dxa"/>
            </w:tcMar>
            <w:vAlign w:val="center"/>
          </w:tcPr>
          <w:p>
            <w:pPr>
              <w:spacing w:after="0" w:line="264" w:lineRule="auto"/>
            </w:pPr>
            <w:r>
              <w:rPr>
                <w:rFonts w:ascii="Calibri" w:hAnsi="Calibri" w:eastAsia="Calibri"/>
                <w:sz w:val="17"/>
              </w:rPr>
              <w:t>Structured analyzer/candidate load</w:t>
            </w:r>
          </w:p>
        </w:tc>
        <w:tc>
          <w:tcPr>
            <w:tcW w:type="dxa" w:w="2680"/>
            <w:shd w:fill="F7F8FA"/>
            <w:tcMar>
              <w:top w:w="80" w:type="dxa"/>
              <w:start w:w="120" w:type="dxa"/>
              <w:bottom w:w="80" w:type="dxa"/>
              <w:end w:w="120" w:type="dxa"/>
            </w:tcMar>
            <w:vAlign w:val="center"/>
          </w:tcPr>
          <w:p>
            <w:pPr>
              <w:spacing w:after="0" w:line="264" w:lineRule="auto"/>
            </w:pPr>
            <w:r>
              <w:rPr>
                <w:rFonts w:ascii="Calibri" w:hAnsi="Calibri" w:eastAsia="Calibri"/>
                <w:sz w:val="17"/>
              </w:rPr>
              <w:t>RAM worker</w:t>
            </w:r>
          </w:p>
        </w:tc>
        <w:tc>
          <w:tcPr>
            <w:tcW w:type="dxa" w:w="2830"/>
            <w:shd w:fill="F7F8FA"/>
            <w:tcMar>
              <w:top w:w="80" w:type="dxa"/>
              <w:start w:w="120" w:type="dxa"/>
              <w:bottom w:w="80" w:type="dxa"/>
              <w:end w:w="120" w:type="dxa"/>
            </w:tcMar>
            <w:vAlign w:val="center"/>
          </w:tcPr>
          <w:p>
            <w:pPr>
              <w:spacing w:after="0" w:line="264" w:lineRule="auto"/>
            </w:pPr>
            <w:r>
              <w:rPr>
                <w:rFonts w:ascii="Calibri" w:hAnsi="Calibri" w:eastAsia="Calibri"/>
                <w:sz w:val="17"/>
              </w:rPr>
              <w:t>Chuyển thành deterministic persistence batch</w:t>
            </w:r>
          </w:p>
        </w:tc>
      </w:tr>
      <w:tr>
        <w:trPr>
          <w:cantSplit w:val="true"/>
        </w:trPr>
        <w:tc>
          <w:tcPr>
            <w:tcW w:type="dxa" w:w="1950"/>
            <w:tcMar>
              <w:top w:w="80" w:type="dxa"/>
              <w:start w:w="120" w:type="dxa"/>
              <w:bottom w:w="80" w:type="dxa"/>
              <w:end w:w="120" w:type="dxa"/>
            </w:tcMar>
            <w:vAlign w:val="center"/>
          </w:tcPr>
          <w:p>
            <w:pPr>
              <w:spacing w:after="0" w:line="264" w:lineRule="auto"/>
            </w:pPr>
            <w:r>
              <w:rPr>
                <w:rFonts w:ascii="Calibri" w:hAnsi="Calibri" w:eastAsia="Calibri"/>
                <w:sz w:val="17"/>
              </w:rPr>
              <w:t>Snapshots/claims/relations</w:t>
            </w:r>
          </w:p>
        </w:tc>
        <w:tc>
          <w:tcPr>
            <w:tcW w:type="dxa" w:w="1900"/>
            <w:tcMar>
              <w:top w:w="80" w:type="dxa"/>
              <w:start w:w="120" w:type="dxa"/>
              <w:bottom w:w="80" w:type="dxa"/>
              <w:end w:w="120" w:type="dxa"/>
            </w:tcMar>
            <w:vAlign w:val="center"/>
          </w:tcPr>
          <w:p>
            <w:pPr>
              <w:spacing w:after="0" w:line="264" w:lineRule="auto"/>
            </w:pPr>
            <w:r>
              <w:rPr>
                <w:rFonts w:ascii="Calibri" w:hAnsi="Calibri" w:eastAsia="Calibri"/>
                <w:sz w:val="17"/>
              </w:rPr>
              <w:t>Atomic structured RPC</w:t>
            </w:r>
          </w:p>
        </w:tc>
        <w:tc>
          <w:tcPr>
            <w:tcW w:type="dxa" w:w="2680"/>
            <w:tcMar>
              <w:top w:w="80" w:type="dxa"/>
              <w:start w:w="120" w:type="dxa"/>
              <w:bottom w:w="80" w:type="dxa"/>
              <w:end w:w="120" w:type="dxa"/>
            </w:tcMar>
            <w:vAlign w:val="center"/>
          </w:tcPr>
          <w:p>
            <w:pPr>
              <w:spacing w:after="0" w:line="264" w:lineRule="auto"/>
            </w:pPr>
            <w:r>
              <w:rPr>
                <w:rFonts w:ascii="Calibri" w:hAnsi="Calibri" w:eastAsia="Calibri"/>
                <w:sz w:val="17"/>
              </w:rPr>
              <w:t>PostgreSQL</w:t>
            </w:r>
          </w:p>
        </w:tc>
        <w:tc>
          <w:tcPr>
            <w:tcW w:type="dxa" w:w="2830"/>
            <w:tcMar>
              <w:top w:w="80" w:type="dxa"/>
              <w:start w:w="120" w:type="dxa"/>
              <w:bottom w:w="80" w:type="dxa"/>
              <w:end w:w="120" w:type="dxa"/>
            </w:tcMar>
            <w:vAlign w:val="center"/>
          </w:tcPr>
          <w:p>
            <w:pPr>
              <w:spacing w:after="0" w:line="264" w:lineRule="auto"/>
            </w:pPr>
            <w:r>
              <w:rPr>
                <w:rFonts w:ascii="Calibri" w:hAnsi="Calibri" w:eastAsia="Calibri"/>
                <w:sz w:val="17"/>
              </w:rPr>
              <w:t>Replace đúng document+extractor version; review/audit giữ lịch sử quyết định</w:t>
            </w:r>
          </w:p>
        </w:tc>
      </w:tr>
    </w:tbl>
    <w:p>
      <w:pPr>
        <w:spacing w:after="0"/>
      </w:pPr>
    </w:p>
    <w:tbl>
      <w:tblPr>
        <w:tblW w:type="dxa" w:w="9360"/>
        <w:jc w:val="left"/>
        <w:tblLayout w:type="fixed"/>
        <w:tblLook w:firstColumn="1" w:firstRow="1" w:lastColumn="0" w:lastRow="0" w:noHBand="0" w:noVBand="1" w:val="04A0"/>
        <w:tblInd w:w="120" w:type="dxa"/>
        <w:tblBorders>
          <w:top w:val="single" w:sz="10" w:space="0" w:color="A66500"/>
          <w:left w:val="single" w:sz="10" w:space="0" w:color="A66500"/>
          <w:bottom w:val="single" w:sz="10" w:space="0" w:color="A66500"/>
          <w:right w:val="single" w:sz="10" w:space="0" w:color="A66500"/>
          <w:insideH w:val="single" w:sz="10" w:space="0" w:color="A66500"/>
          <w:insideV w:val="single" w:sz="10" w:space="0" w:color="A66500"/>
        </w:tblBorders>
      </w:tblPr>
      <w:tblGrid>
        <w:gridCol w:w="9360"/>
      </w:tblGrid>
      <w:tr>
        <w:trPr>
          <w:cantSplit w:val="true"/>
        </w:trPr>
        <w:tc>
          <w:tcPr>
            <w:tcW w:type="dxa" w:w="9360"/>
            <w:tcMar>
              <w:top w:w="80" w:type="dxa"/>
              <w:start w:w="120" w:type="dxa"/>
              <w:bottom w:w="80" w:type="dxa"/>
              <w:end w:w="120" w:type="dxa"/>
            </w:tcMar>
            <w:vAlign w:val="center"/>
            <w:shd w:fill="FFF3D6"/>
          </w:tcPr>
          <w:p>
            <w:pPr>
              <w:spacing w:after="0"/>
            </w:pPr>
            <w:r>
              <w:rPr>
                <w:rFonts w:ascii="Calibri" w:hAnsi="Calibri" w:eastAsia="Calibri"/>
                <w:b/>
                <w:color w:val="A66500"/>
              </w:rPr>
              <w:t>Không nên nói 'không có lưu tạm' một cách tuyệt đối</w:t>
              <w:br/>
            </w:r>
            <w:r>
              <w:rPr>
                <w:rFonts w:ascii="Calibri" w:hAnsi="Calibri" w:eastAsia="Calibri"/>
              </w:rPr>
              <w:t>Ở tầng ứng dụng được audit, không có bảng DB/file cache tạm dành riêng cho comparison; các object trung gian ở RAM. Tuy nhiên thư viện parser có thể dùng buffer/temp nội bộ và Qdrant generation là staging bền. Vì vậy phát biểu đúng là 'không có temporary comparison table trong luồng application', không phải 'toàn hệ thống tuyệt đối không bao giờ dùng temp'.</w:t>
            </w:r>
          </w:p>
        </w:tc>
      </w:tr>
    </w:tbl>
    <w:p>
      <w:pPr>
        <w:spacing w:after="0"/>
      </w:pPr>
    </w:p>
    <w:p>
      <w:pPr>
        <w:pStyle w:val="Heading2"/>
      </w:pPr>
      <w:r>
        <w:t>4.8. Luồng lỗi và tính authoritative</w:t>
      </w:r>
    </w:p>
    <w:tbl>
      <w:tblPr>
        <w:tblW w:type="dxa" w:w="9360"/>
        <w:tblLayout w:type="fixed"/>
        <w:tblLook w:firstColumn="1" w:firstRow="1" w:lastColumn="0" w:lastRow="0" w:noHBand="0" w:noVBand="1" w:val="04A0"/>
        <w:jc w:val="left"/>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2300"/>
        <w:gridCol w:w="4100"/>
        <w:gridCol w:w="2960"/>
      </w:tblGrid>
      <w:tr>
        <w:trPr>
          <w:cantSplit w:val="true"/>
          <w:tblHeader w:val="true"/>
        </w:trPr>
        <w:tc>
          <w:tcPr>
            <w:tcW w:type="dxa" w:w="230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Điểm lỗi</w:t>
            </w:r>
          </w:p>
        </w:tc>
        <w:tc>
          <w:tcPr>
            <w:tcW w:type="dxa" w:w="410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Cách xử lý</w:t>
            </w:r>
          </w:p>
        </w:tc>
        <w:tc>
          <w:tcPr>
            <w:tcW w:type="dxa" w:w="296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Nguồn authoritative</w:t>
            </w:r>
          </w:p>
        </w:tc>
      </w:tr>
      <w:tr>
        <w:trPr>
          <w:cantSplit w:val="true"/>
        </w:trPr>
        <w:tc>
          <w:tcPr>
            <w:tcW w:type="dxa" w:w="2300"/>
            <w:tcMar>
              <w:top w:w="80" w:type="dxa"/>
              <w:start w:w="120" w:type="dxa"/>
              <w:bottom w:w="80" w:type="dxa"/>
              <w:end w:w="120" w:type="dxa"/>
            </w:tcMar>
            <w:vAlign w:val="center"/>
          </w:tcPr>
          <w:p>
            <w:pPr>
              <w:spacing w:after="0" w:line="264" w:lineRule="auto"/>
            </w:pPr>
            <w:r>
              <w:rPr>
                <w:rFonts w:ascii="Calibri" w:hAnsi="Calibri" w:eastAsia="Calibri"/>
                <w:sz w:val="17"/>
              </w:rPr>
              <w:t>Storage upload fail/cancel</w:t>
            </w:r>
          </w:p>
        </w:tc>
        <w:tc>
          <w:tcPr>
            <w:tcW w:type="dxa" w:w="4100"/>
            <w:tcMar>
              <w:top w:w="80" w:type="dxa"/>
              <w:start w:w="120" w:type="dxa"/>
              <w:bottom w:w="80" w:type="dxa"/>
              <w:end w:w="120" w:type="dxa"/>
            </w:tcMar>
            <w:vAlign w:val="center"/>
          </w:tcPr>
          <w:p>
            <w:pPr>
              <w:spacing w:after="0" w:line="264" w:lineRule="auto"/>
            </w:pPr>
            <w:r>
              <w:rPr>
                <w:rFonts w:ascii="Calibri" w:hAnsi="Calibri" w:eastAsia="Calibri"/>
                <w:sz w:val="17"/>
              </w:rPr>
              <w:t>Mark document failed; best-effort delete object; trả lỗi</w:t>
            </w:r>
          </w:p>
        </w:tc>
        <w:tc>
          <w:tcPr>
            <w:tcW w:type="dxa" w:w="2960"/>
            <w:tcMar>
              <w:top w:w="80" w:type="dxa"/>
              <w:start w:w="120" w:type="dxa"/>
              <w:bottom w:w="80" w:type="dxa"/>
              <w:end w:w="120" w:type="dxa"/>
            </w:tcMar>
            <w:vAlign w:val="center"/>
          </w:tcPr>
          <w:p>
            <w:pPr>
              <w:spacing w:after="0" w:line="264" w:lineRule="auto"/>
            </w:pPr>
            <w:r>
              <w:rPr>
                <w:rFonts w:ascii="Calibri" w:hAnsi="Calibri" w:eastAsia="Calibri"/>
                <w:sz w:val="17"/>
              </w:rPr>
              <w:t>PostgreSQL status + object existence reconciled</w:t>
            </w:r>
          </w:p>
        </w:tc>
      </w:tr>
      <w:tr>
        <w:trPr>
          <w:cantSplit w:val="true"/>
        </w:trPr>
        <w:tc>
          <w:tcPr>
            <w:tcW w:type="dxa" w:w="2300"/>
            <w:shd w:fill="F7F8FA"/>
            <w:tcMar>
              <w:top w:w="80" w:type="dxa"/>
              <w:start w:w="120" w:type="dxa"/>
              <w:bottom w:w="80" w:type="dxa"/>
              <w:end w:w="120" w:type="dxa"/>
            </w:tcMar>
            <w:vAlign w:val="center"/>
          </w:tcPr>
          <w:p>
            <w:pPr>
              <w:spacing w:after="0" w:line="264" w:lineRule="auto"/>
            </w:pPr>
            <w:r>
              <w:rPr>
                <w:rFonts w:ascii="Calibri" w:hAnsi="Calibri" w:eastAsia="Calibri"/>
                <w:sz w:val="17"/>
              </w:rPr>
              <w:t>Enqueue response mất</w:t>
            </w:r>
          </w:p>
        </w:tc>
        <w:tc>
          <w:tcPr>
            <w:tcW w:type="dxa" w:w="4100"/>
            <w:shd w:fill="F7F8FA"/>
            <w:tcMar>
              <w:top w:w="80" w:type="dxa"/>
              <w:start w:w="120" w:type="dxa"/>
              <w:bottom w:w="80" w:type="dxa"/>
              <w:end w:w="120" w:type="dxa"/>
            </w:tcMar>
            <w:vAlign w:val="center"/>
          </w:tcPr>
          <w:p>
            <w:pPr>
              <w:spacing w:after="0" w:line="264" w:lineRule="auto"/>
            </w:pPr>
            <w:r>
              <w:rPr>
                <w:rFonts w:ascii="Calibri" w:hAnsi="Calibri" w:eastAsia="Calibri"/>
                <w:sz w:val="17"/>
              </w:rPr>
              <w:t>Retry idempotent/reconcile committed document</w:t>
            </w:r>
          </w:p>
        </w:tc>
        <w:tc>
          <w:tcPr>
            <w:tcW w:type="dxa" w:w="2960"/>
            <w:shd w:fill="F7F8FA"/>
            <w:tcMar>
              <w:top w:w="80" w:type="dxa"/>
              <w:start w:w="120" w:type="dxa"/>
              <w:bottom w:w="80" w:type="dxa"/>
              <w:end w:w="120" w:type="dxa"/>
            </w:tcMar>
            <w:vAlign w:val="center"/>
          </w:tcPr>
          <w:p>
            <w:pPr>
              <w:spacing w:after="0" w:line="264" w:lineRule="auto"/>
            </w:pPr>
            <w:r>
              <w:rPr>
                <w:rFonts w:ascii="Calibri" w:hAnsi="Calibri" w:eastAsia="Calibri"/>
                <w:sz w:val="17"/>
              </w:rPr>
              <w:t>Database RPC state</w:t>
            </w:r>
          </w:p>
        </w:tc>
      </w:tr>
      <w:tr>
        <w:trPr>
          <w:cantSplit w:val="true"/>
        </w:trPr>
        <w:tc>
          <w:tcPr>
            <w:tcW w:type="dxa" w:w="2300"/>
            <w:tcMar>
              <w:top w:w="80" w:type="dxa"/>
              <w:start w:w="120" w:type="dxa"/>
              <w:bottom w:w="80" w:type="dxa"/>
              <w:end w:w="120" w:type="dxa"/>
            </w:tcMar>
            <w:vAlign w:val="center"/>
          </w:tcPr>
          <w:p>
            <w:pPr>
              <w:spacing w:after="0" w:line="264" w:lineRule="auto"/>
            </w:pPr>
            <w:r>
              <w:rPr>
                <w:rFonts w:ascii="Calibri" w:hAnsi="Calibri" w:eastAsia="Calibri"/>
                <w:sz w:val="17"/>
              </w:rPr>
              <w:t>Worker lease mất</w:t>
            </w:r>
          </w:p>
        </w:tc>
        <w:tc>
          <w:tcPr>
            <w:tcW w:type="dxa" w:w="4100"/>
            <w:tcMar>
              <w:top w:w="80" w:type="dxa"/>
              <w:start w:w="120" w:type="dxa"/>
              <w:bottom w:w="80" w:type="dxa"/>
              <w:end w:w="120" w:type="dxa"/>
            </w:tcMar>
            <w:vAlign w:val="center"/>
          </w:tcPr>
          <w:p>
            <w:pPr>
              <w:spacing w:after="0" w:line="264" w:lineRule="auto"/>
            </w:pPr>
            <w:r>
              <w:rPr>
                <w:rFonts w:ascii="Calibri" w:hAnsi="Calibri" w:eastAsia="Calibri"/>
                <w:sz w:val="17"/>
              </w:rPr>
              <w:t>_ensure_lease/renew fail; không đi tiếp completion</w:t>
            </w:r>
          </w:p>
        </w:tc>
        <w:tc>
          <w:tcPr>
            <w:tcW w:type="dxa" w:w="2960"/>
            <w:tcMar>
              <w:top w:w="80" w:type="dxa"/>
              <w:start w:w="120" w:type="dxa"/>
              <w:bottom w:w="80" w:type="dxa"/>
              <w:end w:w="120" w:type="dxa"/>
            </w:tcMar>
            <w:vAlign w:val="center"/>
          </w:tcPr>
          <w:p>
            <w:pPr>
              <w:spacing w:after="0" w:line="264" w:lineRule="auto"/>
            </w:pPr>
            <w:r>
              <w:rPr>
                <w:rFonts w:ascii="Calibri" w:hAnsi="Calibri" w:eastAsia="Calibri"/>
                <w:sz w:val="17"/>
              </w:rPr>
              <w:t>claim_token + lease trong DB</w:t>
            </w:r>
          </w:p>
        </w:tc>
      </w:tr>
      <w:tr>
        <w:trPr>
          <w:cantSplit w:val="true"/>
        </w:trPr>
        <w:tc>
          <w:tcPr>
            <w:tcW w:type="dxa" w:w="2300"/>
            <w:shd w:fill="F7F8FA"/>
            <w:tcMar>
              <w:top w:w="80" w:type="dxa"/>
              <w:start w:w="120" w:type="dxa"/>
              <w:bottom w:w="80" w:type="dxa"/>
              <w:end w:w="120" w:type="dxa"/>
            </w:tcMar>
            <w:vAlign w:val="center"/>
          </w:tcPr>
          <w:p>
            <w:pPr>
              <w:spacing w:after="0" w:line="264" w:lineRule="auto"/>
            </w:pPr>
            <w:r>
              <w:rPr>
                <w:rFonts w:ascii="Calibri" w:hAnsi="Calibri" w:eastAsia="Calibri"/>
                <w:sz w:val="17"/>
              </w:rPr>
              <w:t>Chunk candidate lookup lỗi</w:t>
            </w:r>
          </w:p>
        </w:tc>
        <w:tc>
          <w:tcPr>
            <w:tcW w:type="dxa" w:w="4100"/>
            <w:shd w:fill="F7F8FA"/>
            <w:tcMar>
              <w:top w:w="80" w:type="dxa"/>
              <w:start w:w="120" w:type="dxa"/>
              <w:bottom w:w="80" w:type="dxa"/>
              <w:end w:w="120" w:type="dxa"/>
            </w:tcMar>
            <w:vAlign w:val="center"/>
          </w:tcPr>
          <w:p>
            <w:pPr>
              <w:spacing w:after="0" w:line="264" w:lineRule="auto"/>
            </w:pPr>
            <w:r>
              <w:rPr>
                <w:rFonts w:ascii="Calibri" w:hAnsi="Calibri" w:eastAsia="Calibri"/>
                <w:sz w:val="17"/>
              </w:rPr>
              <w:t>Safe path tiếp tục không reuse</w:t>
            </w:r>
          </w:p>
        </w:tc>
        <w:tc>
          <w:tcPr>
            <w:tcW w:type="dxa" w:w="2960"/>
            <w:shd w:fill="F7F8FA"/>
            <w:tcMar>
              <w:top w:w="80" w:type="dxa"/>
              <w:start w:w="120" w:type="dxa"/>
              <w:bottom w:w="80" w:type="dxa"/>
              <w:end w:w="120" w:type="dxa"/>
            </w:tcMar>
            <w:vAlign w:val="center"/>
          </w:tcPr>
          <w:p>
            <w:pPr>
              <w:spacing w:after="0" w:line="264" w:lineRule="auto"/>
            </w:pPr>
            <w:r>
              <w:rPr>
                <w:rFonts w:ascii="Calibri" w:hAnsi="Calibri" w:eastAsia="Calibri"/>
                <w:sz w:val="17"/>
              </w:rPr>
              <w:t>Correctness ưu tiên embed mới</w:t>
            </w:r>
          </w:p>
        </w:tc>
      </w:tr>
      <w:tr>
        <w:trPr>
          <w:cantSplit w:val="true"/>
        </w:trPr>
        <w:tc>
          <w:tcPr>
            <w:tcW w:type="dxa" w:w="2300"/>
            <w:tcMar>
              <w:top w:w="80" w:type="dxa"/>
              <w:start w:w="120" w:type="dxa"/>
              <w:bottom w:w="80" w:type="dxa"/>
              <w:end w:w="120" w:type="dxa"/>
            </w:tcMar>
            <w:vAlign w:val="center"/>
          </w:tcPr>
          <w:p>
            <w:pPr>
              <w:spacing w:after="0" w:line="264" w:lineRule="auto"/>
            </w:pPr>
            <w:r>
              <w:rPr>
                <w:rFonts w:ascii="Calibri" w:hAnsi="Calibri" w:eastAsia="Calibri"/>
                <w:sz w:val="17"/>
              </w:rPr>
              <w:t>External Qdrant đã ghi nhưng DB suppress</w:t>
            </w:r>
          </w:p>
        </w:tc>
        <w:tc>
          <w:tcPr>
            <w:tcW w:type="dxa" w:w="4100"/>
            <w:tcMar>
              <w:top w:w="80" w:type="dxa"/>
              <w:start w:w="120" w:type="dxa"/>
              <w:bottom w:w="80" w:type="dxa"/>
              <w:end w:w="120" w:type="dxa"/>
            </w:tcMar>
            <w:vAlign w:val="center"/>
          </w:tcPr>
          <w:p>
            <w:pPr>
              <w:spacing w:after="0" w:line="264" w:lineRule="auto"/>
            </w:pPr>
            <w:r>
              <w:rPr>
                <w:rFonts w:ascii="Calibri" w:hAnsi="Calibri" w:eastAsia="Calibri"/>
                <w:sz w:val="17"/>
              </w:rPr>
              <w:t>Delete generation theo document_id+claim_token</w:t>
            </w:r>
          </w:p>
        </w:tc>
        <w:tc>
          <w:tcPr>
            <w:tcW w:type="dxa" w:w="2960"/>
            <w:tcMar>
              <w:top w:w="80" w:type="dxa"/>
              <w:start w:w="120" w:type="dxa"/>
              <w:bottom w:w="80" w:type="dxa"/>
              <w:end w:w="120" w:type="dxa"/>
            </w:tcMar>
            <w:vAlign w:val="center"/>
          </w:tcPr>
          <w:p>
            <w:pPr>
              <w:spacing w:after="0" w:line="264" w:lineRule="auto"/>
            </w:pPr>
            <w:r>
              <w:rPr>
                <w:rFonts w:ascii="Calibri" w:hAnsi="Calibri" w:eastAsia="Calibri"/>
                <w:sz w:val="17"/>
              </w:rPr>
              <w:t>Fenced DB completion</w:t>
            </w:r>
          </w:p>
        </w:tc>
      </w:tr>
      <w:tr>
        <w:trPr>
          <w:cantSplit w:val="true"/>
        </w:trPr>
        <w:tc>
          <w:tcPr>
            <w:tcW w:type="dxa" w:w="2300"/>
            <w:shd w:fill="F7F8FA"/>
            <w:tcMar>
              <w:top w:w="80" w:type="dxa"/>
              <w:start w:w="120" w:type="dxa"/>
              <w:bottom w:w="80" w:type="dxa"/>
              <w:end w:w="120" w:type="dxa"/>
            </w:tcMar>
            <w:vAlign w:val="center"/>
          </w:tcPr>
          <w:p>
            <w:pPr>
              <w:spacing w:after="0" w:line="264" w:lineRule="auto"/>
            </w:pPr>
            <w:r>
              <w:rPr>
                <w:rFonts w:ascii="Calibri" w:hAnsi="Calibri" w:eastAsia="Calibri"/>
                <w:sz w:val="17"/>
              </w:rPr>
              <w:t>Qdrant cleanup/finalize lỗi</w:t>
            </w:r>
          </w:p>
        </w:tc>
        <w:tc>
          <w:tcPr>
            <w:tcW w:type="dxa" w:w="4100"/>
            <w:shd w:fill="F7F8FA"/>
            <w:tcMar>
              <w:top w:w="80" w:type="dxa"/>
              <w:start w:w="120" w:type="dxa"/>
              <w:bottom w:w="80" w:type="dxa"/>
              <w:end w:w="120" w:type="dxa"/>
            </w:tcMar>
            <w:vAlign w:val="center"/>
          </w:tcPr>
          <w:p>
            <w:pPr>
              <w:spacing w:after="0" w:line="264" w:lineRule="auto"/>
            </w:pPr>
            <w:r>
              <w:rPr>
                <w:rFonts w:ascii="Calibri" w:hAnsi="Calibri" w:eastAsia="Calibri"/>
                <w:sz w:val="17"/>
              </w:rPr>
              <w:t>Log và reconcile sau; không đổi DB success thành failure</w:t>
            </w:r>
          </w:p>
        </w:tc>
        <w:tc>
          <w:tcPr>
            <w:tcW w:type="dxa" w:w="2960"/>
            <w:shd w:fill="F7F8FA"/>
            <w:tcMar>
              <w:top w:w="80" w:type="dxa"/>
              <w:start w:w="120" w:type="dxa"/>
              <w:bottom w:w="80" w:type="dxa"/>
              <w:end w:w="120" w:type="dxa"/>
            </w:tcMar>
            <w:vAlign w:val="center"/>
          </w:tcPr>
          <w:p>
            <w:pPr>
              <w:spacing w:after="0" w:line="264" w:lineRule="auto"/>
            </w:pPr>
            <w:r>
              <w:rPr>
                <w:rFonts w:ascii="Calibri" w:hAnsi="Calibri" w:eastAsia="Calibri"/>
                <w:sz w:val="17"/>
              </w:rPr>
              <w:t>Database completion authoritative</w:t>
            </w:r>
          </w:p>
        </w:tc>
      </w:tr>
      <w:tr>
        <w:trPr>
          <w:cantSplit w:val="true"/>
        </w:trPr>
        <w:tc>
          <w:tcPr>
            <w:tcW w:type="dxa" w:w="2300"/>
            <w:tcMar>
              <w:top w:w="80" w:type="dxa"/>
              <w:start w:w="120" w:type="dxa"/>
              <w:bottom w:w="80" w:type="dxa"/>
              <w:end w:w="120" w:type="dxa"/>
            </w:tcMar>
            <w:vAlign w:val="center"/>
          </w:tcPr>
          <w:p>
            <w:pPr>
              <w:spacing w:after="0" w:line="264" w:lineRule="auto"/>
            </w:pPr>
            <w:r>
              <w:rPr>
                <w:rFonts w:ascii="Calibri" w:hAnsi="Calibri" w:eastAsia="Calibri"/>
                <w:sz w:val="17"/>
              </w:rPr>
              <w:t>Structured candidate load lỗi</w:t>
            </w:r>
          </w:p>
        </w:tc>
        <w:tc>
          <w:tcPr>
            <w:tcW w:type="dxa" w:w="4100"/>
            <w:tcMar>
              <w:top w:w="80" w:type="dxa"/>
              <w:start w:w="120" w:type="dxa"/>
              <w:bottom w:w="80" w:type="dxa"/>
              <w:end w:w="120" w:type="dxa"/>
            </w:tcMar>
            <w:vAlign w:val="center"/>
          </w:tcPr>
          <w:p>
            <w:pPr>
              <w:spacing w:after="0" w:line="264" w:lineRule="auto"/>
            </w:pPr>
            <w:r>
              <w:rPr>
                <w:rFonts w:ascii="Calibri" w:hAnsi="Calibri" w:eastAsia="Calibri"/>
                <w:sz w:val="17"/>
              </w:rPr>
              <w:t>Vẫn replace current facts nếu có thể; không tạo relation cũ</w:t>
            </w:r>
          </w:p>
        </w:tc>
        <w:tc>
          <w:tcPr>
            <w:tcW w:type="dxa" w:w="2960"/>
            <w:tcMar>
              <w:top w:w="80" w:type="dxa"/>
              <w:start w:w="120" w:type="dxa"/>
              <w:bottom w:w="80" w:type="dxa"/>
              <w:end w:w="120" w:type="dxa"/>
            </w:tcMar>
            <w:vAlign w:val="center"/>
          </w:tcPr>
          <w:p>
            <w:pPr>
              <w:spacing w:after="0" w:line="264" w:lineRule="auto"/>
            </w:pPr>
            <w:r>
              <w:rPr>
                <w:rFonts w:ascii="Calibri" w:hAnsi="Calibri" w:eastAsia="Calibri"/>
                <w:sz w:val="17"/>
              </w:rPr>
              <w:t>Vector RAG completed; structured retry</w:t>
            </w:r>
          </w:p>
        </w:tc>
      </w:tr>
      <w:tr>
        <w:trPr>
          <w:cantSplit w:val="true"/>
        </w:trPr>
        <w:tc>
          <w:tcPr>
            <w:tcW w:type="dxa" w:w="2300"/>
            <w:shd w:fill="F7F8FA"/>
            <w:tcMar>
              <w:top w:w="80" w:type="dxa"/>
              <w:start w:w="120" w:type="dxa"/>
              <w:bottom w:w="80" w:type="dxa"/>
              <w:end w:w="120" w:type="dxa"/>
            </w:tcMar>
            <w:vAlign w:val="center"/>
          </w:tcPr>
          <w:p>
            <w:pPr>
              <w:spacing w:after="0" w:line="264" w:lineRule="auto"/>
            </w:pPr>
            <w:r>
              <w:rPr>
                <w:rFonts w:ascii="Calibri" w:hAnsi="Calibri" w:eastAsia="Calibri"/>
                <w:sz w:val="17"/>
              </w:rPr>
              <w:t>Structured replace lỗi</w:t>
            </w:r>
          </w:p>
        </w:tc>
        <w:tc>
          <w:tcPr>
            <w:tcW w:type="dxa" w:w="4100"/>
            <w:shd w:fill="F7F8FA"/>
            <w:tcMar>
              <w:top w:w="80" w:type="dxa"/>
              <w:start w:w="120" w:type="dxa"/>
              <w:bottom w:w="80" w:type="dxa"/>
              <w:end w:w="120" w:type="dxa"/>
            </w:tcMar>
            <w:vAlign w:val="center"/>
          </w:tcPr>
          <w:p>
            <w:pPr>
              <w:spacing w:after="0" w:line="264" w:lineRule="auto"/>
            </w:pPr>
            <w:r>
              <w:rPr>
                <w:rFonts w:ascii="Calibri" w:hAnsi="Calibri" w:eastAsia="Calibri"/>
                <w:sz w:val="17"/>
              </w:rPr>
              <w:t>Fail-open cho ingestion, log/retry</w:t>
            </w:r>
          </w:p>
        </w:tc>
        <w:tc>
          <w:tcPr>
            <w:tcW w:type="dxa" w:w="2960"/>
            <w:shd w:fill="F7F8FA"/>
            <w:tcMar>
              <w:top w:w="80" w:type="dxa"/>
              <w:start w:w="120" w:type="dxa"/>
              <w:bottom w:w="80" w:type="dxa"/>
              <w:end w:w="120" w:type="dxa"/>
            </w:tcMar>
            <w:vAlign w:val="center"/>
          </w:tcPr>
          <w:p>
            <w:pPr>
              <w:spacing w:after="0" w:line="264" w:lineRule="auto"/>
            </w:pPr>
            <w:r>
              <w:rPr>
                <w:rFonts w:ascii="Calibri" w:hAnsi="Calibri" w:eastAsia="Calibri"/>
                <w:sz w:val="17"/>
              </w:rPr>
              <w:t>Canonical RAG inventory</w:t>
            </w:r>
          </w:p>
        </w:tc>
      </w:tr>
      <w:tr>
        <w:trPr>
          <w:cantSplit w:val="true"/>
        </w:trPr>
        <w:tc>
          <w:tcPr>
            <w:tcW w:type="dxa" w:w="2300"/>
            <w:tcMar>
              <w:top w:w="80" w:type="dxa"/>
              <w:start w:w="120" w:type="dxa"/>
              <w:bottom w:w="80" w:type="dxa"/>
              <w:end w:w="120" w:type="dxa"/>
            </w:tcMar>
            <w:vAlign w:val="center"/>
          </w:tcPr>
          <w:p>
            <w:pPr>
              <w:spacing w:after="0" w:line="264" w:lineRule="auto"/>
            </w:pPr>
            <w:r>
              <w:rPr>
                <w:rFonts w:ascii="Calibri" w:hAnsi="Calibri" w:eastAsia="Calibri"/>
                <w:sz w:val="17"/>
              </w:rPr>
              <w:t>Review stale</w:t>
            </w:r>
          </w:p>
        </w:tc>
        <w:tc>
          <w:tcPr>
            <w:tcW w:type="dxa" w:w="4100"/>
            <w:tcMar>
              <w:top w:w="80" w:type="dxa"/>
              <w:start w:w="120" w:type="dxa"/>
              <w:bottom w:w="80" w:type="dxa"/>
              <w:end w:w="120" w:type="dxa"/>
            </w:tcMar>
            <w:vAlign w:val="center"/>
          </w:tcPr>
          <w:p>
            <w:pPr>
              <w:spacing w:after="0" w:line="264" w:lineRule="auto"/>
            </w:pPr>
            <w:r>
              <w:rPr>
                <w:rFonts w:ascii="Calibri" w:hAnsi="Calibri" w:eastAsia="Calibri"/>
                <w:sz w:val="17"/>
              </w:rPr>
              <w:t>409, bắt refresh</w:t>
            </w:r>
          </w:p>
        </w:tc>
        <w:tc>
          <w:tcPr>
            <w:tcW w:type="dxa" w:w="2960"/>
            <w:tcMar>
              <w:top w:w="80" w:type="dxa"/>
              <w:start w:w="120" w:type="dxa"/>
              <w:bottom w:w="80" w:type="dxa"/>
              <w:end w:w="120" w:type="dxa"/>
            </w:tcMar>
            <w:vAlign w:val="center"/>
          </w:tcPr>
          <w:p>
            <w:pPr>
              <w:spacing w:after="0" w:line="264" w:lineRule="auto"/>
            </w:pPr>
            <w:r>
              <w:rPr>
                <w:rFonts w:ascii="Calibri" w:hAnsi="Calibri" w:eastAsia="Calibri"/>
                <w:sz w:val="17"/>
              </w:rPr>
              <w:t>claim_relations.updated_at</w:t>
            </w:r>
          </w:p>
        </w:tc>
      </w:tr>
    </w:tbl>
    <w:p>
      <w:pPr>
        <w:spacing w:after="0"/>
      </w:pPr>
    </w:p>
    <w:p>
      <w:r>
        <w:br w:type="page"/>
      </w:r>
    </w:p>
    <w:p>
      <w:bookmarkStart w:id="9" w:name="verification_limits"/>
      <w:pPr>
        <w:pStyle w:val="Heading1"/>
      </w:pPr>
      <w:r>
        <w:t>5. Cách chứng minh, giới hạn và deployment gate</w:t>
      </w:r>
      <w:bookmarkEnd w:id="9"/>
    </w:p>
    <w:p>
      <w:pPr>
        <w:pStyle w:val="Heading2"/>
      </w:pPr>
      <w:r>
        <w:t>5.1. Chứng minh đã làm thật: cần đưa ra bốn loại evidence</w:t>
      </w:r>
    </w:p>
    <w:tbl>
      <w:tblPr>
        <w:tblW w:type="dxa" w:w="9360"/>
        <w:tblLayout w:type="fixed"/>
        <w:tblLook w:firstColumn="1" w:firstRow="1" w:lastColumn="0" w:lastRow="0" w:noHBand="0" w:noVBand="1" w:val="04A0"/>
        <w:jc w:val="left"/>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1750"/>
        <w:gridCol w:w="3100"/>
        <w:gridCol w:w="4510"/>
      </w:tblGrid>
      <w:tr>
        <w:trPr>
          <w:cantSplit w:val="true"/>
          <w:tblHeader w:val="true"/>
        </w:trPr>
        <w:tc>
          <w:tcPr>
            <w:tcW w:type="dxa" w:w="1750"/>
            <w:tcMar>
              <w:top w:w="80" w:type="dxa"/>
              <w:start w:w="120" w:type="dxa"/>
              <w:bottom w:w="80" w:type="dxa"/>
              <w:end w:w="120" w:type="dxa"/>
            </w:tcMar>
            <w:vAlign w:val="center"/>
            <w:shd w:fill="E8EEF5"/>
          </w:tcPr>
          <w:p>
            <w:pPr>
              <w:keepNext/>
              <w:spacing w:after="0"/>
            </w:pPr>
            <w:r>
              <w:rPr>
                <w:rFonts w:ascii="Calibri" w:hAnsi="Calibri" w:eastAsia="Calibri"/>
                <w:b/>
                <w:color w:val="163A5F"/>
                <w:sz w:val="19"/>
              </w:rPr>
              <w:t>Loại evidence</w:t>
            </w:r>
          </w:p>
        </w:tc>
        <w:tc>
          <w:tcPr>
            <w:tcW w:type="dxa" w:w="3100"/>
            <w:tcMar>
              <w:top w:w="80" w:type="dxa"/>
              <w:start w:w="120" w:type="dxa"/>
              <w:bottom w:w="80" w:type="dxa"/>
              <w:end w:w="120" w:type="dxa"/>
            </w:tcMar>
            <w:vAlign w:val="center"/>
            <w:shd w:fill="E8EEF5"/>
          </w:tcPr>
          <w:p>
            <w:pPr>
              <w:keepNext/>
              <w:spacing w:after="0"/>
            </w:pPr>
            <w:r>
              <w:rPr>
                <w:rFonts w:ascii="Calibri" w:hAnsi="Calibri" w:eastAsia="Calibri"/>
                <w:b/>
                <w:color w:val="163A5F"/>
                <w:sz w:val="19"/>
              </w:rPr>
              <w:t>Cần chỉ ra</w:t>
            </w:r>
          </w:p>
        </w:tc>
        <w:tc>
          <w:tcPr>
            <w:tcW w:type="dxa" w:w="4510"/>
            <w:tcMar>
              <w:top w:w="80" w:type="dxa"/>
              <w:start w:w="120" w:type="dxa"/>
              <w:bottom w:w="80" w:type="dxa"/>
              <w:end w:w="120" w:type="dxa"/>
            </w:tcMar>
            <w:vAlign w:val="center"/>
            <w:shd w:fill="E8EEF5"/>
          </w:tcPr>
          <w:p>
            <w:pPr>
              <w:keepNext/>
              <w:spacing w:after="0"/>
            </w:pPr>
            <w:r>
              <w:rPr>
                <w:rFonts w:ascii="Calibri" w:hAnsi="Calibri" w:eastAsia="Calibri"/>
                <w:b/>
                <w:color w:val="163A5F"/>
                <w:sz w:val="19"/>
              </w:rPr>
              <w:t>Ví dụ trong repo</w:t>
            </w:r>
          </w:p>
        </w:tc>
      </w:tr>
      <w:tr>
        <w:trPr>
          <w:cantSplit w:val="true"/>
        </w:trPr>
        <w:tc>
          <w:tcPr>
            <w:tcW w:type="dxa" w:w="1750"/>
            <w:tcMar>
              <w:top w:w="80" w:type="dxa"/>
              <w:start w:w="120" w:type="dxa"/>
              <w:bottom w:w="80" w:type="dxa"/>
              <w:end w:w="120" w:type="dxa"/>
            </w:tcMar>
            <w:vAlign w:val="center"/>
          </w:tcPr>
          <w:p>
            <w:pPr>
              <w:spacing w:after="0" w:line="264" w:lineRule="auto"/>
            </w:pPr>
            <w:r>
              <w:rPr>
                <w:rFonts w:ascii="Calibri" w:hAnsi="Calibri" w:eastAsia="Calibri"/>
                <w:sz w:val="18"/>
              </w:rPr>
              <w:t>Đường gọi code</w:t>
            </w:r>
          </w:p>
        </w:tc>
        <w:tc>
          <w:tcPr>
            <w:tcW w:type="dxa" w:w="3100"/>
            <w:tcMar>
              <w:top w:w="80" w:type="dxa"/>
              <w:start w:w="120" w:type="dxa"/>
              <w:bottom w:w="80" w:type="dxa"/>
              <w:end w:w="120" w:type="dxa"/>
            </w:tcMar>
            <w:vAlign w:val="center"/>
          </w:tcPr>
          <w:p>
            <w:pPr>
              <w:spacing w:after="0" w:line="264" w:lineRule="auto"/>
            </w:pPr>
            <w:r>
              <w:rPr>
                <w:rFonts w:ascii="Calibri" w:hAnsi="Calibri" w:eastAsia="Calibri"/>
                <w:sz w:val="18"/>
              </w:rPr>
              <w:t>Entry point → decision → early return/persist</w:t>
            </w:r>
          </w:p>
        </w:tc>
        <w:tc>
          <w:tcPr>
            <w:tcW w:type="dxa" w:w="4510"/>
            <w:tcMar>
              <w:top w:w="80" w:type="dxa"/>
              <w:start w:w="120" w:type="dxa"/>
              <w:bottom w:w="80" w:type="dxa"/>
              <w:end w:w="120" w:type="dxa"/>
            </w:tcMar>
            <w:vAlign w:val="center"/>
          </w:tcPr>
          <w:p>
            <w:pPr>
              <w:spacing w:after="0" w:line="264" w:lineRule="auto"/>
            </w:pPr>
            <w:r>
              <w:rPr>
                <w:rFonts w:ascii="Calibri" w:hAnsi="Calibri" w:eastAsia="Calibri"/>
                <w:sz w:val="18"/>
              </w:rPr>
              <w:t>DocumentService.upload_file; IngestionWorker._process_job; ChatService._respond</w:t>
            </w:r>
          </w:p>
        </w:tc>
      </w:tr>
      <w:tr>
        <w:trPr>
          <w:cantSplit w:val="true"/>
        </w:trPr>
        <w:tc>
          <w:tcPr>
            <w:tcW w:type="dxa" w:w="1750"/>
            <w:shd w:fill="F7F8FA"/>
            <w:tcMar>
              <w:top w:w="80" w:type="dxa"/>
              <w:start w:w="120" w:type="dxa"/>
              <w:bottom w:w="80" w:type="dxa"/>
              <w:end w:w="120" w:type="dxa"/>
            </w:tcMar>
            <w:vAlign w:val="center"/>
          </w:tcPr>
          <w:p>
            <w:pPr>
              <w:spacing w:after="0" w:line="264" w:lineRule="auto"/>
            </w:pPr>
            <w:r>
              <w:rPr>
                <w:rFonts w:ascii="Calibri" w:hAnsi="Calibri" w:eastAsia="Calibri"/>
                <w:sz w:val="18"/>
              </w:rPr>
              <w:t>Database invariant</w:t>
            </w:r>
          </w:p>
        </w:tc>
        <w:tc>
          <w:tcPr>
            <w:tcW w:type="dxa" w:w="3100"/>
            <w:shd w:fill="F7F8FA"/>
            <w:tcMar>
              <w:top w:w="80" w:type="dxa"/>
              <w:start w:w="120" w:type="dxa"/>
              <w:bottom w:w="80" w:type="dxa"/>
              <w:end w:w="120" w:type="dxa"/>
            </w:tcMar>
            <w:vAlign w:val="center"/>
          </w:tcPr>
          <w:p>
            <w:pPr>
              <w:spacing w:after="0" w:line="264" w:lineRule="auto"/>
            </w:pPr>
            <w:r>
              <w:rPr>
                <w:rFonts w:ascii="Calibri" w:hAnsi="Calibri" w:eastAsia="Calibri"/>
                <w:sz w:val="18"/>
              </w:rPr>
              <w:t>Unique/check/FK/RLS/lock/RPC</w:t>
            </w:r>
          </w:p>
        </w:tc>
        <w:tc>
          <w:tcPr>
            <w:tcW w:type="dxa" w:w="4510"/>
            <w:shd w:fill="F7F8FA"/>
            <w:tcMar>
              <w:top w:w="80" w:type="dxa"/>
              <w:start w:w="120" w:type="dxa"/>
              <w:bottom w:w="80" w:type="dxa"/>
              <w:end w:w="120" w:type="dxa"/>
            </w:tcMar>
            <w:vAlign w:val="center"/>
          </w:tcPr>
          <w:p>
            <w:pPr>
              <w:spacing w:after="0" w:line="264" w:lineRule="auto"/>
            </w:pPr>
            <w:r>
              <w:rPr>
                <w:rFonts w:ascii="Calibri" w:hAnsi="Calibri" w:eastAsia="Calibri"/>
                <w:sz w:val="18"/>
              </w:rPr>
              <w:t>Partial unique; advisory lock; claim_token lease; composite tenant FKs</w:t>
            </w:r>
          </w:p>
        </w:tc>
      </w:tr>
      <w:tr>
        <w:trPr>
          <w:cantSplit w:val="true"/>
        </w:trPr>
        <w:tc>
          <w:tcPr>
            <w:tcW w:type="dxa" w:w="1750"/>
            <w:tcMar>
              <w:top w:w="80" w:type="dxa"/>
              <w:start w:w="120" w:type="dxa"/>
              <w:bottom w:w="80" w:type="dxa"/>
              <w:end w:w="120" w:type="dxa"/>
            </w:tcMar>
            <w:vAlign w:val="center"/>
          </w:tcPr>
          <w:p>
            <w:pPr>
              <w:spacing w:after="0" w:line="264" w:lineRule="auto"/>
            </w:pPr>
            <w:r>
              <w:rPr>
                <w:rFonts w:ascii="Calibri" w:hAnsi="Calibri" w:eastAsia="Calibri"/>
                <w:sz w:val="18"/>
              </w:rPr>
              <w:t>Test hành vi</w:t>
            </w:r>
          </w:p>
        </w:tc>
        <w:tc>
          <w:tcPr>
            <w:tcW w:type="dxa" w:w="3100"/>
            <w:tcMar>
              <w:top w:w="80" w:type="dxa"/>
              <w:start w:w="120" w:type="dxa"/>
              <w:bottom w:w="80" w:type="dxa"/>
              <w:end w:w="120" w:type="dxa"/>
            </w:tcMar>
            <w:vAlign w:val="center"/>
          </w:tcPr>
          <w:p>
            <w:pPr>
              <w:spacing w:after="0" w:line="264" w:lineRule="auto"/>
            </w:pPr>
            <w:r>
              <w:rPr>
                <w:rFonts w:ascii="Calibri" w:hAnsi="Calibri" w:eastAsia="Calibri"/>
                <w:sz w:val="18"/>
              </w:rPr>
              <w:t>Assert side effect xảy ra/không xảy ra</w:t>
            </w:r>
          </w:p>
        </w:tc>
        <w:tc>
          <w:tcPr>
            <w:tcW w:type="dxa" w:w="4510"/>
            <w:tcMar>
              <w:top w:w="80" w:type="dxa"/>
              <w:start w:w="120" w:type="dxa"/>
              <w:bottom w:w="80" w:type="dxa"/>
              <w:end w:w="120" w:type="dxa"/>
            </w:tcMar>
            <w:vAlign w:val="center"/>
          </w:tcPr>
          <w:p>
            <w:pPr>
              <w:spacing w:after="0" w:line="264" w:lineRule="auto"/>
            </w:pPr>
            <w:r>
              <w:rPr>
                <w:rFonts w:ascii="Calibri" w:hAnsi="Calibri" w:eastAsia="Calibri"/>
                <w:sz w:val="18"/>
              </w:rPr>
              <w:t>storage.uploads==[]; provider chỉ nhận text chưa reuse; both citations enforced</w:t>
            </w:r>
          </w:p>
        </w:tc>
      </w:tr>
      <w:tr>
        <w:trPr>
          <w:cantSplit w:val="true"/>
        </w:trPr>
        <w:tc>
          <w:tcPr>
            <w:tcW w:type="dxa" w:w="1750"/>
            <w:shd w:fill="F7F8FA"/>
            <w:tcMar>
              <w:top w:w="80" w:type="dxa"/>
              <w:start w:w="120" w:type="dxa"/>
              <w:bottom w:w="80" w:type="dxa"/>
              <w:end w:w="120" w:type="dxa"/>
            </w:tcMar>
            <w:vAlign w:val="center"/>
          </w:tcPr>
          <w:p>
            <w:pPr>
              <w:spacing w:after="0" w:line="264" w:lineRule="auto"/>
            </w:pPr>
            <w:r>
              <w:rPr>
                <w:rFonts w:ascii="Calibri" w:hAnsi="Calibri" w:eastAsia="Calibri"/>
                <w:sz w:val="18"/>
              </w:rPr>
              <w:t>Dữ liệu quan sát</w:t>
            </w:r>
          </w:p>
        </w:tc>
        <w:tc>
          <w:tcPr>
            <w:tcW w:type="dxa" w:w="3100"/>
            <w:shd w:fill="F7F8FA"/>
            <w:tcMar>
              <w:top w:w="80" w:type="dxa"/>
              <w:start w:w="120" w:type="dxa"/>
              <w:bottom w:w="80" w:type="dxa"/>
              <w:end w:w="120" w:type="dxa"/>
            </w:tcMar>
            <w:vAlign w:val="center"/>
          </w:tcPr>
          <w:p>
            <w:pPr>
              <w:spacing w:after="0" w:line="264" w:lineRule="auto"/>
            </w:pPr>
            <w:r>
              <w:rPr>
                <w:rFonts w:ascii="Calibri" w:hAnsi="Calibri" w:eastAsia="Calibri"/>
                <w:sz w:val="18"/>
              </w:rPr>
              <w:t>Rows/relations/metadata/telemetry sau ca chạy</w:t>
            </w:r>
          </w:p>
        </w:tc>
        <w:tc>
          <w:tcPr>
            <w:tcW w:type="dxa" w:w="4510"/>
            <w:shd w:fill="F7F8FA"/>
            <w:tcMar>
              <w:top w:w="80" w:type="dxa"/>
              <w:start w:w="120" w:type="dxa"/>
              <w:bottom w:w="80" w:type="dxa"/>
              <w:end w:w="120" w:type="dxa"/>
            </w:tcMar>
            <w:vAlign w:val="center"/>
          </w:tcPr>
          <w:p>
            <w:pPr>
              <w:spacing w:after="0" w:line="264" w:lineRule="auto"/>
            </w:pPr>
            <w:r>
              <w:rPr>
                <w:rFonts w:ascii="Calibri" w:hAnsi="Calibri" w:eastAsia="Calibri"/>
                <w:sz w:val="18"/>
              </w:rPr>
              <w:t>canonical_document_id; quality_status; chunk decision; claim_relations; retrieval_path</w:t>
            </w:r>
          </w:p>
        </w:tc>
      </w:tr>
    </w:tbl>
    <w:p>
      <w:pPr>
        <w:spacing w:after="0"/>
      </w:pPr>
    </w:p>
    <w:p>
      <w:r>
        <w:rPr>
          <w:rFonts w:ascii="Calibri" w:hAnsi="Calibri" w:eastAsia="Calibri"/>
          <w:i w:val="0"/>
        </w:rPr>
        <w:t>Chỉ trình chiếu một hàm SHA-256 chưa chứng minh duplicate end-to-end. Phải nối được hash vào lookup, unique invariant, early return, worker verify, persisted metadata và test side effects. Tương tự, conflict phải chứng minh analyzer xử lý mọi row, decision gate, atomic persistence, retrieval warning và review/citation.</w:t>
      </w:r>
    </w:p>
    <w:p>
      <w:pPr>
        <w:pStyle w:val="Heading2"/>
      </w:pPr>
      <w:r>
        <w:t>5.2. Các lệnh test có thể chạy lại</w:t>
      </w:r>
    </w:p>
    <w:p>
      <w:r>
        <w:rPr>
          <w:rFonts w:ascii="Calibri" w:hAnsi="Calibri" w:eastAsia="Calibri"/>
          <w:i w:val="0"/>
        </w:rPr>
        <w:t>Các lệnh dưới đây dùng test đã có trong repo. --no-cov giúp kiểm tra nhanh; khi CI yêu cầu coverage có thể bỏ tùy chọn đó.</w:t>
      </w:r>
    </w:p>
    <w:tbl>
      <w:tblPr>
        <w:tblW w:type="dxa" w:w="9360"/>
        <w:jc w:val="left"/>
        <w:tblLayout w:type="fixed"/>
        <w:tblLook w:firstColumn="1" w:firstRow="1" w:lastColumn="0" w:lastRow="0" w:noHBand="0" w:noVBand="1" w:val="04A0"/>
        <w:tblInd w:w="120" w:type="dxa"/>
        <w:tblBorders>
          <w:top w:val="single" w:sz="6" w:space="0" w:color="C7D0DA"/>
          <w:left w:val="single" w:sz="6" w:space="0" w:color="C7D0DA"/>
          <w:bottom w:val="single" w:sz="6" w:space="0" w:color="C7D0DA"/>
          <w:right w:val="single" w:sz="6" w:space="0" w:color="C7D0DA"/>
          <w:insideH w:val="single" w:sz="6" w:space="0" w:color="C7D0DA"/>
          <w:insideV w:val="single" w:sz="6" w:space="0" w:color="C7D0DA"/>
        </w:tblBorders>
      </w:tblPr>
      <w:tblGrid>
        <w:gridCol w:w="9360"/>
      </w:tblGrid>
      <w:tr>
        <w:trPr>
          <w:cantSplit w:val="true"/>
        </w:trPr>
        <w:tc>
          <w:tcPr>
            <w:tcW w:type="dxa" w:w="9360"/>
            <w:tcMar>
              <w:top w:w="80" w:type="dxa"/>
              <w:start w:w="120" w:type="dxa"/>
              <w:bottom w:w="80" w:type="dxa"/>
              <w:end w:w="120" w:type="dxa"/>
            </w:tcMar>
            <w:vAlign w:val="center"/>
            <w:shd w:fill="F1F3F5"/>
          </w:tcPr>
          <w:p>
            <w:pPr>
              <w:spacing w:after="0" w:line="240" w:lineRule="auto"/>
            </w:pPr>
            <w:r>
              <w:rPr>
                <w:rFonts w:ascii="Consolas" w:hAnsi="Consolas" w:eastAsia="Consolas"/>
                <w:color w:val="30343B"/>
                <w:sz w:val="17"/>
              </w:rPr>
              <w:t>.venv\Scripts\python.exe -m pytest -q --no-cov ^</w:t>
            </w:r>
            <w:r>
              <w:br/>
            </w:r>
            <w:r>
              <w:rPr>
                <w:rFonts w:ascii="Consolas" w:hAnsi="Consolas" w:eastAsia="Consolas"/>
                <w:color w:val="30343B"/>
                <w:sz w:val="17"/>
              </w:rPr>
              <w:t xml:space="preserve">  tests\unit\test_documents.py ^</w:t>
            </w:r>
            <w:r>
              <w:br/>
            </w:r>
            <w:r>
              <w:rPr>
                <w:rFonts w:ascii="Consolas" w:hAnsi="Consolas" w:eastAsia="Consolas"/>
                <w:color w:val="30343B"/>
                <w:sz w:val="17"/>
              </w:rPr>
              <w:t xml:space="preserve">  tests\unit\test_cross_format_content_identity.py ^</w:t>
            </w:r>
            <w:r>
              <w:br/>
            </w:r>
            <w:r>
              <w:rPr>
                <w:rFonts w:ascii="Consolas" w:hAnsi="Consolas" w:eastAsia="Consolas"/>
                <w:color w:val="30343B"/>
                <w:sz w:val="17"/>
              </w:rPr>
              <w:t xml:space="preserve">  tests\unit\test_chunk_preembedding.py ^</w:t>
            </w:r>
            <w:r>
              <w:br/>
            </w:r>
            <w:r>
              <w:rPr>
                <w:rFonts w:ascii="Consolas" w:hAnsi="Consolas" w:eastAsia="Consolas"/>
                <w:color w:val="30343B"/>
                <w:sz w:val="17"/>
              </w:rPr>
              <w:t xml:space="preserve">  tests\unit\test_ingestion_embedding_pipeline.py ^</w:t>
            </w:r>
            <w:r>
              <w:br/>
            </w:r>
            <w:r>
              <w:rPr>
                <w:rFonts w:ascii="Consolas" w:hAnsi="Consolas" w:eastAsia="Consolas"/>
                <w:color w:val="30343B"/>
                <w:sz w:val="17"/>
              </w:rPr>
              <w:t xml:space="preserve">  tests\unit\test_ingestion_worker.py ^</w:t>
            </w:r>
            <w:r>
              <w:br/>
            </w:r>
            <w:r>
              <w:rPr>
                <w:rFonts w:ascii="Consolas" w:hAnsi="Consolas" w:eastAsia="Consolas"/>
                <w:color w:val="30343B"/>
                <w:sz w:val="17"/>
              </w:rPr>
              <w:t xml:space="preserve">  tests\contract\test_knowledge_quality_migration.py ^</w:t>
            </w:r>
            <w:r>
              <w:br/>
            </w:r>
            <w:r>
              <w:rPr>
                <w:rFonts w:ascii="Consolas" w:hAnsi="Consolas" w:eastAsia="Consolas"/>
                <w:color w:val="30343B"/>
                <w:sz w:val="17"/>
              </w:rPr>
              <w:t xml:space="preserve">  tests\contract\test_knowledge_quality_hardening_migration.py ^</w:t>
            </w:r>
            <w:r>
              <w:br/>
            </w:r>
            <w:r>
              <w:rPr>
                <w:rFonts w:ascii="Consolas" w:hAnsi="Consolas" w:eastAsia="Consolas"/>
                <w:color w:val="30343B"/>
                <w:sz w:val="17"/>
              </w:rPr>
              <w:t xml:space="preserve">  tests\contract\test_chunk_preembedding_migration.py ^</w:t>
            </w:r>
            <w:r>
              <w:br/>
            </w:r>
            <w:r>
              <w:rPr>
                <w:rFonts w:ascii="Consolas" w:hAnsi="Consolas" w:eastAsia="Consolas"/>
                <w:color w:val="30343B"/>
                <w:sz w:val="17"/>
              </w:rPr>
              <w:t xml:space="preserve">  tests\evaluation\test_knowledge_quality_benchmark.py</w:t>
            </w:r>
          </w:p>
        </w:tc>
      </w:tr>
    </w:tbl>
    <w:p>
      <w:pPr>
        <w:spacing w:after="0"/>
      </w:pPr>
    </w:p>
    <w:tbl>
      <w:tblPr>
        <w:tblW w:type="dxa" w:w="9360"/>
        <w:jc w:val="left"/>
        <w:tblLayout w:type="fixed"/>
        <w:tblLook w:firstColumn="1" w:firstRow="1" w:lastColumn="0" w:lastRow="0" w:noHBand="0" w:noVBand="1" w:val="04A0"/>
        <w:tblInd w:w="120" w:type="dxa"/>
        <w:tblBorders>
          <w:top w:val="single" w:sz="6" w:space="0" w:color="C7D0DA"/>
          <w:left w:val="single" w:sz="6" w:space="0" w:color="C7D0DA"/>
          <w:bottom w:val="single" w:sz="6" w:space="0" w:color="C7D0DA"/>
          <w:right w:val="single" w:sz="6" w:space="0" w:color="C7D0DA"/>
          <w:insideH w:val="single" w:sz="6" w:space="0" w:color="C7D0DA"/>
          <w:insideV w:val="single" w:sz="6" w:space="0" w:color="C7D0DA"/>
        </w:tblBorders>
      </w:tblPr>
      <w:tblGrid>
        <w:gridCol w:w="9360"/>
      </w:tblGrid>
      <w:tr>
        <w:trPr>
          <w:cantSplit w:val="true"/>
        </w:trPr>
        <w:tc>
          <w:tcPr>
            <w:tcW w:type="dxa" w:w="9360"/>
            <w:tcMar>
              <w:top w:w="80" w:type="dxa"/>
              <w:start w:w="120" w:type="dxa"/>
              <w:bottom w:w="80" w:type="dxa"/>
              <w:end w:w="120" w:type="dxa"/>
            </w:tcMar>
            <w:vAlign w:val="center"/>
            <w:shd w:fill="F1F3F5"/>
          </w:tcPr>
          <w:p>
            <w:pPr>
              <w:spacing w:after="0" w:line="240" w:lineRule="auto"/>
            </w:pPr>
            <w:r>
              <w:rPr>
                <w:rFonts w:ascii="Consolas" w:hAnsi="Consolas" w:eastAsia="Consolas"/>
                <w:color w:val="30343B"/>
                <w:sz w:val="17"/>
              </w:rPr>
              <w:t>.venv\Scripts\python.exe -m pytest -q --no-cov ^</w:t>
            </w:r>
            <w:r>
              <w:br/>
            </w:r>
            <w:r>
              <w:rPr>
                <w:rFonts w:ascii="Consolas" w:hAnsi="Consolas" w:eastAsia="Consolas"/>
                <w:color w:val="30343B"/>
                <w:sz w:val="17"/>
              </w:rPr>
              <w:t xml:space="preserve">  tests\unit\structured_facts ^</w:t>
            </w:r>
            <w:r>
              <w:br/>
            </w:r>
            <w:r>
              <w:rPr>
                <w:rFonts w:ascii="Consolas" w:hAnsi="Consolas" w:eastAsia="Consolas"/>
                <w:color w:val="30343B"/>
                <w:sz w:val="17"/>
              </w:rPr>
              <w:t xml:space="preserve">  tests\integration\test_structured_fact_adapter.py ^</w:t>
            </w:r>
            <w:r>
              <w:br/>
            </w:r>
            <w:r>
              <w:rPr>
                <w:rFonts w:ascii="Consolas" w:hAnsi="Consolas" w:eastAsia="Consolas"/>
                <w:color w:val="30343B"/>
                <w:sz w:val="17"/>
              </w:rPr>
              <w:t xml:space="preserve">  tests\integration\test_structured_fact_review_adapter.py ^</w:t>
            </w:r>
            <w:r>
              <w:br/>
            </w:r>
            <w:r>
              <w:rPr>
                <w:rFonts w:ascii="Consolas" w:hAnsi="Consolas" w:eastAsia="Consolas"/>
                <w:color w:val="30343B"/>
                <w:sz w:val="17"/>
              </w:rPr>
              <w:t xml:space="preserve">  tests\end_to_end\test_structured_fact_review.py ^</w:t>
            </w:r>
            <w:r>
              <w:br/>
            </w:r>
            <w:r>
              <w:rPr>
                <w:rFonts w:ascii="Consolas" w:hAnsi="Consolas" w:eastAsia="Consolas"/>
                <w:color w:val="30343B"/>
                <w:sz w:val="17"/>
              </w:rPr>
              <w:t xml:space="preserve">  tests\contract\test_structured_fact_layer_migration.py ^</w:t>
            </w:r>
            <w:r>
              <w:br/>
            </w:r>
            <w:r>
              <w:rPr>
                <w:rFonts w:ascii="Consolas" w:hAnsi="Consolas" w:eastAsia="Consolas"/>
                <w:color w:val="30343B"/>
                <w:sz w:val="17"/>
              </w:rPr>
              <w:t xml:space="preserve">  tests\contract\test_structured_retrieval_filters_migration.py</w:t>
            </w:r>
          </w:p>
        </w:tc>
      </w:tr>
    </w:tbl>
    <w:p>
      <w:pPr>
        <w:spacing w:after="0"/>
      </w:pPr>
    </w:p>
    <w:tbl>
      <w:tblPr>
        <w:tblW w:type="dxa" w:w="9360"/>
        <w:jc w:val="left"/>
        <w:tblLayout w:type="fixed"/>
        <w:tblLook w:firstColumn="1" w:firstRow="1" w:lastColumn="0" w:lastRow="0" w:noHBand="0" w:noVBand="1" w:val="04A0"/>
        <w:tblInd w:w="120" w:type="dxa"/>
        <w:tblBorders>
          <w:top w:val="single" w:sz="10" w:space="0" w:color="2F7D4A"/>
          <w:left w:val="single" w:sz="10" w:space="0" w:color="2F7D4A"/>
          <w:bottom w:val="single" w:sz="10" w:space="0" w:color="2F7D4A"/>
          <w:right w:val="single" w:sz="10" w:space="0" w:color="2F7D4A"/>
          <w:insideH w:val="single" w:sz="10" w:space="0" w:color="2F7D4A"/>
          <w:insideV w:val="single" w:sz="10" w:space="0" w:color="2F7D4A"/>
        </w:tblBorders>
      </w:tblPr>
      <w:tblGrid>
        <w:gridCol w:w="9360"/>
      </w:tblGrid>
      <w:tr>
        <w:trPr>
          <w:cantSplit w:val="true"/>
        </w:trPr>
        <w:tc>
          <w:tcPr>
            <w:tcW w:type="dxa" w:w="9360"/>
            <w:tcMar>
              <w:top w:w="80" w:type="dxa"/>
              <w:start w:w="120" w:type="dxa"/>
              <w:bottom w:w="80" w:type="dxa"/>
              <w:end w:w="120" w:type="dxa"/>
            </w:tcMar>
            <w:vAlign w:val="center"/>
            <w:shd w:fill="E8F4EC"/>
          </w:tcPr>
          <w:p>
            <w:pPr>
              <w:spacing w:after="0"/>
            </w:pPr>
            <w:r>
              <w:rPr>
                <w:rFonts w:ascii="Calibri" w:hAnsi="Calibri" w:eastAsia="Calibri"/>
                <w:b/>
                <w:color w:val="2F7D4A"/>
              </w:rPr>
              <w:t>Kết quả đã ghi nhận trong audit này</w:t>
              <w:br/>
            </w:r>
            <w:r>
              <w:rPr>
                <w:rFonts w:ascii="Calibri" w:hAnsi="Calibri" w:eastAsia="Calibri"/>
              </w:rPr>
              <w:t>Duplicate focused: 99 passed; adapter/integration/evaluation bổ sung: 33 passed. Structured conflict focused: 101 passed. Retrieval/review audit: 84 passed. Các nhóm có overlap, vì vậy không cộng chúng thành một tổng test duy nhất.</w:t>
            </w:r>
          </w:p>
        </w:tc>
      </w:tr>
    </w:tbl>
    <w:p>
      <w:pPr>
        <w:spacing w:after="0"/>
      </w:pPr>
    </w:p>
    <w:p>
      <w:r>
        <w:rPr>
          <w:rFonts w:ascii="Calibri" w:hAnsi="Calibri" w:eastAsia="Calibri"/>
          <w:i w:val="0"/>
        </w:rPr>
        <w:t>Một lượt pytest rộng hơn đã chạy đến 67% mà chưa thấy failure nhưng bị timeout 180 giây; báo cáo không dùng lượt chưa hoàn tất đó làm bằng chứng pass toàn suite. Đây là cách ghi kết quả trung thực thay vì suy diễn từ progress.</w:t>
      </w:r>
    </w:p>
    <w:p>
      <w:pPr>
        <w:pStyle w:val="Heading2"/>
      </w:pPr>
      <w:r>
        <w:t>5.3. Kịch bản demo bảo vệ: raw duplicate</w:t>
      </w:r>
    </w:p>
    <w:p>
      <w:pPr>
        <w:pStyle w:val="CompactNumber"/>
        <w:numPr>
          <w:ilvl w:val="0"/>
          <w:numId w:val="17"/>
        </w:numPr>
      </w:pPr>
      <w:r>
        <w:rPr>
          <w:rFonts w:ascii="Calibri" w:hAnsi="Calibri" w:eastAsia="Calibri"/>
        </w:rPr>
        <w:t>Chuẩn bị một file UTF-8 hợp lệ dưới 10 MiB, ví dụ gia.txt.</w:t>
      </w:r>
    </w:p>
    <w:p>
      <w:pPr>
        <w:pStyle w:val="CompactNumber"/>
        <w:numPr>
          <w:ilvl w:val="0"/>
          <w:numId w:val="17"/>
        </w:numPr>
      </w:pPr>
      <w:r>
        <w:rPr>
          <w:rFonts w:ascii="Calibri" w:hAnsi="Calibri" w:eastAsia="Calibri"/>
        </w:rPr>
        <w:t>Upload lần một, ghi lại document_id, object_path và số documents/object/jobs trong notebook.</w:t>
      </w:r>
    </w:p>
    <w:p>
      <w:pPr>
        <w:pStyle w:val="CompactNumber"/>
        <w:numPr>
          <w:ilvl w:val="0"/>
          <w:numId w:val="17"/>
        </w:numPr>
      </w:pPr>
      <w:r>
        <w:rPr>
          <w:rFonts w:ascii="Calibri" w:hAnsi="Calibri" w:eastAsia="Calibri"/>
        </w:rPr>
        <w:t>Copy đúng bytes sang filename khác và upload lần hai.</w:t>
      </w:r>
    </w:p>
    <w:p>
      <w:pPr>
        <w:pStyle w:val="CompactNumber"/>
        <w:numPr>
          <w:ilvl w:val="0"/>
          <w:numId w:val="17"/>
        </w:numPr>
      </w:pPr>
      <w:r>
        <w:rPr>
          <w:rFonts w:ascii="Calibri" w:hAnsi="Calibri" w:eastAsia="Calibri"/>
        </w:rPr>
        <w:t>Chứng minh response lần hai is_duplicate=true và document_id bằng lần một.</w:t>
      </w:r>
    </w:p>
    <w:p>
      <w:pPr>
        <w:pStyle w:val="CompactNumber"/>
        <w:numPr>
          <w:ilvl w:val="0"/>
          <w:numId w:val="17"/>
        </w:numPr>
      </w:pPr>
      <w:r>
        <w:rPr>
          <w:rFonts w:ascii="Calibri" w:hAnsi="Calibri" w:eastAsia="Calibri"/>
        </w:rPr>
        <w:t>Query documents bằng owner/notebook/content_hash: chỉ một canonical active; Storage không có object path thứ hai; không có ingestion job thứ hai.</w:t>
      </w:r>
    </w:p>
    <w:p>
      <w:pPr>
        <w:pStyle w:val="CompactNumber"/>
        <w:numPr>
          <w:ilvl w:val="0"/>
          <w:numId w:val="17"/>
        </w:numPr>
      </w:pPr>
      <w:r>
        <w:rPr>
          <w:rFonts w:ascii="Calibri" w:hAnsi="Calibri" w:eastAsia="Calibri"/>
        </w:rPr>
        <w:t>Chạy lại bằng hai request song song: một response tạo winner, response còn lại trả winner; không có hai canonical active.</w:t>
      </w:r>
    </w:p>
    <w:tbl>
      <w:tblPr>
        <w:tblW w:type="dxa" w:w="9360"/>
        <w:jc w:val="left"/>
        <w:tblLayout w:type="fixed"/>
        <w:tblLook w:firstColumn="1" w:firstRow="1" w:lastColumn="0" w:lastRow="0" w:noHBand="0" w:noVBand="1" w:val="04A0"/>
        <w:tblInd w:w="120" w:type="dxa"/>
        <w:tblBorders>
          <w:top w:val="single" w:sz="6" w:space="0" w:color="C7D0DA"/>
          <w:left w:val="single" w:sz="6" w:space="0" w:color="C7D0DA"/>
          <w:bottom w:val="single" w:sz="6" w:space="0" w:color="C7D0DA"/>
          <w:right w:val="single" w:sz="6" w:space="0" w:color="C7D0DA"/>
          <w:insideH w:val="single" w:sz="6" w:space="0" w:color="C7D0DA"/>
          <w:insideV w:val="single" w:sz="6" w:space="0" w:color="C7D0DA"/>
        </w:tblBorders>
      </w:tblPr>
      <w:tblGrid>
        <w:gridCol w:w="9360"/>
      </w:tblGrid>
      <w:tr>
        <w:trPr>
          <w:cantSplit w:val="true"/>
        </w:trPr>
        <w:tc>
          <w:tcPr>
            <w:tcW w:type="dxa" w:w="9360"/>
            <w:tcMar>
              <w:top w:w="80" w:type="dxa"/>
              <w:start w:w="120" w:type="dxa"/>
              <w:bottom w:w="80" w:type="dxa"/>
              <w:end w:w="120" w:type="dxa"/>
            </w:tcMar>
            <w:vAlign w:val="center"/>
            <w:shd w:fill="F1F3F5"/>
          </w:tcPr>
          <w:p>
            <w:pPr>
              <w:spacing w:after="0" w:line="240" w:lineRule="auto"/>
            </w:pPr>
            <w:r>
              <w:rPr>
                <w:rFonts w:ascii="Consolas" w:hAnsi="Consolas" w:eastAsia="Consolas"/>
                <w:color w:val="30343B"/>
                <w:sz w:val="17"/>
              </w:rPr>
              <w:t>SELECT id, owner_id, notebook_id, original_filename, content_hash,</w:t>
            </w:r>
            <w:r>
              <w:br/>
            </w:r>
            <w:r>
              <w:rPr>
                <w:rFonts w:ascii="Consolas" w:hAnsi="Consolas" w:eastAsia="Consolas"/>
                <w:color w:val="30343B"/>
                <w:sz w:val="17"/>
              </w:rPr>
              <w:t xml:space="preserve">       canonical_document_id, status, is_active, quality_status</w:t>
            </w:r>
            <w:r>
              <w:br/>
            </w:r>
            <w:r>
              <w:rPr>
                <w:rFonts w:ascii="Consolas" w:hAnsi="Consolas" w:eastAsia="Consolas"/>
                <w:color w:val="30343B"/>
                <w:sz w:val="17"/>
              </w:rPr>
              <w:t>FROM documents</w:t>
            </w:r>
            <w:r>
              <w:br/>
            </w:r>
            <w:r>
              <w:rPr>
                <w:rFonts w:ascii="Consolas" w:hAnsi="Consolas" w:eastAsia="Consolas"/>
                <w:color w:val="30343B"/>
                <w:sz w:val="17"/>
              </w:rPr>
              <w:t>WHERE owner_id = :owner AND notebook_id = :notebook</w:t>
            </w:r>
            <w:r>
              <w:br/>
            </w:r>
            <w:r>
              <w:rPr>
                <w:rFonts w:ascii="Consolas" w:hAnsi="Consolas" w:eastAsia="Consolas"/>
                <w:color w:val="30343B"/>
                <w:sz w:val="17"/>
              </w:rPr>
              <w:t xml:space="preserve">  AND content_hash = :sha256</w:t>
            </w:r>
            <w:r>
              <w:br/>
            </w:r>
            <w:r>
              <w:rPr>
                <w:rFonts w:ascii="Consolas" w:hAnsi="Consolas" w:eastAsia="Consolas"/>
                <w:color w:val="30343B"/>
                <w:sz w:val="17"/>
              </w:rPr>
              <w:t>ORDER BY created_at, id;</w:t>
            </w:r>
          </w:p>
        </w:tc>
      </w:tr>
    </w:tbl>
    <w:p>
      <w:pPr>
        <w:spacing w:after="0"/>
      </w:pPr>
    </w:p>
    <w:p>
      <w:pPr>
        <w:pStyle w:val="Heading2"/>
      </w:pPr>
      <w:r>
        <w:t>5.4. Kịch bản demo: cross-format canonical duplicate</w:t>
      </w:r>
    </w:p>
    <w:p>
      <w:pPr>
        <w:pStyle w:val="CompactNumber"/>
        <w:numPr>
          <w:ilvl w:val="0"/>
          <w:numId w:val="18"/>
        </w:numPr>
      </w:pPr>
      <w:r>
        <w:rPr>
          <w:rFonts w:ascii="Calibri" w:hAnsi="Calibri" w:eastAsia="Calibri"/>
        </w:rPr>
        <w:t>Tạo TXT và DOCX có cùng visible prose đủ 40 ký tự/6 token, không ảnh/OCR.</w:t>
      </w:r>
    </w:p>
    <w:p>
      <w:pPr>
        <w:pStyle w:val="CompactNumber"/>
        <w:numPr>
          <w:ilvl w:val="0"/>
          <w:numId w:val="18"/>
        </w:numPr>
      </w:pPr>
      <w:r>
        <w:rPr>
          <w:rFonts w:ascii="Calibri" w:hAnsi="Calibri" w:eastAsia="Calibri"/>
        </w:rPr>
        <w:t>Chứng minh SHA-256 raw của hai file khác nhau.</w:t>
      </w:r>
    </w:p>
    <w:p>
      <w:pPr>
        <w:pStyle w:val="CompactNumber"/>
        <w:numPr>
          <w:ilvl w:val="0"/>
          <w:numId w:val="18"/>
        </w:numPr>
      </w:pPr>
      <w:r>
        <w:rPr>
          <w:rFonts w:ascii="Calibri" w:hAnsi="Calibri" w:eastAsia="Calibri"/>
        </w:rPr>
        <w:t>Upload/ingest TXT trước; chờ status ready và ghi normalized_content_hash/version.</w:t>
      </w:r>
    </w:p>
    <w:p>
      <w:pPr>
        <w:pStyle w:val="CompactNumber"/>
        <w:numPr>
          <w:ilvl w:val="0"/>
          <w:numId w:val="18"/>
        </w:numPr>
      </w:pPr>
      <w:r>
        <w:rPr>
          <w:rFonts w:ascii="Calibri" w:hAnsi="Calibri" w:eastAsia="Calibri"/>
        </w:rPr>
        <w:t>Upload DOCX; vì raw hash khác, object và job mới được tạo; worker parse rồi H_canonical match.</w:t>
      </w:r>
    </w:p>
    <w:p>
      <w:pPr>
        <w:pStyle w:val="CompactNumber"/>
        <w:numPr>
          <w:ilvl w:val="0"/>
          <w:numId w:val="18"/>
        </w:numPr>
      </w:pPr>
      <w:r>
        <w:rPr>
          <w:rFonts w:ascii="Calibri" w:hAnsi="Calibri" w:eastAsia="Calibri"/>
        </w:rPr>
        <w:t>Chứng minh DOCX row có canonical_document_id=TXT id, is_current=false, quality_status=duplicate; relation exact_content auto_confirmed confidence=1.</w:t>
      </w:r>
    </w:p>
    <w:p>
      <w:pPr>
        <w:pStyle w:val="CompactNumber"/>
        <w:numPr>
          <w:ilvl w:val="0"/>
          <w:numId w:val="18"/>
        </w:numPr>
      </w:pPr>
      <w:r>
        <w:rPr>
          <w:rFonts w:ascii="Calibri" w:hAnsi="Calibri" w:eastAsia="Calibri"/>
        </w:rPr>
        <w:t>Chứng minh alias không có chunks/vectors/structured facts của riêng nó và job kết thúc duplicate_suppressed.</w:t>
      </w:r>
    </w:p>
    <w:p>
      <w:pPr>
        <w:pStyle w:val="CompactNumber"/>
        <w:numPr>
          <w:ilvl w:val="0"/>
          <w:numId w:val="18"/>
        </w:numPr>
      </w:pPr>
      <w:r>
        <w:rPr>
          <w:rFonts w:ascii="Calibri" w:hAnsi="Calibri" w:eastAsia="Calibri"/>
        </w:rPr>
        <w:t>Đổi một table value hoặc row order để chứng minh hash không còn match. Thêm image chưa biểu diễn để chứng minh trust gate chặn auto-alias.</w:t>
      </w:r>
    </w:p>
    <w:tbl>
      <w:tblPr>
        <w:tblW w:type="dxa" w:w="9360"/>
        <w:jc w:val="left"/>
        <w:tblLayout w:type="fixed"/>
        <w:tblLook w:firstColumn="1" w:firstRow="1" w:lastColumn="0" w:lastRow="0" w:noHBand="0" w:noVBand="1" w:val="04A0"/>
        <w:tblInd w:w="120" w:type="dxa"/>
        <w:tblBorders>
          <w:top w:val="single" w:sz="6" w:space="0" w:color="C7D0DA"/>
          <w:left w:val="single" w:sz="6" w:space="0" w:color="C7D0DA"/>
          <w:bottom w:val="single" w:sz="6" w:space="0" w:color="C7D0DA"/>
          <w:right w:val="single" w:sz="6" w:space="0" w:color="C7D0DA"/>
          <w:insideH w:val="single" w:sz="6" w:space="0" w:color="C7D0DA"/>
          <w:insideV w:val="single" w:sz="6" w:space="0" w:color="C7D0DA"/>
        </w:tblBorders>
      </w:tblPr>
      <w:tblGrid>
        <w:gridCol w:w="9360"/>
      </w:tblGrid>
      <w:tr>
        <w:trPr>
          <w:cantSplit w:val="true"/>
        </w:trPr>
        <w:tc>
          <w:tcPr>
            <w:tcW w:type="dxa" w:w="9360"/>
            <w:tcMar>
              <w:top w:w="80" w:type="dxa"/>
              <w:start w:w="120" w:type="dxa"/>
              <w:bottom w:w="80" w:type="dxa"/>
              <w:end w:w="120" w:type="dxa"/>
            </w:tcMar>
            <w:vAlign w:val="center"/>
            <w:shd w:fill="F1F3F5"/>
          </w:tcPr>
          <w:p>
            <w:pPr>
              <w:spacing w:after="0" w:line="240" w:lineRule="auto"/>
            </w:pPr>
            <w:r>
              <w:rPr>
                <w:rFonts w:ascii="Consolas" w:hAnsi="Consolas" w:eastAsia="Consolas"/>
                <w:color w:val="30343B"/>
                <w:sz w:val="17"/>
              </w:rPr>
              <w:t>SELECT id, original_filename, content_hash, normalized_content_hash,</w:t>
            </w:r>
            <w:r>
              <w:br/>
            </w:r>
            <w:r>
              <w:rPr>
                <w:rFonts w:ascii="Consolas" w:hAnsi="Consolas" w:eastAsia="Consolas"/>
                <w:color w:val="30343B"/>
                <w:sz w:val="17"/>
              </w:rPr>
              <w:t xml:space="preserve">       normalization_version, canonical_document_id, is_current, quality_status</w:t>
            </w:r>
            <w:r>
              <w:br/>
            </w:r>
            <w:r>
              <w:rPr>
                <w:rFonts w:ascii="Consolas" w:hAnsi="Consolas" w:eastAsia="Consolas"/>
                <w:color w:val="30343B"/>
                <w:sz w:val="17"/>
              </w:rPr>
              <w:t>FROM documents</w:t>
            </w:r>
            <w:r>
              <w:br/>
            </w:r>
            <w:r>
              <w:rPr>
                <w:rFonts w:ascii="Consolas" w:hAnsi="Consolas" w:eastAsia="Consolas"/>
                <w:color w:val="30343B"/>
                <w:sz w:val="17"/>
              </w:rPr>
              <w:t>WHERE notebook_id = :notebook</w:t>
            </w:r>
            <w:r>
              <w:br/>
            </w:r>
            <w:r>
              <w:rPr>
                <w:rFonts w:ascii="Consolas" w:hAnsi="Consolas" w:eastAsia="Consolas"/>
                <w:color w:val="30343B"/>
                <w:sz w:val="17"/>
              </w:rPr>
              <w:t>ORDER BY created_at;</w:t>
            </w:r>
          </w:p>
        </w:tc>
      </w:tr>
    </w:tbl>
    <w:p>
      <w:pPr>
        <w:spacing w:after="0"/>
      </w:pPr>
    </w:p>
    <w:p>
      <w:pPr>
        <w:pStyle w:val="Heading2"/>
      </w:pPr>
      <w:r>
        <w:t>5.5. Kịch bản demo: chunk exact reuse</w:t>
      </w:r>
    </w:p>
    <w:p>
      <w:pPr>
        <w:pStyle w:val="CompactNumber"/>
        <w:numPr>
          <w:ilvl w:val="0"/>
          <w:numId w:val="19"/>
        </w:numPr>
      </w:pPr>
      <w:r>
        <w:rPr>
          <w:rFonts w:ascii="Calibri" w:hAnsi="Calibri" w:eastAsia="Calibri"/>
        </w:rPr>
        <w:t>Ingest document A có một chunk dễ nhận biết; ghi strict hash, embedding_text_checksum, model và vector ID.</w:t>
      </w:r>
    </w:p>
    <w:p>
      <w:pPr>
        <w:pStyle w:val="CompactNumber"/>
        <w:numPr>
          <w:ilvl w:val="0"/>
          <w:numId w:val="19"/>
        </w:numPr>
      </w:pPr>
      <w:r>
        <w:rPr>
          <w:rFonts w:ascii="Calibri" w:hAnsi="Calibri" w:eastAsia="Calibri"/>
        </w:rPr>
        <w:t>Ingest document B không exact document nhưng chứa nguyên chunk đó với cùng embedding context.</w:t>
      </w:r>
    </w:p>
    <w:p>
      <w:pPr>
        <w:pStyle w:val="CompactNumber"/>
        <w:numPr>
          <w:ilvl w:val="0"/>
          <w:numId w:val="19"/>
        </w:numPr>
      </w:pPr>
      <w:r>
        <w:rPr>
          <w:rFonts w:ascii="Calibri" w:hAnsi="Calibri" w:eastAsia="Calibri"/>
        </w:rPr>
        <w:t>Bật quality mode on; quan sát dedup stats và metadata pre-embedding decision.</w:t>
      </w:r>
    </w:p>
    <w:p>
      <w:pPr>
        <w:pStyle w:val="CompactNumber"/>
        <w:numPr>
          <w:ilvl w:val="0"/>
          <w:numId w:val="19"/>
        </w:numPr>
      </w:pPr>
      <w:r>
        <w:rPr>
          <w:rFonts w:ascii="Calibri" w:hAnsi="Calibri" w:eastAsia="Calibri"/>
        </w:rPr>
        <w:t>Chứng minh provider call không nhận chunk reusable và vector B bằng vector candidate A.</w:t>
      </w:r>
    </w:p>
    <w:p>
      <w:pPr>
        <w:pStyle w:val="CompactNumber"/>
        <w:numPr>
          <w:ilvl w:val="0"/>
          <w:numId w:val="19"/>
        </w:numPr>
      </w:pPr>
      <w:r>
        <w:rPr>
          <w:rFonts w:ascii="Calibri" w:hAnsi="Calibri" w:eastAsia="Calibri"/>
        </w:rPr>
        <w:t>Đổi contextual prefix hoặc embedding model; chứng minh exact relation có thể còn nhưng vector không được reuse.</w:t>
      </w:r>
    </w:p>
    <w:p>
      <w:pPr>
        <w:pStyle w:val="CompactNumber"/>
        <w:numPr>
          <w:ilvl w:val="0"/>
          <w:numId w:val="19"/>
        </w:numPr>
      </w:pPr>
      <w:r>
        <w:rPr>
          <w:rFonts w:ascii="Calibri" w:hAnsi="Calibri" w:eastAsia="Calibri"/>
        </w:rPr>
        <w:t>Dùng paraphrase gần giống; chứng minh relation near_duplicate pending, precomputed_vectors rỗng.</w:t>
      </w:r>
    </w:p>
    <w:p>
      <w:pPr>
        <w:pStyle w:val="Heading2"/>
      </w:pPr>
      <w:r>
        <w:t>5.6. Kịch bản demo: structured conflict</w:t>
      </w:r>
    </w:p>
    <w:tbl>
      <w:tblPr>
        <w:tblW w:type="dxa" w:w="9360"/>
        <w:tblLayout w:type="fixed"/>
        <w:tblLook w:firstColumn="1" w:firstRow="1" w:lastColumn="0" w:lastRow="0" w:noHBand="0" w:noVBand="1" w:val="04A0"/>
        <w:jc w:val="left"/>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3050"/>
        <w:gridCol w:w="3050"/>
        <w:gridCol w:w="3260"/>
      </w:tblGrid>
      <w:tr>
        <w:trPr>
          <w:cantSplit w:val="true"/>
          <w:tblHeader w:val="true"/>
        </w:trPr>
        <w:tc>
          <w:tcPr>
            <w:tcW w:type="dxa" w:w="305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Tệp trước</w:t>
            </w:r>
          </w:p>
        </w:tc>
        <w:tc>
          <w:tcPr>
            <w:tcW w:type="dxa" w:w="305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Tệp sau</w:t>
            </w:r>
          </w:p>
        </w:tc>
        <w:tc>
          <w:tcPr>
            <w:tcW w:type="dxa" w:w="326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Kết quả mong đợi</w:t>
            </w:r>
          </w:p>
        </w:tc>
      </w:tr>
      <w:tr>
        <w:trPr>
          <w:cantSplit w:val="true"/>
        </w:trPr>
        <w:tc>
          <w:tcPr>
            <w:tcW w:type="dxa" w:w="3050"/>
            <w:tcMar>
              <w:top w:w="80" w:type="dxa"/>
              <w:start w:w="120" w:type="dxa"/>
              <w:bottom w:w="80" w:type="dxa"/>
              <w:end w:w="120" w:type="dxa"/>
            </w:tcMar>
            <w:vAlign w:val="center"/>
          </w:tcPr>
          <w:p>
            <w:pPr>
              <w:spacing w:after="0" w:line="264" w:lineRule="auto"/>
            </w:pPr>
            <w:r>
              <w:rPr>
                <w:rFonts w:ascii="Calibri" w:hAnsi="Calibri" w:eastAsia="Calibri"/>
                <w:sz w:val="17"/>
              </w:rPr>
              <w:t>A101/S1, list price 4,5 tỷ, effective 01–31/08</w:t>
            </w:r>
          </w:p>
        </w:tc>
        <w:tc>
          <w:tcPr>
            <w:tcW w:type="dxa" w:w="3050"/>
            <w:tcMar>
              <w:top w:w="80" w:type="dxa"/>
              <w:start w:w="120" w:type="dxa"/>
              <w:bottom w:w="80" w:type="dxa"/>
              <w:end w:w="120" w:type="dxa"/>
            </w:tcMar>
            <w:vAlign w:val="center"/>
          </w:tcPr>
          <w:p>
            <w:pPr>
              <w:spacing w:after="0" w:line="264" w:lineRule="auto"/>
            </w:pPr>
            <w:r>
              <w:rPr>
                <w:rFonts w:ascii="Calibri" w:hAnsi="Calibri" w:eastAsia="Calibri"/>
                <w:sz w:val="17"/>
              </w:rPr>
              <w:t>A101/S1, list price 4,8 tỷ, effective 01–31/08</w:t>
            </w:r>
          </w:p>
        </w:tc>
        <w:tc>
          <w:tcPr>
            <w:tcW w:type="dxa" w:w="3260"/>
            <w:tcMar>
              <w:top w:w="80" w:type="dxa"/>
              <w:start w:w="120" w:type="dxa"/>
              <w:bottom w:w="80" w:type="dxa"/>
              <w:end w:w="120" w:type="dxa"/>
            </w:tcMar>
            <w:vAlign w:val="center"/>
          </w:tcPr>
          <w:p>
            <w:pPr>
              <w:spacing w:after="0" w:line="264" w:lineRule="auto"/>
            </w:pPr>
            <w:r>
              <w:rPr>
                <w:rFonts w:ascii="Calibri" w:hAnsi="Calibri" w:eastAsia="Calibri"/>
                <w:sz w:val="17"/>
              </w:rPr>
              <w:t>conflict_candidate pending</w:t>
            </w:r>
          </w:p>
        </w:tc>
      </w:tr>
      <w:tr>
        <w:trPr>
          <w:cantSplit w:val="true"/>
        </w:trPr>
        <w:tc>
          <w:tcPr>
            <w:tcW w:type="dxa" w:w="3050"/>
            <w:shd w:fill="F7F8FA"/>
            <w:tcMar>
              <w:top w:w="80" w:type="dxa"/>
              <w:start w:w="120" w:type="dxa"/>
              <w:bottom w:w="80" w:type="dxa"/>
              <w:end w:w="120" w:type="dxa"/>
            </w:tcMar>
            <w:vAlign w:val="center"/>
          </w:tcPr>
          <w:p>
            <w:pPr>
              <w:spacing w:after="0" w:line="264" w:lineRule="auto"/>
            </w:pPr>
            <w:r>
              <w:rPr>
                <w:rFonts w:ascii="Calibri" w:hAnsi="Calibri" w:eastAsia="Calibri"/>
                <w:sz w:val="17"/>
              </w:rPr>
              <w:t>Như trên tháng 07</w:t>
            </w:r>
          </w:p>
        </w:tc>
        <w:tc>
          <w:tcPr>
            <w:tcW w:type="dxa" w:w="3050"/>
            <w:shd w:fill="F7F8FA"/>
            <w:tcMar>
              <w:top w:w="80" w:type="dxa"/>
              <w:start w:w="120" w:type="dxa"/>
              <w:bottom w:w="80" w:type="dxa"/>
              <w:end w:w="120" w:type="dxa"/>
            </w:tcMar>
            <w:vAlign w:val="center"/>
          </w:tcPr>
          <w:p>
            <w:pPr>
              <w:spacing w:after="0" w:line="264" w:lineRule="auto"/>
            </w:pPr>
            <w:r>
              <w:rPr>
                <w:rFonts w:ascii="Calibri" w:hAnsi="Calibri" w:eastAsia="Calibri"/>
                <w:sz w:val="17"/>
              </w:rPr>
              <w:t>Như trên tháng 08</w:t>
            </w:r>
          </w:p>
        </w:tc>
        <w:tc>
          <w:tcPr>
            <w:tcW w:type="dxa" w:w="3260"/>
            <w:shd w:fill="F7F8FA"/>
            <w:tcMar>
              <w:top w:w="80" w:type="dxa"/>
              <w:start w:w="120" w:type="dxa"/>
              <w:bottom w:w="80" w:type="dxa"/>
              <w:end w:w="120" w:type="dxa"/>
            </w:tcMar>
            <w:vAlign w:val="center"/>
          </w:tcPr>
          <w:p>
            <w:pPr>
              <w:spacing w:after="0" w:line="264" w:lineRule="auto"/>
            </w:pPr>
            <w:r>
              <w:rPr>
                <w:rFonts w:ascii="Calibri" w:hAnsi="Calibri" w:eastAsia="Calibri"/>
                <w:sz w:val="17"/>
              </w:rPr>
              <w:t>updated, không conflict</w:t>
            </w:r>
          </w:p>
        </w:tc>
      </w:tr>
      <w:tr>
        <w:trPr>
          <w:cantSplit w:val="true"/>
        </w:trPr>
        <w:tc>
          <w:tcPr>
            <w:tcW w:type="dxa" w:w="3050"/>
            <w:tcMar>
              <w:top w:w="80" w:type="dxa"/>
              <w:start w:w="120" w:type="dxa"/>
              <w:bottom w:w="80" w:type="dxa"/>
              <w:end w:w="120" w:type="dxa"/>
            </w:tcMar>
            <w:vAlign w:val="center"/>
          </w:tcPr>
          <w:p>
            <w:pPr>
              <w:spacing w:after="0" w:line="264" w:lineRule="auto"/>
            </w:pPr>
            <w:r>
              <w:rPr>
                <w:rFonts w:ascii="Calibri" w:hAnsi="Calibri" w:eastAsia="Calibri"/>
                <w:sz w:val="17"/>
              </w:rPr>
              <w:t>A101/S1</w:t>
            </w:r>
          </w:p>
        </w:tc>
        <w:tc>
          <w:tcPr>
            <w:tcW w:type="dxa" w:w="3050"/>
            <w:tcMar>
              <w:top w:w="80" w:type="dxa"/>
              <w:start w:w="120" w:type="dxa"/>
              <w:bottom w:w="80" w:type="dxa"/>
              <w:end w:w="120" w:type="dxa"/>
            </w:tcMar>
            <w:vAlign w:val="center"/>
          </w:tcPr>
          <w:p>
            <w:pPr>
              <w:spacing w:after="0" w:line="264" w:lineRule="auto"/>
            </w:pPr>
            <w:r>
              <w:rPr>
                <w:rFonts w:ascii="Calibri" w:hAnsi="Calibri" w:eastAsia="Calibri"/>
                <w:sz w:val="17"/>
              </w:rPr>
              <w:t>A101/S2</w:t>
            </w:r>
          </w:p>
        </w:tc>
        <w:tc>
          <w:tcPr>
            <w:tcW w:type="dxa" w:w="3260"/>
            <w:tcMar>
              <w:top w:w="80" w:type="dxa"/>
              <w:start w:w="120" w:type="dxa"/>
              <w:bottom w:w="80" w:type="dxa"/>
              <w:end w:w="120" w:type="dxa"/>
            </w:tcMar>
            <w:vAlign w:val="center"/>
          </w:tcPr>
          <w:p>
            <w:pPr>
              <w:spacing w:after="0" w:line="264" w:lineRule="auto"/>
            </w:pPr>
            <w:r>
              <w:rPr>
                <w:rFonts w:ascii="Calibri" w:hAnsi="Calibri" w:eastAsia="Calibri"/>
                <w:sz w:val="17"/>
              </w:rPr>
              <w:t>conditional_variant/source-target only</w:t>
            </w:r>
          </w:p>
        </w:tc>
      </w:tr>
      <w:tr>
        <w:trPr>
          <w:cantSplit w:val="true"/>
        </w:trPr>
        <w:tc>
          <w:tcPr>
            <w:tcW w:type="dxa" w:w="3050"/>
            <w:shd w:fill="F7F8FA"/>
            <w:tcMar>
              <w:top w:w="80" w:type="dxa"/>
              <w:start w:w="120" w:type="dxa"/>
              <w:bottom w:w="80" w:type="dxa"/>
              <w:end w:w="120" w:type="dxa"/>
            </w:tcMar>
            <w:vAlign w:val="center"/>
          </w:tcPr>
          <w:p>
            <w:pPr>
              <w:spacing w:after="0" w:line="264" w:lineRule="auto"/>
            </w:pPr>
            <w:r>
              <w:rPr>
                <w:rFonts w:ascii="Calibri" w:hAnsi="Calibri" w:eastAsia="Calibri"/>
                <w:sz w:val="17"/>
              </w:rPr>
              <w:t>List price</w:t>
            </w:r>
          </w:p>
        </w:tc>
        <w:tc>
          <w:tcPr>
            <w:tcW w:type="dxa" w:w="3050"/>
            <w:shd w:fill="F7F8FA"/>
            <w:tcMar>
              <w:top w:w="80" w:type="dxa"/>
              <w:start w:w="120" w:type="dxa"/>
              <w:bottom w:w="80" w:type="dxa"/>
              <w:end w:w="120" w:type="dxa"/>
            </w:tcMar>
            <w:vAlign w:val="center"/>
          </w:tcPr>
          <w:p>
            <w:pPr>
              <w:spacing w:after="0" w:line="264" w:lineRule="auto"/>
            </w:pPr>
            <w:r>
              <w:rPr>
                <w:rFonts w:ascii="Calibri" w:hAnsi="Calibri" w:eastAsia="Calibri"/>
                <w:sz w:val="17"/>
              </w:rPr>
              <w:t>Discounted price</w:t>
            </w:r>
          </w:p>
        </w:tc>
        <w:tc>
          <w:tcPr>
            <w:tcW w:type="dxa" w:w="3260"/>
            <w:shd w:fill="F7F8FA"/>
            <w:tcMar>
              <w:top w:w="80" w:type="dxa"/>
              <w:start w:w="120" w:type="dxa"/>
              <w:bottom w:w="80" w:type="dxa"/>
              <w:end w:w="120" w:type="dxa"/>
            </w:tcMar>
            <w:vAlign w:val="center"/>
          </w:tcPr>
          <w:p>
            <w:pPr>
              <w:spacing w:after="0" w:line="264" w:lineRule="auto"/>
            </w:pPr>
            <w:r>
              <w:rPr>
                <w:rFonts w:ascii="Calibri" w:hAnsi="Calibri" w:eastAsia="Calibri"/>
                <w:sz w:val="17"/>
              </w:rPr>
              <w:t>conditional_variant</w:t>
            </w:r>
          </w:p>
        </w:tc>
      </w:tr>
      <w:tr>
        <w:trPr>
          <w:cantSplit w:val="true"/>
        </w:trPr>
        <w:tc>
          <w:tcPr>
            <w:tcW w:type="dxa" w:w="3050"/>
            <w:tcMar>
              <w:top w:w="80" w:type="dxa"/>
              <w:start w:w="120" w:type="dxa"/>
              <w:bottom w:w="80" w:type="dxa"/>
              <w:end w:w="120" w:type="dxa"/>
            </w:tcMar>
            <w:vAlign w:val="center"/>
          </w:tcPr>
          <w:p>
            <w:pPr>
              <w:spacing w:after="0" w:line="264" w:lineRule="auto"/>
            </w:pPr>
            <w:r>
              <w:rPr>
                <w:rFonts w:ascii="Calibri" w:hAnsi="Calibri" w:eastAsia="Calibri"/>
                <w:sz w:val="17"/>
              </w:rPr>
              <w:t>VAT included</w:t>
            </w:r>
          </w:p>
        </w:tc>
        <w:tc>
          <w:tcPr>
            <w:tcW w:type="dxa" w:w="3050"/>
            <w:tcMar>
              <w:top w:w="80" w:type="dxa"/>
              <w:start w:w="120" w:type="dxa"/>
              <w:bottom w:w="80" w:type="dxa"/>
              <w:end w:w="120" w:type="dxa"/>
            </w:tcMar>
            <w:vAlign w:val="center"/>
          </w:tcPr>
          <w:p>
            <w:pPr>
              <w:spacing w:after="0" w:line="264" w:lineRule="auto"/>
            </w:pPr>
            <w:r>
              <w:rPr>
                <w:rFonts w:ascii="Calibri" w:hAnsi="Calibri" w:eastAsia="Calibri"/>
                <w:sz w:val="17"/>
              </w:rPr>
              <w:t>Không nói VAT</w:t>
            </w:r>
          </w:p>
        </w:tc>
        <w:tc>
          <w:tcPr>
            <w:tcW w:type="dxa" w:w="3260"/>
            <w:tcMar>
              <w:top w:w="80" w:type="dxa"/>
              <w:start w:w="120" w:type="dxa"/>
              <w:bottom w:w="80" w:type="dxa"/>
              <w:end w:w="120" w:type="dxa"/>
            </w:tcMar>
            <w:vAlign w:val="center"/>
          </w:tcPr>
          <w:p>
            <w:pPr>
              <w:spacing w:after="0" w:line="264" w:lineRule="auto"/>
            </w:pPr>
            <w:r>
              <w:rPr>
                <w:rFonts w:ascii="Calibri" w:hAnsi="Calibri" w:eastAsia="Calibri"/>
                <w:sz w:val="17"/>
              </w:rPr>
              <w:t>uncertain</w:t>
            </w:r>
          </w:p>
        </w:tc>
      </w:tr>
      <w:tr>
        <w:trPr>
          <w:cantSplit w:val="true"/>
        </w:trPr>
        <w:tc>
          <w:tcPr>
            <w:tcW w:type="dxa" w:w="3050"/>
            <w:shd w:fill="F7F8FA"/>
            <w:tcMar>
              <w:top w:w="80" w:type="dxa"/>
              <w:start w:w="120" w:type="dxa"/>
              <w:bottom w:w="80" w:type="dxa"/>
              <w:end w:w="120" w:type="dxa"/>
            </w:tcMar>
            <w:vAlign w:val="center"/>
          </w:tcPr>
          <w:p>
            <w:pPr>
              <w:spacing w:after="0" w:line="264" w:lineRule="auto"/>
            </w:pPr>
            <w:r>
              <w:rPr>
                <w:rFonts w:ascii="Calibri" w:hAnsi="Calibri" w:eastAsia="Calibri"/>
                <w:sz w:val="17"/>
              </w:rPr>
              <w:t>4.499.950.000 derived</w:t>
            </w:r>
          </w:p>
        </w:tc>
        <w:tc>
          <w:tcPr>
            <w:tcW w:type="dxa" w:w="3050"/>
            <w:shd w:fill="F7F8FA"/>
            <w:tcMar>
              <w:top w:w="80" w:type="dxa"/>
              <w:start w:w="120" w:type="dxa"/>
              <w:bottom w:w="80" w:type="dxa"/>
              <w:end w:w="120" w:type="dxa"/>
            </w:tcMar>
            <w:vAlign w:val="center"/>
          </w:tcPr>
          <w:p>
            <w:pPr>
              <w:spacing w:after="0" w:line="264" w:lineRule="auto"/>
            </w:pPr>
            <w:r>
              <w:rPr>
                <w:rFonts w:ascii="Calibri" w:hAnsi="Calibri" w:eastAsia="Calibri"/>
                <w:sz w:val="17"/>
              </w:rPr>
              <w:t>4.500.000.000 published</w:t>
            </w:r>
          </w:p>
        </w:tc>
        <w:tc>
          <w:tcPr>
            <w:tcW w:type="dxa" w:w="3260"/>
            <w:shd w:fill="F7F8FA"/>
            <w:tcMar>
              <w:top w:w="80" w:type="dxa"/>
              <w:start w:w="120" w:type="dxa"/>
              <w:bottom w:w="80" w:type="dxa"/>
              <w:end w:w="120" w:type="dxa"/>
            </w:tcMar>
            <w:vAlign w:val="center"/>
          </w:tcPr>
          <w:p>
            <w:pPr>
              <w:spacing w:after="0" w:line="264" w:lineRule="auto"/>
            </w:pPr>
            <w:r>
              <w:rPr>
                <w:rFonts w:ascii="Calibri" w:hAnsi="Calibri" w:eastAsia="Calibri"/>
                <w:sz w:val="17"/>
              </w:rPr>
              <w:t>unchanged/equivalent nếu tolerance</w:t>
            </w:r>
          </w:p>
        </w:tc>
      </w:tr>
    </w:tbl>
    <w:p>
      <w:pPr>
        <w:spacing w:after="0"/>
      </w:pPr>
    </w:p>
    <w:p>
      <w:pPr>
        <w:pStyle w:val="CompactNumber"/>
        <w:numPr>
          <w:ilvl w:val="0"/>
          <w:numId w:val="20"/>
        </w:numPr>
      </w:pPr>
      <w:r>
        <w:rPr>
          <w:rFonts w:ascii="Calibri" w:hAnsi="Calibri" w:eastAsia="Calibri"/>
        </w:rPr>
        <w:t>Upload bảng trước và bảng sau; bảo đảm header map có project/building/unit/price/effective time/qualifier.</w:t>
      </w:r>
    </w:p>
    <w:p>
      <w:pPr>
        <w:pStyle w:val="CompactNumber"/>
        <w:numPr>
          <w:ilvl w:val="0"/>
          <w:numId w:val="20"/>
        </w:numPr>
      </w:pPr>
      <w:r>
        <w:rPr>
          <w:rFonts w:ascii="Calibri" w:hAnsi="Calibri" w:eastAsia="Calibri"/>
        </w:rPr>
        <w:t>Kiểm table_snapshots.row_count và structured_claims để chứng minh mọi row được extract, source cells/provenance đúng.</w:t>
      </w:r>
    </w:p>
    <w:p>
      <w:pPr>
        <w:pStyle w:val="CompactNumber"/>
        <w:numPr>
          <w:ilvl w:val="0"/>
          <w:numId w:val="20"/>
        </w:numPr>
      </w:pPr>
      <w:r>
        <w:rPr>
          <w:rFonts w:ascii="Calibri" w:hAnsi="Calibri" w:eastAsia="Calibri"/>
        </w:rPr>
        <w:t>Kiểm claim_relations relation_type/review_status/reason và hai claim IDs.</w:t>
      </w:r>
    </w:p>
    <w:p>
      <w:pPr>
        <w:pStyle w:val="CompactNumber"/>
        <w:numPr>
          <w:ilvl w:val="0"/>
          <w:numId w:val="20"/>
        </w:numPr>
      </w:pPr>
      <w:r>
        <w:rPr>
          <w:rFonts w:ascii="Calibri" w:hAnsi="Calibri" w:eastAsia="Calibri"/>
        </w:rPr>
        <w:t>Gửi chat hỏi đúng subject/time; chứng minh structured path trả warning và answer cite hai source chunks.</w:t>
      </w:r>
    </w:p>
    <w:p>
      <w:pPr>
        <w:pStyle w:val="CompactNumber"/>
        <w:numPr>
          <w:ilvl w:val="0"/>
          <w:numId w:val="20"/>
        </w:numPr>
      </w:pPr>
      <w:r>
        <w:rPr>
          <w:rFonts w:ascii="Calibri" w:hAnsi="Calibri" w:eastAsia="Calibri"/>
        </w:rPr>
        <w:t>Mở review, confirm_conflict với reason; thử gửi lại expected_updated_at cũ để chứng minh 409 stale.</w:t>
      </w:r>
    </w:p>
    <w:p>
      <w:pPr>
        <w:pStyle w:val="CompactNumber"/>
        <w:numPr>
          <w:ilvl w:val="0"/>
          <w:numId w:val="20"/>
        </w:numPr>
      </w:pPr>
      <w:r>
        <w:rPr>
          <w:rFonts w:ascii="Calibri" w:hAnsi="Calibri" w:eastAsia="Calibri"/>
        </w:rPr>
        <w:t>Dismiss một candidate khác và chứng minh generator không còn force citation pair cho relation dismissed.</w:t>
      </w:r>
    </w:p>
    <w:p>
      <w:pPr>
        <w:pStyle w:val="Heading2"/>
      </w:pPr>
      <w:r>
        <w:t>5.7. Deployment gates còn phải chạy trên staging/live</w:t>
      </w:r>
    </w:p>
    <w:tbl>
      <w:tblPr>
        <w:tblW w:type="dxa" w:w="9360"/>
        <w:tblLayout w:type="fixed"/>
        <w:tblLook w:firstColumn="1" w:firstRow="1" w:lastColumn="0" w:lastRow="0" w:noHBand="0" w:noVBand="1" w:val="04A0"/>
        <w:jc w:val="left"/>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1800"/>
        <w:gridCol w:w="4370"/>
        <w:gridCol w:w="3190"/>
      </w:tblGrid>
      <w:tr>
        <w:trPr>
          <w:cantSplit w:val="true"/>
          <w:tblHeader w:val="true"/>
        </w:trPr>
        <w:tc>
          <w:tcPr>
            <w:tcW w:type="dxa" w:w="180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Gate</w:t>
            </w:r>
          </w:p>
        </w:tc>
        <w:tc>
          <w:tcPr>
            <w:tcW w:type="dxa" w:w="437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Ca kiểm thử</w:t>
            </w:r>
          </w:p>
        </w:tc>
        <w:tc>
          <w:tcPr>
            <w:tcW w:type="dxa" w:w="319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Tiêu chí đạt</w:t>
            </w:r>
          </w:p>
        </w:tc>
      </w:tr>
      <w:tr>
        <w:trPr>
          <w:cantSplit w:val="true"/>
        </w:trPr>
        <w:tc>
          <w:tcPr>
            <w:tcW w:type="dxa" w:w="1800"/>
            <w:tcMar>
              <w:top w:w="80" w:type="dxa"/>
              <w:start w:w="120" w:type="dxa"/>
              <w:bottom w:w="80" w:type="dxa"/>
              <w:end w:w="120" w:type="dxa"/>
            </w:tcMar>
            <w:vAlign w:val="center"/>
          </w:tcPr>
          <w:p>
            <w:pPr>
              <w:spacing w:after="0" w:line="264" w:lineRule="auto"/>
            </w:pPr>
            <w:r>
              <w:rPr>
                <w:rFonts w:ascii="Calibri" w:hAnsi="Calibri" w:eastAsia="Calibri"/>
                <w:sz w:val="17"/>
              </w:rPr>
              <w:t>Migration order</w:t>
            </w:r>
          </w:p>
        </w:tc>
        <w:tc>
          <w:tcPr>
            <w:tcW w:type="dxa" w:w="4370"/>
            <w:tcMar>
              <w:top w:w="80" w:type="dxa"/>
              <w:start w:w="120" w:type="dxa"/>
              <w:bottom w:w="80" w:type="dxa"/>
              <w:end w:w="120" w:type="dxa"/>
            </w:tcMar>
            <w:vAlign w:val="center"/>
          </w:tcPr>
          <w:p>
            <w:pPr>
              <w:spacing w:after="0" w:line="264" w:lineRule="auto"/>
            </w:pPr>
            <w:r>
              <w:rPr>
                <w:rFonts w:ascii="Calibri" w:hAnsi="Calibri" w:eastAsia="Calibri"/>
                <w:sz w:val="17"/>
              </w:rPr>
              <w:t>Apply 08→09→10→16 trên snapshot dữ liệu thật</w:t>
            </w:r>
          </w:p>
        </w:tc>
        <w:tc>
          <w:tcPr>
            <w:tcW w:type="dxa" w:w="3190"/>
            <w:tcMar>
              <w:top w:w="80" w:type="dxa"/>
              <w:start w:w="120" w:type="dxa"/>
              <w:bottom w:w="80" w:type="dxa"/>
              <w:end w:w="120" w:type="dxa"/>
            </w:tcMar>
            <w:vAlign w:val="center"/>
          </w:tcPr>
          <w:p>
            <w:pPr>
              <w:spacing w:after="0" w:line="264" w:lineRule="auto"/>
            </w:pPr>
            <w:r>
              <w:rPr>
                <w:rFonts w:ascii="Calibri" w:hAnsi="Calibri" w:eastAsia="Calibri"/>
                <w:sz w:val="17"/>
              </w:rPr>
              <w:t>Không fail; backfill duplicate trước unique index; schema checksum đúng</w:t>
            </w:r>
          </w:p>
        </w:tc>
      </w:tr>
      <w:tr>
        <w:trPr>
          <w:cantSplit w:val="true"/>
        </w:trPr>
        <w:tc>
          <w:tcPr>
            <w:tcW w:type="dxa" w:w="1800"/>
            <w:shd w:fill="F7F8FA"/>
            <w:tcMar>
              <w:top w:w="80" w:type="dxa"/>
              <w:start w:w="120" w:type="dxa"/>
              <w:bottom w:w="80" w:type="dxa"/>
              <w:end w:w="120" w:type="dxa"/>
            </w:tcMar>
            <w:vAlign w:val="center"/>
          </w:tcPr>
          <w:p>
            <w:pPr>
              <w:spacing w:after="0" w:line="264" w:lineRule="auto"/>
            </w:pPr>
            <w:r>
              <w:rPr>
                <w:rFonts w:ascii="Calibri" w:hAnsi="Calibri" w:eastAsia="Calibri"/>
                <w:sz w:val="17"/>
              </w:rPr>
              <w:t>RLS/tenant isolation</w:t>
            </w:r>
          </w:p>
        </w:tc>
        <w:tc>
          <w:tcPr>
            <w:tcW w:type="dxa" w:w="4370"/>
            <w:shd w:fill="F7F8FA"/>
            <w:tcMar>
              <w:top w:w="80" w:type="dxa"/>
              <w:start w:w="120" w:type="dxa"/>
              <w:bottom w:w="80" w:type="dxa"/>
              <w:end w:w="120" w:type="dxa"/>
            </w:tcMar>
            <w:vAlign w:val="center"/>
          </w:tcPr>
          <w:p>
            <w:pPr>
              <w:spacing w:after="0" w:line="264" w:lineRule="auto"/>
            </w:pPr>
            <w:r>
              <w:rPr>
                <w:rFonts w:ascii="Calibri" w:hAnsi="Calibri" w:eastAsia="Calibri"/>
                <w:sz w:val="17"/>
              </w:rPr>
              <w:t>User A/B query/mutate documents/claims/relations</w:t>
            </w:r>
          </w:p>
        </w:tc>
        <w:tc>
          <w:tcPr>
            <w:tcW w:type="dxa" w:w="3190"/>
            <w:shd w:fill="F7F8FA"/>
            <w:tcMar>
              <w:top w:w="80" w:type="dxa"/>
              <w:start w:w="120" w:type="dxa"/>
              <w:bottom w:w="80" w:type="dxa"/>
              <w:end w:w="120" w:type="dxa"/>
            </w:tcMar>
            <w:vAlign w:val="center"/>
          </w:tcPr>
          <w:p>
            <w:pPr>
              <w:spacing w:after="0" w:line="264" w:lineRule="auto"/>
            </w:pPr>
            <w:r>
              <w:rPr>
                <w:rFonts w:ascii="Calibri" w:hAnsi="Calibri" w:eastAsia="Calibri"/>
                <w:sz w:val="17"/>
              </w:rPr>
              <w:t>Không đọc/ghi chéo tenant; service RPC đúng quyền</w:t>
            </w:r>
          </w:p>
        </w:tc>
      </w:tr>
      <w:tr>
        <w:trPr>
          <w:cantSplit w:val="true"/>
        </w:trPr>
        <w:tc>
          <w:tcPr>
            <w:tcW w:type="dxa" w:w="1800"/>
            <w:tcMar>
              <w:top w:w="80" w:type="dxa"/>
              <w:start w:w="120" w:type="dxa"/>
              <w:bottom w:w="80" w:type="dxa"/>
              <w:end w:w="120" w:type="dxa"/>
            </w:tcMar>
            <w:vAlign w:val="center"/>
          </w:tcPr>
          <w:p>
            <w:pPr>
              <w:spacing w:after="0" w:line="264" w:lineRule="auto"/>
            </w:pPr>
            <w:r>
              <w:rPr>
                <w:rFonts w:ascii="Calibri" w:hAnsi="Calibri" w:eastAsia="Calibri"/>
                <w:sz w:val="17"/>
              </w:rPr>
              <w:t>Raw upload race</w:t>
            </w:r>
          </w:p>
        </w:tc>
        <w:tc>
          <w:tcPr>
            <w:tcW w:type="dxa" w:w="4370"/>
            <w:tcMar>
              <w:top w:w="80" w:type="dxa"/>
              <w:start w:w="120" w:type="dxa"/>
              <w:bottom w:w="80" w:type="dxa"/>
              <w:end w:w="120" w:type="dxa"/>
            </w:tcMar>
            <w:vAlign w:val="center"/>
          </w:tcPr>
          <w:p>
            <w:pPr>
              <w:spacing w:after="0" w:line="264" w:lineRule="auto"/>
            </w:pPr>
            <w:r>
              <w:rPr>
                <w:rFonts w:ascii="Calibri" w:hAnsi="Calibri" w:eastAsia="Calibri"/>
                <w:sz w:val="17"/>
              </w:rPr>
              <w:t>Nhiều client upload cùng bytes đồng thời</w:t>
            </w:r>
          </w:p>
        </w:tc>
        <w:tc>
          <w:tcPr>
            <w:tcW w:type="dxa" w:w="3190"/>
            <w:tcMar>
              <w:top w:w="80" w:type="dxa"/>
              <w:start w:w="120" w:type="dxa"/>
              <w:bottom w:w="80" w:type="dxa"/>
              <w:end w:w="120" w:type="dxa"/>
            </w:tcMar>
            <w:vAlign w:val="center"/>
          </w:tcPr>
          <w:p>
            <w:pPr>
              <w:spacing w:after="0" w:line="264" w:lineRule="auto"/>
            </w:pPr>
            <w:r>
              <w:rPr>
                <w:rFonts w:ascii="Calibri" w:hAnsi="Calibri" w:eastAsia="Calibri"/>
                <w:sz w:val="17"/>
              </w:rPr>
              <w:t>Một canonical; losers trả winner; không orphan objects/jobs</w:t>
            </w:r>
          </w:p>
        </w:tc>
      </w:tr>
      <w:tr>
        <w:trPr>
          <w:cantSplit w:val="true"/>
        </w:trPr>
        <w:tc>
          <w:tcPr>
            <w:tcW w:type="dxa" w:w="1800"/>
            <w:shd w:fill="F7F8FA"/>
            <w:tcMar>
              <w:top w:w="80" w:type="dxa"/>
              <w:start w:w="120" w:type="dxa"/>
              <w:bottom w:w="80" w:type="dxa"/>
              <w:end w:w="120" w:type="dxa"/>
            </w:tcMar>
            <w:vAlign w:val="center"/>
          </w:tcPr>
          <w:p>
            <w:pPr>
              <w:spacing w:after="0" w:line="264" w:lineRule="auto"/>
            </w:pPr>
            <w:r>
              <w:rPr>
                <w:rFonts w:ascii="Calibri" w:hAnsi="Calibri" w:eastAsia="Calibri"/>
                <w:sz w:val="17"/>
              </w:rPr>
              <w:t>Normalized race</w:t>
            </w:r>
          </w:p>
        </w:tc>
        <w:tc>
          <w:tcPr>
            <w:tcW w:type="dxa" w:w="4370"/>
            <w:shd w:fill="F7F8FA"/>
            <w:tcMar>
              <w:top w:w="80" w:type="dxa"/>
              <w:start w:w="120" w:type="dxa"/>
              <w:bottom w:w="80" w:type="dxa"/>
              <w:end w:w="120" w:type="dxa"/>
            </w:tcMar>
            <w:vAlign w:val="center"/>
          </w:tcPr>
          <w:p>
            <w:pPr>
              <w:spacing w:after="0" w:line="264" w:lineRule="auto"/>
            </w:pPr>
            <w:r>
              <w:rPr>
                <w:rFonts w:ascii="Calibri" w:hAnsi="Calibri" w:eastAsia="Calibri"/>
                <w:sz w:val="17"/>
              </w:rPr>
              <w:t>Ingest nhiều format cùng content đồng thời</w:t>
            </w:r>
          </w:p>
        </w:tc>
        <w:tc>
          <w:tcPr>
            <w:tcW w:type="dxa" w:w="3190"/>
            <w:shd w:fill="F7F8FA"/>
            <w:tcMar>
              <w:top w:w="80" w:type="dxa"/>
              <w:start w:w="120" w:type="dxa"/>
              <w:bottom w:w="80" w:type="dxa"/>
              <w:end w:w="120" w:type="dxa"/>
            </w:tcMar>
            <w:vAlign w:val="center"/>
          </w:tcPr>
          <w:p>
            <w:pPr>
              <w:spacing w:after="0" w:line="264" w:lineRule="auto"/>
            </w:pPr>
            <w:r>
              <w:rPr>
                <w:rFonts w:ascii="Calibri" w:hAnsi="Calibri" w:eastAsia="Calibri"/>
                <w:sz w:val="17"/>
              </w:rPr>
              <w:t>Advisory lock/unique chọn một canonical; stale worker không commit</w:t>
            </w:r>
          </w:p>
        </w:tc>
      </w:tr>
      <w:tr>
        <w:trPr>
          <w:cantSplit w:val="true"/>
        </w:trPr>
        <w:tc>
          <w:tcPr>
            <w:tcW w:type="dxa" w:w="1800"/>
            <w:tcMar>
              <w:top w:w="80" w:type="dxa"/>
              <w:start w:w="120" w:type="dxa"/>
              <w:bottom w:w="80" w:type="dxa"/>
              <w:end w:w="120" w:type="dxa"/>
            </w:tcMar>
            <w:vAlign w:val="center"/>
          </w:tcPr>
          <w:p>
            <w:pPr>
              <w:spacing w:after="0" w:line="264" w:lineRule="auto"/>
            </w:pPr>
            <w:r>
              <w:rPr>
                <w:rFonts w:ascii="Calibri" w:hAnsi="Calibri" w:eastAsia="Calibri"/>
                <w:sz w:val="17"/>
              </w:rPr>
              <w:t>Lease fencing</w:t>
            </w:r>
          </w:p>
        </w:tc>
        <w:tc>
          <w:tcPr>
            <w:tcW w:type="dxa" w:w="4370"/>
            <w:tcMar>
              <w:top w:w="80" w:type="dxa"/>
              <w:start w:w="120" w:type="dxa"/>
              <w:bottom w:w="80" w:type="dxa"/>
              <w:end w:w="120" w:type="dxa"/>
            </w:tcMar>
            <w:vAlign w:val="center"/>
          </w:tcPr>
          <w:p>
            <w:pPr>
              <w:spacing w:after="0" w:line="264" w:lineRule="auto"/>
            </w:pPr>
            <w:r>
              <w:rPr>
                <w:rFonts w:ascii="Calibri" w:hAnsi="Calibri" w:eastAsia="Calibri"/>
                <w:sz w:val="17"/>
              </w:rPr>
              <w:t>Cho lease hết rồi worker khác reclaim</w:t>
            </w:r>
          </w:p>
        </w:tc>
        <w:tc>
          <w:tcPr>
            <w:tcW w:type="dxa" w:w="3190"/>
            <w:tcMar>
              <w:top w:w="80" w:type="dxa"/>
              <w:start w:w="120" w:type="dxa"/>
              <w:bottom w:w="80" w:type="dxa"/>
              <w:end w:w="120" w:type="dxa"/>
            </w:tcMar>
            <w:vAlign w:val="center"/>
          </w:tcPr>
          <w:p>
            <w:pPr>
              <w:spacing w:after="0" w:line="264" w:lineRule="auto"/>
            </w:pPr>
            <w:r>
              <w:rPr>
                <w:rFonts w:ascii="Calibri" w:hAnsi="Calibri" w:eastAsia="Calibri"/>
                <w:sz w:val="17"/>
              </w:rPr>
              <w:t>Token cũ không complete/replace vectors/facts</w:t>
            </w:r>
          </w:p>
        </w:tc>
      </w:tr>
      <w:tr>
        <w:trPr>
          <w:cantSplit w:val="true"/>
        </w:trPr>
        <w:tc>
          <w:tcPr>
            <w:tcW w:type="dxa" w:w="1800"/>
            <w:shd w:fill="F7F8FA"/>
            <w:tcMar>
              <w:top w:w="80" w:type="dxa"/>
              <w:start w:w="120" w:type="dxa"/>
              <w:bottom w:w="80" w:type="dxa"/>
              <w:end w:w="120" w:type="dxa"/>
            </w:tcMar>
            <w:vAlign w:val="center"/>
          </w:tcPr>
          <w:p>
            <w:pPr>
              <w:spacing w:after="0" w:line="264" w:lineRule="auto"/>
            </w:pPr>
            <w:r>
              <w:rPr>
                <w:rFonts w:ascii="Calibri" w:hAnsi="Calibri" w:eastAsia="Calibri"/>
                <w:sz w:val="17"/>
              </w:rPr>
              <w:t>Qdrant crash windows</w:t>
            </w:r>
          </w:p>
        </w:tc>
        <w:tc>
          <w:tcPr>
            <w:tcW w:type="dxa" w:w="4370"/>
            <w:shd w:fill="F7F8FA"/>
            <w:tcMar>
              <w:top w:w="80" w:type="dxa"/>
              <w:start w:w="120" w:type="dxa"/>
              <w:bottom w:w="80" w:type="dxa"/>
              <w:end w:w="120" w:type="dxa"/>
            </w:tcMar>
            <w:vAlign w:val="center"/>
          </w:tcPr>
          <w:p>
            <w:pPr>
              <w:spacing w:after="0" w:line="264" w:lineRule="auto"/>
            </w:pPr>
            <w:r>
              <w:rPr>
                <w:rFonts w:ascii="Calibri" w:hAnsi="Calibri" w:eastAsia="Calibri"/>
                <w:sz w:val="17"/>
              </w:rPr>
              <w:t>Crash trước/sau DB completion/finalize</w:t>
            </w:r>
          </w:p>
        </w:tc>
        <w:tc>
          <w:tcPr>
            <w:tcW w:type="dxa" w:w="3190"/>
            <w:shd w:fill="F7F8FA"/>
            <w:tcMar>
              <w:top w:w="80" w:type="dxa"/>
              <w:start w:w="120" w:type="dxa"/>
              <w:bottom w:w="80" w:type="dxa"/>
              <w:end w:w="120" w:type="dxa"/>
            </w:tcMar>
            <w:vAlign w:val="center"/>
          </w:tcPr>
          <w:p>
            <w:pPr>
              <w:spacing w:after="0" w:line="264" w:lineRule="auto"/>
            </w:pPr>
            <w:r>
              <w:rPr>
                <w:rFonts w:ascii="Calibri" w:hAnsi="Calibri" w:eastAsia="Calibri"/>
                <w:sz w:val="17"/>
              </w:rPr>
              <w:t>Không phục vụ generation chưa authoritative; reconciliation dọn orphan/old</w:t>
            </w:r>
          </w:p>
        </w:tc>
      </w:tr>
      <w:tr>
        <w:trPr>
          <w:cantSplit w:val="true"/>
        </w:trPr>
        <w:tc>
          <w:tcPr>
            <w:tcW w:type="dxa" w:w="1800"/>
            <w:tcMar>
              <w:top w:w="80" w:type="dxa"/>
              <w:start w:w="120" w:type="dxa"/>
              <w:bottom w:w="80" w:type="dxa"/>
              <w:end w:w="120" w:type="dxa"/>
            </w:tcMar>
            <w:vAlign w:val="center"/>
          </w:tcPr>
          <w:p>
            <w:pPr>
              <w:spacing w:after="0" w:line="264" w:lineRule="auto"/>
            </w:pPr>
            <w:r>
              <w:rPr>
                <w:rFonts w:ascii="Calibri" w:hAnsi="Calibri" w:eastAsia="Calibri"/>
                <w:sz w:val="17"/>
              </w:rPr>
              <w:t>Structured race</w:t>
            </w:r>
          </w:p>
        </w:tc>
        <w:tc>
          <w:tcPr>
            <w:tcW w:type="dxa" w:w="4370"/>
            <w:tcMar>
              <w:top w:w="80" w:type="dxa"/>
              <w:start w:w="120" w:type="dxa"/>
              <w:bottom w:w="80" w:type="dxa"/>
              <w:end w:w="120" w:type="dxa"/>
            </w:tcMar>
            <w:vAlign w:val="center"/>
          </w:tcPr>
          <w:p>
            <w:pPr>
              <w:spacing w:after="0" w:line="264" w:lineRule="auto"/>
            </w:pPr>
            <w:r>
              <w:rPr>
                <w:rFonts w:ascii="Calibri" w:hAnsi="Calibri" w:eastAsia="Calibri"/>
                <w:sz w:val="17"/>
              </w:rPr>
              <w:t>Hai prior/current bảng ingest đồng thời</w:t>
            </w:r>
          </w:p>
        </w:tc>
        <w:tc>
          <w:tcPr>
            <w:tcW w:type="dxa" w:w="3190"/>
            <w:tcMar>
              <w:top w:w="80" w:type="dxa"/>
              <w:start w:w="120" w:type="dxa"/>
              <w:bottom w:w="80" w:type="dxa"/>
              <w:end w:w="120" w:type="dxa"/>
            </w:tcMar>
            <w:vAlign w:val="center"/>
          </w:tcPr>
          <w:p>
            <w:pPr>
              <w:spacing w:after="0" w:line="264" w:lineRule="auto"/>
            </w:pPr>
            <w:r>
              <w:rPr>
                <w:rFonts w:ascii="Calibri" w:hAnsi="Calibri" w:eastAsia="Calibri"/>
                <w:sz w:val="17"/>
              </w:rPr>
              <w:t>Reload + bounded replace tạo relations đầy đủ, không duplicate key sai</w:t>
            </w:r>
          </w:p>
        </w:tc>
      </w:tr>
      <w:tr>
        <w:trPr>
          <w:cantSplit w:val="true"/>
        </w:trPr>
        <w:tc>
          <w:tcPr>
            <w:tcW w:type="dxa" w:w="1800"/>
            <w:shd w:fill="F7F8FA"/>
            <w:tcMar>
              <w:top w:w="80" w:type="dxa"/>
              <w:start w:w="120" w:type="dxa"/>
              <w:bottom w:w="80" w:type="dxa"/>
              <w:end w:w="120" w:type="dxa"/>
            </w:tcMar>
            <w:vAlign w:val="center"/>
          </w:tcPr>
          <w:p>
            <w:pPr>
              <w:spacing w:after="0" w:line="264" w:lineRule="auto"/>
            </w:pPr>
            <w:r>
              <w:rPr>
                <w:rFonts w:ascii="Calibri" w:hAnsi="Calibri" w:eastAsia="Calibri"/>
                <w:sz w:val="17"/>
              </w:rPr>
              <w:t>Review concurrency</w:t>
            </w:r>
          </w:p>
        </w:tc>
        <w:tc>
          <w:tcPr>
            <w:tcW w:type="dxa" w:w="4370"/>
            <w:shd w:fill="F7F8FA"/>
            <w:tcMar>
              <w:top w:w="80" w:type="dxa"/>
              <w:start w:w="120" w:type="dxa"/>
              <w:bottom w:w="80" w:type="dxa"/>
              <w:end w:w="120" w:type="dxa"/>
            </w:tcMar>
            <w:vAlign w:val="center"/>
          </w:tcPr>
          <w:p>
            <w:pPr>
              <w:spacing w:after="0" w:line="264" w:lineRule="auto"/>
            </w:pPr>
            <w:r>
              <w:rPr>
                <w:rFonts w:ascii="Calibri" w:hAnsi="Calibri" w:eastAsia="Calibri"/>
                <w:sz w:val="17"/>
              </w:rPr>
              <w:t>Hai reviewer resolve cùng timestamp</w:t>
            </w:r>
          </w:p>
        </w:tc>
        <w:tc>
          <w:tcPr>
            <w:tcW w:type="dxa" w:w="3190"/>
            <w:shd w:fill="F7F8FA"/>
            <w:tcMar>
              <w:top w:w="80" w:type="dxa"/>
              <w:start w:w="120" w:type="dxa"/>
              <w:bottom w:w="80" w:type="dxa"/>
              <w:end w:w="120" w:type="dxa"/>
            </w:tcMar>
            <w:vAlign w:val="center"/>
          </w:tcPr>
          <w:p>
            <w:pPr>
              <w:spacing w:after="0" w:line="264" w:lineRule="auto"/>
            </w:pPr>
            <w:r>
              <w:rPr>
                <w:rFonts w:ascii="Calibri" w:hAnsi="Calibri" w:eastAsia="Calibri"/>
                <w:sz w:val="17"/>
              </w:rPr>
              <w:t>Một thành công, một 409; audit đầy đủ</w:t>
            </w:r>
          </w:p>
        </w:tc>
      </w:tr>
      <w:tr>
        <w:trPr>
          <w:cantSplit w:val="true"/>
        </w:trPr>
        <w:tc>
          <w:tcPr>
            <w:tcW w:type="dxa" w:w="1800"/>
            <w:tcMar>
              <w:top w:w="80" w:type="dxa"/>
              <w:start w:w="120" w:type="dxa"/>
              <w:bottom w:w="80" w:type="dxa"/>
              <w:end w:w="120" w:type="dxa"/>
            </w:tcMar>
            <w:vAlign w:val="center"/>
          </w:tcPr>
          <w:p>
            <w:pPr>
              <w:spacing w:after="0" w:line="264" w:lineRule="auto"/>
            </w:pPr>
            <w:r>
              <w:rPr>
                <w:rFonts w:ascii="Calibri" w:hAnsi="Calibri" w:eastAsia="Calibri"/>
                <w:sz w:val="17"/>
              </w:rPr>
              <w:t>Performance</w:t>
            </w:r>
          </w:p>
        </w:tc>
        <w:tc>
          <w:tcPr>
            <w:tcW w:type="dxa" w:w="4370"/>
            <w:tcMar>
              <w:top w:w="80" w:type="dxa"/>
              <w:start w:w="120" w:type="dxa"/>
              <w:bottom w:w="80" w:type="dxa"/>
              <w:end w:w="120" w:type="dxa"/>
            </w:tcMar>
            <w:vAlign w:val="center"/>
          </w:tcPr>
          <w:p>
            <w:pPr>
              <w:spacing w:after="0" w:line="264" w:lineRule="auto"/>
            </w:pPr>
            <w:r>
              <w:rPr>
                <w:rFonts w:ascii="Calibri" w:hAnsi="Calibri" w:eastAsia="Calibri"/>
                <w:sz w:val="17"/>
              </w:rPr>
              <w:t>EXPLAIN ANALYZE hash/LSH/structured queries trên dữ liệu đại diện</w:t>
            </w:r>
          </w:p>
        </w:tc>
        <w:tc>
          <w:tcPr>
            <w:tcW w:type="dxa" w:w="3190"/>
            <w:tcMar>
              <w:top w:w="80" w:type="dxa"/>
              <w:start w:w="120" w:type="dxa"/>
              <w:bottom w:w="80" w:type="dxa"/>
              <w:end w:w="120" w:type="dxa"/>
            </w:tcMar>
            <w:vAlign w:val="center"/>
          </w:tcPr>
          <w:p>
            <w:pPr>
              <w:spacing w:after="0" w:line="264" w:lineRule="auto"/>
            </w:pPr>
            <w:r>
              <w:rPr>
                <w:rFonts w:ascii="Calibri" w:hAnsi="Calibri" w:eastAsia="Calibri"/>
                <w:sz w:val="17"/>
              </w:rPr>
              <w:t>Index được dùng; latency/candidate bound đạt SLO</w:t>
            </w:r>
          </w:p>
        </w:tc>
      </w:tr>
      <w:tr>
        <w:trPr>
          <w:cantSplit w:val="true"/>
        </w:trPr>
        <w:tc>
          <w:tcPr>
            <w:tcW w:type="dxa" w:w="1800"/>
            <w:shd w:fill="F7F8FA"/>
            <w:tcMar>
              <w:top w:w="80" w:type="dxa"/>
              <w:start w:w="120" w:type="dxa"/>
              <w:bottom w:w="80" w:type="dxa"/>
              <w:end w:w="120" w:type="dxa"/>
            </w:tcMar>
            <w:vAlign w:val="center"/>
          </w:tcPr>
          <w:p>
            <w:pPr>
              <w:spacing w:after="0" w:line="264" w:lineRule="auto"/>
            </w:pPr>
            <w:r>
              <w:rPr>
                <w:rFonts w:ascii="Calibri" w:hAnsi="Calibri" w:eastAsia="Calibri"/>
                <w:sz w:val="17"/>
              </w:rPr>
              <w:t>Observability</w:t>
            </w:r>
          </w:p>
        </w:tc>
        <w:tc>
          <w:tcPr>
            <w:tcW w:type="dxa" w:w="4370"/>
            <w:shd w:fill="F7F8FA"/>
            <w:tcMar>
              <w:top w:w="80" w:type="dxa"/>
              <w:start w:w="120" w:type="dxa"/>
              <w:bottom w:w="80" w:type="dxa"/>
              <w:end w:w="120" w:type="dxa"/>
            </w:tcMar>
            <w:vAlign w:val="center"/>
          </w:tcPr>
          <w:p>
            <w:pPr>
              <w:spacing w:after="0" w:line="264" w:lineRule="auto"/>
            </w:pPr>
            <w:r>
              <w:rPr>
                <w:rFonts w:ascii="Calibri" w:hAnsi="Calibri" w:eastAsia="Calibri"/>
                <w:sz w:val="17"/>
              </w:rPr>
              <w:t>Theo dõi exact reuse, fuzzy pending, conflict rate, retry/fail-open</w:t>
            </w:r>
          </w:p>
        </w:tc>
        <w:tc>
          <w:tcPr>
            <w:tcW w:type="dxa" w:w="3190"/>
            <w:shd w:fill="F7F8FA"/>
            <w:tcMar>
              <w:top w:w="80" w:type="dxa"/>
              <w:start w:w="120" w:type="dxa"/>
              <w:bottom w:w="80" w:type="dxa"/>
              <w:end w:w="120" w:type="dxa"/>
            </w:tcMar>
            <w:vAlign w:val="center"/>
          </w:tcPr>
          <w:p>
            <w:pPr>
              <w:spacing w:after="0" w:line="264" w:lineRule="auto"/>
            </w:pPr>
            <w:r>
              <w:rPr>
                <w:rFonts w:ascii="Calibri" w:hAnsi="Calibri" w:eastAsia="Calibri"/>
                <w:sz w:val="17"/>
              </w:rPr>
              <w:t>Có dashboard/alert và detector_version drill-down</w:t>
            </w:r>
          </w:p>
        </w:tc>
      </w:tr>
    </w:tbl>
    <w:p>
      <w:pPr>
        <w:spacing w:after="0"/>
      </w:pPr>
    </w:p>
    <w:p>
      <w:pPr>
        <w:pStyle w:val="Heading2"/>
      </w:pPr>
      <w:r>
        <w:t>5.8. Các giới hạn còn tồn tại</w:t>
      </w:r>
    </w:p>
    <w:tbl>
      <w:tblPr>
        <w:tblW w:type="dxa" w:w="9360"/>
        <w:tblLayout w:type="fixed"/>
        <w:tblLook w:firstColumn="1" w:firstRow="1" w:lastColumn="0" w:lastRow="0" w:noHBand="0" w:noVBand="1" w:val="04A0"/>
        <w:jc w:val="left"/>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2450"/>
        <w:gridCol w:w="3000"/>
        <w:gridCol w:w="3910"/>
      </w:tblGrid>
      <w:tr>
        <w:trPr>
          <w:cantSplit w:val="true"/>
          <w:tblHeader w:val="true"/>
        </w:trPr>
        <w:tc>
          <w:tcPr>
            <w:tcW w:type="dxa" w:w="245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Giới hạn</w:t>
            </w:r>
          </w:p>
        </w:tc>
        <w:tc>
          <w:tcPr>
            <w:tcW w:type="dxa" w:w="300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Tác động</w:t>
            </w:r>
          </w:p>
        </w:tc>
        <w:tc>
          <w:tcPr>
            <w:tcW w:type="dxa" w:w="391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Hướng xử lý/diễn đạt</w:t>
            </w:r>
          </w:p>
        </w:tc>
      </w:tr>
      <w:tr>
        <w:trPr>
          <w:cantSplit w:val="true"/>
        </w:trPr>
        <w:tc>
          <w:tcPr>
            <w:tcW w:type="dxa" w:w="2450"/>
            <w:tcMar>
              <w:top w:w="80" w:type="dxa"/>
              <w:start w:w="120" w:type="dxa"/>
              <w:bottom w:w="80" w:type="dxa"/>
              <w:end w:w="120" w:type="dxa"/>
            </w:tcMar>
            <w:vAlign w:val="center"/>
          </w:tcPr>
          <w:p>
            <w:pPr>
              <w:spacing w:after="0" w:line="264" w:lineRule="auto"/>
            </w:pPr>
            <w:r>
              <w:rPr>
                <w:rFonts w:ascii="Calibri" w:hAnsi="Calibri" w:eastAsia="Calibri"/>
                <w:sz w:val="17"/>
              </w:rPr>
              <w:t>Raw hash chỉ bắt cùng bytes</w:t>
            </w:r>
          </w:p>
        </w:tc>
        <w:tc>
          <w:tcPr>
            <w:tcW w:type="dxa" w:w="3000"/>
            <w:tcMar>
              <w:top w:w="80" w:type="dxa"/>
              <w:start w:w="120" w:type="dxa"/>
              <w:bottom w:w="80" w:type="dxa"/>
              <w:end w:w="120" w:type="dxa"/>
            </w:tcMar>
            <w:vAlign w:val="center"/>
          </w:tcPr>
          <w:p>
            <w:pPr>
              <w:spacing w:after="0" w:line="264" w:lineRule="auto"/>
            </w:pPr>
            <w:r>
              <w:rPr>
                <w:rFonts w:ascii="Calibri" w:hAnsi="Calibri" w:eastAsia="Calibri"/>
                <w:sz w:val="17"/>
              </w:rPr>
              <w:t>Khác encoding/format không match lớp 1</w:t>
            </w:r>
          </w:p>
        </w:tc>
        <w:tc>
          <w:tcPr>
            <w:tcW w:type="dxa" w:w="3910"/>
            <w:tcMar>
              <w:top w:w="80" w:type="dxa"/>
              <w:start w:w="120" w:type="dxa"/>
              <w:bottom w:w="80" w:type="dxa"/>
              <w:end w:w="120" w:type="dxa"/>
            </w:tcMar>
            <w:vAlign w:val="center"/>
          </w:tcPr>
          <w:p>
            <w:pPr>
              <w:spacing w:after="0" w:line="264" w:lineRule="auto"/>
            </w:pPr>
            <w:r>
              <w:rPr>
                <w:rFonts w:ascii="Calibri" w:hAnsi="Calibri" w:eastAsia="Calibri"/>
                <w:sz w:val="17"/>
              </w:rPr>
              <w:t>Canonical projection xử lý sau parse; chấp nhận chi phí upload/parse</w:t>
            </w:r>
          </w:p>
        </w:tc>
      </w:tr>
      <w:tr>
        <w:trPr>
          <w:cantSplit w:val="true"/>
        </w:trPr>
        <w:tc>
          <w:tcPr>
            <w:tcW w:type="dxa" w:w="2450"/>
            <w:shd w:fill="F7F8FA"/>
            <w:tcMar>
              <w:top w:w="80" w:type="dxa"/>
              <w:start w:w="120" w:type="dxa"/>
              <w:bottom w:w="80" w:type="dxa"/>
              <w:end w:w="120" w:type="dxa"/>
            </w:tcMar>
            <w:vAlign w:val="center"/>
          </w:tcPr>
          <w:p>
            <w:pPr>
              <w:spacing w:after="0" w:line="264" w:lineRule="auto"/>
            </w:pPr>
            <w:r>
              <w:rPr>
                <w:rFonts w:ascii="Calibri" w:hAnsi="Calibri" w:eastAsia="Calibri"/>
                <w:sz w:val="17"/>
              </w:rPr>
              <w:t>Canonical trust gate bảo thủ</w:t>
            </w:r>
          </w:p>
        </w:tc>
        <w:tc>
          <w:tcPr>
            <w:tcW w:type="dxa" w:w="3000"/>
            <w:shd w:fill="F7F8FA"/>
            <w:tcMar>
              <w:top w:w="80" w:type="dxa"/>
              <w:start w:w="120" w:type="dxa"/>
              <w:bottom w:w="80" w:type="dxa"/>
              <w:end w:w="120" w:type="dxa"/>
            </w:tcMar>
            <w:vAlign w:val="center"/>
          </w:tcPr>
          <w:p>
            <w:pPr>
              <w:spacing w:after="0" w:line="264" w:lineRule="auto"/>
            </w:pPr>
            <w:r>
              <w:rPr>
                <w:rFonts w:ascii="Calibri" w:hAnsi="Calibri" w:eastAsia="Calibri"/>
                <w:sz w:val="17"/>
              </w:rPr>
              <w:t>Có false negative với OCR/visual/short docs</w:t>
            </w:r>
          </w:p>
        </w:tc>
        <w:tc>
          <w:tcPr>
            <w:tcW w:type="dxa" w:w="3910"/>
            <w:shd w:fill="F7F8FA"/>
            <w:tcMar>
              <w:top w:w="80" w:type="dxa"/>
              <w:start w:w="120" w:type="dxa"/>
              <w:bottom w:w="80" w:type="dxa"/>
              <w:end w:w="120" w:type="dxa"/>
            </w:tcMar>
            <w:vAlign w:val="center"/>
          </w:tcPr>
          <w:p>
            <w:pPr>
              <w:spacing w:after="0" w:line="264" w:lineRule="auto"/>
            </w:pPr>
            <w:r>
              <w:rPr>
                <w:rFonts w:ascii="Calibri" w:hAnsi="Calibri" w:eastAsia="Calibri"/>
                <w:sz w:val="17"/>
              </w:rPr>
              <w:t>Đúng chủ đích; review/candidate path thay vì auto-alias</w:t>
            </w:r>
          </w:p>
        </w:tc>
      </w:tr>
      <w:tr>
        <w:trPr>
          <w:cantSplit w:val="true"/>
        </w:trPr>
        <w:tc>
          <w:tcPr>
            <w:tcW w:type="dxa" w:w="2450"/>
            <w:tcMar>
              <w:top w:w="80" w:type="dxa"/>
              <w:start w:w="120" w:type="dxa"/>
              <w:bottom w:w="80" w:type="dxa"/>
              <w:end w:w="120" w:type="dxa"/>
            </w:tcMar>
            <w:vAlign w:val="center"/>
          </w:tcPr>
          <w:p>
            <w:pPr>
              <w:spacing w:after="0" w:line="264" w:lineRule="auto"/>
            </w:pPr>
            <w:r>
              <w:rPr>
                <w:rFonts w:ascii="Calibri" w:hAnsi="Calibri" w:eastAsia="Calibri"/>
                <w:sz w:val="17"/>
              </w:rPr>
              <w:t>Fuzzy threshold domain-dependent</w:t>
            </w:r>
          </w:p>
        </w:tc>
        <w:tc>
          <w:tcPr>
            <w:tcW w:type="dxa" w:w="3000"/>
            <w:tcMar>
              <w:top w:w="80" w:type="dxa"/>
              <w:start w:w="120" w:type="dxa"/>
              <w:bottom w:w="80" w:type="dxa"/>
              <w:end w:w="120" w:type="dxa"/>
            </w:tcMar>
            <w:vAlign w:val="center"/>
          </w:tcPr>
          <w:p>
            <w:pPr>
              <w:spacing w:after="0" w:line="264" w:lineRule="auto"/>
            </w:pPr>
            <w:r>
              <w:rPr>
                <w:rFonts w:ascii="Calibri" w:hAnsi="Calibri" w:eastAsia="Calibri"/>
                <w:sz w:val="17"/>
              </w:rPr>
              <w:t>SimHash/ANN có thể sinh nhiều/ít candidate</w:t>
            </w:r>
          </w:p>
        </w:tc>
        <w:tc>
          <w:tcPr>
            <w:tcW w:type="dxa" w:w="3910"/>
            <w:tcMar>
              <w:top w:w="80" w:type="dxa"/>
              <w:start w:w="120" w:type="dxa"/>
              <w:bottom w:w="80" w:type="dxa"/>
              <w:end w:w="120" w:type="dxa"/>
            </w:tcMar>
            <w:vAlign w:val="center"/>
          </w:tcPr>
          <w:p>
            <w:pPr>
              <w:spacing w:after="0" w:line="264" w:lineRule="auto"/>
            </w:pPr>
            <w:r>
              <w:rPr>
                <w:rFonts w:ascii="Calibri" w:hAnsi="Calibri" w:eastAsia="Calibri"/>
                <w:sz w:val="17"/>
              </w:rPr>
              <w:t>Đánh giá benchmark Việt/domain; không nới quyền auto-merge</w:t>
            </w:r>
          </w:p>
        </w:tc>
      </w:tr>
      <w:tr>
        <w:trPr>
          <w:cantSplit w:val="true"/>
        </w:trPr>
        <w:tc>
          <w:tcPr>
            <w:tcW w:type="dxa" w:w="2450"/>
            <w:shd w:fill="F7F8FA"/>
            <w:tcMar>
              <w:top w:w="80" w:type="dxa"/>
              <w:start w:w="120" w:type="dxa"/>
              <w:bottom w:w="80" w:type="dxa"/>
              <w:end w:w="120" w:type="dxa"/>
            </w:tcMar>
            <w:vAlign w:val="center"/>
          </w:tcPr>
          <w:p>
            <w:pPr>
              <w:spacing w:after="0" w:line="264" w:lineRule="auto"/>
            </w:pPr>
            <w:r>
              <w:rPr>
                <w:rFonts w:ascii="Calibri" w:hAnsi="Calibri" w:eastAsia="Calibri"/>
                <w:sz w:val="17"/>
              </w:rPr>
              <w:t>Generic detector probe giới hạn</w:t>
            </w:r>
          </w:p>
        </w:tc>
        <w:tc>
          <w:tcPr>
            <w:tcW w:type="dxa" w:w="3000"/>
            <w:shd w:fill="F7F8FA"/>
            <w:tcMar>
              <w:top w:w="80" w:type="dxa"/>
              <w:start w:w="120" w:type="dxa"/>
              <w:bottom w:w="80" w:type="dxa"/>
              <w:end w:w="120" w:type="dxa"/>
            </w:tcMar>
            <w:vAlign w:val="center"/>
          </w:tcPr>
          <w:p>
            <w:pPr>
              <w:spacing w:after="0" w:line="264" w:lineRule="auto"/>
            </w:pPr>
            <w:r>
              <w:rPr>
                <w:rFonts w:ascii="Calibri" w:hAnsi="Calibri" w:eastAsia="Calibri"/>
                <w:sz w:val="17"/>
              </w:rPr>
              <w:t>Không chứng minh mọi row bảng lớn</w:t>
            </w:r>
          </w:p>
        </w:tc>
        <w:tc>
          <w:tcPr>
            <w:tcW w:type="dxa" w:w="3910"/>
            <w:shd w:fill="F7F8FA"/>
            <w:tcMar>
              <w:top w:w="80" w:type="dxa"/>
              <w:start w:w="120" w:type="dxa"/>
              <w:bottom w:w="80" w:type="dxa"/>
              <w:end w:w="120" w:type="dxa"/>
            </w:tcMar>
            <w:vAlign w:val="center"/>
          </w:tcPr>
          <w:p>
            <w:pPr>
              <w:spacing w:after="0" w:line="264" w:lineRule="auto"/>
            </w:pPr>
            <w:r>
              <w:rPr>
                <w:rFonts w:ascii="Calibri" w:hAnsi="Calibri" w:eastAsia="Calibri"/>
                <w:sz w:val="17"/>
              </w:rPr>
              <w:t>Structured full-table path là authoritative cho business tables</w:t>
            </w:r>
          </w:p>
        </w:tc>
      </w:tr>
      <w:tr>
        <w:trPr>
          <w:cantSplit w:val="true"/>
        </w:trPr>
        <w:tc>
          <w:tcPr>
            <w:tcW w:type="dxa" w:w="2450"/>
            <w:tcMar>
              <w:top w:w="80" w:type="dxa"/>
              <w:start w:w="120" w:type="dxa"/>
              <w:bottom w:w="80" w:type="dxa"/>
              <w:end w:w="120" w:type="dxa"/>
            </w:tcMar>
            <w:vAlign w:val="center"/>
          </w:tcPr>
          <w:p>
            <w:pPr>
              <w:spacing w:after="0" w:line="264" w:lineRule="auto"/>
            </w:pPr>
            <w:r>
              <w:rPr>
                <w:rFonts w:ascii="Calibri" w:hAnsi="Calibri" w:eastAsia="Calibri"/>
                <w:sz w:val="17"/>
              </w:rPr>
              <w:t>Header/row identity không đủ</w:t>
            </w:r>
          </w:p>
        </w:tc>
        <w:tc>
          <w:tcPr>
            <w:tcW w:type="dxa" w:w="3000"/>
            <w:tcMar>
              <w:top w:w="80" w:type="dxa"/>
              <w:start w:w="120" w:type="dxa"/>
              <w:bottom w:w="80" w:type="dxa"/>
              <w:end w:w="120" w:type="dxa"/>
            </w:tcMar>
            <w:vAlign w:val="center"/>
          </w:tcPr>
          <w:p>
            <w:pPr>
              <w:spacing w:after="0" w:line="264" w:lineRule="auto"/>
            </w:pPr>
            <w:r>
              <w:rPr>
                <w:rFonts w:ascii="Calibri" w:hAnsi="Calibri" w:eastAsia="Calibri"/>
                <w:sz w:val="17"/>
              </w:rPr>
              <w:t>Nhiều uncertain</w:t>
            </w:r>
          </w:p>
        </w:tc>
        <w:tc>
          <w:tcPr>
            <w:tcW w:type="dxa" w:w="3910"/>
            <w:tcMar>
              <w:top w:w="80" w:type="dxa"/>
              <w:start w:w="120" w:type="dxa"/>
              <w:bottom w:w="80" w:type="dxa"/>
              <w:end w:w="120" w:type="dxa"/>
            </w:tcMar>
            <w:vAlign w:val="center"/>
          </w:tcPr>
          <w:p>
            <w:pPr>
              <w:spacing w:after="0" w:line="264" w:lineRule="auto"/>
            </w:pPr>
            <w:r>
              <w:rPr>
                <w:rFonts w:ascii="Calibri" w:hAnsi="Calibri" w:eastAsia="Calibri"/>
                <w:sz w:val="17"/>
              </w:rPr>
              <w:t>Bổ sung semantic header mapping/domain schema; không zip theo vị trí</w:t>
            </w:r>
          </w:p>
        </w:tc>
      </w:tr>
      <w:tr>
        <w:trPr>
          <w:cantSplit w:val="true"/>
        </w:trPr>
        <w:tc>
          <w:tcPr>
            <w:tcW w:type="dxa" w:w="2450"/>
            <w:shd w:fill="F7F8FA"/>
            <w:tcMar>
              <w:top w:w="80" w:type="dxa"/>
              <w:start w:w="120" w:type="dxa"/>
              <w:bottom w:w="80" w:type="dxa"/>
              <w:end w:w="120" w:type="dxa"/>
            </w:tcMar>
            <w:vAlign w:val="center"/>
          </w:tcPr>
          <w:p>
            <w:pPr>
              <w:spacing w:after="0" w:line="264" w:lineRule="auto"/>
            </w:pPr>
            <w:r>
              <w:rPr>
                <w:rFonts w:ascii="Calibri" w:hAnsi="Calibri" w:eastAsia="Calibri"/>
                <w:sz w:val="17"/>
              </w:rPr>
              <w:t>Thiếu effective time</w:t>
            </w:r>
          </w:p>
        </w:tc>
        <w:tc>
          <w:tcPr>
            <w:tcW w:type="dxa" w:w="3000"/>
            <w:shd w:fill="F7F8FA"/>
            <w:tcMar>
              <w:top w:w="80" w:type="dxa"/>
              <w:start w:w="120" w:type="dxa"/>
              <w:bottom w:w="80" w:type="dxa"/>
              <w:end w:w="120" w:type="dxa"/>
            </w:tcMar>
            <w:vAlign w:val="center"/>
          </w:tcPr>
          <w:p>
            <w:pPr>
              <w:spacing w:after="0" w:line="264" w:lineRule="auto"/>
            </w:pPr>
            <w:r>
              <w:rPr>
                <w:rFonts w:ascii="Calibri" w:hAnsi="Calibri" w:eastAsia="Calibri"/>
                <w:sz w:val="17"/>
              </w:rPr>
              <w:t>Không phân biệt update/conflict</w:t>
            </w:r>
          </w:p>
        </w:tc>
        <w:tc>
          <w:tcPr>
            <w:tcW w:type="dxa" w:w="3910"/>
            <w:shd w:fill="F7F8FA"/>
            <w:tcMar>
              <w:top w:w="80" w:type="dxa"/>
              <w:start w:w="120" w:type="dxa"/>
              <w:bottom w:w="80" w:type="dxa"/>
              <w:end w:w="120" w:type="dxa"/>
            </w:tcMar>
            <w:vAlign w:val="center"/>
          </w:tcPr>
          <w:p>
            <w:pPr>
              <w:spacing w:after="0" w:line="264" w:lineRule="auto"/>
            </w:pPr>
            <w:r>
              <w:rPr>
                <w:rFonts w:ascii="Calibri" w:hAnsi="Calibri" w:eastAsia="Calibri"/>
                <w:sz w:val="17"/>
              </w:rPr>
              <w:t>Fail closed/uncertain; yêu cầu metadata/row time</w:t>
            </w:r>
          </w:p>
        </w:tc>
      </w:tr>
      <w:tr>
        <w:trPr>
          <w:cantSplit w:val="true"/>
        </w:trPr>
        <w:tc>
          <w:tcPr>
            <w:tcW w:type="dxa" w:w="2450"/>
            <w:tcMar>
              <w:top w:w="80" w:type="dxa"/>
              <w:start w:w="120" w:type="dxa"/>
              <w:bottom w:w="80" w:type="dxa"/>
              <w:end w:w="120" w:type="dxa"/>
            </w:tcMar>
            <w:vAlign w:val="center"/>
          </w:tcPr>
          <w:p>
            <w:pPr>
              <w:spacing w:after="0" w:line="264" w:lineRule="auto"/>
            </w:pPr>
            <w:r>
              <w:rPr>
                <w:rFonts w:ascii="Calibri" w:hAnsi="Calibri" w:eastAsia="Calibri"/>
                <w:sz w:val="17"/>
              </w:rPr>
              <w:t>Không tự currency conversion</w:t>
            </w:r>
          </w:p>
        </w:tc>
        <w:tc>
          <w:tcPr>
            <w:tcW w:type="dxa" w:w="3000"/>
            <w:tcMar>
              <w:top w:w="80" w:type="dxa"/>
              <w:start w:w="120" w:type="dxa"/>
              <w:bottom w:w="80" w:type="dxa"/>
              <w:end w:w="120" w:type="dxa"/>
            </w:tcMar>
            <w:vAlign w:val="center"/>
          </w:tcPr>
          <w:p>
            <w:pPr>
              <w:spacing w:after="0" w:line="264" w:lineRule="auto"/>
            </w:pPr>
            <w:r>
              <w:rPr>
                <w:rFonts w:ascii="Calibri" w:hAnsi="Calibri" w:eastAsia="Calibri"/>
                <w:sz w:val="17"/>
              </w:rPr>
              <w:t>Cross-currency unresolved</w:t>
            </w:r>
          </w:p>
        </w:tc>
        <w:tc>
          <w:tcPr>
            <w:tcW w:type="dxa" w:w="3910"/>
            <w:tcMar>
              <w:top w:w="80" w:type="dxa"/>
              <w:start w:w="120" w:type="dxa"/>
              <w:bottom w:w="80" w:type="dxa"/>
              <w:end w:w="120" w:type="dxa"/>
            </w:tcMar>
            <w:vAlign w:val="center"/>
          </w:tcPr>
          <w:p>
            <w:pPr>
              <w:spacing w:after="0" w:line="264" w:lineRule="auto"/>
            </w:pPr>
            <w:r>
              <w:rPr>
                <w:rFonts w:ascii="Calibri" w:hAnsi="Calibri" w:eastAsia="Calibri"/>
                <w:sz w:val="17"/>
              </w:rPr>
              <w:t>Chỉ thêm khi có tỷ giá có thời điểm/authority/provenance</w:t>
            </w:r>
          </w:p>
        </w:tc>
      </w:tr>
      <w:tr>
        <w:trPr>
          <w:cantSplit w:val="true"/>
        </w:trPr>
        <w:tc>
          <w:tcPr>
            <w:tcW w:type="dxa" w:w="2450"/>
            <w:shd w:fill="F7F8FA"/>
            <w:tcMar>
              <w:top w:w="80" w:type="dxa"/>
              <w:start w:w="120" w:type="dxa"/>
              <w:bottom w:w="80" w:type="dxa"/>
              <w:end w:w="120" w:type="dxa"/>
            </w:tcMar>
            <w:vAlign w:val="center"/>
          </w:tcPr>
          <w:p>
            <w:pPr>
              <w:spacing w:after="0" w:line="264" w:lineRule="auto"/>
            </w:pPr>
            <w:r>
              <w:rPr>
                <w:rFonts w:ascii="Calibri" w:hAnsi="Calibri" w:eastAsia="Calibri"/>
                <w:sz w:val="17"/>
              </w:rPr>
              <w:t>Authority không tự chọn winner</w:t>
            </w:r>
          </w:p>
        </w:tc>
        <w:tc>
          <w:tcPr>
            <w:tcW w:type="dxa" w:w="3000"/>
            <w:shd w:fill="F7F8FA"/>
            <w:tcMar>
              <w:top w:w="80" w:type="dxa"/>
              <w:start w:w="120" w:type="dxa"/>
              <w:bottom w:w="80" w:type="dxa"/>
              <w:end w:w="120" w:type="dxa"/>
            </w:tcMar>
            <w:vAlign w:val="center"/>
          </w:tcPr>
          <w:p>
            <w:pPr>
              <w:spacing w:after="0" w:line="264" w:lineRule="auto"/>
            </w:pPr>
            <w:r>
              <w:rPr>
                <w:rFonts w:ascii="Calibri" w:hAnsi="Calibri" w:eastAsia="Calibri"/>
                <w:sz w:val="17"/>
              </w:rPr>
              <w:t>Cần reviewer/policy</w:t>
            </w:r>
          </w:p>
        </w:tc>
        <w:tc>
          <w:tcPr>
            <w:tcW w:type="dxa" w:w="3910"/>
            <w:shd w:fill="F7F8FA"/>
            <w:tcMar>
              <w:top w:w="80" w:type="dxa"/>
              <w:start w:w="120" w:type="dxa"/>
              <w:bottom w:w="80" w:type="dxa"/>
              <w:end w:w="120" w:type="dxa"/>
            </w:tcMar>
            <w:vAlign w:val="center"/>
          </w:tcPr>
          <w:p>
            <w:pPr>
              <w:spacing w:after="0" w:line="264" w:lineRule="auto"/>
            </w:pPr>
            <w:r>
              <w:rPr>
                <w:rFonts w:ascii="Calibri" w:hAnsi="Calibri" w:eastAsia="Calibri"/>
                <w:sz w:val="17"/>
              </w:rPr>
              <w:t>Đây là guard đúng; có thể thêm policy sau comparability</w:t>
            </w:r>
          </w:p>
        </w:tc>
      </w:tr>
      <w:tr>
        <w:trPr>
          <w:cantSplit w:val="true"/>
        </w:trPr>
        <w:tc>
          <w:tcPr>
            <w:tcW w:type="dxa" w:w="2450"/>
            <w:tcMar>
              <w:top w:w="80" w:type="dxa"/>
              <w:start w:w="120" w:type="dxa"/>
              <w:bottom w:w="80" w:type="dxa"/>
              <w:end w:w="120" w:type="dxa"/>
            </w:tcMar>
            <w:vAlign w:val="center"/>
          </w:tcPr>
          <w:p>
            <w:pPr>
              <w:spacing w:after="0" w:line="264" w:lineRule="auto"/>
            </w:pPr>
            <w:r>
              <w:rPr>
                <w:rFonts w:ascii="Calibri" w:hAnsi="Calibri" w:eastAsia="Calibri"/>
                <w:sz w:val="17"/>
              </w:rPr>
              <w:t>Candidate loader: prior phải</w:t>
              <w:br/>
              <w:t>ready + active + current + canonical</w:t>
            </w:r>
          </w:p>
        </w:tc>
        <w:tc>
          <w:tcPr>
            <w:tcW w:type="dxa" w:w="3000"/>
            <w:tcMar>
              <w:top w:w="80" w:type="dxa"/>
              <w:start w:w="120" w:type="dxa"/>
              <w:bottom w:w="80" w:type="dxa"/>
              <w:end w:w="120" w:type="dxa"/>
            </w:tcMar>
            <w:vAlign w:val="center"/>
          </w:tcPr>
          <w:p>
            <w:pPr>
              <w:spacing w:after="0" w:line="264" w:lineRule="auto"/>
            </w:pPr>
            <w:r>
              <w:rPr>
                <w:rFonts w:ascii="Calibri" w:hAnsi="Calibri" w:eastAsia="Calibri"/>
                <w:sz w:val="17"/>
              </w:rPr>
              <w:t>Không quét mọi historical snapshot</w:t>
            </w:r>
          </w:p>
        </w:tc>
        <w:tc>
          <w:tcPr>
            <w:tcW w:type="dxa" w:w="3910"/>
            <w:tcMar>
              <w:top w:w="80" w:type="dxa"/>
              <w:start w:w="120" w:type="dxa"/>
              <w:bottom w:w="80" w:type="dxa"/>
              <w:end w:w="120" w:type="dxa"/>
            </w:tcMar>
            <w:vAlign w:val="center"/>
          </w:tcPr>
          <w:p>
            <w:pPr>
              <w:spacing w:after="0" w:line="264" w:lineRule="auto"/>
            </w:pPr>
            <w:r>
              <w:rPr>
                <w:rFonts w:ascii="Calibri" w:hAnsi="Calibri" w:eastAsia="Calibri"/>
                <w:sz w:val="17"/>
              </w:rPr>
              <w:t>Ghi rõ phạm vi; mở rộng query có temporal policy nếu cần</w:t>
            </w:r>
          </w:p>
        </w:tc>
      </w:tr>
      <w:tr>
        <w:trPr>
          <w:cantSplit w:val="true"/>
        </w:trPr>
        <w:tc>
          <w:tcPr>
            <w:tcW w:type="dxa" w:w="2450"/>
            <w:shd w:fill="F7F8FA"/>
            <w:tcMar>
              <w:top w:w="80" w:type="dxa"/>
              <w:start w:w="120" w:type="dxa"/>
              <w:bottom w:w="80" w:type="dxa"/>
              <w:end w:w="120" w:type="dxa"/>
            </w:tcMar>
            <w:vAlign w:val="center"/>
          </w:tcPr>
          <w:p>
            <w:pPr>
              <w:spacing w:after="0" w:line="264" w:lineRule="auto"/>
            </w:pPr>
            <w:r>
              <w:rPr>
                <w:rFonts w:ascii="Calibri" w:hAnsi="Calibri" w:eastAsia="Calibri"/>
                <w:sz w:val="17"/>
              </w:rPr>
              <w:t>Structured persistence fail-open</w:t>
            </w:r>
          </w:p>
        </w:tc>
        <w:tc>
          <w:tcPr>
            <w:tcW w:type="dxa" w:w="3000"/>
            <w:shd w:fill="F7F8FA"/>
            <w:tcMar>
              <w:top w:w="80" w:type="dxa"/>
              <w:start w:w="120" w:type="dxa"/>
              <w:bottom w:w="80" w:type="dxa"/>
              <w:end w:w="120" w:type="dxa"/>
            </w:tcMar>
            <w:vAlign w:val="center"/>
          </w:tcPr>
          <w:p>
            <w:pPr>
              <w:spacing w:after="0" w:line="264" w:lineRule="auto"/>
            </w:pPr>
            <w:r>
              <w:rPr>
                <w:rFonts w:ascii="Calibri" w:hAnsi="Calibri" w:eastAsia="Calibri"/>
                <w:sz w:val="17"/>
              </w:rPr>
              <w:t>Facts có thể trễ so với vector RAG</w:t>
            </w:r>
          </w:p>
        </w:tc>
        <w:tc>
          <w:tcPr>
            <w:tcW w:type="dxa" w:w="3910"/>
            <w:shd w:fill="F7F8FA"/>
            <w:tcMar>
              <w:top w:w="80" w:type="dxa"/>
              <w:start w:w="120" w:type="dxa"/>
              <w:bottom w:w="80" w:type="dxa"/>
              <w:end w:w="120" w:type="dxa"/>
            </w:tcMar>
            <w:vAlign w:val="center"/>
          </w:tcPr>
          <w:p>
            <w:pPr>
              <w:spacing w:after="0" w:line="264" w:lineRule="auto"/>
            </w:pPr>
            <w:r>
              <w:rPr>
                <w:rFonts w:ascii="Calibri" w:hAnsi="Calibri" w:eastAsia="Calibri"/>
                <w:sz w:val="17"/>
              </w:rPr>
              <w:t>Retry/reconciliation/monitoring; UI hiển thị freshness</w:t>
            </w:r>
          </w:p>
        </w:tc>
      </w:tr>
      <w:tr>
        <w:trPr>
          <w:cantSplit w:val="true"/>
        </w:trPr>
        <w:tc>
          <w:tcPr>
            <w:tcW w:type="dxa" w:w="2450"/>
            <w:tcMar>
              <w:top w:w="80" w:type="dxa"/>
              <w:start w:w="120" w:type="dxa"/>
              <w:bottom w:w="80" w:type="dxa"/>
              <w:end w:w="120" w:type="dxa"/>
            </w:tcMar>
            <w:vAlign w:val="center"/>
          </w:tcPr>
          <w:p>
            <w:pPr>
              <w:spacing w:after="0" w:line="264" w:lineRule="auto"/>
            </w:pPr>
            <w:r>
              <w:rPr>
                <w:rFonts w:ascii="Calibri" w:hAnsi="Calibri" w:eastAsia="Calibri"/>
                <w:sz w:val="17"/>
              </w:rPr>
              <w:t>Cross-format alias vẫn giữ object</w:t>
            </w:r>
          </w:p>
        </w:tc>
        <w:tc>
          <w:tcPr>
            <w:tcW w:type="dxa" w:w="3000"/>
            <w:tcMar>
              <w:top w:w="80" w:type="dxa"/>
              <w:start w:w="120" w:type="dxa"/>
              <w:bottom w:w="80" w:type="dxa"/>
              <w:end w:w="120" w:type="dxa"/>
            </w:tcMar>
            <w:vAlign w:val="center"/>
          </w:tcPr>
          <w:p>
            <w:pPr>
              <w:spacing w:after="0" w:line="264" w:lineRule="auto"/>
            </w:pPr>
            <w:r>
              <w:rPr>
                <w:rFonts w:ascii="Calibri" w:hAnsi="Calibri" w:eastAsia="Calibri"/>
                <w:sz w:val="17"/>
              </w:rPr>
              <w:t>Tiết kiệm compute nhưng chưa tối ưu storage</w:t>
            </w:r>
          </w:p>
        </w:tc>
        <w:tc>
          <w:tcPr>
            <w:tcW w:type="dxa" w:w="3910"/>
            <w:tcMar>
              <w:top w:w="80" w:type="dxa"/>
              <w:start w:w="120" w:type="dxa"/>
              <w:bottom w:w="80" w:type="dxa"/>
              <w:end w:w="120" w:type="dxa"/>
            </w:tcMar>
            <w:vAlign w:val="center"/>
          </w:tcPr>
          <w:p>
            <w:pPr>
              <w:spacing w:after="0" w:line="264" w:lineRule="auto"/>
            </w:pPr>
            <w:r>
              <w:rPr>
                <w:rFonts w:ascii="Calibri" w:hAnsi="Calibri" w:eastAsia="Calibri"/>
                <w:sz w:val="17"/>
              </w:rPr>
              <w:t>Retention/garbage policy chỉ sau audit và reversible rule</w:t>
            </w:r>
          </w:p>
        </w:tc>
      </w:tr>
      <w:tr>
        <w:trPr>
          <w:cantSplit w:val="true"/>
        </w:trPr>
        <w:tc>
          <w:tcPr>
            <w:tcW w:type="dxa" w:w="2450"/>
            <w:shd w:fill="F7F8FA"/>
            <w:tcMar>
              <w:top w:w="80" w:type="dxa"/>
              <w:start w:w="120" w:type="dxa"/>
              <w:bottom w:w="80" w:type="dxa"/>
              <w:end w:w="120" w:type="dxa"/>
            </w:tcMar>
            <w:vAlign w:val="center"/>
          </w:tcPr>
          <w:p>
            <w:pPr>
              <w:spacing w:after="0" w:line="264" w:lineRule="auto"/>
            </w:pPr>
            <w:r>
              <w:rPr>
                <w:rFonts w:ascii="Calibri" w:hAnsi="Calibri" w:eastAsia="Calibri"/>
                <w:sz w:val="17"/>
              </w:rPr>
              <w:t>Chưa live DB proof</w:t>
            </w:r>
          </w:p>
        </w:tc>
        <w:tc>
          <w:tcPr>
            <w:tcW w:type="dxa" w:w="3000"/>
            <w:shd w:fill="F7F8FA"/>
            <w:tcMar>
              <w:top w:w="80" w:type="dxa"/>
              <w:start w:w="120" w:type="dxa"/>
              <w:bottom w:w="80" w:type="dxa"/>
              <w:end w:w="120" w:type="dxa"/>
            </w:tcMar>
            <w:vAlign w:val="center"/>
          </w:tcPr>
          <w:p>
            <w:pPr>
              <w:spacing w:after="0" w:line="264" w:lineRule="auto"/>
            </w:pPr>
            <w:r>
              <w:rPr>
                <w:rFonts w:ascii="Calibri" w:hAnsi="Calibri" w:eastAsia="Calibri"/>
                <w:sz w:val="17"/>
              </w:rPr>
              <w:t>Không được tuyên bố production-ready tuyệt đối</w:t>
            </w:r>
          </w:p>
        </w:tc>
        <w:tc>
          <w:tcPr>
            <w:tcW w:type="dxa" w:w="3910"/>
            <w:shd w:fill="F7F8FA"/>
            <w:tcMar>
              <w:top w:w="80" w:type="dxa"/>
              <w:start w:w="120" w:type="dxa"/>
              <w:bottom w:w="80" w:type="dxa"/>
              <w:end w:w="120" w:type="dxa"/>
            </w:tcMar>
            <w:vAlign w:val="center"/>
          </w:tcPr>
          <w:p>
            <w:pPr>
              <w:spacing w:after="0" w:line="264" w:lineRule="auto"/>
            </w:pPr>
            <w:r>
              <w:rPr>
                <w:rFonts w:ascii="Calibri" w:hAnsi="Calibri" w:eastAsia="Calibri"/>
                <w:sz w:val="17"/>
              </w:rPr>
              <w:t>Chạy toàn bộ staging gates ở 5.7</w:t>
            </w:r>
          </w:p>
        </w:tc>
      </w:tr>
      <w:tr>
        <w:trPr>
          <w:cantSplit w:val="true"/>
        </w:trPr>
        <w:tc>
          <w:tcPr>
            <w:tcW w:type="dxa" w:w="2450"/>
            <w:tcMar>
              <w:top w:w="80" w:type="dxa"/>
              <w:start w:w="120" w:type="dxa"/>
              <w:bottom w:w="80" w:type="dxa"/>
              <w:end w:w="120" w:type="dxa"/>
            </w:tcMar>
            <w:vAlign w:val="center"/>
          </w:tcPr>
          <w:p>
            <w:pPr>
              <w:spacing w:after="0" w:line="264" w:lineRule="auto"/>
            </w:pPr>
            <w:r>
              <w:rPr>
                <w:rFonts w:ascii="Calibri" w:hAnsi="Calibri" w:eastAsia="Calibri"/>
                <w:sz w:val="17"/>
              </w:rPr>
              <w:t>Frontend audit environment</w:t>
            </w:r>
          </w:p>
        </w:tc>
        <w:tc>
          <w:tcPr>
            <w:tcW w:type="dxa" w:w="3000"/>
            <w:tcMar>
              <w:top w:w="80" w:type="dxa"/>
              <w:start w:w="120" w:type="dxa"/>
              <w:bottom w:w="80" w:type="dxa"/>
              <w:end w:w="120" w:type="dxa"/>
            </w:tcMar>
            <w:vAlign w:val="center"/>
          </w:tcPr>
          <w:p>
            <w:pPr>
              <w:spacing w:after="0" w:line="264" w:lineRule="auto"/>
            </w:pPr>
            <w:r>
              <w:rPr>
                <w:rFonts w:ascii="Calibri" w:hAnsi="Calibri" w:eastAsia="Calibri"/>
                <w:sz w:val="17"/>
              </w:rPr>
              <w:t>Lần build mới bị Node 20/EPERM, package cần Node ≥22</w:t>
            </w:r>
          </w:p>
        </w:tc>
        <w:tc>
          <w:tcPr>
            <w:tcW w:type="dxa" w:w="3910"/>
            <w:tcMar>
              <w:top w:w="80" w:type="dxa"/>
              <w:start w:w="120" w:type="dxa"/>
              <w:bottom w:w="80" w:type="dxa"/>
              <w:end w:w="120" w:type="dxa"/>
            </w:tcMar>
            <w:vAlign w:val="center"/>
          </w:tcPr>
          <w:p>
            <w:pPr>
              <w:spacing w:after="0" w:line="264" w:lineRule="auto"/>
            </w:pPr>
            <w:r>
              <w:rPr>
                <w:rFonts w:ascii="Calibri" w:hAnsi="Calibri" w:eastAsia="Calibri"/>
                <w:sz w:val="17"/>
              </w:rPr>
              <w:t>Không dùng lần này làm bằng chứng frontend build; chạy lại đúng runtime</w:t>
            </w:r>
          </w:p>
        </w:tc>
      </w:tr>
    </w:tbl>
    <w:p>
      <w:pPr>
        <w:spacing w:after="0"/>
      </w:pPr>
    </w:p>
    <w:p>
      <w:pPr>
        <w:pStyle w:val="Heading2"/>
      </w:pPr>
      <w:r>
        <w:t>5.9. Đề xuất cải tiến theo ưu tiên</w:t>
      </w:r>
    </w:p>
    <w:tbl>
      <w:tblPr>
        <w:tblW w:type="dxa" w:w="9360"/>
        <w:tblLayout w:type="fixed"/>
        <w:tblLook w:firstColumn="1" w:firstRow="1" w:lastColumn="0" w:lastRow="0" w:noHBand="0" w:noVBand="1" w:val="04A0"/>
        <w:jc w:val="left"/>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800"/>
        <w:gridCol w:w="4650"/>
        <w:gridCol w:w="3910"/>
      </w:tblGrid>
      <w:tr>
        <w:trPr>
          <w:cantSplit w:val="true"/>
          <w:tblHeader w:val="true"/>
        </w:trPr>
        <w:tc>
          <w:tcPr>
            <w:tcW w:type="dxa" w:w="80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Ưu tiên</w:t>
            </w:r>
          </w:p>
        </w:tc>
        <w:tc>
          <w:tcPr>
            <w:tcW w:type="dxa" w:w="465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Cải tiến</w:t>
            </w:r>
          </w:p>
        </w:tc>
        <w:tc>
          <w:tcPr>
            <w:tcW w:type="dxa" w:w="391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Giá trị</w:t>
            </w:r>
          </w:p>
        </w:tc>
      </w:tr>
      <w:tr>
        <w:trPr>
          <w:cantSplit w:val="true"/>
        </w:trPr>
        <w:tc>
          <w:tcPr>
            <w:tcW w:type="dxa" w:w="800"/>
            <w:tcMar>
              <w:top w:w="80" w:type="dxa"/>
              <w:start w:w="120" w:type="dxa"/>
              <w:bottom w:w="80" w:type="dxa"/>
              <w:end w:w="120" w:type="dxa"/>
            </w:tcMar>
            <w:vAlign w:val="center"/>
          </w:tcPr>
          <w:p>
            <w:pPr>
              <w:spacing w:after="0" w:line="264" w:lineRule="auto"/>
            </w:pPr>
            <w:r>
              <w:rPr>
                <w:rFonts w:ascii="Calibri" w:hAnsi="Calibri" w:eastAsia="Calibri"/>
                <w:sz w:val="17"/>
              </w:rPr>
              <w:t>P0</w:t>
            </w:r>
          </w:p>
        </w:tc>
        <w:tc>
          <w:tcPr>
            <w:tcW w:type="dxa" w:w="4650"/>
            <w:tcMar>
              <w:top w:w="80" w:type="dxa"/>
              <w:start w:w="120" w:type="dxa"/>
              <w:bottom w:w="80" w:type="dxa"/>
              <w:end w:w="120" w:type="dxa"/>
            </w:tcMar>
            <w:vAlign w:val="center"/>
          </w:tcPr>
          <w:p>
            <w:pPr>
              <w:spacing w:after="0" w:line="264" w:lineRule="auto"/>
            </w:pPr>
            <w:r>
              <w:rPr>
                <w:rFonts w:ascii="Calibri" w:hAnsi="Calibri" w:eastAsia="Calibri"/>
                <w:sz w:val="17"/>
              </w:rPr>
              <w:t>Live migration/RLS/concurrency/Qdrant crash-window test có artifact</w:t>
            </w:r>
          </w:p>
        </w:tc>
        <w:tc>
          <w:tcPr>
            <w:tcW w:type="dxa" w:w="3910"/>
            <w:tcMar>
              <w:top w:w="80" w:type="dxa"/>
              <w:start w:w="120" w:type="dxa"/>
              <w:bottom w:w="80" w:type="dxa"/>
              <w:end w:w="120" w:type="dxa"/>
            </w:tcMar>
            <w:vAlign w:val="center"/>
          </w:tcPr>
          <w:p>
            <w:pPr>
              <w:spacing w:after="0" w:line="264" w:lineRule="auto"/>
            </w:pPr>
            <w:r>
              <w:rPr>
                <w:rFonts w:ascii="Calibri" w:hAnsi="Calibri" w:eastAsia="Calibri"/>
                <w:sz w:val="17"/>
              </w:rPr>
              <w:t>Đóng khoảng trống lớn nhất giữa local evidence và production correctness</w:t>
            </w:r>
          </w:p>
        </w:tc>
      </w:tr>
      <w:tr>
        <w:trPr>
          <w:cantSplit w:val="true"/>
        </w:trPr>
        <w:tc>
          <w:tcPr>
            <w:tcW w:type="dxa" w:w="800"/>
            <w:shd w:fill="F7F8FA"/>
            <w:tcMar>
              <w:top w:w="80" w:type="dxa"/>
              <w:start w:w="120" w:type="dxa"/>
              <w:bottom w:w="80" w:type="dxa"/>
              <w:end w:w="120" w:type="dxa"/>
            </w:tcMar>
            <w:vAlign w:val="center"/>
          </w:tcPr>
          <w:p>
            <w:pPr>
              <w:spacing w:after="0" w:line="264" w:lineRule="auto"/>
            </w:pPr>
            <w:r>
              <w:rPr>
                <w:rFonts w:ascii="Calibri" w:hAnsi="Calibri" w:eastAsia="Calibri"/>
                <w:sz w:val="17"/>
              </w:rPr>
              <w:t>P0</w:t>
            </w:r>
          </w:p>
        </w:tc>
        <w:tc>
          <w:tcPr>
            <w:tcW w:type="dxa" w:w="4650"/>
            <w:shd w:fill="F7F8FA"/>
            <w:tcMar>
              <w:top w:w="80" w:type="dxa"/>
              <w:start w:w="120" w:type="dxa"/>
              <w:bottom w:w="80" w:type="dxa"/>
              <w:end w:w="120" w:type="dxa"/>
            </w:tcMar>
            <w:vAlign w:val="center"/>
          </w:tcPr>
          <w:p>
            <w:pPr>
              <w:spacing w:after="0" w:line="264" w:lineRule="auto"/>
            </w:pPr>
            <w:r>
              <w:rPr>
                <w:rFonts w:ascii="Calibri" w:hAnsi="Calibri" w:eastAsia="Calibri"/>
                <w:sz w:val="17"/>
              </w:rPr>
              <w:t>Dashboard exact reuse, fuzzy candidates, conflict/uncertain, structured freshness và cleanup lag</w:t>
            </w:r>
          </w:p>
        </w:tc>
        <w:tc>
          <w:tcPr>
            <w:tcW w:type="dxa" w:w="3910"/>
            <w:shd w:fill="F7F8FA"/>
            <w:tcMar>
              <w:top w:w="80" w:type="dxa"/>
              <w:start w:w="120" w:type="dxa"/>
              <w:bottom w:w="80" w:type="dxa"/>
              <w:end w:w="120" w:type="dxa"/>
            </w:tcMar>
            <w:vAlign w:val="center"/>
          </w:tcPr>
          <w:p>
            <w:pPr>
              <w:spacing w:after="0" w:line="264" w:lineRule="auto"/>
            </w:pPr>
            <w:r>
              <w:rPr>
                <w:rFonts w:ascii="Calibri" w:hAnsi="Calibri" w:eastAsia="Calibri"/>
                <w:sz w:val="17"/>
              </w:rPr>
              <w:t>Phát hiện drift/false-positive theo detector version</w:t>
            </w:r>
          </w:p>
        </w:tc>
      </w:tr>
      <w:tr>
        <w:trPr>
          <w:cantSplit w:val="true"/>
        </w:trPr>
        <w:tc>
          <w:tcPr>
            <w:tcW w:type="dxa" w:w="800"/>
            <w:tcMar>
              <w:top w:w="80" w:type="dxa"/>
              <w:start w:w="120" w:type="dxa"/>
              <w:bottom w:w="80" w:type="dxa"/>
              <w:end w:w="120" w:type="dxa"/>
            </w:tcMar>
            <w:vAlign w:val="center"/>
          </w:tcPr>
          <w:p>
            <w:pPr>
              <w:spacing w:after="0" w:line="264" w:lineRule="auto"/>
            </w:pPr>
            <w:r>
              <w:rPr>
                <w:rFonts w:ascii="Calibri" w:hAnsi="Calibri" w:eastAsia="Calibri"/>
                <w:sz w:val="17"/>
              </w:rPr>
              <w:t>P1</w:t>
            </w:r>
          </w:p>
        </w:tc>
        <w:tc>
          <w:tcPr>
            <w:tcW w:type="dxa" w:w="4650"/>
            <w:tcMar>
              <w:top w:w="80" w:type="dxa"/>
              <w:start w:w="120" w:type="dxa"/>
              <w:bottom w:w="80" w:type="dxa"/>
              <w:end w:w="120" w:type="dxa"/>
            </w:tcMar>
            <w:vAlign w:val="center"/>
          </w:tcPr>
          <w:p>
            <w:pPr>
              <w:spacing w:after="0" w:line="264" w:lineRule="auto"/>
            </w:pPr>
            <w:r>
              <w:rPr>
                <w:rFonts w:ascii="Calibri" w:hAnsi="Calibri" w:eastAsia="Calibri"/>
                <w:sz w:val="17"/>
              </w:rPr>
              <w:t>Domain benchmark Việt cho canonical/fuzzy/structured table với adversarial cases</w:t>
            </w:r>
          </w:p>
        </w:tc>
        <w:tc>
          <w:tcPr>
            <w:tcW w:type="dxa" w:w="3910"/>
            <w:tcMar>
              <w:top w:w="80" w:type="dxa"/>
              <w:start w:w="120" w:type="dxa"/>
              <w:bottom w:w="80" w:type="dxa"/>
              <w:end w:w="120" w:type="dxa"/>
            </w:tcMar>
            <w:vAlign w:val="center"/>
          </w:tcPr>
          <w:p>
            <w:pPr>
              <w:spacing w:after="0" w:line="264" w:lineRule="auto"/>
            </w:pPr>
            <w:r>
              <w:rPr>
                <w:rFonts w:ascii="Calibri" w:hAnsi="Calibri" w:eastAsia="Calibri"/>
                <w:sz w:val="17"/>
              </w:rPr>
              <w:t>Hiệu chỉnh threshold/header mapping bằng dữ liệu thật</w:t>
            </w:r>
          </w:p>
        </w:tc>
      </w:tr>
      <w:tr>
        <w:trPr>
          <w:cantSplit w:val="true"/>
        </w:trPr>
        <w:tc>
          <w:tcPr>
            <w:tcW w:type="dxa" w:w="800"/>
            <w:shd w:fill="F7F8FA"/>
            <w:tcMar>
              <w:top w:w="80" w:type="dxa"/>
              <w:start w:w="120" w:type="dxa"/>
              <w:bottom w:w="80" w:type="dxa"/>
              <w:end w:w="120" w:type="dxa"/>
            </w:tcMar>
            <w:vAlign w:val="center"/>
          </w:tcPr>
          <w:p>
            <w:pPr>
              <w:spacing w:after="0" w:line="264" w:lineRule="auto"/>
            </w:pPr>
            <w:r>
              <w:rPr>
                <w:rFonts w:ascii="Calibri" w:hAnsi="Calibri" w:eastAsia="Calibri"/>
                <w:sz w:val="17"/>
              </w:rPr>
              <w:t>P1</w:t>
            </w:r>
          </w:p>
        </w:tc>
        <w:tc>
          <w:tcPr>
            <w:tcW w:type="dxa" w:w="4650"/>
            <w:shd w:fill="F7F8FA"/>
            <w:tcMar>
              <w:top w:w="80" w:type="dxa"/>
              <w:start w:w="120" w:type="dxa"/>
              <w:bottom w:w="80" w:type="dxa"/>
              <w:end w:w="120" w:type="dxa"/>
            </w:tcMar>
            <w:vAlign w:val="center"/>
          </w:tcPr>
          <w:p>
            <w:pPr>
              <w:spacing w:after="0" w:line="264" w:lineRule="auto"/>
            </w:pPr>
            <w:r>
              <w:rPr>
                <w:rFonts w:ascii="Calibri" w:hAnsi="Calibri" w:eastAsia="Calibri"/>
                <w:sz w:val="17"/>
              </w:rPr>
              <w:t>Reconciliation job cho Qdrant generation và structured fail-open</w:t>
            </w:r>
          </w:p>
        </w:tc>
        <w:tc>
          <w:tcPr>
            <w:tcW w:type="dxa" w:w="3910"/>
            <w:shd w:fill="F7F8FA"/>
            <w:tcMar>
              <w:top w:w="80" w:type="dxa"/>
              <w:start w:w="120" w:type="dxa"/>
              <w:bottom w:w="80" w:type="dxa"/>
              <w:end w:w="120" w:type="dxa"/>
            </w:tcMar>
            <w:vAlign w:val="center"/>
          </w:tcPr>
          <w:p>
            <w:pPr>
              <w:spacing w:after="0" w:line="264" w:lineRule="auto"/>
            </w:pPr>
            <w:r>
              <w:rPr>
                <w:rFonts w:ascii="Calibri" w:hAnsi="Calibri" w:eastAsia="Calibri"/>
                <w:sz w:val="17"/>
              </w:rPr>
              <w:t>Giảm orphan/stale derived data sau crash</w:t>
            </w:r>
          </w:p>
        </w:tc>
      </w:tr>
      <w:tr>
        <w:trPr>
          <w:cantSplit w:val="true"/>
        </w:trPr>
        <w:tc>
          <w:tcPr>
            <w:tcW w:type="dxa" w:w="800"/>
            <w:tcMar>
              <w:top w:w="80" w:type="dxa"/>
              <w:start w:w="120" w:type="dxa"/>
              <w:bottom w:w="80" w:type="dxa"/>
              <w:end w:w="120" w:type="dxa"/>
            </w:tcMar>
            <w:vAlign w:val="center"/>
          </w:tcPr>
          <w:p>
            <w:pPr>
              <w:spacing w:after="0" w:line="264" w:lineRule="auto"/>
            </w:pPr>
            <w:r>
              <w:rPr>
                <w:rFonts w:ascii="Calibri" w:hAnsi="Calibri" w:eastAsia="Calibri"/>
                <w:sz w:val="17"/>
              </w:rPr>
              <w:t>P1</w:t>
            </w:r>
          </w:p>
        </w:tc>
        <w:tc>
          <w:tcPr>
            <w:tcW w:type="dxa" w:w="4650"/>
            <w:tcMar>
              <w:top w:w="80" w:type="dxa"/>
              <w:start w:w="120" w:type="dxa"/>
              <w:bottom w:w="80" w:type="dxa"/>
              <w:end w:w="120" w:type="dxa"/>
            </w:tcMar>
            <w:vAlign w:val="center"/>
          </w:tcPr>
          <w:p>
            <w:pPr>
              <w:spacing w:after="0" w:line="264" w:lineRule="auto"/>
            </w:pPr>
            <w:r>
              <w:rPr>
                <w:rFonts w:ascii="Calibri" w:hAnsi="Calibri" w:eastAsia="Calibri"/>
                <w:sz w:val="17"/>
              </w:rPr>
              <w:t>Policy freshness/currentness rõ cho historical structured claims</w:t>
            </w:r>
          </w:p>
        </w:tc>
        <w:tc>
          <w:tcPr>
            <w:tcW w:type="dxa" w:w="3910"/>
            <w:tcMar>
              <w:top w:w="80" w:type="dxa"/>
              <w:start w:w="120" w:type="dxa"/>
              <w:bottom w:w="80" w:type="dxa"/>
              <w:end w:w="120" w:type="dxa"/>
            </w:tcMar>
            <w:vAlign w:val="center"/>
          </w:tcPr>
          <w:p>
            <w:pPr>
              <w:spacing w:after="0" w:line="264" w:lineRule="auto"/>
            </w:pPr>
            <w:r>
              <w:rPr>
                <w:rFonts w:ascii="Calibri" w:hAnsi="Calibri" w:eastAsia="Calibri"/>
                <w:sz w:val="17"/>
              </w:rPr>
              <w:t>Tránh candidate scope quá hẹp/quá rộng theo nghiệp vụ</w:t>
            </w:r>
          </w:p>
        </w:tc>
      </w:tr>
      <w:tr>
        <w:trPr>
          <w:cantSplit w:val="true"/>
        </w:trPr>
        <w:tc>
          <w:tcPr>
            <w:tcW w:type="dxa" w:w="800"/>
            <w:shd w:fill="F7F8FA"/>
            <w:tcMar>
              <w:top w:w="80" w:type="dxa"/>
              <w:start w:w="120" w:type="dxa"/>
              <w:bottom w:w="80" w:type="dxa"/>
              <w:end w:w="120" w:type="dxa"/>
            </w:tcMar>
            <w:vAlign w:val="center"/>
          </w:tcPr>
          <w:p>
            <w:pPr>
              <w:spacing w:after="0" w:line="264" w:lineRule="auto"/>
            </w:pPr>
            <w:r>
              <w:rPr>
                <w:rFonts w:ascii="Calibri" w:hAnsi="Calibri" w:eastAsia="Calibri"/>
                <w:sz w:val="17"/>
              </w:rPr>
              <w:t>P2</w:t>
            </w:r>
          </w:p>
        </w:tc>
        <w:tc>
          <w:tcPr>
            <w:tcW w:type="dxa" w:w="4650"/>
            <w:shd w:fill="F7F8FA"/>
            <w:tcMar>
              <w:top w:w="80" w:type="dxa"/>
              <w:start w:w="120" w:type="dxa"/>
              <w:bottom w:w="80" w:type="dxa"/>
              <w:end w:w="120" w:type="dxa"/>
            </w:tcMar>
            <w:vAlign w:val="center"/>
          </w:tcPr>
          <w:p>
            <w:pPr>
              <w:spacing w:after="0" w:line="264" w:lineRule="auto"/>
            </w:pPr>
            <w:r>
              <w:rPr>
                <w:rFonts w:ascii="Calibri" w:hAnsi="Calibri" w:eastAsia="Calibri"/>
                <w:sz w:val="17"/>
              </w:rPr>
              <w:t>Retention policy cho cross-format alias objects có audit/restore</w:t>
            </w:r>
          </w:p>
        </w:tc>
        <w:tc>
          <w:tcPr>
            <w:tcW w:type="dxa" w:w="3910"/>
            <w:shd w:fill="F7F8FA"/>
            <w:tcMar>
              <w:top w:w="80" w:type="dxa"/>
              <w:start w:w="120" w:type="dxa"/>
              <w:bottom w:w="80" w:type="dxa"/>
              <w:end w:w="120" w:type="dxa"/>
            </w:tcMar>
            <w:vAlign w:val="center"/>
          </w:tcPr>
          <w:p>
            <w:pPr>
              <w:spacing w:after="0" w:line="264" w:lineRule="auto"/>
            </w:pPr>
            <w:r>
              <w:rPr>
                <w:rFonts w:ascii="Calibri" w:hAnsi="Calibri" w:eastAsia="Calibri"/>
                <w:sz w:val="17"/>
              </w:rPr>
              <w:t>Tối ưu storage mà không phá traceability</w:t>
            </w:r>
          </w:p>
        </w:tc>
      </w:tr>
      <w:tr>
        <w:trPr>
          <w:cantSplit w:val="true"/>
        </w:trPr>
        <w:tc>
          <w:tcPr>
            <w:tcW w:type="dxa" w:w="800"/>
            <w:tcMar>
              <w:top w:w="80" w:type="dxa"/>
              <w:start w:w="120" w:type="dxa"/>
              <w:bottom w:w="80" w:type="dxa"/>
              <w:end w:w="120" w:type="dxa"/>
            </w:tcMar>
            <w:vAlign w:val="center"/>
          </w:tcPr>
          <w:p>
            <w:pPr>
              <w:spacing w:after="0" w:line="264" w:lineRule="auto"/>
            </w:pPr>
            <w:r>
              <w:rPr>
                <w:rFonts w:ascii="Calibri" w:hAnsi="Calibri" w:eastAsia="Calibri"/>
                <w:sz w:val="17"/>
              </w:rPr>
              <w:t>P2</w:t>
            </w:r>
          </w:p>
        </w:tc>
        <w:tc>
          <w:tcPr>
            <w:tcW w:type="dxa" w:w="4650"/>
            <w:tcMar>
              <w:top w:w="80" w:type="dxa"/>
              <w:start w:w="120" w:type="dxa"/>
              <w:bottom w:w="80" w:type="dxa"/>
              <w:end w:w="120" w:type="dxa"/>
            </w:tcMar>
            <w:vAlign w:val="center"/>
          </w:tcPr>
          <w:p>
            <w:pPr>
              <w:spacing w:after="0" w:line="264" w:lineRule="auto"/>
            </w:pPr>
            <w:r>
              <w:rPr>
                <w:rFonts w:ascii="Calibri" w:hAnsi="Calibri" w:eastAsia="Calibri"/>
                <w:sz w:val="17"/>
              </w:rPr>
              <w:t>Authority resolution policy sau comparability, có explainability</w:t>
            </w:r>
          </w:p>
        </w:tc>
        <w:tc>
          <w:tcPr>
            <w:tcW w:type="dxa" w:w="3910"/>
            <w:tcMar>
              <w:top w:w="80" w:type="dxa"/>
              <w:start w:w="120" w:type="dxa"/>
              <w:bottom w:w="80" w:type="dxa"/>
              <w:end w:w="120" w:type="dxa"/>
            </w:tcMar>
            <w:vAlign w:val="center"/>
          </w:tcPr>
          <w:p>
            <w:pPr>
              <w:spacing w:after="0" w:line="264" w:lineRule="auto"/>
            </w:pPr>
            <w:r>
              <w:rPr>
                <w:rFonts w:ascii="Calibri" w:hAnsi="Calibri" w:eastAsia="Calibri"/>
                <w:sz w:val="17"/>
              </w:rPr>
              <w:t>Hỗ trợ reviewer chọn preferred claim nhưng không lẫn identity</w:t>
            </w:r>
          </w:p>
        </w:tc>
      </w:tr>
    </w:tbl>
    <w:p>
      <w:pPr>
        <w:spacing w:after="0"/>
      </w:pPr>
    </w:p>
    <w:p>
      <w:pPr>
        <w:pStyle w:val="Heading2"/>
      </w:pPr>
      <w:r>
        <w:t>5.10. Kết luận trạng thái hiện tại</w:t>
      </w:r>
    </w:p>
    <w:tbl>
      <w:tblPr>
        <w:tblW w:type="dxa" w:w="9360"/>
        <w:jc w:val="left"/>
        <w:tblLayout w:type="fixed"/>
        <w:tblLook w:firstColumn="1" w:firstRow="1" w:lastColumn="0" w:lastRow="0" w:noHBand="0" w:noVBand="1" w:val="04A0"/>
        <w:tblInd w:w="120" w:type="dxa"/>
        <w:tblBorders>
          <w:top w:val="single" w:sz="10" w:space="0" w:color="2F7D4A"/>
          <w:left w:val="single" w:sz="10" w:space="0" w:color="2F7D4A"/>
          <w:bottom w:val="single" w:sz="10" w:space="0" w:color="2F7D4A"/>
          <w:right w:val="single" w:sz="10" w:space="0" w:color="2F7D4A"/>
          <w:insideH w:val="single" w:sz="10" w:space="0" w:color="2F7D4A"/>
          <w:insideV w:val="single" w:sz="10" w:space="0" w:color="2F7D4A"/>
        </w:tblBorders>
      </w:tblPr>
      <w:tblGrid>
        <w:gridCol w:w="9360"/>
      </w:tblGrid>
      <w:tr>
        <w:trPr>
          <w:cantSplit w:val="true"/>
        </w:trPr>
        <w:tc>
          <w:tcPr>
            <w:tcW w:type="dxa" w:w="9360"/>
            <w:tcMar>
              <w:top w:w="80" w:type="dxa"/>
              <w:start w:w="120" w:type="dxa"/>
              <w:bottom w:w="80" w:type="dxa"/>
              <w:end w:w="120" w:type="dxa"/>
            </w:tcMar>
            <w:vAlign w:val="center"/>
            <w:shd w:fill="E8F4EC"/>
          </w:tcPr>
          <w:p>
            <w:pPr>
              <w:spacing w:after="0"/>
            </w:pPr>
            <w:r>
              <w:rPr>
                <w:rFonts w:ascii="Calibri" w:hAnsi="Calibri" w:eastAsia="Calibri"/>
                <w:b/>
                <w:color w:val="2F7D4A"/>
              </w:rPr>
              <w:t>Đã giải quyết tốt ở mức implementation + local verification</w:t>
              <w:br/>
            </w:r>
            <w:r>
              <w:rPr>
                <w:rFonts w:ascii="Calibri" w:hAnsi="Calibri" w:eastAsia="Calibri"/>
              </w:rPr>
              <w:t>Exact byte, concurrent winner, cross-format canonical identity, trust gate, chunk exact reuse, fuzzy review-only, multi-facet structured conflict, full-table diff, atomic persistence, structured retrieval, two-sided citation và optimistic review đều có code/test evidence.</w:t>
            </w:r>
          </w:p>
        </w:tc>
      </w:tr>
    </w:tbl>
    <w:p>
      <w:pPr>
        <w:spacing w:after="0"/>
      </w:pPr>
    </w:p>
    <w:tbl>
      <w:tblPr>
        <w:tblW w:type="dxa" w:w="9360"/>
        <w:jc w:val="left"/>
        <w:tblLayout w:type="fixed"/>
        <w:tblLook w:firstColumn="1" w:firstRow="1" w:lastColumn="0" w:lastRow="0" w:noHBand="0" w:noVBand="1" w:val="04A0"/>
        <w:tblInd w:w="120" w:type="dxa"/>
        <w:tblBorders>
          <w:top w:val="single" w:sz="10" w:space="0" w:color="A66500"/>
          <w:left w:val="single" w:sz="10" w:space="0" w:color="A66500"/>
          <w:bottom w:val="single" w:sz="10" w:space="0" w:color="A66500"/>
          <w:right w:val="single" w:sz="10" w:space="0" w:color="A66500"/>
          <w:insideH w:val="single" w:sz="10" w:space="0" w:color="A66500"/>
          <w:insideV w:val="single" w:sz="10" w:space="0" w:color="A66500"/>
        </w:tblBorders>
      </w:tblPr>
      <w:tblGrid>
        <w:gridCol w:w="9360"/>
      </w:tblGrid>
      <w:tr>
        <w:trPr>
          <w:cantSplit w:val="true"/>
        </w:trPr>
        <w:tc>
          <w:tcPr>
            <w:tcW w:type="dxa" w:w="9360"/>
            <w:tcMar>
              <w:top w:w="80" w:type="dxa"/>
              <w:start w:w="120" w:type="dxa"/>
              <w:bottom w:w="80" w:type="dxa"/>
              <w:end w:w="120" w:type="dxa"/>
            </w:tcMar>
            <w:vAlign w:val="center"/>
            <w:shd w:fill="FFF3D6"/>
          </w:tcPr>
          <w:p>
            <w:pPr>
              <w:spacing w:after="0"/>
            </w:pPr>
            <w:r>
              <w:rPr>
                <w:rFonts w:ascii="Calibri" w:hAnsi="Calibri" w:eastAsia="Calibri"/>
                <w:b/>
                <w:color w:val="A66500"/>
              </w:rPr>
              <w:t>Chưa được phép kết luận production hoàn tất</w:t>
              <w:br/>
            </w:r>
            <w:r>
              <w:rPr>
                <w:rFonts w:ascii="Calibri" w:hAnsi="Calibri" w:eastAsia="Calibri"/>
              </w:rPr>
              <w:t>Chưa có artifact xác nhận migrations/RLS/RPC/race/crash windows trên staging/live Supabase-Qdrant. Đây là deployment verification gap, không phải thiếu thuật toán cốt lõi trong repo.</w:t>
            </w:r>
          </w:p>
        </w:tc>
      </w:tr>
    </w:tbl>
    <w:p>
      <w:pPr>
        <w:spacing w:after="0"/>
      </w:pPr>
    </w:p>
    <w:p>
      <w:r>
        <w:br w:type="page"/>
      </w:r>
    </w:p>
    <w:p>
      <w:bookmarkStart w:id="10" w:name="evidence_catalog"/>
      <w:pPr>
        <w:pStyle w:val="Heading1"/>
      </w:pPr>
      <w:r>
        <w:t>Phụ lục A. Evidence catalog bám sát repository</w:t>
      </w:r>
      <w:bookmarkEnd w:id="10"/>
    </w:p>
    <w:p>
      <w:r>
        <w:rPr>
          <w:rFonts w:ascii="Calibri" w:hAnsi="Calibri" w:eastAsia="Calibri"/>
          <w:i w:val="0"/>
        </w:rPr>
        <w:t>Mã evidence được dùng để truy vết nhanh khi trình bày. Line number là vị trí tại thời điểm chốt báo cáo và có thể dịch khi code tiếp tục thay đổi; tên file/hàm/test là anchor ổn định hơn.</w:t>
      </w:r>
    </w:p>
    <w:tbl>
      <w:tblPr>
        <w:tblW w:type="dxa" w:w="9360"/>
        <w:tblLayout w:type="fixed"/>
        <w:tblLook w:firstColumn="1" w:firstRow="1" w:lastColumn="0" w:lastRow="0" w:noHBand="0" w:noVBand="1" w:val="04A0"/>
        <w:jc w:val="left"/>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950"/>
        <w:gridCol w:w="3950"/>
        <w:gridCol w:w="4460"/>
      </w:tblGrid>
      <w:tr>
        <w:trPr>
          <w:cantSplit w:val="true"/>
          <w:tblHeader w:val="true"/>
        </w:trPr>
        <w:tc>
          <w:tcPr>
            <w:tcW w:type="dxa" w:w="95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Mã</w:t>
            </w:r>
          </w:p>
        </w:tc>
        <w:tc>
          <w:tcPr>
            <w:tcW w:type="dxa" w:w="395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Vị trí</w:t>
            </w:r>
          </w:p>
        </w:tc>
        <w:tc>
          <w:tcPr>
            <w:tcW w:type="dxa" w:w="446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Chứng minh</w:t>
            </w:r>
          </w:p>
        </w:tc>
      </w:tr>
      <w:tr>
        <w:trPr>
          <w:cantSplit w:val="true"/>
        </w:trPr>
        <w:tc>
          <w:tcPr>
            <w:tcW w:type="dxa" w:w="950"/>
            <w:tcMar>
              <w:top w:w="80" w:type="dxa"/>
              <w:start w:w="120" w:type="dxa"/>
              <w:bottom w:w="80" w:type="dxa"/>
              <w:end w:w="120" w:type="dxa"/>
            </w:tcMar>
            <w:vAlign w:val="center"/>
          </w:tcPr>
          <w:p>
            <w:pPr>
              <w:spacing w:after="0" w:line="264" w:lineRule="auto"/>
            </w:pPr>
            <w:r>
              <w:rPr>
                <w:rFonts w:ascii="Calibri" w:hAnsi="Calibri" w:eastAsia="Calibri"/>
                <w:sz w:val="17"/>
              </w:rPr>
              <w:t>CF-01</w:t>
            </w:r>
          </w:p>
        </w:tc>
        <w:tc>
          <w:tcPr>
            <w:tcW w:type="dxa" w:w="3950"/>
            <w:tcMar>
              <w:top w:w="80" w:type="dxa"/>
              <w:start w:w="120" w:type="dxa"/>
              <w:bottom w:w="80" w:type="dxa"/>
              <w:end w:w="120" w:type="dxa"/>
            </w:tcMar>
            <w:vAlign w:val="center"/>
          </w:tcPr>
          <w:p>
            <w:pPr>
              <w:spacing w:after="0" w:line="264" w:lineRule="auto"/>
            </w:pPr>
            <w:r>
              <w:rPr>
                <w:rFonts w:ascii="Calibri" w:hAnsi="Calibri" w:eastAsia="Calibri"/>
                <w:sz w:val="17"/>
              </w:rPr>
              <w:t>app/knowledge_quality/application/claims.py:318-897</w:t>
            </w:r>
          </w:p>
        </w:tc>
        <w:tc>
          <w:tcPr>
            <w:tcW w:type="dxa" w:w="4460"/>
            <w:tcMar>
              <w:top w:w="80" w:type="dxa"/>
              <w:start w:w="120" w:type="dxa"/>
              <w:bottom w:w="80" w:type="dxa"/>
              <w:end w:w="120" w:type="dxa"/>
            </w:tcMar>
            <w:vAlign w:val="center"/>
          </w:tcPr>
          <w:p>
            <w:pPr>
              <w:spacing w:after="0" w:line="264" w:lineRule="auto"/>
            </w:pPr>
            <w:r>
              <w:rPr>
                <w:rFonts w:ascii="Calibri" w:hAnsi="Calibri" w:eastAsia="Calibri"/>
                <w:sz w:val="17"/>
              </w:rPr>
              <w:t>Generic claim extraction/alignment và quantity/unit/date/negation/modality differences.</w:t>
            </w:r>
          </w:p>
        </w:tc>
      </w:tr>
      <w:tr>
        <w:trPr>
          <w:cantSplit w:val="true"/>
        </w:trPr>
        <w:tc>
          <w:tcPr>
            <w:tcW w:type="dxa" w:w="950"/>
            <w:shd w:fill="F7F8FA"/>
            <w:tcMar>
              <w:top w:w="80" w:type="dxa"/>
              <w:start w:w="120" w:type="dxa"/>
              <w:bottom w:w="80" w:type="dxa"/>
              <w:end w:w="120" w:type="dxa"/>
            </w:tcMar>
            <w:vAlign w:val="center"/>
          </w:tcPr>
          <w:p>
            <w:pPr>
              <w:spacing w:after="0" w:line="264" w:lineRule="auto"/>
            </w:pPr>
            <w:r>
              <w:rPr>
                <w:rFonts w:ascii="Calibri" w:hAnsi="Calibri" w:eastAsia="Calibri"/>
                <w:sz w:val="17"/>
              </w:rPr>
              <w:t>CF-02</w:t>
            </w:r>
          </w:p>
        </w:tc>
        <w:tc>
          <w:tcPr>
            <w:tcW w:type="dxa" w:w="3950"/>
            <w:shd w:fill="F7F8FA"/>
            <w:tcMar>
              <w:top w:w="80" w:type="dxa"/>
              <w:start w:w="120" w:type="dxa"/>
              <w:bottom w:w="80" w:type="dxa"/>
              <w:end w:w="120" w:type="dxa"/>
            </w:tcMar>
            <w:vAlign w:val="center"/>
          </w:tcPr>
          <w:p>
            <w:pPr>
              <w:spacing w:after="0" w:line="264" w:lineRule="auto"/>
            </w:pPr>
            <w:r>
              <w:rPr>
                <w:rFonts w:ascii="Calibri" w:hAnsi="Calibri" w:eastAsia="Calibri"/>
                <w:sz w:val="17"/>
              </w:rPr>
              <w:t>app/structured_facts/domain/models.py:71-604</w:t>
            </w:r>
          </w:p>
        </w:tc>
        <w:tc>
          <w:tcPr>
            <w:tcW w:type="dxa" w:w="4460"/>
            <w:shd w:fill="F7F8FA"/>
            <w:tcMar>
              <w:top w:w="80" w:type="dxa"/>
              <w:start w:w="120" w:type="dxa"/>
              <w:bottom w:w="80" w:type="dxa"/>
              <w:end w:w="120" w:type="dxa"/>
            </w:tcMar>
            <w:vAlign w:val="center"/>
          </w:tcPr>
          <w:p>
            <w:pPr>
              <w:spacing w:after="0" w:line="264" w:lineRule="auto"/>
            </w:pPr>
            <w:r>
              <w:rPr>
                <w:rFonts w:ascii="Calibri" w:hAnsi="Calibri" w:eastAsia="Calibri"/>
                <w:sz w:val="17"/>
              </w:rPr>
              <w:t>Location/Product/Commercial/BusinessScope, qualifiers, temporal, authority và claim identities.</w:t>
            </w:r>
          </w:p>
        </w:tc>
      </w:tr>
      <w:tr>
        <w:trPr>
          <w:cantSplit w:val="true"/>
        </w:trPr>
        <w:tc>
          <w:tcPr>
            <w:tcW w:type="dxa" w:w="950"/>
            <w:tcMar>
              <w:top w:w="80" w:type="dxa"/>
              <w:start w:w="120" w:type="dxa"/>
              <w:bottom w:w="80" w:type="dxa"/>
              <w:end w:w="120" w:type="dxa"/>
            </w:tcMar>
            <w:vAlign w:val="center"/>
          </w:tcPr>
          <w:p>
            <w:pPr>
              <w:spacing w:after="0" w:line="264" w:lineRule="auto"/>
            </w:pPr>
            <w:r>
              <w:rPr>
                <w:rFonts w:ascii="Calibri" w:hAnsi="Calibri" w:eastAsia="Calibri"/>
                <w:sz w:val="17"/>
              </w:rPr>
              <w:t>CF-03</w:t>
            </w:r>
          </w:p>
        </w:tc>
        <w:tc>
          <w:tcPr>
            <w:tcW w:type="dxa" w:w="3950"/>
            <w:tcMar>
              <w:top w:w="80" w:type="dxa"/>
              <w:start w:w="120" w:type="dxa"/>
              <w:bottom w:w="80" w:type="dxa"/>
              <w:end w:w="120" w:type="dxa"/>
            </w:tcMar>
            <w:vAlign w:val="center"/>
          </w:tcPr>
          <w:p>
            <w:pPr>
              <w:spacing w:after="0" w:line="264" w:lineRule="auto"/>
            </w:pPr>
            <w:r>
              <w:rPr>
                <w:rFonts w:ascii="Calibri" w:hAnsi="Calibri" w:eastAsia="Calibri"/>
                <w:sz w:val="17"/>
              </w:rPr>
              <w:t>app/structured_facts/application/scope.py:78-249</w:t>
            </w:r>
          </w:p>
        </w:tc>
        <w:tc>
          <w:tcPr>
            <w:tcW w:type="dxa" w:w="4460"/>
            <w:tcMar>
              <w:top w:w="80" w:type="dxa"/>
              <w:start w:w="120" w:type="dxa"/>
              <w:bottom w:w="80" w:type="dxa"/>
              <w:end w:w="120" w:type="dxa"/>
            </w:tcMar>
            <w:vAlign w:val="center"/>
          </w:tcPr>
          <w:p>
            <w:pPr>
              <w:spacing w:after="0" w:line="264" w:lineRule="auto"/>
            </w:pPr>
            <w:r>
              <w:rPr>
                <w:rFonts w:ascii="Calibri" w:hAnsi="Calibri" w:eastAsia="Calibri"/>
                <w:sz w:val="17"/>
              </w:rPr>
              <w:t>Directional business scope, qualifier compatibility và effective interval comparison.</w:t>
            </w:r>
          </w:p>
        </w:tc>
      </w:tr>
      <w:tr>
        <w:trPr>
          <w:cantSplit w:val="true"/>
        </w:trPr>
        <w:tc>
          <w:tcPr>
            <w:tcW w:type="dxa" w:w="950"/>
            <w:shd w:fill="F7F8FA"/>
            <w:tcMar>
              <w:top w:w="80" w:type="dxa"/>
              <w:start w:w="120" w:type="dxa"/>
              <w:bottom w:w="80" w:type="dxa"/>
              <w:end w:w="120" w:type="dxa"/>
            </w:tcMar>
            <w:vAlign w:val="center"/>
          </w:tcPr>
          <w:p>
            <w:pPr>
              <w:spacing w:after="0" w:line="264" w:lineRule="auto"/>
            </w:pPr>
            <w:r>
              <w:rPr>
                <w:rFonts w:ascii="Calibri" w:hAnsi="Calibri" w:eastAsia="Calibri"/>
                <w:sz w:val="17"/>
              </w:rPr>
              <w:t>CF-04</w:t>
            </w:r>
          </w:p>
        </w:tc>
        <w:tc>
          <w:tcPr>
            <w:tcW w:type="dxa" w:w="3950"/>
            <w:shd w:fill="F7F8FA"/>
            <w:tcMar>
              <w:top w:w="80" w:type="dxa"/>
              <w:start w:w="120" w:type="dxa"/>
              <w:bottom w:w="80" w:type="dxa"/>
              <w:end w:w="120" w:type="dxa"/>
            </w:tcMar>
            <w:vAlign w:val="center"/>
          </w:tcPr>
          <w:p>
            <w:pPr>
              <w:spacing w:after="0" w:line="264" w:lineRule="auto"/>
            </w:pPr>
            <w:r>
              <w:rPr>
                <w:rFonts w:ascii="Calibri" w:hAnsi="Calibri" w:eastAsia="Calibri"/>
                <w:sz w:val="17"/>
              </w:rPr>
              <w:t>app/structured_facts/application/table_analyzer.py:242-917</w:t>
            </w:r>
          </w:p>
        </w:tc>
        <w:tc>
          <w:tcPr>
            <w:tcW w:type="dxa" w:w="4460"/>
            <w:shd w:fill="F7F8FA"/>
            <w:tcMar>
              <w:top w:w="80" w:type="dxa"/>
              <w:start w:w="120" w:type="dxa"/>
              <w:bottom w:w="80" w:type="dxa"/>
              <w:end w:w="120" w:type="dxa"/>
            </w:tcMar>
            <w:vAlign w:val="center"/>
          </w:tcPr>
          <w:p>
            <w:pPr>
              <w:spacing w:after="0" w:line="264" w:lineRule="auto"/>
            </w:pPr>
            <w:r>
              <w:rPr>
                <w:rFonts w:ascii="Calibri" w:hAnsi="Calibri" w:eastAsia="Calibri"/>
                <w:sz w:val="17"/>
              </w:rPr>
              <w:t>Full-row table analysis, value normalization, row identity, qualifiers, authority và temporal.</w:t>
            </w:r>
          </w:p>
        </w:tc>
      </w:tr>
      <w:tr>
        <w:trPr>
          <w:cantSplit w:val="true"/>
        </w:trPr>
        <w:tc>
          <w:tcPr>
            <w:tcW w:type="dxa" w:w="950"/>
            <w:tcMar>
              <w:top w:w="80" w:type="dxa"/>
              <w:start w:w="120" w:type="dxa"/>
              <w:bottom w:w="80" w:type="dxa"/>
              <w:end w:w="120" w:type="dxa"/>
            </w:tcMar>
            <w:vAlign w:val="center"/>
          </w:tcPr>
          <w:p>
            <w:pPr>
              <w:spacing w:after="0" w:line="264" w:lineRule="auto"/>
            </w:pPr>
            <w:r>
              <w:rPr>
                <w:rFonts w:ascii="Calibri" w:hAnsi="Calibri" w:eastAsia="Calibri"/>
                <w:sz w:val="17"/>
              </w:rPr>
              <w:t>CF-05</w:t>
            </w:r>
          </w:p>
        </w:tc>
        <w:tc>
          <w:tcPr>
            <w:tcW w:type="dxa" w:w="3950"/>
            <w:tcMar>
              <w:top w:w="80" w:type="dxa"/>
              <w:start w:w="120" w:type="dxa"/>
              <w:bottom w:w="80" w:type="dxa"/>
              <w:end w:w="120" w:type="dxa"/>
            </w:tcMar>
            <w:vAlign w:val="center"/>
          </w:tcPr>
          <w:p>
            <w:pPr>
              <w:spacing w:after="0" w:line="264" w:lineRule="auto"/>
            </w:pPr>
            <w:r>
              <w:rPr>
                <w:rFonts w:ascii="Calibri" w:hAnsi="Calibri" w:eastAsia="Calibri"/>
                <w:sz w:val="17"/>
              </w:rPr>
              <w:t>app/structured_facts/application/table_analyzer.py:620-744</w:t>
            </w:r>
          </w:p>
        </w:tc>
        <w:tc>
          <w:tcPr>
            <w:tcW w:type="dxa" w:w="4460"/>
            <w:tcMar>
              <w:top w:w="80" w:type="dxa"/>
              <w:start w:w="120" w:type="dxa"/>
              <w:bottom w:w="80" w:type="dxa"/>
              <w:end w:w="120" w:type="dxa"/>
            </w:tcMar>
            <w:vAlign w:val="center"/>
          </w:tcPr>
          <w:p>
            <w:pPr>
              <w:spacing w:after="0" w:line="264" w:lineRule="auto"/>
            </w:pPr>
            <w:r>
              <w:rPr>
                <w:rFonts w:ascii="Calibri" w:hAnsi="Calibri" w:eastAsia="Calibri"/>
                <w:sz w:val="17"/>
              </w:rPr>
              <w:t>Business row identity và low-confidence unresolved fallback.</w:t>
            </w:r>
          </w:p>
        </w:tc>
      </w:tr>
      <w:tr>
        <w:trPr>
          <w:cantSplit w:val="true"/>
        </w:trPr>
        <w:tc>
          <w:tcPr>
            <w:tcW w:type="dxa" w:w="950"/>
            <w:shd w:fill="F7F8FA"/>
            <w:tcMar>
              <w:top w:w="80" w:type="dxa"/>
              <w:start w:w="120" w:type="dxa"/>
              <w:bottom w:w="80" w:type="dxa"/>
              <w:end w:w="120" w:type="dxa"/>
            </w:tcMar>
            <w:vAlign w:val="center"/>
          </w:tcPr>
          <w:p>
            <w:pPr>
              <w:spacing w:after="0" w:line="264" w:lineRule="auto"/>
            </w:pPr>
            <w:r>
              <w:rPr>
                <w:rFonts w:ascii="Calibri" w:hAnsi="Calibri" w:eastAsia="Calibri"/>
                <w:sz w:val="17"/>
              </w:rPr>
              <w:t>CF-06</w:t>
            </w:r>
          </w:p>
        </w:tc>
        <w:tc>
          <w:tcPr>
            <w:tcW w:type="dxa" w:w="3950"/>
            <w:shd w:fill="F7F8FA"/>
            <w:tcMar>
              <w:top w:w="80" w:type="dxa"/>
              <w:start w:w="120" w:type="dxa"/>
              <w:bottom w:w="80" w:type="dxa"/>
              <w:end w:w="120" w:type="dxa"/>
            </w:tcMar>
            <w:vAlign w:val="center"/>
          </w:tcPr>
          <w:p>
            <w:pPr>
              <w:spacing w:after="0" w:line="264" w:lineRule="auto"/>
            </w:pPr>
            <w:r>
              <w:rPr>
                <w:rFonts w:ascii="Calibri" w:hAnsi="Calibri" w:eastAsia="Calibri"/>
                <w:sz w:val="17"/>
              </w:rPr>
              <w:t>app/structured_facts/application/table_diff.py:51-396</w:t>
            </w:r>
          </w:p>
        </w:tc>
        <w:tc>
          <w:tcPr>
            <w:tcW w:type="dxa" w:w="4460"/>
            <w:shd w:fill="F7F8FA"/>
            <w:tcMar>
              <w:top w:w="80" w:type="dxa"/>
              <w:start w:w="120" w:type="dxa"/>
              <w:bottom w:w="80" w:type="dxa"/>
              <w:end w:w="120" w:type="dxa"/>
            </w:tcMar>
            <w:vAlign w:val="center"/>
          </w:tcPr>
          <w:p>
            <w:pPr>
              <w:spacing w:after="0" w:line="264" w:lineRule="auto"/>
            </w:pPr>
            <w:r>
              <w:rPr>
                <w:rFonts w:ascii="Calibri" w:hAnsi="Calibri" w:eastAsia="Calibri"/>
                <w:sz w:val="17"/>
              </w:rPr>
              <w:t>O(n+m) map join, decision pipeline, duplicate-key ambiguity và value tolerance.</w:t>
            </w:r>
          </w:p>
        </w:tc>
      </w:tr>
      <w:tr>
        <w:trPr>
          <w:cantSplit w:val="true"/>
        </w:trPr>
        <w:tc>
          <w:tcPr>
            <w:tcW w:type="dxa" w:w="950"/>
            <w:tcMar>
              <w:top w:w="80" w:type="dxa"/>
              <w:start w:w="120" w:type="dxa"/>
              <w:bottom w:w="80" w:type="dxa"/>
              <w:end w:w="120" w:type="dxa"/>
            </w:tcMar>
            <w:vAlign w:val="center"/>
          </w:tcPr>
          <w:p>
            <w:pPr>
              <w:spacing w:after="0" w:line="264" w:lineRule="auto"/>
            </w:pPr>
            <w:r>
              <w:rPr>
                <w:rFonts w:ascii="Calibri" w:hAnsi="Calibri" w:eastAsia="Calibri"/>
                <w:sz w:val="17"/>
              </w:rPr>
              <w:t>CF-07</w:t>
            </w:r>
          </w:p>
        </w:tc>
        <w:tc>
          <w:tcPr>
            <w:tcW w:type="dxa" w:w="3950"/>
            <w:tcMar>
              <w:top w:w="80" w:type="dxa"/>
              <w:start w:w="120" w:type="dxa"/>
              <w:bottom w:w="80" w:type="dxa"/>
              <w:end w:w="120" w:type="dxa"/>
            </w:tcMar>
            <w:vAlign w:val="center"/>
          </w:tcPr>
          <w:p>
            <w:pPr>
              <w:spacing w:after="0" w:line="264" w:lineRule="auto"/>
            </w:pPr>
            <w:r>
              <w:rPr>
                <w:rFonts w:ascii="Calibri" w:hAnsi="Calibri" w:eastAsia="Calibri"/>
                <w:sz w:val="17"/>
              </w:rPr>
              <w:t>app/structured_facts/application/comparison.py:54-287</w:t>
            </w:r>
          </w:p>
        </w:tc>
        <w:tc>
          <w:tcPr>
            <w:tcW w:type="dxa" w:w="4460"/>
            <w:tcMar>
              <w:top w:w="80" w:type="dxa"/>
              <w:start w:w="120" w:type="dxa"/>
              <w:bottom w:w="80" w:type="dxa"/>
              <w:end w:w="120" w:type="dxa"/>
            </w:tcMar>
            <w:vAlign w:val="center"/>
          </w:tcPr>
          <w:p>
            <w:pPr>
              <w:spacing w:after="0" w:line="264" w:lineRule="auto"/>
            </w:pPr>
            <w:r>
              <w:rPr>
                <w:rFonts w:ascii="Calibri" w:hAnsi="Calibri" w:eastAsia="Calibri"/>
                <w:sz w:val="17"/>
              </w:rPr>
              <w:t>Rehydrate prior claims, match table families và map relation status/payload.</w:t>
            </w:r>
          </w:p>
        </w:tc>
      </w:tr>
      <w:tr>
        <w:trPr>
          <w:cantSplit w:val="true"/>
        </w:trPr>
        <w:tc>
          <w:tcPr>
            <w:tcW w:type="dxa" w:w="950"/>
            <w:shd w:fill="F7F8FA"/>
            <w:tcMar>
              <w:top w:w="80" w:type="dxa"/>
              <w:start w:w="120" w:type="dxa"/>
              <w:bottom w:w="80" w:type="dxa"/>
              <w:end w:w="120" w:type="dxa"/>
            </w:tcMar>
            <w:vAlign w:val="center"/>
          </w:tcPr>
          <w:p>
            <w:pPr>
              <w:spacing w:after="0" w:line="264" w:lineRule="auto"/>
            </w:pPr>
            <w:r>
              <w:rPr>
                <w:rFonts w:ascii="Calibri" w:hAnsi="Calibri" w:eastAsia="Calibri"/>
                <w:sz w:val="17"/>
              </w:rPr>
              <w:t>CF-08</w:t>
            </w:r>
          </w:p>
        </w:tc>
        <w:tc>
          <w:tcPr>
            <w:tcW w:type="dxa" w:w="3950"/>
            <w:shd w:fill="F7F8FA"/>
            <w:tcMar>
              <w:top w:w="80" w:type="dxa"/>
              <w:start w:w="120" w:type="dxa"/>
              <w:bottom w:w="80" w:type="dxa"/>
              <w:end w:w="120" w:type="dxa"/>
            </w:tcMar>
            <w:vAlign w:val="center"/>
          </w:tcPr>
          <w:p>
            <w:pPr>
              <w:spacing w:after="0" w:line="264" w:lineRule="auto"/>
            </w:pPr>
            <w:r>
              <w:rPr>
                <w:rFonts w:ascii="Calibri" w:hAnsi="Calibri" w:eastAsia="Calibri"/>
                <w:sz w:val="17"/>
              </w:rPr>
              <w:t>app/structured_facts/application/persistence.py:50-430</w:t>
            </w:r>
          </w:p>
        </w:tc>
        <w:tc>
          <w:tcPr>
            <w:tcW w:type="dxa" w:w="4460"/>
            <w:shd w:fill="F7F8FA"/>
            <w:tcMar>
              <w:top w:w="80" w:type="dxa"/>
              <w:start w:w="120" w:type="dxa"/>
              <w:bottom w:w="80" w:type="dxa"/>
              <w:end w:w="120" w:type="dxa"/>
            </w:tcMar>
            <w:vAlign w:val="center"/>
          </w:tcPr>
          <w:p>
            <w:pPr>
              <w:spacing w:after="0" w:line="264" w:lineRule="auto"/>
            </w:pPr>
            <w:r>
              <w:rPr>
                <w:rFonts w:ascii="Calibri" w:hAnsi="Calibri" w:eastAsia="Calibri"/>
                <w:sz w:val="17"/>
              </w:rPr>
              <w:t>Deterministic snapshot/claim payload, hashes, source cells, provenance và citation guard.</w:t>
            </w:r>
          </w:p>
        </w:tc>
      </w:tr>
      <w:tr>
        <w:trPr>
          <w:cantSplit w:val="true"/>
        </w:trPr>
        <w:tc>
          <w:tcPr>
            <w:tcW w:type="dxa" w:w="950"/>
            <w:tcMar>
              <w:top w:w="80" w:type="dxa"/>
              <w:start w:w="120" w:type="dxa"/>
              <w:bottom w:w="80" w:type="dxa"/>
              <w:end w:w="120" w:type="dxa"/>
            </w:tcMar>
            <w:vAlign w:val="center"/>
          </w:tcPr>
          <w:p>
            <w:pPr>
              <w:spacing w:after="0" w:line="264" w:lineRule="auto"/>
            </w:pPr>
            <w:r>
              <w:rPr>
                <w:rFonts w:ascii="Calibri" w:hAnsi="Calibri" w:eastAsia="Calibri"/>
                <w:sz w:val="17"/>
              </w:rPr>
              <w:t>CF-09</w:t>
            </w:r>
          </w:p>
        </w:tc>
        <w:tc>
          <w:tcPr>
            <w:tcW w:type="dxa" w:w="3950"/>
            <w:tcMar>
              <w:top w:w="80" w:type="dxa"/>
              <w:start w:w="120" w:type="dxa"/>
              <w:bottom w:w="80" w:type="dxa"/>
              <w:end w:w="120" w:type="dxa"/>
            </w:tcMar>
            <w:vAlign w:val="center"/>
          </w:tcPr>
          <w:p>
            <w:pPr>
              <w:spacing w:after="0" w:line="264" w:lineRule="auto"/>
            </w:pPr>
            <w:r>
              <w:rPr>
                <w:rFonts w:ascii="Calibri" w:hAnsi="Calibri" w:eastAsia="Calibri"/>
                <w:sz w:val="17"/>
              </w:rPr>
              <w:t>supabase/migrations/16_structured_fact_layer.sql:8-668</w:t>
            </w:r>
          </w:p>
        </w:tc>
        <w:tc>
          <w:tcPr>
            <w:tcW w:type="dxa" w:w="4460"/>
            <w:tcMar>
              <w:top w:w="80" w:type="dxa"/>
              <w:start w:w="120" w:type="dxa"/>
              <w:bottom w:w="80" w:type="dxa"/>
              <w:end w:w="120" w:type="dxa"/>
            </w:tcMar>
            <w:vAlign w:val="center"/>
          </w:tcPr>
          <w:p>
            <w:pPr>
              <w:spacing w:after="0" w:line="264" w:lineRule="auto"/>
            </w:pPr>
            <w:r>
              <w:rPr>
                <w:rFonts w:ascii="Calibri" w:hAnsi="Calibri" w:eastAsia="Calibri"/>
                <w:sz w:val="17"/>
              </w:rPr>
              <w:t>Snapshot/claim/relation/audit schema, constraints, indexes, composite tenant links và RLS.</w:t>
            </w:r>
          </w:p>
        </w:tc>
      </w:tr>
      <w:tr>
        <w:trPr>
          <w:cantSplit w:val="true"/>
        </w:trPr>
        <w:tc>
          <w:tcPr>
            <w:tcW w:type="dxa" w:w="950"/>
            <w:shd w:fill="F7F8FA"/>
            <w:tcMar>
              <w:top w:w="80" w:type="dxa"/>
              <w:start w:w="120" w:type="dxa"/>
              <w:bottom w:w="80" w:type="dxa"/>
              <w:end w:w="120" w:type="dxa"/>
            </w:tcMar>
            <w:vAlign w:val="center"/>
          </w:tcPr>
          <w:p>
            <w:pPr>
              <w:spacing w:after="0" w:line="264" w:lineRule="auto"/>
            </w:pPr>
            <w:r>
              <w:rPr>
                <w:rFonts w:ascii="Calibri" w:hAnsi="Calibri" w:eastAsia="Calibri"/>
                <w:sz w:val="17"/>
              </w:rPr>
              <w:t>CF-10</w:t>
            </w:r>
          </w:p>
        </w:tc>
        <w:tc>
          <w:tcPr>
            <w:tcW w:type="dxa" w:w="3950"/>
            <w:shd w:fill="F7F8FA"/>
            <w:tcMar>
              <w:top w:w="80" w:type="dxa"/>
              <w:start w:w="120" w:type="dxa"/>
              <w:bottom w:w="80" w:type="dxa"/>
              <w:end w:w="120" w:type="dxa"/>
            </w:tcMar>
            <w:vAlign w:val="center"/>
          </w:tcPr>
          <w:p>
            <w:pPr>
              <w:spacing w:after="0" w:line="264" w:lineRule="auto"/>
            </w:pPr>
            <w:r>
              <w:rPr>
                <w:rFonts w:ascii="Calibri" w:hAnsi="Calibri" w:eastAsia="Calibri"/>
                <w:sz w:val="17"/>
              </w:rPr>
              <w:t>supabase/migrations/16_structured_fact_layer.sql:679-1549</w:t>
            </w:r>
          </w:p>
        </w:tc>
        <w:tc>
          <w:tcPr>
            <w:tcW w:type="dxa" w:w="4460"/>
            <w:shd w:fill="F7F8FA"/>
            <w:tcMar>
              <w:top w:w="80" w:type="dxa"/>
              <w:start w:w="120" w:type="dxa"/>
              <w:bottom w:w="80" w:type="dxa"/>
              <w:end w:w="120" w:type="dxa"/>
            </w:tcMar>
            <w:vAlign w:val="center"/>
          </w:tcPr>
          <w:p>
            <w:pPr>
              <w:spacing w:after="0" w:line="264" w:lineRule="auto"/>
            </w:pPr>
            <w:r>
              <w:rPr>
                <w:rFonts w:ascii="Calibri" w:hAnsi="Calibri" w:eastAsia="Calibri"/>
                <w:sz w:val="17"/>
              </w:rPr>
              <w:t>Atomic structured replacement RPC, locks, worker-safe statuses và auditing.</w:t>
            </w:r>
          </w:p>
        </w:tc>
      </w:tr>
      <w:tr>
        <w:trPr>
          <w:cantSplit w:val="true"/>
        </w:trPr>
        <w:tc>
          <w:tcPr>
            <w:tcW w:type="dxa" w:w="950"/>
            <w:tcMar>
              <w:top w:w="80" w:type="dxa"/>
              <w:start w:w="120" w:type="dxa"/>
              <w:bottom w:w="80" w:type="dxa"/>
              <w:end w:w="120" w:type="dxa"/>
            </w:tcMar>
            <w:vAlign w:val="center"/>
          </w:tcPr>
          <w:p>
            <w:pPr>
              <w:spacing w:after="0" w:line="264" w:lineRule="auto"/>
            </w:pPr>
            <w:r>
              <w:rPr>
                <w:rFonts w:ascii="Calibri" w:hAnsi="Calibri" w:eastAsia="Calibri"/>
                <w:sz w:val="17"/>
              </w:rPr>
              <w:t>CF-11</w:t>
            </w:r>
          </w:p>
        </w:tc>
        <w:tc>
          <w:tcPr>
            <w:tcW w:type="dxa" w:w="3950"/>
            <w:tcMar>
              <w:top w:w="80" w:type="dxa"/>
              <w:start w:w="120" w:type="dxa"/>
              <w:bottom w:w="80" w:type="dxa"/>
              <w:end w:w="120" w:type="dxa"/>
            </w:tcMar>
            <w:vAlign w:val="center"/>
          </w:tcPr>
          <w:p>
            <w:pPr>
              <w:spacing w:after="0" w:line="264" w:lineRule="auto"/>
            </w:pPr>
            <w:r>
              <w:rPr>
                <w:rFonts w:ascii="Calibri" w:hAnsi="Calibri" w:eastAsia="Calibri"/>
                <w:sz w:val="17"/>
              </w:rPr>
              <w:t>app/ingestion/application/worker.py:576-838</w:t>
            </w:r>
          </w:p>
        </w:tc>
        <w:tc>
          <w:tcPr>
            <w:tcW w:type="dxa" w:w="4460"/>
            <w:tcMar>
              <w:top w:w="80" w:type="dxa"/>
              <w:start w:w="120" w:type="dxa"/>
              <w:bottom w:w="80" w:type="dxa"/>
              <w:end w:w="120" w:type="dxa"/>
            </w:tcMar>
            <w:vAlign w:val="center"/>
          </w:tcPr>
          <w:p>
            <w:pPr>
              <w:spacing w:after="0" w:line="264" w:lineRule="auto"/>
            </w:pPr>
            <w:r>
              <w:rPr>
                <w:rFonts w:ascii="Calibri" w:hAnsi="Calibri" w:eastAsia="Calibri"/>
                <w:sz w:val="17"/>
              </w:rPr>
              <w:t>Structured write only after canonical completion, candidate diff, reload/reconciliation và fail-open retry.</w:t>
            </w:r>
          </w:p>
        </w:tc>
      </w:tr>
      <w:tr>
        <w:trPr>
          <w:cantSplit w:val="true"/>
        </w:trPr>
        <w:tc>
          <w:tcPr>
            <w:tcW w:type="dxa" w:w="950"/>
            <w:shd w:fill="F7F8FA"/>
            <w:tcMar>
              <w:top w:w="80" w:type="dxa"/>
              <w:start w:w="120" w:type="dxa"/>
              <w:bottom w:w="80" w:type="dxa"/>
              <w:end w:w="120" w:type="dxa"/>
            </w:tcMar>
            <w:vAlign w:val="center"/>
          </w:tcPr>
          <w:p>
            <w:pPr>
              <w:spacing w:after="0" w:line="264" w:lineRule="auto"/>
            </w:pPr>
            <w:r>
              <w:rPr>
                <w:rFonts w:ascii="Calibri" w:hAnsi="Calibri" w:eastAsia="Calibri"/>
                <w:sz w:val="17"/>
              </w:rPr>
              <w:t>CF-12</w:t>
            </w:r>
          </w:p>
        </w:tc>
        <w:tc>
          <w:tcPr>
            <w:tcW w:type="dxa" w:w="3950"/>
            <w:shd w:fill="F7F8FA"/>
            <w:tcMar>
              <w:top w:w="80" w:type="dxa"/>
              <w:start w:w="120" w:type="dxa"/>
              <w:bottom w:w="80" w:type="dxa"/>
              <w:end w:w="120" w:type="dxa"/>
            </w:tcMar>
            <w:vAlign w:val="center"/>
          </w:tcPr>
          <w:p>
            <w:pPr>
              <w:spacing w:after="0" w:line="264" w:lineRule="auto"/>
            </w:pPr>
            <w:r>
              <w:rPr>
                <w:rFonts w:ascii="Calibri" w:hAnsi="Calibri" w:eastAsia="Calibri"/>
                <w:sz w:val="17"/>
              </w:rPr>
              <w:t>supabase/migrations/16_structured_fact_layer.sql:1675-1900</w:t>
            </w:r>
          </w:p>
        </w:tc>
        <w:tc>
          <w:tcPr>
            <w:tcW w:type="dxa" w:w="4460"/>
            <w:shd w:fill="F7F8FA"/>
            <w:tcMar>
              <w:top w:w="80" w:type="dxa"/>
              <w:start w:w="120" w:type="dxa"/>
              <w:bottom w:w="80" w:type="dxa"/>
              <w:end w:w="120" w:type="dxa"/>
            </w:tcMar>
            <w:vAlign w:val="center"/>
          </w:tcPr>
          <w:p>
            <w:pPr>
              <w:spacing w:after="0" w:line="264" w:lineRule="auto"/>
            </w:pPr>
            <w:r>
              <w:rPr>
                <w:rFonts w:ascii="Calibri" w:hAnsi="Calibri" w:eastAsia="Calibri"/>
                <w:sz w:val="17"/>
              </w:rPr>
              <w:t>Owner-guarded structured search, qualifier/time filters, citable claims và relation warnings.</w:t>
            </w:r>
          </w:p>
        </w:tc>
      </w:tr>
      <w:tr>
        <w:trPr>
          <w:cantSplit w:val="true"/>
        </w:trPr>
        <w:tc>
          <w:tcPr>
            <w:tcW w:type="dxa" w:w="950"/>
            <w:tcMar>
              <w:top w:w="80" w:type="dxa"/>
              <w:start w:w="120" w:type="dxa"/>
              <w:bottom w:w="80" w:type="dxa"/>
              <w:end w:w="120" w:type="dxa"/>
            </w:tcMar>
            <w:vAlign w:val="center"/>
          </w:tcPr>
          <w:p>
            <w:pPr>
              <w:spacing w:after="0" w:line="264" w:lineRule="auto"/>
            </w:pPr>
            <w:r>
              <w:rPr>
                <w:rFonts w:ascii="Calibri" w:hAnsi="Calibri" w:eastAsia="Calibri"/>
                <w:sz w:val="17"/>
              </w:rPr>
              <w:t>CF-13</w:t>
            </w:r>
          </w:p>
        </w:tc>
        <w:tc>
          <w:tcPr>
            <w:tcW w:type="dxa" w:w="3950"/>
            <w:tcMar>
              <w:top w:w="80" w:type="dxa"/>
              <w:start w:w="120" w:type="dxa"/>
              <w:bottom w:w="80" w:type="dxa"/>
              <w:end w:w="120" w:type="dxa"/>
            </w:tcMar>
            <w:vAlign w:val="center"/>
          </w:tcPr>
          <w:p>
            <w:pPr>
              <w:spacing w:after="0" w:line="264" w:lineRule="auto"/>
            </w:pPr>
            <w:r>
              <w:rPr>
                <w:rFonts w:ascii="Calibri" w:hAnsi="Calibri" w:eastAsia="Calibri"/>
                <w:sz w:val="17"/>
              </w:rPr>
              <w:t>app/chat/application/services.py:215-325, 553-817</w:t>
            </w:r>
          </w:p>
        </w:tc>
        <w:tc>
          <w:tcPr>
            <w:tcW w:type="dxa" w:w="4460"/>
            <w:tcMar>
              <w:top w:w="80" w:type="dxa"/>
              <w:start w:w="120" w:type="dxa"/>
              <w:bottom w:w="80" w:type="dxa"/>
              <w:end w:w="120" w:type="dxa"/>
            </w:tcMar>
            <w:vAlign w:val="center"/>
          </w:tcPr>
          <w:p>
            <w:pPr>
              <w:spacing w:after="0" w:line="264" w:lineRule="auto"/>
            </w:pPr>
            <w:r>
              <w:rPr>
                <w:rFonts w:ascii="Calibri" w:hAnsi="Calibri" w:eastAsia="Calibri"/>
                <w:sz w:val="17"/>
              </w:rPr>
              <w:t>Structured intent/search/candidate projection và structured-first fallback control flow.</w:t>
            </w:r>
          </w:p>
        </w:tc>
      </w:tr>
      <w:tr>
        <w:trPr>
          <w:cantSplit w:val="true"/>
        </w:trPr>
        <w:tc>
          <w:tcPr>
            <w:tcW w:type="dxa" w:w="950"/>
            <w:shd w:fill="F7F8FA"/>
            <w:tcMar>
              <w:top w:w="80" w:type="dxa"/>
              <w:start w:w="120" w:type="dxa"/>
              <w:bottom w:w="80" w:type="dxa"/>
              <w:end w:w="120" w:type="dxa"/>
            </w:tcMar>
            <w:vAlign w:val="center"/>
          </w:tcPr>
          <w:p>
            <w:pPr>
              <w:spacing w:after="0" w:line="264" w:lineRule="auto"/>
            </w:pPr>
            <w:r>
              <w:rPr>
                <w:rFonts w:ascii="Calibri" w:hAnsi="Calibri" w:eastAsia="Calibri"/>
                <w:sz w:val="17"/>
              </w:rPr>
              <w:t>CF-14</w:t>
            </w:r>
          </w:p>
        </w:tc>
        <w:tc>
          <w:tcPr>
            <w:tcW w:type="dxa" w:w="3950"/>
            <w:shd w:fill="F7F8FA"/>
            <w:tcMar>
              <w:top w:w="80" w:type="dxa"/>
              <w:start w:w="120" w:type="dxa"/>
              <w:bottom w:w="80" w:type="dxa"/>
              <w:end w:w="120" w:type="dxa"/>
            </w:tcMar>
            <w:vAlign w:val="center"/>
          </w:tcPr>
          <w:p>
            <w:pPr>
              <w:spacing w:after="0" w:line="264" w:lineRule="auto"/>
            </w:pPr>
            <w:r>
              <w:rPr>
                <w:rFonts w:ascii="Calibri" w:hAnsi="Calibri" w:eastAsia="Calibri"/>
                <w:sz w:val="17"/>
              </w:rPr>
              <w:t>app/generation/adapters/openai_generator.py:84-220, 234-340</w:t>
            </w:r>
          </w:p>
        </w:tc>
        <w:tc>
          <w:tcPr>
            <w:tcW w:type="dxa" w:w="4460"/>
            <w:shd w:fill="F7F8FA"/>
            <w:tcMar>
              <w:top w:w="80" w:type="dxa"/>
              <w:start w:w="120" w:type="dxa"/>
              <w:bottom w:w="80" w:type="dxa"/>
              <w:end w:w="120" w:type="dxa"/>
            </w:tcMar>
            <w:vAlign w:val="center"/>
          </w:tcPr>
          <w:p>
            <w:pPr>
              <w:spacing w:after="0" w:line="264" w:lineRule="auto"/>
            </w:pPr>
            <w:r>
              <w:rPr>
                <w:rFonts w:ascii="Calibri" w:hAnsi="Calibri" w:eastAsia="Calibri"/>
                <w:sz w:val="17"/>
              </w:rPr>
              <w:t>Relation-id conflict pairs, prompt signals và post-stream citation enforcement.</w:t>
            </w:r>
          </w:p>
        </w:tc>
      </w:tr>
      <w:tr>
        <w:trPr>
          <w:cantSplit w:val="true"/>
        </w:trPr>
        <w:tc>
          <w:tcPr>
            <w:tcW w:type="dxa" w:w="950"/>
            <w:tcMar>
              <w:top w:w="80" w:type="dxa"/>
              <w:start w:w="120" w:type="dxa"/>
              <w:bottom w:w="80" w:type="dxa"/>
              <w:end w:w="120" w:type="dxa"/>
            </w:tcMar>
            <w:vAlign w:val="center"/>
          </w:tcPr>
          <w:p>
            <w:pPr>
              <w:spacing w:after="0" w:line="264" w:lineRule="auto"/>
            </w:pPr>
            <w:r>
              <w:rPr>
                <w:rFonts w:ascii="Calibri" w:hAnsi="Calibri" w:eastAsia="Calibri"/>
                <w:sz w:val="17"/>
              </w:rPr>
              <w:t>CF-15</w:t>
            </w:r>
          </w:p>
        </w:tc>
        <w:tc>
          <w:tcPr>
            <w:tcW w:type="dxa" w:w="3950"/>
            <w:tcMar>
              <w:top w:w="80" w:type="dxa"/>
              <w:start w:w="120" w:type="dxa"/>
              <w:bottom w:w="80" w:type="dxa"/>
              <w:end w:w="120" w:type="dxa"/>
            </w:tcMar>
            <w:vAlign w:val="center"/>
          </w:tcPr>
          <w:p>
            <w:pPr>
              <w:spacing w:after="0" w:line="264" w:lineRule="auto"/>
            </w:pPr>
            <w:r>
              <w:rPr>
                <w:rFonts w:ascii="Calibri" w:hAnsi="Calibri" w:eastAsia="Calibri"/>
                <w:sz w:val="17"/>
              </w:rPr>
              <w:t>app/api/routers/structured_facts.py:24-160</w:t>
            </w:r>
          </w:p>
        </w:tc>
        <w:tc>
          <w:tcPr>
            <w:tcW w:type="dxa" w:w="4460"/>
            <w:tcMar>
              <w:top w:w="80" w:type="dxa"/>
              <w:start w:w="120" w:type="dxa"/>
              <w:bottom w:w="80" w:type="dxa"/>
              <w:end w:w="120" w:type="dxa"/>
            </w:tcMar>
            <w:vAlign w:val="center"/>
          </w:tcPr>
          <w:p>
            <w:pPr>
              <w:spacing w:after="0" w:line="264" w:lineRule="auto"/>
            </w:pPr>
            <w:r>
              <w:rPr>
                <w:rFonts w:ascii="Calibri" w:hAnsi="Calibri" w:eastAsia="Calibri"/>
                <w:sz w:val="17"/>
              </w:rPr>
              <w:t>List/evidence/resolve endpoints, owner concealment và stale 409.</w:t>
            </w:r>
          </w:p>
        </w:tc>
      </w:tr>
      <w:tr>
        <w:trPr>
          <w:cantSplit w:val="true"/>
        </w:trPr>
        <w:tc>
          <w:tcPr>
            <w:tcW w:type="dxa" w:w="950"/>
            <w:shd w:fill="F7F8FA"/>
            <w:tcMar>
              <w:top w:w="80" w:type="dxa"/>
              <w:start w:w="120" w:type="dxa"/>
              <w:bottom w:w="80" w:type="dxa"/>
              <w:end w:w="120" w:type="dxa"/>
            </w:tcMar>
            <w:vAlign w:val="center"/>
          </w:tcPr>
          <w:p>
            <w:pPr>
              <w:spacing w:after="0" w:line="264" w:lineRule="auto"/>
            </w:pPr>
            <w:r>
              <w:rPr>
                <w:rFonts w:ascii="Calibri" w:hAnsi="Calibri" w:eastAsia="Calibri"/>
                <w:sz w:val="17"/>
              </w:rPr>
              <w:t>CF-16</w:t>
            </w:r>
          </w:p>
        </w:tc>
        <w:tc>
          <w:tcPr>
            <w:tcW w:type="dxa" w:w="3950"/>
            <w:shd w:fill="F7F8FA"/>
            <w:tcMar>
              <w:top w:w="80" w:type="dxa"/>
              <w:start w:w="120" w:type="dxa"/>
              <w:bottom w:w="80" w:type="dxa"/>
              <w:end w:w="120" w:type="dxa"/>
            </w:tcMar>
            <w:vAlign w:val="center"/>
          </w:tcPr>
          <w:p>
            <w:pPr>
              <w:spacing w:after="0" w:line="264" w:lineRule="auto"/>
            </w:pPr>
            <w:r>
              <w:rPr>
                <w:rFonts w:ascii="Calibri" w:hAnsi="Calibri" w:eastAsia="Calibri"/>
                <w:sz w:val="17"/>
              </w:rPr>
              <w:t>app/structured_facts/adapters/postgrest_repository.py:186-373</w:t>
            </w:r>
          </w:p>
        </w:tc>
        <w:tc>
          <w:tcPr>
            <w:tcW w:type="dxa" w:w="4460"/>
            <w:shd w:fill="F7F8FA"/>
            <w:tcMar>
              <w:top w:w="80" w:type="dxa"/>
              <w:start w:w="120" w:type="dxa"/>
              <w:bottom w:w="80" w:type="dxa"/>
              <w:end w:w="120" w:type="dxa"/>
            </w:tcMar>
            <w:vAlign w:val="center"/>
          </w:tcPr>
          <w:p>
            <w:pPr>
              <w:spacing w:after="0" w:line="264" w:lineRule="auto"/>
            </w:pPr>
            <w:r>
              <w:rPr>
                <w:rFonts w:ascii="Calibri" w:hAnsi="Calibri" w:eastAsia="Calibri"/>
                <w:sz w:val="17"/>
              </w:rPr>
              <w:t>Pending-only list, two-sided evidence validation và optimistic resolve RPC.</w:t>
            </w:r>
          </w:p>
        </w:tc>
      </w:tr>
      <w:tr>
        <w:trPr>
          <w:cantSplit w:val="true"/>
        </w:trPr>
        <w:tc>
          <w:tcPr>
            <w:tcW w:type="dxa" w:w="950"/>
            <w:tcMar>
              <w:top w:w="80" w:type="dxa"/>
              <w:start w:w="120" w:type="dxa"/>
              <w:bottom w:w="80" w:type="dxa"/>
              <w:end w:w="120" w:type="dxa"/>
            </w:tcMar>
            <w:vAlign w:val="center"/>
          </w:tcPr>
          <w:p>
            <w:pPr>
              <w:spacing w:after="0" w:line="264" w:lineRule="auto"/>
            </w:pPr>
            <w:r>
              <w:rPr>
                <w:rFonts w:ascii="Calibri" w:hAnsi="Calibri" w:eastAsia="Calibri"/>
                <w:sz w:val="17"/>
              </w:rPr>
              <w:t>CF-17</w:t>
            </w:r>
          </w:p>
        </w:tc>
        <w:tc>
          <w:tcPr>
            <w:tcW w:type="dxa" w:w="3950"/>
            <w:tcMar>
              <w:top w:w="80" w:type="dxa"/>
              <w:start w:w="120" w:type="dxa"/>
              <w:bottom w:w="80" w:type="dxa"/>
              <w:end w:w="120" w:type="dxa"/>
            </w:tcMar>
            <w:vAlign w:val="center"/>
          </w:tcPr>
          <w:p>
            <w:pPr>
              <w:spacing w:after="0" w:line="264" w:lineRule="auto"/>
            </w:pPr>
            <w:r>
              <w:rPr>
                <w:rFonts w:ascii="Calibri" w:hAnsi="Calibri" w:eastAsia="Calibri"/>
                <w:sz w:val="17"/>
              </w:rPr>
              <w:t>frontend/src/components/documents/StructuredFactReviewPanel.jsx:45+</w:t>
            </w:r>
          </w:p>
        </w:tc>
        <w:tc>
          <w:tcPr>
            <w:tcW w:type="dxa" w:w="4460"/>
            <w:tcMar>
              <w:top w:w="80" w:type="dxa"/>
              <w:start w:w="120" w:type="dxa"/>
              <w:bottom w:w="80" w:type="dxa"/>
              <w:end w:w="120" w:type="dxa"/>
            </w:tcMar>
            <w:vAlign w:val="center"/>
          </w:tcPr>
          <w:p>
            <w:pPr>
              <w:spacing w:after="0" w:line="264" w:lineRule="auto"/>
            </w:pPr>
            <w:r>
              <w:rPr>
                <w:rFonts w:ascii="Calibri" w:hAnsi="Calibri" w:eastAsia="Calibri"/>
                <w:sz w:val="17"/>
              </w:rPr>
              <w:t>Hai phía, qualifiers, raw cells, time, authority và reason trong review UI.</w:t>
            </w:r>
          </w:p>
        </w:tc>
      </w:tr>
      <w:tr>
        <w:trPr>
          <w:cantSplit w:val="true"/>
        </w:trPr>
        <w:tc>
          <w:tcPr>
            <w:tcW w:type="dxa" w:w="950"/>
            <w:shd w:fill="F7F8FA"/>
            <w:tcMar>
              <w:top w:w="80" w:type="dxa"/>
              <w:start w:w="120" w:type="dxa"/>
              <w:bottom w:w="80" w:type="dxa"/>
              <w:end w:w="120" w:type="dxa"/>
            </w:tcMar>
            <w:vAlign w:val="center"/>
          </w:tcPr>
          <w:p>
            <w:pPr>
              <w:spacing w:after="0" w:line="264" w:lineRule="auto"/>
            </w:pPr>
            <w:r>
              <w:rPr>
                <w:rFonts w:ascii="Calibri" w:hAnsi="Calibri" w:eastAsia="Calibri"/>
                <w:sz w:val="17"/>
              </w:rPr>
              <w:t>CF-18</w:t>
            </w:r>
          </w:p>
        </w:tc>
        <w:tc>
          <w:tcPr>
            <w:tcW w:type="dxa" w:w="3950"/>
            <w:shd w:fill="F7F8FA"/>
            <w:tcMar>
              <w:top w:w="80" w:type="dxa"/>
              <w:start w:w="120" w:type="dxa"/>
              <w:bottom w:w="80" w:type="dxa"/>
              <w:end w:w="120" w:type="dxa"/>
            </w:tcMar>
            <w:vAlign w:val="center"/>
          </w:tcPr>
          <w:p>
            <w:pPr>
              <w:spacing w:after="0" w:line="264" w:lineRule="auto"/>
            </w:pPr>
            <w:r>
              <w:rPr>
                <w:rFonts w:ascii="Calibri" w:hAnsi="Calibri" w:eastAsia="Calibri"/>
                <w:sz w:val="17"/>
              </w:rPr>
              <w:t>tests/unit/structured_facts; tests/integration/test_structured_fact_adapter.py; tests/contract/test_structured_fact_layer_migration.py</w:t>
            </w:r>
          </w:p>
        </w:tc>
        <w:tc>
          <w:tcPr>
            <w:tcW w:type="dxa" w:w="4460"/>
            <w:shd w:fill="F7F8FA"/>
            <w:tcMar>
              <w:top w:w="80" w:type="dxa"/>
              <w:start w:w="120" w:type="dxa"/>
              <w:bottom w:w="80" w:type="dxa"/>
              <w:end w:w="120" w:type="dxa"/>
            </w:tcMar>
            <w:vAlign w:val="center"/>
          </w:tcPr>
          <w:p>
            <w:pPr>
              <w:spacing w:after="0" w:line="264" w:lineRule="auto"/>
            </w:pPr>
            <w:r>
              <w:rPr>
                <w:rFonts w:ascii="Calibri" w:hAnsi="Calibri" w:eastAsia="Calibri"/>
                <w:sz w:val="17"/>
              </w:rPr>
              <w:t>Unit/adapter/contract evidence cho structured conflict layer.</w:t>
            </w:r>
          </w:p>
        </w:tc>
      </w:tr>
      <w:tr>
        <w:trPr>
          <w:cantSplit w:val="true"/>
        </w:trPr>
        <w:tc>
          <w:tcPr>
            <w:tcW w:type="dxa" w:w="950"/>
            <w:tcMar>
              <w:top w:w="80" w:type="dxa"/>
              <w:start w:w="120" w:type="dxa"/>
              <w:bottom w:w="80" w:type="dxa"/>
              <w:end w:w="120" w:type="dxa"/>
            </w:tcMar>
            <w:vAlign w:val="center"/>
          </w:tcPr>
          <w:p>
            <w:pPr>
              <w:spacing w:after="0" w:line="264" w:lineRule="auto"/>
            </w:pPr>
            <w:r>
              <w:rPr>
                <w:rFonts w:ascii="Calibri" w:hAnsi="Calibri" w:eastAsia="Calibri"/>
                <w:sz w:val="17"/>
              </w:rPr>
              <w:t>DUP-01</w:t>
            </w:r>
          </w:p>
        </w:tc>
        <w:tc>
          <w:tcPr>
            <w:tcW w:type="dxa" w:w="3950"/>
            <w:tcMar>
              <w:top w:w="80" w:type="dxa"/>
              <w:start w:w="120" w:type="dxa"/>
              <w:bottom w:w="80" w:type="dxa"/>
              <w:end w:w="120" w:type="dxa"/>
            </w:tcMar>
            <w:vAlign w:val="center"/>
          </w:tcPr>
          <w:p>
            <w:pPr>
              <w:spacing w:after="0" w:line="264" w:lineRule="auto"/>
            </w:pPr>
            <w:r>
              <w:rPr>
                <w:rFonts w:ascii="Calibri" w:hAnsi="Calibri" w:eastAsia="Calibri"/>
                <w:sz w:val="17"/>
              </w:rPr>
              <w:t>app/documents/domain/models.py:13-25, 133-180</w:t>
            </w:r>
          </w:p>
        </w:tc>
        <w:tc>
          <w:tcPr>
            <w:tcW w:type="dxa" w:w="4460"/>
            <w:tcMar>
              <w:top w:w="80" w:type="dxa"/>
              <w:start w:w="120" w:type="dxa"/>
              <w:bottom w:w="80" w:type="dxa"/>
              <w:end w:w="120" w:type="dxa"/>
            </w:tcMar>
            <w:vAlign w:val="center"/>
          </w:tcPr>
          <w:p>
            <w:pPr>
              <w:spacing w:after="0" w:line="264" w:lineRule="auto"/>
            </w:pPr>
            <w:r>
              <w:rPr>
                <w:rFonts w:ascii="Calibri" w:hAnsi="Calibri" w:eastAsia="Calibri"/>
                <w:sz w:val="17"/>
              </w:rPr>
              <w:t>Giới hạn, whitelist, file signature/encoding và raw SHA-256.</w:t>
            </w:r>
          </w:p>
        </w:tc>
      </w:tr>
      <w:tr>
        <w:trPr>
          <w:cantSplit w:val="true"/>
        </w:trPr>
        <w:tc>
          <w:tcPr>
            <w:tcW w:type="dxa" w:w="950"/>
            <w:shd w:fill="F7F8FA"/>
            <w:tcMar>
              <w:top w:w="80" w:type="dxa"/>
              <w:start w:w="120" w:type="dxa"/>
              <w:bottom w:w="80" w:type="dxa"/>
              <w:end w:w="120" w:type="dxa"/>
            </w:tcMar>
            <w:vAlign w:val="center"/>
          </w:tcPr>
          <w:p>
            <w:pPr>
              <w:spacing w:after="0" w:line="264" w:lineRule="auto"/>
            </w:pPr>
            <w:r>
              <w:rPr>
                <w:rFonts w:ascii="Calibri" w:hAnsi="Calibri" w:eastAsia="Calibri"/>
                <w:sz w:val="17"/>
              </w:rPr>
              <w:t>DUP-02</w:t>
            </w:r>
          </w:p>
        </w:tc>
        <w:tc>
          <w:tcPr>
            <w:tcW w:type="dxa" w:w="3950"/>
            <w:shd w:fill="F7F8FA"/>
            <w:tcMar>
              <w:top w:w="80" w:type="dxa"/>
              <w:start w:w="120" w:type="dxa"/>
              <w:bottom w:w="80" w:type="dxa"/>
              <w:end w:w="120" w:type="dxa"/>
            </w:tcMar>
            <w:vAlign w:val="center"/>
          </w:tcPr>
          <w:p>
            <w:pPr>
              <w:spacing w:after="0" w:line="264" w:lineRule="auto"/>
            </w:pPr>
            <w:r>
              <w:rPr>
                <w:rFonts w:ascii="Calibri" w:hAnsi="Calibri" w:eastAsia="Calibri"/>
                <w:sz w:val="17"/>
              </w:rPr>
              <w:t>app/api/routers/documents.py:101-110</w:t>
            </w:r>
          </w:p>
        </w:tc>
        <w:tc>
          <w:tcPr>
            <w:tcW w:type="dxa" w:w="4460"/>
            <w:shd w:fill="F7F8FA"/>
            <w:tcMar>
              <w:top w:w="80" w:type="dxa"/>
              <w:start w:w="120" w:type="dxa"/>
              <w:bottom w:w="80" w:type="dxa"/>
              <w:end w:w="120" w:type="dxa"/>
            </w:tcMar>
            <w:vAlign w:val="center"/>
          </w:tcPr>
          <w:p>
            <w:pPr>
              <w:spacing w:after="0" w:line="264" w:lineRule="auto"/>
            </w:pPr>
            <w:r>
              <w:rPr>
                <w:rFonts w:ascii="Calibri" w:hAnsi="Calibri" w:eastAsia="Calibri"/>
                <w:sz w:val="17"/>
              </w:rPr>
              <w:t>Giới hạn tối đa 20 file cho một request.</w:t>
            </w:r>
          </w:p>
        </w:tc>
      </w:tr>
      <w:tr>
        <w:trPr>
          <w:cantSplit w:val="true"/>
        </w:trPr>
        <w:tc>
          <w:tcPr>
            <w:tcW w:type="dxa" w:w="950"/>
            <w:tcMar>
              <w:top w:w="80" w:type="dxa"/>
              <w:start w:w="120" w:type="dxa"/>
              <w:bottom w:w="80" w:type="dxa"/>
              <w:end w:w="120" w:type="dxa"/>
            </w:tcMar>
            <w:vAlign w:val="center"/>
          </w:tcPr>
          <w:p>
            <w:pPr>
              <w:spacing w:after="0" w:line="264" w:lineRule="auto"/>
            </w:pPr>
            <w:r>
              <w:rPr>
                <w:rFonts w:ascii="Calibri" w:hAnsi="Calibri" w:eastAsia="Calibri"/>
                <w:sz w:val="17"/>
              </w:rPr>
              <w:t>DUP-03</w:t>
            </w:r>
          </w:p>
        </w:tc>
        <w:tc>
          <w:tcPr>
            <w:tcW w:type="dxa" w:w="3950"/>
            <w:tcMar>
              <w:top w:w="80" w:type="dxa"/>
              <w:start w:w="120" w:type="dxa"/>
              <w:bottom w:w="80" w:type="dxa"/>
              <w:end w:w="120" w:type="dxa"/>
            </w:tcMar>
            <w:vAlign w:val="center"/>
          </w:tcPr>
          <w:p>
            <w:pPr>
              <w:spacing w:after="0" w:line="264" w:lineRule="auto"/>
            </w:pPr>
            <w:r>
              <w:rPr>
                <w:rFonts w:ascii="Calibri" w:hAnsi="Calibri" w:eastAsia="Calibri"/>
                <w:sz w:val="17"/>
              </w:rPr>
              <w:t>app/documents/application/services.py:149-220</w:t>
            </w:r>
          </w:p>
        </w:tc>
        <w:tc>
          <w:tcPr>
            <w:tcW w:type="dxa" w:w="4460"/>
            <w:tcMar>
              <w:top w:w="80" w:type="dxa"/>
              <w:start w:w="120" w:type="dxa"/>
              <w:bottom w:w="80" w:type="dxa"/>
              <w:end w:w="120" w:type="dxa"/>
            </w:tcMar>
            <w:vAlign w:val="center"/>
          </w:tcPr>
          <w:p>
            <w:pPr>
              <w:spacing w:after="0" w:line="264" w:lineRule="auto"/>
            </w:pPr>
            <w:r>
              <w:rPr>
                <w:rFonts w:ascii="Calibri" w:hAnsi="Calibri" w:eastAsia="Calibri"/>
                <w:sz w:val="17"/>
              </w:rPr>
              <w:t>Pre-check, early-return, create metadata và retry concurrent winner.</w:t>
            </w:r>
          </w:p>
        </w:tc>
      </w:tr>
      <w:tr>
        <w:trPr>
          <w:cantSplit w:val="true"/>
        </w:trPr>
        <w:tc>
          <w:tcPr>
            <w:tcW w:type="dxa" w:w="950"/>
            <w:shd w:fill="F7F8FA"/>
            <w:tcMar>
              <w:top w:w="80" w:type="dxa"/>
              <w:start w:w="120" w:type="dxa"/>
              <w:bottom w:w="80" w:type="dxa"/>
              <w:end w:w="120" w:type="dxa"/>
            </w:tcMar>
            <w:vAlign w:val="center"/>
          </w:tcPr>
          <w:p>
            <w:pPr>
              <w:spacing w:after="0" w:line="264" w:lineRule="auto"/>
            </w:pPr>
            <w:r>
              <w:rPr>
                <w:rFonts w:ascii="Calibri" w:hAnsi="Calibri" w:eastAsia="Calibri"/>
                <w:sz w:val="17"/>
              </w:rPr>
              <w:t>DUP-04</w:t>
            </w:r>
          </w:p>
        </w:tc>
        <w:tc>
          <w:tcPr>
            <w:tcW w:type="dxa" w:w="3950"/>
            <w:shd w:fill="F7F8FA"/>
            <w:tcMar>
              <w:top w:w="80" w:type="dxa"/>
              <w:start w:w="120" w:type="dxa"/>
              <w:bottom w:w="80" w:type="dxa"/>
              <w:end w:w="120" w:type="dxa"/>
            </w:tcMar>
            <w:vAlign w:val="center"/>
          </w:tcPr>
          <w:p>
            <w:pPr>
              <w:spacing w:after="0" w:line="264" w:lineRule="auto"/>
            </w:pPr>
            <w:r>
              <w:rPr>
                <w:rFonts w:ascii="Calibri" w:hAnsi="Calibri" w:eastAsia="Calibri"/>
                <w:sz w:val="17"/>
              </w:rPr>
              <w:t>app/documents/adapters/postgrest_repository.py:64-96, 160-186</w:t>
            </w:r>
          </w:p>
        </w:tc>
        <w:tc>
          <w:tcPr>
            <w:tcW w:type="dxa" w:w="4460"/>
            <w:shd w:fill="F7F8FA"/>
            <w:tcMar>
              <w:top w:w="80" w:type="dxa"/>
              <w:start w:w="120" w:type="dxa"/>
              <w:bottom w:w="80" w:type="dxa"/>
              <w:end w:w="120" w:type="dxa"/>
            </w:tcMar>
            <w:vAlign w:val="center"/>
          </w:tcPr>
          <w:p>
            <w:pPr>
              <w:spacing w:after="0" w:line="264" w:lineRule="auto"/>
            </w:pPr>
            <w:r>
              <w:rPr>
                <w:rFonts w:ascii="Calibri" w:hAnsi="Calibri" w:eastAsia="Calibri"/>
                <w:sz w:val="17"/>
              </w:rPr>
              <w:t>Tenant-scoped canonical lookup và ánh xạ unique conflict.</w:t>
            </w:r>
          </w:p>
        </w:tc>
      </w:tr>
      <w:tr>
        <w:trPr>
          <w:cantSplit w:val="true"/>
        </w:trPr>
        <w:tc>
          <w:tcPr>
            <w:tcW w:type="dxa" w:w="950"/>
            <w:tcMar>
              <w:top w:w="80" w:type="dxa"/>
              <w:start w:w="120" w:type="dxa"/>
              <w:bottom w:w="80" w:type="dxa"/>
              <w:end w:w="120" w:type="dxa"/>
            </w:tcMar>
            <w:vAlign w:val="center"/>
          </w:tcPr>
          <w:p>
            <w:pPr>
              <w:spacing w:after="0" w:line="264" w:lineRule="auto"/>
            </w:pPr>
            <w:r>
              <w:rPr>
                <w:rFonts w:ascii="Calibri" w:hAnsi="Calibri" w:eastAsia="Calibri"/>
                <w:sz w:val="17"/>
              </w:rPr>
              <w:t>DUP-05</w:t>
            </w:r>
          </w:p>
        </w:tc>
        <w:tc>
          <w:tcPr>
            <w:tcW w:type="dxa" w:w="3950"/>
            <w:tcMar>
              <w:top w:w="80" w:type="dxa"/>
              <w:start w:w="120" w:type="dxa"/>
              <w:bottom w:w="80" w:type="dxa"/>
              <w:end w:w="120" w:type="dxa"/>
            </w:tcMar>
            <w:vAlign w:val="center"/>
          </w:tcPr>
          <w:p>
            <w:pPr>
              <w:spacing w:after="0" w:line="264" w:lineRule="auto"/>
            </w:pPr>
            <w:r>
              <w:rPr>
                <w:rFonts w:ascii="Calibri" w:hAnsi="Calibri" w:eastAsia="Calibri"/>
                <w:sz w:val="17"/>
              </w:rPr>
              <w:t>supabase/migrations/08_knowledge_quality.sql:354-361</w:t>
            </w:r>
          </w:p>
        </w:tc>
        <w:tc>
          <w:tcPr>
            <w:tcW w:type="dxa" w:w="4460"/>
            <w:tcMar>
              <w:top w:w="80" w:type="dxa"/>
              <w:start w:w="120" w:type="dxa"/>
              <w:bottom w:w="80" w:type="dxa"/>
              <w:end w:w="120" w:type="dxa"/>
            </w:tcMar>
            <w:vAlign w:val="center"/>
          </w:tcPr>
          <w:p>
            <w:pPr>
              <w:spacing w:after="0" w:line="264" w:lineRule="auto"/>
            </w:pPr>
            <w:r>
              <w:rPr>
                <w:rFonts w:ascii="Calibri" w:hAnsi="Calibri" w:eastAsia="Calibri"/>
                <w:sz w:val="17"/>
              </w:rPr>
              <w:t>Partial unique index byte identity.</w:t>
            </w:r>
          </w:p>
        </w:tc>
      </w:tr>
      <w:tr>
        <w:trPr>
          <w:cantSplit w:val="true"/>
        </w:trPr>
        <w:tc>
          <w:tcPr>
            <w:tcW w:type="dxa" w:w="950"/>
            <w:shd w:fill="F7F8FA"/>
            <w:tcMar>
              <w:top w:w="80" w:type="dxa"/>
              <w:start w:w="120" w:type="dxa"/>
              <w:bottom w:w="80" w:type="dxa"/>
              <w:end w:w="120" w:type="dxa"/>
            </w:tcMar>
            <w:vAlign w:val="center"/>
          </w:tcPr>
          <w:p>
            <w:pPr>
              <w:spacing w:after="0" w:line="264" w:lineRule="auto"/>
            </w:pPr>
            <w:r>
              <w:rPr>
                <w:rFonts w:ascii="Calibri" w:hAnsi="Calibri" w:eastAsia="Calibri"/>
                <w:sz w:val="17"/>
              </w:rPr>
              <w:t>DUP-06</w:t>
            </w:r>
          </w:p>
        </w:tc>
        <w:tc>
          <w:tcPr>
            <w:tcW w:type="dxa" w:w="3950"/>
            <w:shd w:fill="F7F8FA"/>
            <w:tcMar>
              <w:top w:w="80" w:type="dxa"/>
              <w:start w:w="120" w:type="dxa"/>
              <w:bottom w:w="80" w:type="dxa"/>
              <w:end w:w="120" w:type="dxa"/>
            </w:tcMar>
            <w:vAlign w:val="center"/>
          </w:tcPr>
          <w:p>
            <w:pPr>
              <w:spacing w:after="0" w:line="264" w:lineRule="auto"/>
            </w:pPr>
            <w:r>
              <w:rPr>
                <w:rFonts w:ascii="Calibri" w:hAnsi="Calibri" w:eastAsia="Calibri"/>
                <w:sz w:val="17"/>
              </w:rPr>
              <w:t>app/pipeline/documents/application/content_identity.py:44-168</w:t>
            </w:r>
          </w:p>
        </w:tc>
        <w:tc>
          <w:tcPr>
            <w:tcW w:type="dxa" w:w="4460"/>
            <w:shd w:fill="F7F8FA"/>
            <w:tcMar>
              <w:top w:w="80" w:type="dxa"/>
              <w:start w:w="120" w:type="dxa"/>
              <w:bottom w:w="80" w:type="dxa"/>
              <w:end w:w="120" w:type="dxa"/>
            </w:tcMar>
            <w:vAlign w:val="center"/>
          </w:tcPr>
          <w:p>
            <w:pPr>
              <w:spacing w:after="0" w:line="264" w:lineRule="auto"/>
            </w:pPr>
            <w:r>
              <w:rPr>
                <w:rFonts w:ascii="Calibri" w:hAnsi="Calibri" w:eastAsia="Calibri"/>
                <w:sz w:val="17"/>
              </w:rPr>
              <w:t>Typed projection, stable JSON, trust signals và parsed fingerprint.</w:t>
            </w:r>
          </w:p>
        </w:tc>
      </w:tr>
      <w:tr>
        <w:trPr>
          <w:cantSplit w:val="true"/>
        </w:trPr>
        <w:tc>
          <w:tcPr>
            <w:tcW w:type="dxa" w:w="950"/>
            <w:tcMar>
              <w:top w:w="80" w:type="dxa"/>
              <w:start w:w="120" w:type="dxa"/>
              <w:bottom w:w="80" w:type="dxa"/>
              <w:end w:w="120" w:type="dxa"/>
            </w:tcMar>
            <w:vAlign w:val="center"/>
          </w:tcPr>
          <w:p>
            <w:pPr>
              <w:spacing w:after="0" w:line="264" w:lineRule="auto"/>
            </w:pPr>
            <w:r>
              <w:rPr>
                <w:rFonts w:ascii="Calibri" w:hAnsi="Calibri" w:eastAsia="Calibri"/>
                <w:sz w:val="17"/>
              </w:rPr>
              <w:t>DUP-07</w:t>
            </w:r>
          </w:p>
        </w:tc>
        <w:tc>
          <w:tcPr>
            <w:tcW w:type="dxa" w:w="3950"/>
            <w:tcMar>
              <w:top w:w="80" w:type="dxa"/>
              <w:start w:w="120" w:type="dxa"/>
              <w:bottom w:w="80" w:type="dxa"/>
              <w:end w:w="120" w:type="dxa"/>
            </w:tcMar>
            <w:vAlign w:val="center"/>
          </w:tcPr>
          <w:p>
            <w:pPr>
              <w:spacing w:after="0" w:line="264" w:lineRule="auto"/>
            </w:pPr>
            <w:r>
              <w:rPr>
                <w:rFonts w:ascii="Calibri" w:hAnsi="Calibri" w:eastAsia="Calibri"/>
                <w:sz w:val="17"/>
              </w:rPr>
              <w:t>app/knowledge_quality/application/analysis.py:71-86, 99-173</w:t>
            </w:r>
          </w:p>
        </w:tc>
        <w:tc>
          <w:tcPr>
            <w:tcW w:type="dxa" w:w="4460"/>
            <w:tcMar>
              <w:top w:w="80" w:type="dxa"/>
              <w:start w:w="120" w:type="dxa"/>
              <w:bottom w:w="80" w:type="dxa"/>
              <w:end w:w="120" w:type="dxa"/>
            </w:tcMar>
            <w:vAlign w:val="center"/>
          </w:tcPr>
          <w:p>
            <w:pPr>
              <w:spacing w:after="0" w:line="264" w:lineRule="auto"/>
            </w:pPr>
            <w:r>
              <w:rPr>
                <w:rFonts w:ascii="Calibri" w:hAnsi="Calibri" w:eastAsia="Calibri"/>
                <w:sz w:val="17"/>
              </w:rPr>
              <w:t>Strict/loose normalization, fingerprint và auto-identity gate.</w:t>
            </w:r>
          </w:p>
        </w:tc>
      </w:tr>
      <w:tr>
        <w:trPr>
          <w:cantSplit w:val="true"/>
        </w:trPr>
        <w:tc>
          <w:tcPr>
            <w:tcW w:type="dxa" w:w="950"/>
            <w:shd w:fill="F7F8FA"/>
            <w:tcMar>
              <w:top w:w="80" w:type="dxa"/>
              <w:start w:w="120" w:type="dxa"/>
              <w:bottom w:w="80" w:type="dxa"/>
              <w:end w:w="120" w:type="dxa"/>
            </w:tcMar>
            <w:vAlign w:val="center"/>
          </w:tcPr>
          <w:p>
            <w:pPr>
              <w:spacing w:after="0" w:line="264" w:lineRule="auto"/>
            </w:pPr>
            <w:r>
              <w:rPr>
                <w:rFonts w:ascii="Calibri" w:hAnsi="Calibri" w:eastAsia="Calibri"/>
                <w:sz w:val="17"/>
              </w:rPr>
              <w:t>DUP-08</w:t>
            </w:r>
          </w:p>
        </w:tc>
        <w:tc>
          <w:tcPr>
            <w:tcW w:type="dxa" w:w="3950"/>
            <w:shd w:fill="F7F8FA"/>
            <w:tcMar>
              <w:top w:w="80" w:type="dxa"/>
              <w:start w:w="120" w:type="dxa"/>
              <w:bottom w:w="80" w:type="dxa"/>
              <w:end w:w="120" w:type="dxa"/>
            </w:tcMar>
            <w:vAlign w:val="center"/>
          </w:tcPr>
          <w:p>
            <w:pPr>
              <w:spacing w:after="0" w:line="264" w:lineRule="auto"/>
            </w:pPr>
            <w:r>
              <w:rPr>
                <w:rFonts w:ascii="Calibri" w:hAnsi="Calibri" w:eastAsia="Calibri"/>
                <w:sz w:val="17"/>
              </w:rPr>
              <w:t>app/ingestion/application/worker.py:359-434</w:t>
            </w:r>
          </w:p>
        </w:tc>
        <w:tc>
          <w:tcPr>
            <w:tcW w:type="dxa" w:w="4460"/>
            <w:shd w:fill="F7F8FA"/>
            <w:tcMar>
              <w:top w:w="80" w:type="dxa"/>
              <w:start w:w="120" w:type="dxa"/>
              <w:bottom w:w="80" w:type="dxa"/>
              <w:end w:w="120" w:type="dxa"/>
            </w:tcMar>
            <w:vAlign w:val="center"/>
          </w:tcPr>
          <w:p>
            <w:pPr>
              <w:spacing w:after="0" w:line="264" w:lineRule="auto"/>
            </w:pPr>
            <w:r>
              <w:rPr>
                <w:rFonts w:ascii="Calibri" w:hAnsi="Calibri" w:eastAsia="Calibri"/>
                <w:sz w:val="17"/>
              </w:rPr>
              <w:t>Parse/fingerprint/lookup và early-return trước contextualize/embed.</w:t>
            </w:r>
          </w:p>
        </w:tc>
      </w:tr>
      <w:tr>
        <w:trPr>
          <w:cantSplit w:val="true"/>
        </w:trPr>
        <w:tc>
          <w:tcPr>
            <w:tcW w:type="dxa" w:w="950"/>
            <w:tcMar>
              <w:top w:w="80" w:type="dxa"/>
              <w:start w:w="120" w:type="dxa"/>
              <w:bottom w:w="80" w:type="dxa"/>
              <w:end w:w="120" w:type="dxa"/>
            </w:tcMar>
            <w:vAlign w:val="center"/>
          </w:tcPr>
          <w:p>
            <w:pPr>
              <w:spacing w:after="0" w:line="264" w:lineRule="auto"/>
            </w:pPr>
            <w:r>
              <w:rPr>
                <w:rFonts w:ascii="Calibri" w:hAnsi="Calibri" w:eastAsia="Calibri"/>
                <w:sz w:val="17"/>
              </w:rPr>
              <w:t>DUP-09</w:t>
            </w:r>
          </w:p>
        </w:tc>
        <w:tc>
          <w:tcPr>
            <w:tcW w:type="dxa" w:w="3950"/>
            <w:tcMar>
              <w:top w:w="80" w:type="dxa"/>
              <w:start w:w="120" w:type="dxa"/>
              <w:bottom w:w="80" w:type="dxa"/>
              <w:end w:w="120" w:type="dxa"/>
            </w:tcMar>
            <w:vAlign w:val="center"/>
          </w:tcPr>
          <w:p>
            <w:pPr>
              <w:spacing w:after="0" w:line="264" w:lineRule="auto"/>
            </w:pPr>
            <w:r>
              <w:rPr>
                <w:rFonts w:ascii="Calibri" w:hAnsi="Calibri" w:eastAsia="Calibri"/>
                <w:sz w:val="17"/>
              </w:rPr>
              <w:t>app/ingestion/adapters/postgrest_repository.py:206-236</w:t>
            </w:r>
          </w:p>
        </w:tc>
        <w:tc>
          <w:tcPr>
            <w:tcW w:type="dxa" w:w="4460"/>
            <w:tcMar>
              <w:top w:w="80" w:type="dxa"/>
              <w:start w:w="120" w:type="dxa"/>
              <w:bottom w:w="80" w:type="dxa"/>
              <w:end w:w="120" w:type="dxa"/>
            </w:tcMar>
            <w:vAlign w:val="center"/>
          </w:tcPr>
          <w:p>
            <w:pPr>
              <w:spacing w:after="0" w:line="264" w:lineRule="auto"/>
            </w:pPr>
            <w:r>
              <w:rPr>
                <w:rFonts w:ascii="Calibri" w:hAnsi="Calibri" w:eastAsia="Calibri"/>
                <w:sz w:val="17"/>
              </w:rPr>
              <w:t>Lookup normalized identity theo tenant/hash/version/status.</w:t>
            </w:r>
          </w:p>
        </w:tc>
      </w:tr>
      <w:tr>
        <w:trPr>
          <w:cantSplit w:val="true"/>
        </w:trPr>
        <w:tc>
          <w:tcPr>
            <w:tcW w:type="dxa" w:w="950"/>
            <w:shd w:fill="F7F8FA"/>
            <w:tcMar>
              <w:top w:w="80" w:type="dxa"/>
              <w:start w:w="120" w:type="dxa"/>
              <w:bottom w:w="80" w:type="dxa"/>
              <w:end w:w="120" w:type="dxa"/>
            </w:tcMar>
            <w:vAlign w:val="center"/>
          </w:tcPr>
          <w:p>
            <w:pPr>
              <w:spacing w:after="0" w:line="264" w:lineRule="auto"/>
            </w:pPr>
            <w:r>
              <w:rPr>
                <w:rFonts w:ascii="Calibri" w:hAnsi="Calibri" w:eastAsia="Calibri"/>
                <w:sz w:val="17"/>
              </w:rPr>
              <w:t>DUP-10</w:t>
            </w:r>
          </w:p>
        </w:tc>
        <w:tc>
          <w:tcPr>
            <w:tcW w:type="dxa" w:w="3950"/>
            <w:shd w:fill="F7F8FA"/>
            <w:tcMar>
              <w:top w:w="80" w:type="dxa"/>
              <w:start w:w="120" w:type="dxa"/>
              <w:bottom w:w="80" w:type="dxa"/>
              <w:end w:w="120" w:type="dxa"/>
            </w:tcMar>
            <w:vAlign w:val="center"/>
          </w:tcPr>
          <w:p>
            <w:pPr>
              <w:spacing w:after="0" w:line="264" w:lineRule="auto"/>
            </w:pPr>
            <w:r>
              <w:rPr>
                <w:rFonts w:ascii="Calibri" w:hAnsi="Calibri" w:eastAsia="Calibri"/>
                <w:sz w:val="17"/>
              </w:rPr>
              <w:t>supabase/migrations/09_knowledge_quality_hardening.sql:1090-1118, 1175-1604</w:t>
            </w:r>
          </w:p>
        </w:tc>
        <w:tc>
          <w:tcPr>
            <w:tcW w:type="dxa" w:w="4460"/>
            <w:shd w:fill="F7F8FA"/>
            <w:tcMar>
              <w:top w:w="80" w:type="dxa"/>
              <w:start w:w="120" w:type="dxa"/>
              <w:bottom w:w="80" w:type="dxa"/>
              <w:end w:w="120" w:type="dxa"/>
            </w:tcMar>
            <w:vAlign w:val="center"/>
          </w:tcPr>
          <w:p>
            <w:pPr>
              <w:spacing w:after="0" w:line="264" w:lineRule="auto"/>
            </w:pPr>
            <w:r>
              <w:rPr>
                <w:rFonts w:ascii="Calibri" w:hAnsi="Calibri" w:eastAsia="Calibri"/>
                <w:sz w:val="17"/>
              </w:rPr>
              <w:t>Normalized unique invariant, advisory lock, atomic alias/relation/audit/job completion.</w:t>
            </w:r>
          </w:p>
        </w:tc>
      </w:tr>
      <w:tr>
        <w:trPr>
          <w:cantSplit w:val="true"/>
        </w:trPr>
        <w:tc>
          <w:tcPr>
            <w:tcW w:type="dxa" w:w="950"/>
            <w:tcMar>
              <w:top w:w="80" w:type="dxa"/>
              <w:start w:w="120" w:type="dxa"/>
              <w:bottom w:w="80" w:type="dxa"/>
              <w:end w:w="120" w:type="dxa"/>
            </w:tcMar>
            <w:vAlign w:val="center"/>
          </w:tcPr>
          <w:p>
            <w:pPr>
              <w:spacing w:after="0" w:line="264" w:lineRule="auto"/>
            </w:pPr>
            <w:r>
              <w:rPr>
                <w:rFonts w:ascii="Calibri" w:hAnsi="Calibri" w:eastAsia="Calibri"/>
                <w:sz w:val="17"/>
              </w:rPr>
              <w:t>DUP-11</w:t>
            </w:r>
          </w:p>
        </w:tc>
        <w:tc>
          <w:tcPr>
            <w:tcW w:type="dxa" w:w="3950"/>
            <w:tcMar>
              <w:top w:w="80" w:type="dxa"/>
              <w:start w:w="120" w:type="dxa"/>
              <w:bottom w:w="80" w:type="dxa"/>
              <w:end w:w="120" w:type="dxa"/>
            </w:tcMar>
            <w:vAlign w:val="center"/>
          </w:tcPr>
          <w:p>
            <w:pPr>
              <w:spacing w:after="0" w:line="264" w:lineRule="auto"/>
            </w:pPr>
            <w:r>
              <w:rPr>
                <w:rFonts w:ascii="Calibri" w:hAnsi="Calibri" w:eastAsia="Calibri"/>
                <w:sz w:val="17"/>
              </w:rPr>
              <w:t>app/knowledge_quality/application/chunk_preembedding.py:93-396</w:t>
            </w:r>
          </w:p>
        </w:tc>
        <w:tc>
          <w:tcPr>
            <w:tcW w:type="dxa" w:w="4460"/>
            <w:tcMar>
              <w:top w:w="80" w:type="dxa"/>
              <w:start w:w="120" w:type="dxa"/>
              <w:bottom w:w="80" w:type="dxa"/>
              <w:end w:w="120" w:type="dxa"/>
            </w:tcMar>
            <w:vAlign w:val="center"/>
          </w:tcPr>
          <w:p>
            <w:pPr>
              <w:spacing w:after="0" w:line="264" w:lineRule="auto"/>
            </w:pPr>
            <w:r>
              <w:rPr>
                <w:rFonts w:ascii="Calibri" w:hAnsi="Calibri" w:eastAsia="Calibri"/>
                <w:sz w:val="17"/>
              </w:rPr>
              <w:t>Probe, plan, LSH bands, verification và vector reuse guards.</w:t>
            </w:r>
          </w:p>
        </w:tc>
      </w:tr>
      <w:tr>
        <w:trPr>
          <w:cantSplit w:val="true"/>
        </w:trPr>
        <w:tc>
          <w:tcPr>
            <w:tcW w:type="dxa" w:w="950"/>
            <w:shd w:fill="F7F8FA"/>
            <w:tcMar>
              <w:top w:w="80" w:type="dxa"/>
              <w:start w:w="120" w:type="dxa"/>
              <w:bottom w:w="80" w:type="dxa"/>
              <w:end w:w="120" w:type="dxa"/>
            </w:tcMar>
            <w:vAlign w:val="center"/>
          </w:tcPr>
          <w:p>
            <w:pPr>
              <w:spacing w:after="0" w:line="264" w:lineRule="auto"/>
            </w:pPr>
            <w:r>
              <w:rPr>
                <w:rFonts w:ascii="Calibri" w:hAnsi="Calibri" w:eastAsia="Calibri"/>
                <w:sz w:val="17"/>
              </w:rPr>
              <w:t>DUP-12</w:t>
            </w:r>
          </w:p>
        </w:tc>
        <w:tc>
          <w:tcPr>
            <w:tcW w:type="dxa" w:w="3950"/>
            <w:shd w:fill="F7F8FA"/>
            <w:tcMar>
              <w:top w:w="80" w:type="dxa"/>
              <w:start w:w="120" w:type="dxa"/>
              <w:bottom w:w="80" w:type="dxa"/>
              <w:end w:w="120" w:type="dxa"/>
            </w:tcMar>
            <w:vAlign w:val="center"/>
          </w:tcPr>
          <w:p>
            <w:pPr>
              <w:spacing w:after="0" w:line="264" w:lineRule="auto"/>
            </w:pPr>
            <w:r>
              <w:rPr>
                <w:rFonts w:ascii="Calibri" w:hAnsi="Calibri" w:eastAsia="Calibri"/>
                <w:sz w:val="17"/>
              </w:rPr>
              <w:t>app/knowledge_quality/application/analysis.py:579-593</w:t>
            </w:r>
          </w:p>
        </w:tc>
        <w:tc>
          <w:tcPr>
            <w:tcW w:type="dxa" w:w="4460"/>
            <w:shd w:fill="F7F8FA"/>
            <w:tcMar>
              <w:top w:w="80" w:type="dxa"/>
              <w:start w:w="120" w:type="dxa"/>
              <w:bottom w:w="80" w:type="dxa"/>
              <w:end w:w="120" w:type="dxa"/>
            </w:tcMar>
            <w:vAlign w:val="center"/>
          </w:tcPr>
          <w:p>
            <w:pPr>
              <w:spacing w:after="0" w:line="264" w:lineRule="auto"/>
            </w:pPr>
            <w:r>
              <w:rPr>
                <w:rFonts w:ascii="Calibri" w:hAnsi="Calibri" w:eastAsia="Calibri"/>
                <w:sz w:val="17"/>
              </w:rPr>
              <w:t>SimHash 3-token shingle, SHA-256 feature và 64-bit accumulator.</w:t>
            </w:r>
          </w:p>
        </w:tc>
      </w:tr>
      <w:tr>
        <w:trPr>
          <w:cantSplit w:val="true"/>
        </w:trPr>
        <w:tc>
          <w:tcPr>
            <w:tcW w:type="dxa" w:w="950"/>
            <w:tcMar>
              <w:top w:w="80" w:type="dxa"/>
              <w:start w:w="120" w:type="dxa"/>
              <w:bottom w:w="80" w:type="dxa"/>
              <w:end w:w="120" w:type="dxa"/>
            </w:tcMar>
            <w:vAlign w:val="center"/>
          </w:tcPr>
          <w:p>
            <w:pPr>
              <w:spacing w:after="0" w:line="264" w:lineRule="auto"/>
            </w:pPr>
            <w:r>
              <w:rPr>
                <w:rFonts w:ascii="Calibri" w:hAnsi="Calibri" w:eastAsia="Calibri"/>
                <w:sz w:val="17"/>
              </w:rPr>
              <w:t>DUP-13</w:t>
            </w:r>
          </w:p>
        </w:tc>
        <w:tc>
          <w:tcPr>
            <w:tcW w:type="dxa" w:w="3950"/>
            <w:tcMar>
              <w:top w:w="80" w:type="dxa"/>
              <w:start w:w="120" w:type="dxa"/>
              <w:bottom w:w="80" w:type="dxa"/>
              <w:end w:w="120" w:type="dxa"/>
            </w:tcMar>
            <w:vAlign w:val="center"/>
          </w:tcPr>
          <w:p>
            <w:pPr>
              <w:spacing w:after="0" w:line="264" w:lineRule="auto"/>
            </w:pPr>
            <w:r>
              <w:rPr>
                <w:rFonts w:ascii="Calibri" w:hAnsi="Calibri" w:eastAsia="Calibri"/>
                <w:sz w:val="17"/>
              </w:rPr>
              <w:t>supabase/migrations/10_chunk_preembedding_dedup.sql:1-366</w:t>
            </w:r>
          </w:p>
        </w:tc>
        <w:tc>
          <w:tcPr>
            <w:tcW w:type="dxa" w:w="4460"/>
            <w:tcMar>
              <w:top w:w="80" w:type="dxa"/>
              <w:start w:w="120" w:type="dxa"/>
              <w:bottom w:w="80" w:type="dxa"/>
              <w:end w:w="120" w:type="dxa"/>
            </w:tcMar>
            <w:vAlign w:val="center"/>
          </w:tcPr>
          <w:p>
            <w:pPr>
              <w:spacing w:after="0" w:line="264" w:lineRule="auto"/>
            </w:pPr>
            <w:r>
              <w:rPr>
                <w:rFonts w:ascii="Calibri" w:hAnsi="Calibri" w:eastAsia="Calibri"/>
                <w:sz w:val="17"/>
              </w:rPr>
              <w:t>8 band indexes và tenant-scoped bounded candidate RPC.</w:t>
            </w:r>
          </w:p>
        </w:tc>
      </w:tr>
      <w:tr>
        <w:trPr>
          <w:cantSplit w:val="true"/>
        </w:trPr>
        <w:tc>
          <w:tcPr>
            <w:tcW w:type="dxa" w:w="950"/>
            <w:shd w:fill="F7F8FA"/>
            <w:tcMar>
              <w:top w:w="80" w:type="dxa"/>
              <w:start w:w="120" w:type="dxa"/>
              <w:bottom w:w="80" w:type="dxa"/>
              <w:end w:w="120" w:type="dxa"/>
            </w:tcMar>
            <w:vAlign w:val="center"/>
          </w:tcPr>
          <w:p>
            <w:pPr>
              <w:spacing w:after="0" w:line="264" w:lineRule="auto"/>
            </w:pPr>
            <w:r>
              <w:rPr>
                <w:rFonts w:ascii="Calibri" w:hAnsi="Calibri" w:eastAsia="Calibri"/>
                <w:sz w:val="17"/>
              </w:rPr>
              <w:t>DUP-14</w:t>
            </w:r>
          </w:p>
        </w:tc>
        <w:tc>
          <w:tcPr>
            <w:tcW w:type="dxa" w:w="3950"/>
            <w:shd w:fill="F7F8FA"/>
            <w:tcMar>
              <w:top w:w="80" w:type="dxa"/>
              <w:start w:w="120" w:type="dxa"/>
              <w:bottom w:w="80" w:type="dxa"/>
              <w:end w:w="120" w:type="dxa"/>
            </w:tcMar>
            <w:vAlign w:val="center"/>
          </w:tcPr>
          <w:p>
            <w:pPr>
              <w:spacing w:after="0" w:line="264" w:lineRule="auto"/>
            </w:pPr>
            <w:r>
              <w:rPr>
                <w:rFonts w:ascii="Calibri" w:hAnsi="Calibri" w:eastAsia="Calibri"/>
                <w:sz w:val="17"/>
              </w:rPr>
              <w:t>app/pipeline/indexing/application/pipeline.py:433-530, 645-683</w:t>
            </w:r>
          </w:p>
        </w:tc>
        <w:tc>
          <w:tcPr>
            <w:tcW w:type="dxa" w:w="4460"/>
            <w:shd w:fill="F7F8FA"/>
            <w:tcMar>
              <w:top w:w="80" w:type="dxa"/>
              <w:start w:w="120" w:type="dxa"/>
              <w:bottom w:w="80" w:type="dxa"/>
              <w:end w:w="120" w:type="dxa"/>
            </w:tcMar>
            <w:vAlign w:val="center"/>
          </w:tcPr>
          <w:p>
            <w:pPr>
              <w:spacing w:after="0" w:line="264" w:lineRule="auto"/>
            </w:pPr>
            <w:r>
              <w:rPr>
                <w:rFonts w:ascii="Calibri" w:hAnsi="Calibri" w:eastAsia="Calibri"/>
                <w:sz w:val="17"/>
              </w:rPr>
              <w:t>Provider filter, dependency vector resolution và persisted decision metadata.</w:t>
            </w:r>
          </w:p>
        </w:tc>
      </w:tr>
      <w:tr>
        <w:trPr>
          <w:cantSplit w:val="true"/>
        </w:trPr>
        <w:tc>
          <w:tcPr>
            <w:tcW w:type="dxa" w:w="950"/>
            <w:tcMar>
              <w:top w:w="80" w:type="dxa"/>
              <w:start w:w="120" w:type="dxa"/>
              <w:bottom w:w="80" w:type="dxa"/>
              <w:end w:w="120" w:type="dxa"/>
            </w:tcMar>
            <w:vAlign w:val="center"/>
          </w:tcPr>
          <w:p>
            <w:pPr>
              <w:spacing w:after="0" w:line="264" w:lineRule="auto"/>
            </w:pPr>
            <w:r>
              <w:rPr>
                <w:rFonts w:ascii="Calibri" w:hAnsi="Calibri" w:eastAsia="Calibri"/>
                <w:sz w:val="17"/>
              </w:rPr>
              <w:t>DUP-15</w:t>
            </w:r>
          </w:p>
        </w:tc>
        <w:tc>
          <w:tcPr>
            <w:tcW w:type="dxa" w:w="3950"/>
            <w:tcMar>
              <w:top w:w="80" w:type="dxa"/>
              <w:start w:w="120" w:type="dxa"/>
              <w:bottom w:w="80" w:type="dxa"/>
              <w:end w:w="120" w:type="dxa"/>
            </w:tcMar>
            <w:vAlign w:val="center"/>
          </w:tcPr>
          <w:p>
            <w:pPr>
              <w:spacing w:after="0" w:line="264" w:lineRule="auto"/>
            </w:pPr>
            <w:r>
              <w:rPr>
                <w:rFonts w:ascii="Calibri" w:hAnsi="Calibri" w:eastAsia="Calibri"/>
                <w:sz w:val="17"/>
              </w:rPr>
              <w:t>app/knowledge_quality/application/detection.py:69-208</w:t>
            </w:r>
          </w:p>
        </w:tc>
        <w:tc>
          <w:tcPr>
            <w:tcW w:type="dxa" w:w="4460"/>
            <w:tcMar>
              <w:top w:w="80" w:type="dxa"/>
              <w:start w:w="120" w:type="dxa"/>
              <w:bottom w:w="80" w:type="dxa"/>
              <w:end w:w="120" w:type="dxa"/>
            </w:tcMar>
            <w:vAlign w:val="center"/>
          </w:tcPr>
          <w:p>
            <w:pPr>
              <w:spacing w:after="0" w:line="264" w:lineRule="auto"/>
            </w:pPr>
            <w:r>
              <w:rPr>
                <w:rFonts w:ascii="Calibri" w:hAnsi="Calibri" w:eastAsia="Calibri"/>
                <w:sz w:val="17"/>
              </w:rPr>
              <w:t>ANN document candidate, scope/coverage aggregation và full relation analyzer.</w:t>
            </w:r>
          </w:p>
        </w:tc>
      </w:tr>
      <w:tr>
        <w:trPr>
          <w:cantSplit w:val="true"/>
        </w:trPr>
        <w:tc>
          <w:tcPr>
            <w:tcW w:type="dxa" w:w="950"/>
            <w:shd w:fill="F7F8FA"/>
            <w:tcMar>
              <w:top w:w="80" w:type="dxa"/>
              <w:start w:w="120" w:type="dxa"/>
              <w:bottom w:w="80" w:type="dxa"/>
              <w:end w:w="120" w:type="dxa"/>
            </w:tcMar>
            <w:vAlign w:val="center"/>
          </w:tcPr>
          <w:p>
            <w:pPr>
              <w:spacing w:after="0" w:line="264" w:lineRule="auto"/>
            </w:pPr>
            <w:r>
              <w:rPr>
                <w:rFonts w:ascii="Calibri" w:hAnsi="Calibri" w:eastAsia="Calibri"/>
                <w:sz w:val="17"/>
              </w:rPr>
              <w:t>DUP-16</w:t>
            </w:r>
          </w:p>
        </w:tc>
        <w:tc>
          <w:tcPr>
            <w:tcW w:type="dxa" w:w="3950"/>
            <w:shd w:fill="F7F8FA"/>
            <w:tcMar>
              <w:top w:w="80" w:type="dxa"/>
              <w:start w:w="120" w:type="dxa"/>
              <w:bottom w:w="80" w:type="dxa"/>
              <w:end w:w="120" w:type="dxa"/>
            </w:tcMar>
            <w:vAlign w:val="center"/>
          </w:tcPr>
          <w:p>
            <w:pPr>
              <w:spacing w:after="0" w:line="264" w:lineRule="auto"/>
            </w:pPr>
            <w:r>
              <w:rPr>
                <w:rFonts w:ascii="Calibri" w:hAnsi="Calibri" w:eastAsia="Calibri"/>
                <w:sz w:val="17"/>
              </w:rPr>
              <w:t>app/knowledge_quality/application/analysis.py:176-453</w:t>
            </w:r>
          </w:p>
        </w:tc>
        <w:tc>
          <w:tcPr>
            <w:tcW w:type="dxa" w:w="4460"/>
            <w:shd w:fill="F7F8FA"/>
            <w:tcMar>
              <w:top w:w="80" w:type="dxa"/>
              <w:start w:w="120" w:type="dxa"/>
              <w:bottom w:w="80" w:type="dxa"/>
              <w:end w:w="120" w:type="dxa"/>
            </w:tcMar>
            <w:vAlign w:val="center"/>
          </w:tcPr>
          <w:p>
            <w:pPr>
              <w:spacing w:after="0" w:line="264" w:lineRule="auto"/>
            </w:pPr>
            <w:r>
              <w:rPr>
                <w:rFonts w:ascii="Calibri" w:hAnsi="Calibri" w:eastAsia="Calibri"/>
                <w:sz w:val="17"/>
              </w:rPr>
              <w:t>Lexical/template/claim/scope/critical-difference classifier.</w:t>
            </w:r>
          </w:p>
        </w:tc>
      </w:tr>
      <w:tr>
        <w:trPr>
          <w:cantSplit w:val="true"/>
        </w:trPr>
        <w:tc>
          <w:tcPr>
            <w:tcW w:type="dxa" w:w="950"/>
            <w:tcMar>
              <w:top w:w="80" w:type="dxa"/>
              <w:start w:w="120" w:type="dxa"/>
              <w:bottom w:w="80" w:type="dxa"/>
              <w:end w:w="120" w:type="dxa"/>
            </w:tcMar>
            <w:vAlign w:val="center"/>
          </w:tcPr>
          <w:p>
            <w:pPr>
              <w:spacing w:after="0" w:line="264" w:lineRule="auto"/>
            </w:pPr>
            <w:r>
              <w:rPr>
                <w:rFonts w:ascii="Calibri" w:hAnsi="Calibri" w:eastAsia="Calibri"/>
                <w:sz w:val="17"/>
              </w:rPr>
              <w:t>DUP-17</w:t>
            </w:r>
          </w:p>
        </w:tc>
        <w:tc>
          <w:tcPr>
            <w:tcW w:type="dxa" w:w="3950"/>
            <w:tcMar>
              <w:top w:w="80" w:type="dxa"/>
              <w:start w:w="120" w:type="dxa"/>
              <w:bottom w:w="80" w:type="dxa"/>
              <w:end w:w="120" w:type="dxa"/>
            </w:tcMar>
            <w:vAlign w:val="center"/>
          </w:tcPr>
          <w:p>
            <w:pPr>
              <w:spacing w:after="0" w:line="264" w:lineRule="auto"/>
            </w:pPr>
            <w:r>
              <w:rPr>
                <w:rFonts w:ascii="Calibri" w:hAnsi="Calibri" w:eastAsia="Calibri"/>
                <w:sz w:val="17"/>
              </w:rPr>
              <w:t>app/retrieval/adapters/mmr_reranker.py:19-103</w:t>
            </w:r>
          </w:p>
        </w:tc>
        <w:tc>
          <w:tcPr>
            <w:tcW w:type="dxa" w:w="4460"/>
            <w:tcMar>
              <w:top w:w="80" w:type="dxa"/>
              <w:start w:w="120" w:type="dxa"/>
              <w:bottom w:w="80" w:type="dxa"/>
              <w:end w:w="120" w:type="dxa"/>
            </w:tcMar>
            <w:vAlign w:val="center"/>
          </w:tcPr>
          <w:p>
            <w:pPr>
              <w:spacing w:after="0" w:line="264" w:lineRule="auto"/>
            </w:pPr>
            <w:r>
              <w:rPr>
                <w:rFonts w:ascii="Calibri" w:hAnsi="Calibri" w:eastAsia="Calibri"/>
                <w:sz w:val="17"/>
              </w:rPr>
              <w:t>MMR diversity và exact group/checksum collapse.</w:t>
            </w:r>
          </w:p>
        </w:tc>
      </w:tr>
      <w:tr>
        <w:trPr>
          <w:cantSplit w:val="true"/>
        </w:trPr>
        <w:tc>
          <w:tcPr>
            <w:tcW w:type="dxa" w:w="950"/>
            <w:shd w:fill="F7F8FA"/>
            <w:tcMar>
              <w:top w:w="80" w:type="dxa"/>
              <w:start w:w="120" w:type="dxa"/>
              <w:bottom w:w="80" w:type="dxa"/>
              <w:end w:w="120" w:type="dxa"/>
            </w:tcMar>
            <w:vAlign w:val="center"/>
          </w:tcPr>
          <w:p>
            <w:pPr>
              <w:spacing w:after="0" w:line="264" w:lineRule="auto"/>
            </w:pPr>
            <w:r>
              <w:rPr>
                <w:rFonts w:ascii="Calibri" w:hAnsi="Calibri" w:eastAsia="Calibri"/>
                <w:sz w:val="17"/>
              </w:rPr>
              <w:t>DUP-18</w:t>
            </w:r>
          </w:p>
        </w:tc>
        <w:tc>
          <w:tcPr>
            <w:tcW w:type="dxa" w:w="3950"/>
            <w:shd w:fill="F7F8FA"/>
            <w:tcMar>
              <w:top w:w="80" w:type="dxa"/>
              <w:start w:w="120" w:type="dxa"/>
              <w:bottom w:w="80" w:type="dxa"/>
              <w:end w:w="120" w:type="dxa"/>
            </w:tcMar>
            <w:vAlign w:val="center"/>
          </w:tcPr>
          <w:p>
            <w:pPr>
              <w:spacing w:after="0" w:line="264" w:lineRule="auto"/>
            </w:pPr>
            <w:r>
              <w:rPr>
                <w:rFonts w:ascii="Calibri" w:hAnsi="Calibri" w:eastAsia="Calibri"/>
                <w:sz w:val="17"/>
              </w:rPr>
              <w:t>tests/unit/test_documents.py; tests/unit/test_cross_format_content_identity.py; tests/unit/test_chunk_preembedding.py</w:t>
            </w:r>
          </w:p>
        </w:tc>
        <w:tc>
          <w:tcPr>
            <w:tcW w:type="dxa" w:w="4460"/>
            <w:shd w:fill="F7F8FA"/>
            <w:tcMar>
              <w:top w:w="80" w:type="dxa"/>
              <w:start w:w="120" w:type="dxa"/>
              <w:bottom w:w="80" w:type="dxa"/>
              <w:end w:w="120" w:type="dxa"/>
            </w:tcMar>
            <w:vAlign w:val="center"/>
          </w:tcPr>
          <w:p>
            <w:pPr>
              <w:spacing w:after="0" w:line="264" w:lineRule="auto"/>
            </w:pPr>
            <w:r>
              <w:rPr>
                <w:rFonts w:ascii="Calibri" w:hAnsi="Calibri" w:eastAsia="Calibri"/>
                <w:sz w:val="17"/>
              </w:rPr>
              <w:t>Các test exact upload, cross-format identity, chunk dedup và fuzzy safety.</w:t>
            </w:r>
          </w:p>
        </w:tc>
      </w:tr>
      <w:tr>
        <w:trPr>
          <w:cantSplit w:val="true"/>
        </w:trPr>
        <w:tc>
          <w:tcPr>
            <w:tcW w:type="dxa" w:w="950"/>
            <w:tcMar>
              <w:top w:w="80" w:type="dxa"/>
              <w:start w:w="120" w:type="dxa"/>
              <w:bottom w:w="80" w:type="dxa"/>
              <w:end w:w="120" w:type="dxa"/>
            </w:tcMar>
            <w:vAlign w:val="center"/>
          </w:tcPr>
          <w:p>
            <w:pPr>
              <w:spacing w:after="0" w:line="264" w:lineRule="auto"/>
            </w:pPr>
            <w:r>
              <w:rPr>
                <w:rFonts w:ascii="Calibri" w:hAnsi="Calibri" w:eastAsia="Calibri"/>
                <w:sz w:val="17"/>
              </w:rPr>
              <w:t>FLOW-01</w:t>
            </w:r>
          </w:p>
        </w:tc>
        <w:tc>
          <w:tcPr>
            <w:tcW w:type="dxa" w:w="3950"/>
            <w:tcMar>
              <w:top w:w="80" w:type="dxa"/>
              <w:start w:w="120" w:type="dxa"/>
              <w:bottom w:w="80" w:type="dxa"/>
              <w:end w:w="120" w:type="dxa"/>
            </w:tcMar>
            <w:vAlign w:val="center"/>
          </w:tcPr>
          <w:p>
            <w:pPr>
              <w:spacing w:after="0" w:line="264" w:lineRule="auto"/>
            </w:pPr>
            <w:r>
              <w:rPr>
                <w:rFonts w:ascii="Calibri" w:hAnsi="Calibri" w:eastAsia="Calibri"/>
                <w:sz w:val="17"/>
              </w:rPr>
              <w:t>app/documents/application/services.py:215-300</w:t>
            </w:r>
          </w:p>
        </w:tc>
        <w:tc>
          <w:tcPr>
            <w:tcW w:type="dxa" w:w="4460"/>
            <w:tcMar>
              <w:top w:w="80" w:type="dxa"/>
              <w:start w:w="120" w:type="dxa"/>
              <w:bottom w:w="80" w:type="dxa"/>
              <w:end w:w="120" w:type="dxa"/>
            </w:tcMar>
            <w:vAlign w:val="center"/>
          </w:tcPr>
          <w:p>
            <w:pPr>
              <w:spacing w:after="0" w:line="264" w:lineRule="auto"/>
            </w:pPr>
            <w:r>
              <w:rPr>
                <w:rFonts w:ascii="Calibri" w:hAnsi="Calibri" w:eastAsia="Calibri"/>
                <w:sz w:val="17"/>
              </w:rPr>
              <w:t>Storage failure cleanup và enqueue ambiguity reconciliation.</w:t>
            </w:r>
          </w:p>
        </w:tc>
      </w:tr>
      <w:tr>
        <w:trPr>
          <w:cantSplit w:val="true"/>
        </w:trPr>
        <w:tc>
          <w:tcPr>
            <w:tcW w:type="dxa" w:w="950"/>
            <w:shd w:fill="F7F8FA"/>
            <w:tcMar>
              <w:top w:w="80" w:type="dxa"/>
              <w:start w:w="120" w:type="dxa"/>
              <w:bottom w:w="80" w:type="dxa"/>
              <w:end w:w="120" w:type="dxa"/>
            </w:tcMar>
            <w:vAlign w:val="center"/>
          </w:tcPr>
          <w:p>
            <w:pPr>
              <w:spacing w:after="0" w:line="264" w:lineRule="auto"/>
            </w:pPr>
            <w:r>
              <w:rPr>
                <w:rFonts w:ascii="Calibri" w:hAnsi="Calibri" w:eastAsia="Calibri"/>
                <w:sz w:val="17"/>
              </w:rPr>
              <w:t>FLOW-02</w:t>
            </w:r>
          </w:p>
        </w:tc>
        <w:tc>
          <w:tcPr>
            <w:tcW w:type="dxa" w:w="3950"/>
            <w:shd w:fill="F7F8FA"/>
            <w:tcMar>
              <w:top w:w="80" w:type="dxa"/>
              <w:start w:w="120" w:type="dxa"/>
              <w:bottom w:w="80" w:type="dxa"/>
              <w:end w:w="120" w:type="dxa"/>
            </w:tcMar>
            <w:vAlign w:val="center"/>
          </w:tcPr>
          <w:p>
            <w:pPr>
              <w:spacing w:after="0" w:line="264" w:lineRule="auto"/>
            </w:pPr>
            <w:r>
              <w:rPr>
                <w:rFonts w:ascii="Calibri" w:hAnsi="Calibri" w:eastAsia="Calibri"/>
                <w:sz w:val="17"/>
              </w:rPr>
              <w:t>app/ingestion/application/worker.py:315-347, 502-570</w:t>
            </w:r>
          </w:p>
        </w:tc>
        <w:tc>
          <w:tcPr>
            <w:tcW w:type="dxa" w:w="4460"/>
            <w:shd w:fill="F7F8FA"/>
            <w:tcMar>
              <w:top w:w="80" w:type="dxa"/>
              <w:start w:w="120" w:type="dxa"/>
              <w:bottom w:w="80" w:type="dxa"/>
              <w:end w:w="120" w:type="dxa"/>
            </w:tcMar>
            <w:vAlign w:val="center"/>
          </w:tcPr>
          <w:p>
            <w:pPr>
              <w:spacing w:after="0" w:line="264" w:lineRule="auto"/>
            </w:pPr>
            <w:r>
              <w:rPr>
                <w:rFonts w:ascii="Calibri" w:hAnsi="Calibri" w:eastAsia="Calibri"/>
                <w:sz w:val="17"/>
              </w:rPr>
              <w:t>Download/verify, lease renewal, external generation persistence và reconciliation.</w:t>
            </w:r>
          </w:p>
        </w:tc>
      </w:tr>
      <w:tr>
        <w:trPr>
          <w:cantSplit w:val="true"/>
        </w:trPr>
        <w:tc>
          <w:tcPr>
            <w:tcW w:type="dxa" w:w="950"/>
            <w:tcMar>
              <w:top w:w="80" w:type="dxa"/>
              <w:start w:w="120" w:type="dxa"/>
              <w:bottom w:w="80" w:type="dxa"/>
              <w:end w:w="120" w:type="dxa"/>
            </w:tcMar>
            <w:vAlign w:val="center"/>
          </w:tcPr>
          <w:p>
            <w:pPr>
              <w:spacing w:after="0" w:line="264" w:lineRule="auto"/>
            </w:pPr>
            <w:r>
              <w:rPr>
                <w:rFonts w:ascii="Calibri" w:hAnsi="Calibri" w:eastAsia="Calibri"/>
                <w:sz w:val="17"/>
              </w:rPr>
              <w:t>FLOW-03</w:t>
            </w:r>
          </w:p>
        </w:tc>
        <w:tc>
          <w:tcPr>
            <w:tcW w:type="dxa" w:w="3950"/>
            <w:tcMar>
              <w:top w:w="80" w:type="dxa"/>
              <w:start w:w="120" w:type="dxa"/>
              <w:bottom w:w="80" w:type="dxa"/>
              <w:end w:w="120" w:type="dxa"/>
            </w:tcMar>
            <w:vAlign w:val="center"/>
          </w:tcPr>
          <w:p>
            <w:pPr>
              <w:spacing w:after="0" w:line="264" w:lineRule="auto"/>
            </w:pPr>
            <w:r>
              <w:rPr>
                <w:rFonts w:ascii="Calibri" w:hAnsi="Calibri" w:eastAsia="Calibri"/>
                <w:sz w:val="17"/>
              </w:rPr>
              <w:t>app/pipeline/indexing/adapters/vector_indexes.py:272-342</w:t>
            </w:r>
          </w:p>
        </w:tc>
        <w:tc>
          <w:tcPr>
            <w:tcW w:type="dxa" w:w="4460"/>
            <w:tcMar>
              <w:top w:w="80" w:type="dxa"/>
              <w:start w:w="120" w:type="dxa"/>
              <w:bottom w:w="80" w:type="dxa"/>
              <w:end w:w="120" w:type="dxa"/>
            </w:tcMar>
            <w:vAlign w:val="center"/>
          </w:tcPr>
          <w:p>
            <w:pPr>
              <w:spacing w:after="0" w:line="264" w:lineRule="auto"/>
            </w:pPr>
            <w:r>
              <w:rPr>
                <w:rFonts w:ascii="Calibri" w:hAnsi="Calibri" w:eastAsia="Calibri"/>
                <w:sz w:val="17"/>
              </w:rPr>
              <w:t>Qdrant generation delete/finalize theo document/version/ingestion_generation.</w:t>
            </w:r>
          </w:p>
        </w:tc>
      </w:tr>
      <w:tr>
        <w:trPr>
          <w:cantSplit w:val="true"/>
        </w:trPr>
        <w:tc>
          <w:tcPr>
            <w:tcW w:type="dxa" w:w="950"/>
            <w:shd w:fill="F7F8FA"/>
            <w:tcMar>
              <w:top w:w="80" w:type="dxa"/>
              <w:start w:w="120" w:type="dxa"/>
              <w:bottom w:w="80" w:type="dxa"/>
              <w:end w:w="120" w:type="dxa"/>
            </w:tcMar>
            <w:vAlign w:val="center"/>
          </w:tcPr>
          <w:p>
            <w:pPr>
              <w:spacing w:after="0" w:line="264" w:lineRule="auto"/>
            </w:pPr>
            <w:r>
              <w:rPr>
                <w:rFonts w:ascii="Calibri" w:hAnsi="Calibri" w:eastAsia="Calibri"/>
                <w:sz w:val="17"/>
              </w:rPr>
              <w:t>FLOW-04</w:t>
            </w:r>
          </w:p>
        </w:tc>
        <w:tc>
          <w:tcPr>
            <w:tcW w:type="dxa" w:w="3950"/>
            <w:shd w:fill="F7F8FA"/>
            <w:tcMar>
              <w:top w:w="80" w:type="dxa"/>
              <w:start w:w="120" w:type="dxa"/>
              <w:bottom w:w="80" w:type="dxa"/>
              <w:end w:w="120" w:type="dxa"/>
            </w:tcMar>
            <w:vAlign w:val="center"/>
          </w:tcPr>
          <w:p>
            <w:pPr>
              <w:spacing w:after="0" w:line="264" w:lineRule="auto"/>
            </w:pPr>
            <w:r>
              <w:rPr>
                <w:rFonts w:ascii="Calibri" w:hAnsi="Calibri" w:eastAsia="Calibri"/>
                <w:sz w:val="17"/>
              </w:rPr>
              <w:t>app/ingestion/application/worker.py:734-838</w:t>
            </w:r>
          </w:p>
        </w:tc>
        <w:tc>
          <w:tcPr>
            <w:tcW w:type="dxa" w:w="4460"/>
            <w:shd w:fill="F7F8FA"/>
            <w:tcMar>
              <w:top w:w="80" w:type="dxa"/>
              <w:start w:w="120" w:type="dxa"/>
              <w:bottom w:w="80" w:type="dxa"/>
              <w:end w:w="120" w:type="dxa"/>
            </w:tcMar>
            <w:vAlign w:val="center"/>
          </w:tcPr>
          <w:p>
            <w:pPr>
              <w:spacing w:after="0" w:line="264" w:lineRule="auto"/>
            </w:pPr>
            <w:r>
              <w:rPr>
                <w:rFonts w:ascii="Calibri" w:hAnsi="Calibri" w:eastAsia="Calibri"/>
                <w:sz w:val="17"/>
              </w:rPr>
              <w:t>Structured candidate→diff→atomic replace, reload race reconciliation và fail-open.</w:t>
            </w:r>
          </w:p>
        </w:tc>
      </w:tr>
      <w:tr>
        <w:trPr>
          <w:cantSplit w:val="true"/>
        </w:trPr>
        <w:tc>
          <w:tcPr>
            <w:tcW w:type="dxa" w:w="950"/>
            <w:tcMar>
              <w:top w:w="80" w:type="dxa"/>
              <w:start w:w="120" w:type="dxa"/>
              <w:bottom w:w="80" w:type="dxa"/>
              <w:end w:w="120" w:type="dxa"/>
            </w:tcMar>
            <w:vAlign w:val="center"/>
          </w:tcPr>
          <w:p>
            <w:pPr>
              <w:spacing w:after="0" w:line="264" w:lineRule="auto"/>
            </w:pPr>
            <w:r>
              <w:rPr>
                <w:rFonts w:ascii="Calibri" w:hAnsi="Calibri" w:eastAsia="Calibri"/>
                <w:sz w:val="17"/>
              </w:rPr>
              <w:t>FLOW-05</w:t>
            </w:r>
          </w:p>
        </w:tc>
        <w:tc>
          <w:tcPr>
            <w:tcW w:type="dxa" w:w="3950"/>
            <w:tcMar>
              <w:top w:w="80" w:type="dxa"/>
              <w:start w:w="120" w:type="dxa"/>
              <w:bottom w:w="80" w:type="dxa"/>
              <w:end w:w="120" w:type="dxa"/>
            </w:tcMar>
            <w:vAlign w:val="center"/>
          </w:tcPr>
          <w:p>
            <w:pPr>
              <w:spacing w:after="0" w:line="264" w:lineRule="auto"/>
            </w:pPr>
            <w:r>
              <w:rPr>
                <w:rFonts w:ascii="Calibri" w:hAnsi="Calibri" w:eastAsia="Calibri"/>
                <w:sz w:val="17"/>
              </w:rPr>
              <w:t>app/structured_facts/domain/review.py:35-52</w:t>
            </w:r>
          </w:p>
        </w:tc>
        <w:tc>
          <w:tcPr>
            <w:tcW w:type="dxa" w:w="4460"/>
            <w:tcMar>
              <w:top w:w="80" w:type="dxa"/>
              <w:start w:w="120" w:type="dxa"/>
              <w:bottom w:w="80" w:type="dxa"/>
              <w:end w:w="120" w:type="dxa"/>
            </w:tcMar>
            <w:vAlign w:val="center"/>
          </w:tcPr>
          <w:p>
            <w:pPr>
              <w:spacing w:after="0" w:line="264" w:lineRule="auto"/>
            </w:pPr>
            <w:r>
              <w:rPr>
                <w:rFonts w:ascii="Calibri" w:hAnsi="Calibri" w:eastAsia="Calibri"/>
                <w:sz w:val="17"/>
              </w:rPr>
              <w:t>Review status và actions được chấp nhận.</w:t>
            </w:r>
          </w:p>
        </w:tc>
      </w:tr>
      <w:tr>
        <w:trPr>
          <w:cantSplit w:val="true"/>
        </w:trPr>
        <w:tc>
          <w:tcPr>
            <w:tcW w:type="dxa" w:w="950"/>
            <w:shd w:fill="F7F8FA"/>
            <w:tcMar>
              <w:top w:w="80" w:type="dxa"/>
              <w:start w:w="120" w:type="dxa"/>
              <w:bottom w:w="80" w:type="dxa"/>
              <w:end w:w="120" w:type="dxa"/>
            </w:tcMar>
            <w:vAlign w:val="center"/>
          </w:tcPr>
          <w:p>
            <w:pPr>
              <w:spacing w:after="0" w:line="264" w:lineRule="auto"/>
            </w:pPr>
            <w:r>
              <w:rPr>
                <w:rFonts w:ascii="Calibri" w:hAnsi="Calibri" w:eastAsia="Calibri"/>
                <w:sz w:val="17"/>
              </w:rPr>
              <w:t>SYS-01</w:t>
            </w:r>
          </w:p>
        </w:tc>
        <w:tc>
          <w:tcPr>
            <w:tcW w:type="dxa" w:w="3950"/>
            <w:shd w:fill="F7F8FA"/>
            <w:tcMar>
              <w:top w:w="80" w:type="dxa"/>
              <w:start w:w="120" w:type="dxa"/>
              <w:bottom w:w="80" w:type="dxa"/>
              <w:end w:w="120" w:type="dxa"/>
            </w:tcMar>
            <w:vAlign w:val="center"/>
          </w:tcPr>
          <w:p>
            <w:pPr>
              <w:spacing w:after="0" w:line="264" w:lineRule="auto"/>
            </w:pPr>
            <w:r>
              <w:rPr>
                <w:rFonts w:ascii="Calibri" w:hAnsi="Calibri" w:eastAsia="Calibri"/>
                <w:sz w:val="17"/>
              </w:rPr>
              <w:t>app/ingestion/application/worker.py:315-585</w:t>
            </w:r>
          </w:p>
        </w:tc>
        <w:tc>
          <w:tcPr>
            <w:tcW w:type="dxa" w:w="4460"/>
            <w:shd w:fill="F7F8FA"/>
            <w:tcMar>
              <w:top w:w="80" w:type="dxa"/>
              <w:start w:w="120" w:type="dxa"/>
              <w:bottom w:w="80" w:type="dxa"/>
              <w:end w:w="120" w:type="dxa"/>
            </w:tcMar>
            <w:vAlign w:val="center"/>
          </w:tcPr>
          <w:p>
            <w:pPr>
              <w:spacing w:after="0" w:line="264" w:lineRule="auto"/>
            </w:pPr>
            <w:r>
              <w:rPr>
                <w:rFonts w:ascii="Calibri" w:hAnsi="Calibri" w:eastAsia="Calibri"/>
                <w:sz w:val="17"/>
              </w:rPr>
              <w:t>Download → verify → prepare → canonical duplicate → contextualize → chunk dedup → embed → fenced completion → structured write.</w:t>
            </w:r>
          </w:p>
        </w:tc>
      </w:tr>
      <w:tr>
        <w:trPr>
          <w:cantSplit w:val="true"/>
        </w:trPr>
        <w:tc>
          <w:tcPr>
            <w:tcW w:type="dxa" w:w="950"/>
            <w:tcMar>
              <w:top w:w="80" w:type="dxa"/>
              <w:start w:w="120" w:type="dxa"/>
              <w:bottom w:w="80" w:type="dxa"/>
              <w:end w:w="120" w:type="dxa"/>
            </w:tcMar>
            <w:vAlign w:val="center"/>
          </w:tcPr>
          <w:p>
            <w:pPr>
              <w:spacing w:after="0" w:line="264" w:lineRule="auto"/>
            </w:pPr>
            <w:r>
              <w:rPr>
                <w:rFonts w:ascii="Calibri" w:hAnsi="Calibri" w:eastAsia="Calibri"/>
                <w:sz w:val="17"/>
              </w:rPr>
              <w:t>SYS-02</w:t>
            </w:r>
          </w:p>
        </w:tc>
        <w:tc>
          <w:tcPr>
            <w:tcW w:type="dxa" w:w="3950"/>
            <w:tcMar>
              <w:top w:w="80" w:type="dxa"/>
              <w:start w:w="120" w:type="dxa"/>
              <w:bottom w:w="80" w:type="dxa"/>
              <w:end w:w="120" w:type="dxa"/>
            </w:tcMar>
            <w:vAlign w:val="center"/>
          </w:tcPr>
          <w:p>
            <w:pPr>
              <w:spacing w:after="0" w:line="264" w:lineRule="auto"/>
            </w:pPr>
            <w:r>
              <w:rPr>
                <w:rFonts w:ascii="Calibri" w:hAnsi="Calibri" w:eastAsia="Calibri"/>
                <w:sz w:val="17"/>
              </w:rPr>
              <w:t>app/ingestion/application/worker.py:1009-1013</w:t>
            </w:r>
          </w:p>
        </w:tc>
        <w:tc>
          <w:tcPr>
            <w:tcW w:type="dxa" w:w="4460"/>
            <w:tcMar>
              <w:top w:w="80" w:type="dxa"/>
              <w:start w:w="120" w:type="dxa"/>
              <w:bottom w:w="80" w:type="dxa"/>
              <w:end w:w="120" w:type="dxa"/>
            </w:tcMar>
            <w:vAlign w:val="center"/>
          </w:tcPr>
          <w:p>
            <w:pPr>
              <w:spacing w:after="0" w:line="264" w:lineRule="auto"/>
            </w:pPr>
            <w:r>
              <w:rPr>
                <w:rFonts w:ascii="Calibri" w:hAnsi="Calibri" w:eastAsia="Calibri"/>
                <w:sz w:val="17"/>
              </w:rPr>
              <w:t>Worker kiểm tra lại size và SHA-256 của object đã download.</w:t>
            </w:r>
          </w:p>
        </w:tc>
      </w:tr>
      <w:tr>
        <w:trPr>
          <w:cantSplit w:val="true"/>
        </w:trPr>
        <w:tc>
          <w:tcPr>
            <w:tcW w:type="dxa" w:w="950"/>
            <w:shd w:fill="F7F8FA"/>
            <w:tcMar>
              <w:top w:w="80" w:type="dxa"/>
              <w:start w:w="120" w:type="dxa"/>
              <w:bottom w:w="80" w:type="dxa"/>
              <w:end w:w="120" w:type="dxa"/>
            </w:tcMar>
            <w:vAlign w:val="center"/>
          </w:tcPr>
          <w:p>
            <w:pPr>
              <w:spacing w:after="0" w:line="264" w:lineRule="auto"/>
            </w:pPr>
            <w:r>
              <w:rPr>
                <w:rFonts w:ascii="Calibri" w:hAnsi="Calibri" w:eastAsia="Calibri"/>
                <w:sz w:val="17"/>
              </w:rPr>
              <w:t>SYS-03</w:t>
            </w:r>
          </w:p>
        </w:tc>
        <w:tc>
          <w:tcPr>
            <w:tcW w:type="dxa" w:w="3950"/>
            <w:shd w:fill="F7F8FA"/>
            <w:tcMar>
              <w:top w:w="80" w:type="dxa"/>
              <w:start w:w="120" w:type="dxa"/>
              <w:bottom w:w="80" w:type="dxa"/>
              <w:end w:w="120" w:type="dxa"/>
            </w:tcMar>
            <w:vAlign w:val="center"/>
          </w:tcPr>
          <w:p>
            <w:pPr>
              <w:spacing w:after="0" w:line="264" w:lineRule="auto"/>
            </w:pPr>
            <w:r>
              <w:rPr>
                <w:rFonts w:ascii="Calibri" w:hAnsi="Calibri" w:eastAsia="Calibri"/>
                <w:sz w:val="17"/>
              </w:rPr>
              <w:t>app/structured_facts/application/persistence.py:50-92</w:t>
            </w:r>
          </w:p>
        </w:tc>
        <w:tc>
          <w:tcPr>
            <w:tcW w:type="dxa" w:w="4460"/>
            <w:shd w:fill="F7F8FA"/>
            <w:tcMar>
              <w:top w:w="80" w:type="dxa"/>
              <w:start w:w="120" w:type="dxa"/>
              <w:bottom w:w="80" w:type="dxa"/>
              <w:end w:w="120" w:type="dxa"/>
            </w:tcMar>
            <w:vAlign w:val="center"/>
          </w:tcPr>
          <w:p>
            <w:pPr>
              <w:spacing w:after="0" w:line="264" w:lineRule="auto"/>
            </w:pPr>
            <w:r>
              <w:rPr>
                <w:rFonts w:ascii="Calibri" w:hAnsi="Calibri" w:eastAsia="Calibri"/>
                <w:sz w:val="17"/>
              </w:rPr>
              <w:t>Persistence batch deterministic và không lưu raw table dump thứ hai.</w:t>
            </w:r>
          </w:p>
        </w:tc>
      </w:tr>
      <w:tr>
        <w:trPr>
          <w:cantSplit w:val="true"/>
        </w:trPr>
        <w:tc>
          <w:tcPr>
            <w:tcW w:type="dxa" w:w="950"/>
            <w:tcMar>
              <w:top w:w="80" w:type="dxa"/>
              <w:start w:w="120" w:type="dxa"/>
              <w:bottom w:w="80" w:type="dxa"/>
              <w:end w:w="120" w:type="dxa"/>
            </w:tcMar>
            <w:vAlign w:val="center"/>
          </w:tcPr>
          <w:p>
            <w:pPr>
              <w:spacing w:after="0" w:line="264" w:lineRule="auto"/>
            </w:pPr>
            <w:r>
              <w:rPr>
                <w:rFonts w:ascii="Calibri" w:hAnsi="Calibri" w:eastAsia="Calibri"/>
                <w:sz w:val="17"/>
              </w:rPr>
              <w:t>VER-01</w:t>
            </w:r>
          </w:p>
        </w:tc>
        <w:tc>
          <w:tcPr>
            <w:tcW w:type="dxa" w:w="3950"/>
            <w:tcMar>
              <w:top w:w="80" w:type="dxa"/>
              <w:start w:w="120" w:type="dxa"/>
              <w:bottom w:w="80" w:type="dxa"/>
              <w:end w:w="120" w:type="dxa"/>
            </w:tcMar>
            <w:vAlign w:val="center"/>
          </w:tcPr>
          <w:p>
            <w:pPr>
              <w:spacing w:after="0" w:line="264" w:lineRule="auto"/>
            </w:pPr>
            <w:r>
              <w:rPr>
                <w:rFonts w:ascii="Calibri" w:hAnsi="Calibri" w:eastAsia="Calibri"/>
                <w:sz w:val="17"/>
              </w:rPr>
              <w:t>tests/evaluation/reports/knowledge_quality_vi_v1_report.json:250-259</w:t>
            </w:r>
          </w:p>
        </w:tc>
        <w:tc>
          <w:tcPr>
            <w:tcW w:type="dxa" w:w="4460"/>
            <w:tcMar>
              <w:top w:w="80" w:type="dxa"/>
              <w:start w:w="120" w:type="dxa"/>
              <w:bottom w:w="80" w:type="dxa"/>
              <w:end w:w="120" w:type="dxa"/>
            </w:tcMar>
            <w:vAlign w:val="center"/>
          </w:tcPr>
          <w:p>
            <w:pPr>
              <w:spacing w:after="0" w:line="264" w:lineRule="auto"/>
            </w:pPr>
            <w:r>
              <w:rPr>
                <w:rFonts w:ascii="Calibri" w:hAnsi="Calibri" w:eastAsia="Calibri"/>
                <w:sz w:val="17"/>
              </w:rPr>
              <w:t>Checked-in benchmark exact auto-reuse TP/TN/FP/FN và recall.</w:t>
            </w:r>
          </w:p>
        </w:tc>
      </w:tr>
      <w:tr>
        <w:trPr>
          <w:cantSplit w:val="true"/>
        </w:trPr>
        <w:tc>
          <w:tcPr>
            <w:tcW w:type="dxa" w:w="950"/>
            <w:shd w:fill="F7F8FA"/>
            <w:tcMar>
              <w:top w:w="80" w:type="dxa"/>
              <w:start w:w="120" w:type="dxa"/>
              <w:bottom w:w="80" w:type="dxa"/>
              <w:end w:w="120" w:type="dxa"/>
            </w:tcMar>
            <w:vAlign w:val="center"/>
          </w:tcPr>
          <w:p>
            <w:pPr>
              <w:spacing w:after="0" w:line="264" w:lineRule="auto"/>
            </w:pPr>
            <w:r>
              <w:rPr>
                <w:rFonts w:ascii="Calibri" w:hAnsi="Calibri" w:eastAsia="Calibri"/>
                <w:sz w:val="17"/>
              </w:rPr>
              <w:t>VER-02</w:t>
            </w:r>
          </w:p>
        </w:tc>
        <w:tc>
          <w:tcPr>
            <w:tcW w:type="dxa" w:w="3950"/>
            <w:shd w:fill="F7F8FA"/>
            <w:tcMar>
              <w:top w:w="80" w:type="dxa"/>
              <w:start w:w="120" w:type="dxa"/>
              <w:bottom w:w="80" w:type="dxa"/>
              <w:end w:w="120" w:type="dxa"/>
            </w:tcMar>
            <w:vAlign w:val="center"/>
          </w:tcPr>
          <w:p>
            <w:pPr>
              <w:spacing w:after="0" w:line="264" w:lineRule="auto"/>
            </w:pPr>
            <w:r>
              <w:rPr>
                <w:rFonts w:ascii="Calibri" w:hAnsi="Calibri" w:eastAsia="Calibri"/>
                <w:sz w:val="17"/>
              </w:rPr>
              <w:t>tests/contract/test_knowledge_quality_hardening_migration.py</w:t>
            </w:r>
          </w:p>
        </w:tc>
        <w:tc>
          <w:tcPr>
            <w:tcW w:type="dxa" w:w="4460"/>
            <w:shd w:fill="F7F8FA"/>
            <w:tcMar>
              <w:top w:w="80" w:type="dxa"/>
              <w:start w:w="120" w:type="dxa"/>
              <w:bottom w:w="80" w:type="dxa"/>
              <w:end w:w="120" w:type="dxa"/>
            </w:tcMar>
            <w:vAlign w:val="center"/>
          </w:tcPr>
          <w:p>
            <w:pPr>
              <w:spacing w:after="0" w:line="264" w:lineRule="auto"/>
            </w:pPr>
            <w:r>
              <w:rPr>
                <w:rFonts w:ascii="Calibri" w:hAnsi="Calibri" w:eastAsia="Calibri"/>
                <w:sz w:val="17"/>
              </w:rPr>
              <w:t>Static contracts cho claim fencing, normalized identity serialization và hardening SQL.</w:t>
            </w:r>
          </w:p>
        </w:tc>
      </w:tr>
      <w:tr>
        <w:trPr>
          <w:cantSplit w:val="true"/>
        </w:trPr>
        <w:tc>
          <w:tcPr>
            <w:tcW w:type="dxa" w:w="950"/>
            <w:tcMar>
              <w:top w:w="80" w:type="dxa"/>
              <w:start w:w="120" w:type="dxa"/>
              <w:bottom w:w="80" w:type="dxa"/>
              <w:end w:w="120" w:type="dxa"/>
            </w:tcMar>
            <w:vAlign w:val="center"/>
          </w:tcPr>
          <w:p>
            <w:pPr>
              <w:spacing w:after="0" w:line="264" w:lineRule="auto"/>
            </w:pPr>
            <w:r>
              <w:rPr>
                <w:rFonts w:ascii="Calibri" w:hAnsi="Calibri" w:eastAsia="Calibri"/>
                <w:sz w:val="17"/>
              </w:rPr>
              <w:t>VER-03</w:t>
            </w:r>
          </w:p>
        </w:tc>
        <w:tc>
          <w:tcPr>
            <w:tcW w:type="dxa" w:w="3950"/>
            <w:tcMar>
              <w:top w:w="80" w:type="dxa"/>
              <w:start w:w="120" w:type="dxa"/>
              <w:bottom w:w="80" w:type="dxa"/>
              <w:end w:w="120" w:type="dxa"/>
            </w:tcMar>
            <w:vAlign w:val="center"/>
          </w:tcPr>
          <w:p>
            <w:pPr>
              <w:spacing w:after="0" w:line="264" w:lineRule="auto"/>
            </w:pPr>
            <w:r>
              <w:rPr>
                <w:rFonts w:ascii="Calibri" w:hAnsi="Calibri" w:eastAsia="Calibri"/>
                <w:sz w:val="17"/>
              </w:rPr>
              <w:t>tests/contract/test_structured_fact_layer_migration.py</w:t>
            </w:r>
          </w:p>
        </w:tc>
        <w:tc>
          <w:tcPr>
            <w:tcW w:type="dxa" w:w="4460"/>
            <w:tcMar>
              <w:top w:w="80" w:type="dxa"/>
              <w:start w:w="120" w:type="dxa"/>
              <w:bottom w:w="80" w:type="dxa"/>
              <w:end w:w="120" w:type="dxa"/>
            </w:tcMar>
            <w:vAlign w:val="center"/>
          </w:tcPr>
          <w:p>
            <w:pPr>
              <w:spacing w:after="0" w:line="264" w:lineRule="auto"/>
            </w:pPr>
            <w:r>
              <w:rPr>
                <w:rFonts w:ascii="Calibri" w:hAnsi="Calibri" w:eastAsia="Calibri"/>
                <w:sz w:val="17"/>
              </w:rPr>
              <w:t>Static contracts cho schema/RLS/service RPC/atomic structured replace/search/review.</w:t>
            </w:r>
          </w:p>
        </w:tc>
      </w:tr>
      <w:tr>
        <w:trPr>
          <w:cantSplit w:val="true"/>
        </w:trPr>
        <w:tc>
          <w:tcPr>
            <w:tcW w:type="dxa" w:w="950"/>
            <w:shd w:fill="F7F8FA"/>
            <w:tcMar>
              <w:top w:w="80" w:type="dxa"/>
              <w:start w:w="120" w:type="dxa"/>
              <w:bottom w:w="80" w:type="dxa"/>
              <w:end w:w="120" w:type="dxa"/>
            </w:tcMar>
            <w:vAlign w:val="center"/>
          </w:tcPr>
          <w:p>
            <w:pPr>
              <w:spacing w:after="0" w:line="264" w:lineRule="auto"/>
            </w:pPr>
            <w:r>
              <w:rPr>
                <w:rFonts w:ascii="Calibri" w:hAnsi="Calibri" w:eastAsia="Calibri"/>
                <w:sz w:val="17"/>
              </w:rPr>
              <w:t>VER-04</w:t>
            </w:r>
          </w:p>
        </w:tc>
        <w:tc>
          <w:tcPr>
            <w:tcW w:type="dxa" w:w="3950"/>
            <w:shd w:fill="F7F8FA"/>
            <w:tcMar>
              <w:top w:w="80" w:type="dxa"/>
              <w:start w:w="120" w:type="dxa"/>
              <w:bottom w:w="80" w:type="dxa"/>
              <w:end w:w="120" w:type="dxa"/>
            </w:tcMar>
            <w:vAlign w:val="center"/>
          </w:tcPr>
          <w:p>
            <w:pPr>
              <w:spacing w:after="0" w:line="264" w:lineRule="auto"/>
            </w:pPr>
            <w:r>
              <w:rPr>
                <w:rFonts w:ascii="Calibri" w:hAnsi="Calibri" w:eastAsia="Calibri"/>
                <w:sz w:val="17"/>
              </w:rPr>
              <w:t>tests/end_to_end/test_document_upload.py; tests/end_to_end/test_structured_fact_review.py</w:t>
            </w:r>
          </w:p>
        </w:tc>
        <w:tc>
          <w:tcPr>
            <w:tcW w:type="dxa" w:w="4460"/>
            <w:shd w:fill="F7F8FA"/>
            <w:tcMar>
              <w:top w:w="80" w:type="dxa"/>
              <w:start w:w="120" w:type="dxa"/>
              <w:bottom w:w="80" w:type="dxa"/>
              <w:end w:w="120" w:type="dxa"/>
            </w:tcMar>
            <w:vAlign w:val="center"/>
          </w:tcPr>
          <w:p>
            <w:pPr>
              <w:spacing w:after="0" w:line="264" w:lineRule="auto"/>
            </w:pPr>
            <w:r>
              <w:rPr>
                <w:rFonts w:ascii="Calibri" w:hAnsi="Calibri" w:eastAsia="Calibri"/>
                <w:sz w:val="17"/>
              </w:rPr>
              <w:t>API behavior với dependency overrides/fake repositories; không phải live Supabase E2E.</w:t>
            </w:r>
          </w:p>
        </w:tc>
      </w:tr>
    </w:tbl>
    <w:p>
      <w:pPr>
        <w:spacing w:after="0"/>
      </w:pPr>
    </w:p>
    <w:p>
      <w:bookmarkStart w:id="11" w:name="defense_qa"/>
      <w:pPr>
        <w:pStyle w:val="Heading1"/>
      </w:pPr>
      <w:r>
        <w:t>Phụ lục B. Kịch bản trình bày bảo vệ</w:t>
      </w:r>
      <w:bookmarkEnd w:id="11"/>
    </w:p>
    <w:p>
      <w:pPr>
        <w:pStyle w:val="Heading2"/>
      </w:pPr>
      <w:r>
        <w:t>B.1. Mạch trình bày 12–15 phút</w:t>
      </w:r>
    </w:p>
    <w:tbl>
      <w:tblPr>
        <w:tblW w:type="dxa" w:w="9360"/>
        <w:tblLayout w:type="fixed"/>
        <w:tblLook w:firstColumn="1" w:firstRow="1" w:lastColumn="0" w:lastRow="0" w:noHBand="0" w:noVBand="1" w:val="04A0"/>
        <w:jc w:val="left"/>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1200"/>
        <w:gridCol w:w="1900"/>
        <w:gridCol w:w="6260"/>
      </w:tblGrid>
      <w:tr>
        <w:trPr>
          <w:cantSplit w:val="true"/>
          <w:tblHeader w:val="true"/>
        </w:trPr>
        <w:tc>
          <w:tcPr>
            <w:tcW w:type="dxa" w:w="120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Thời gian</w:t>
            </w:r>
          </w:p>
        </w:tc>
        <w:tc>
          <w:tcPr>
            <w:tcW w:type="dxa" w:w="190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Chủ đề</w:t>
            </w:r>
          </w:p>
        </w:tc>
        <w:tc>
          <w:tcPr>
            <w:tcW w:type="dxa" w:w="626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Thông điệp</w:t>
            </w:r>
          </w:p>
        </w:tc>
      </w:tr>
      <w:tr>
        <w:trPr>
          <w:cantSplit w:val="true"/>
        </w:trPr>
        <w:tc>
          <w:tcPr>
            <w:tcW w:type="dxa" w:w="1200"/>
            <w:tcMar>
              <w:top w:w="80" w:type="dxa"/>
              <w:start w:w="120" w:type="dxa"/>
              <w:bottom w:w="80" w:type="dxa"/>
              <w:end w:w="120" w:type="dxa"/>
            </w:tcMar>
            <w:vAlign w:val="center"/>
          </w:tcPr>
          <w:p>
            <w:pPr>
              <w:spacing w:after="0" w:line="264" w:lineRule="auto"/>
            </w:pPr>
            <w:r>
              <w:rPr>
                <w:rFonts w:ascii="Calibri" w:hAnsi="Calibri" w:eastAsia="Calibri"/>
                <w:sz w:val="17"/>
              </w:rPr>
              <w:t>Phút 0–1</w:t>
            </w:r>
          </w:p>
        </w:tc>
        <w:tc>
          <w:tcPr>
            <w:tcW w:type="dxa" w:w="1900"/>
            <w:tcMar>
              <w:top w:w="80" w:type="dxa"/>
              <w:start w:w="120" w:type="dxa"/>
              <w:bottom w:w="80" w:type="dxa"/>
              <w:end w:w="120" w:type="dxa"/>
            </w:tcMar>
            <w:vAlign w:val="center"/>
          </w:tcPr>
          <w:p>
            <w:pPr>
              <w:spacing w:after="0" w:line="264" w:lineRule="auto"/>
            </w:pPr>
            <w:r>
              <w:rPr>
                <w:rFonts w:ascii="Calibri" w:hAnsi="Calibri" w:eastAsia="Calibri"/>
                <w:sz w:val="17"/>
              </w:rPr>
              <w:t>Nêu bài toán</w:t>
            </w:r>
          </w:p>
        </w:tc>
        <w:tc>
          <w:tcPr>
            <w:tcW w:type="dxa" w:w="6260"/>
            <w:tcMar>
              <w:top w:w="80" w:type="dxa"/>
              <w:start w:w="120" w:type="dxa"/>
              <w:bottom w:w="80" w:type="dxa"/>
              <w:end w:w="120" w:type="dxa"/>
            </w:tcMar>
            <w:vAlign w:val="center"/>
          </w:tcPr>
          <w:p>
            <w:pPr>
              <w:spacing w:after="0" w:line="264" w:lineRule="auto"/>
            </w:pPr>
            <w:r>
              <w:rPr>
                <w:rFonts w:ascii="Calibri" w:hAnsi="Calibri" w:eastAsia="Calibri"/>
                <w:sz w:val="17"/>
              </w:rPr>
              <w:t>Duplicate không chỉ là cùng tên; conflict không chỉ là hai số khác nhau. Mục tiêu là đúng, tenant-safe, tiết kiệm embedding và có audit.</w:t>
            </w:r>
          </w:p>
        </w:tc>
      </w:tr>
      <w:tr>
        <w:trPr>
          <w:cantSplit w:val="true"/>
        </w:trPr>
        <w:tc>
          <w:tcPr>
            <w:tcW w:type="dxa" w:w="1200"/>
            <w:shd w:fill="F7F8FA"/>
            <w:tcMar>
              <w:top w:w="80" w:type="dxa"/>
              <w:start w:w="120" w:type="dxa"/>
              <w:bottom w:w="80" w:type="dxa"/>
              <w:end w:w="120" w:type="dxa"/>
            </w:tcMar>
            <w:vAlign w:val="center"/>
          </w:tcPr>
          <w:p>
            <w:pPr>
              <w:spacing w:after="0" w:line="264" w:lineRule="auto"/>
            </w:pPr>
            <w:r>
              <w:rPr>
                <w:rFonts w:ascii="Calibri" w:hAnsi="Calibri" w:eastAsia="Calibri"/>
                <w:sz w:val="17"/>
              </w:rPr>
              <w:t>Phút 1–3</w:t>
            </w:r>
          </w:p>
        </w:tc>
        <w:tc>
          <w:tcPr>
            <w:tcW w:type="dxa" w:w="1900"/>
            <w:shd w:fill="F7F8FA"/>
            <w:tcMar>
              <w:top w:w="80" w:type="dxa"/>
              <w:start w:w="120" w:type="dxa"/>
              <w:bottom w:w="80" w:type="dxa"/>
              <w:end w:w="120" w:type="dxa"/>
            </w:tcMar>
            <w:vAlign w:val="center"/>
          </w:tcPr>
          <w:p>
            <w:pPr>
              <w:spacing w:after="0" w:line="264" w:lineRule="auto"/>
            </w:pPr>
            <w:r>
              <w:rPr>
                <w:rFonts w:ascii="Calibri" w:hAnsi="Calibri" w:eastAsia="Calibri"/>
                <w:sz w:val="17"/>
              </w:rPr>
              <w:t>Lớp raw exact</w:t>
            </w:r>
          </w:p>
        </w:tc>
        <w:tc>
          <w:tcPr>
            <w:tcW w:type="dxa" w:w="6260"/>
            <w:shd w:fill="F7F8FA"/>
            <w:tcMar>
              <w:top w:w="80" w:type="dxa"/>
              <w:start w:w="120" w:type="dxa"/>
              <w:bottom w:w="80" w:type="dxa"/>
              <w:end w:w="120" w:type="dxa"/>
            </w:tcMar>
            <w:vAlign w:val="center"/>
          </w:tcPr>
          <w:p>
            <w:pPr>
              <w:spacing w:after="0" w:line="264" w:lineRule="auto"/>
            </w:pPr>
            <w:r>
              <w:rPr>
                <w:rFonts w:ascii="Calibri" w:hAnsi="Calibri" w:eastAsia="Calibri"/>
                <w:sz w:val="17"/>
              </w:rPr>
              <w:t>Validate → SHA-256 bytes → scoped lookup → early-return; partial unique + retry winner đóng race.</w:t>
            </w:r>
          </w:p>
        </w:tc>
      </w:tr>
      <w:tr>
        <w:trPr>
          <w:cantSplit w:val="true"/>
        </w:trPr>
        <w:tc>
          <w:tcPr>
            <w:tcW w:type="dxa" w:w="1200"/>
            <w:tcMar>
              <w:top w:w="80" w:type="dxa"/>
              <w:start w:w="120" w:type="dxa"/>
              <w:bottom w:w="80" w:type="dxa"/>
              <w:end w:w="120" w:type="dxa"/>
            </w:tcMar>
            <w:vAlign w:val="center"/>
          </w:tcPr>
          <w:p>
            <w:pPr>
              <w:spacing w:after="0" w:line="264" w:lineRule="auto"/>
            </w:pPr>
            <w:r>
              <w:rPr>
                <w:rFonts w:ascii="Calibri" w:hAnsi="Calibri" w:eastAsia="Calibri"/>
                <w:sz w:val="17"/>
              </w:rPr>
              <w:t>Phút 3–5</w:t>
            </w:r>
          </w:p>
        </w:tc>
        <w:tc>
          <w:tcPr>
            <w:tcW w:type="dxa" w:w="1900"/>
            <w:tcMar>
              <w:top w:w="80" w:type="dxa"/>
              <w:start w:w="120" w:type="dxa"/>
              <w:bottom w:w="80" w:type="dxa"/>
              <w:end w:w="120" w:type="dxa"/>
            </w:tcMar>
            <w:vAlign w:val="center"/>
          </w:tcPr>
          <w:p>
            <w:pPr>
              <w:spacing w:after="0" w:line="264" w:lineRule="auto"/>
            </w:pPr>
            <w:r>
              <w:rPr>
                <w:rFonts w:ascii="Calibri" w:hAnsi="Calibri" w:eastAsia="Calibri"/>
                <w:sz w:val="17"/>
              </w:rPr>
              <w:t>Cross-format</w:t>
            </w:r>
          </w:p>
        </w:tc>
        <w:tc>
          <w:tcPr>
            <w:tcW w:type="dxa" w:w="6260"/>
            <w:tcMar>
              <w:top w:w="80" w:type="dxa"/>
              <w:start w:w="120" w:type="dxa"/>
              <w:bottom w:w="80" w:type="dxa"/>
              <w:end w:w="120" w:type="dxa"/>
            </w:tcMar>
            <w:vAlign w:val="center"/>
          </w:tcPr>
          <w:p>
            <w:pPr>
              <w:spacing w:after="0" w:line="264" w:lineRule="auto"/>
            </w:pPr>
            <w:r>
              <w:rPr>
                <w:rFonts w:ascii="Calibri" w:hAnsi="Calibri" w:eastAsia="Calibri"/>
                <w:sz w:val="17"/>
              </w:rPr>
              <w:t>Extraction khác canonical projection; typed text/table, stable JSON, strict hash/version và trust gate.</w:t>
            </w:r>
          </w:p>
        </w:tc>
      </w:tr>
      <w:tr>
        <w:trPr>
          <w:cantSplit w:val="true"/>
        </w:trPr>
        <w:tc>
          <w:tcPr>
            <w:tcW w:type="dxa" w:w="1200"/>
            <w:shd w:fill="F7F8FA"/>
            <w:tcMar>
              <w:top w:w="80" w:type="dxa"/>
              <w:start w:w="120" w:type="dxa"/>
              <w:bottom w:w="80" w:type="dxa"/>
              <w:end w:w="120" w:type="dxa"/>
            </w:tcMar>
            <w:vAlign w:val="center"/>
          </w:tcPr>
          <w:p>
            <w:pPr>
              <w:spacing w:after="0" w:line="264" w:lineRule="auto"/>
            </w:pPr>
            <w:r>
              <w:rPr>
                <w:rFonts w:ascii="Calibri" w:hAnsi="Calibri" w:eastAsia="Calibri"/>
                <w:sz w:val="17"/>
              </w:rPr>
              <w:t>Phút 5–7</w:t>
            </w:r>
          </w:p>
        </w:tc>
        <w:tc>
          <w:tcPr>
            <w:tcW w:type="dxa" w:w="1900"/>
            <w:shd w:fill="F7F8FA"/>
            <w:tcMar>
              <w:top w:w="80" w:type="dxa"/>
              <w:start w:w="120" w:type="dxa"/>
              <w:bottom w:w="80" w:type="dxa"/>
              <w:end w:w="120" w:type="dxa"/>
            </w:tcMar>
            <w:vAlign w:val="center"/>
          </w:tcPr>
          <w:p>
            <w:pPr>
              <w:spacing w:after="0" w:line="264" w:lineRule="auto"/>
            </w:pPr>
            <w:r>
              <w:rPr>
                <w:rFonts w:ascii="Calibri" w:hAnsi="Calibri" w:eastAsia="Calibri"/>
                <w:sz w:val="17"/>
              </w:rPr>
              <w:t>Chunk</w:t>
            </w:r>
          </w:p>
        </w:tc>
        <w:tc>
          <w:tcPr>
            <w:tcW w:type="dxa" w:w="6260"/>
            <w:shd w:fill="F7F8FA"/>
            <w:tcMar>
              <w:top w:w="80" w:type="dxa"/>
              <w:start w:w="120" w:type="dxa"/>
              <w:bottom w:w="80" w:type="dxa"/>
              <w:end w:w="120" w:type="dxa"/>
            </w:tcMar>
            <w:vAlign w:val="center"/>
          </w:tcPr>
          <w:p>
            <w:pPr>
              <w:spacing w:after="0" w:line="264" w:lineRule="auto"/>
            </w:pPr>
            <w:r>
              <w:rPr>
                <w:rFonts w:ascii="Calibri" w:hAnsi="Calibri" w:eastAsia="Calibri"/>
                <w:sz w:val="17"/>
              </w:rPr>
              <w:t>Hai checksum, SimHash-LSH chỉ candidate, full verification; vector reuse chỉ cùng input/model; fuzzy không reuse.</w:t>
            </w:r>
          </w:p>
        </w:tc>
      </w:tr>
      <w:tr>
        <w:trPr>
          <w:cantSplit w:val="true"/>
        </w:trPr>
        <w:tc>
          <w:tcPr>
            <w:tcW w:type="dxa" w:w="1200"/>
            <w:tcMar>
              <w:top w:w="80" w:type="dxa"/>
              <w:start w:w="120" w:type="dxa"/>
              <w:bottom w:w="80" w:type="dxa"/>
              <w:end w:w="120" w:type="dxa"/>
            </w:tcMar>
            <w:vAlign w:val="center"/>
          </w:tcPr>
          <w:p>
            <w:pPr>
              <w:spacing w:after="0" w:line="264" w:lineRule="auto"/>
            </w:pPr>
            <w:r>
              <w:rPr>
                <w:rFonts w:ascii="Calibri" w:hAnsi="Calibri" w:eastAsia="Calibri"/>
                <w:sz w:val="17"/>
              </w:rPr>
              <w:t>Phút 7–10</w:t>
            </w:r>
          </w:p>
        </w:tc>
        <w:tc>
          <w:tcPr>
            <w:tcW w:type="dxa" w:w="1900"/>
            <w:tcMar>
              <w:top w:w="80" w:type="dxa"/>
              <w:start w:w="120" w:type="dxa"/>
              <w:bottom w:w="80" w:type="dxa"/>
              <w:end w:w="120" w:type="dxa"/>
            </w:tcMar>
            <w:vAlign w:val="center"/>
          </w:tcPr>
          <w:p>
            <w:pPr>
              <w:spacing w:after="0" w:line="264" w:lineRule="auto"/>
            </w:pPr>
            <w:r>
              <w:rPr>
                <w:rFonts w:ascii="Calibri" w:hAnsi="Calibri" w:eastAsia="Calibri"/>
                <w:sz w:val="17"/>
              </w:rPr>
              <w:t>Structured conflict</w:t>
            </w:r>
          </w:p>
        </w:tc>
        <w:tc>
          <w:tcPr>
            <w:tcW w:type="dxa" w:w="6260"/>
            <w:tcMar>
              <w:top w:w="80" w:type="dxa"/>
              <w:start w:w="120" w:type="dxa"/>
              <w:bottom w:w="80" w:type="dxa"/>
              <w:end w:w="120" w:type="dxa"/>
            </w:tcMar>
            <w:vAlign w:val="center"/>
          </w:tcPr>
          <w:p>
            <w:pPr>
              <w:spacing w:after="0" w:line="264" w:lineRule="auto"/>
            </w:pPr>
            <w:r>
              <w:rPr>
                <w:rFonts w:ascii="Calibri" w:hAnsi="Calibri" w:eastAsia="Calibri"/>
                <w:sz w:val="17"/>
              </w:rPr>
              <w:t>Mọi row → business identity → scope → qualifier → unit → effective time → value; O(n+m) diff.</w:t>
            </w:r>
          </w:p>
        </w:tc>
      </w:tr>
      <w:tr>
        <w:trPr>
          <w:cantSplit w:val="true"/>
        </w:trPr>
        <w:tc>
          <w:tcPr>
            <w:tcW w:type="dxa" w:w="1200"/>
            <w:shd w:fill="F7F8FA"/>
            <w:tcMar>
              <w:top w:w="80" w:type="dxa"/>
              <w:start w:w="120" w:type="dxa"/>
              <w:bottom w:w="80" w:type="dxa"/>
              <w:end w:w="120" w:type="dxa"/>
            </w:tcMar>
            <w:vAlign w:val="center"/>
          </w:tcPr>
          <w:p>
            <w:pPr>
              <w:spacing w:after="0" w:line="264" w:lineRule="auto"/>
            </w:pPr>
            <w:r>
              <w:rPr>
                <w:rFonts w:ascii="Calibri" w:hAnsi="Calibri" w:eastAsia="Calibri"/>
                <w:sz w:val="17"/>
              </w:rPr>
              <w:t>Phút 10–12</w:t>
            </w:r>
          </w:p>
        </w:tc>
        <w:tc>
          <w:tcPr>
            <w:tcW w:type="dxa" w:w="1900"/>
            <w:shd w:fill="F7F8FA"/>
            <w:tcMar>
              <w:top w:w="80" w:type="dxa"/>
              <w:start w:w="120" w:type="dxa"/>
              <w:bottom w:w="80" w:type="dxa"/>
              <w:end w:w="120" w:type="dxa"/>
            </w:tcMar>
            <w:vAlign w:val="center"/>
          </w:tcPr>
          <w:p>
            <w:pPr>
              <w:spacing w:after="0" w:line="264" w:lineRule="auto"/>
            </w:pPr>
            <w:r>
              <w:rPr>
                <w:rFonts w:ascii="Calibri" w:hAnsi="Calibri" w:eastAsia="Calibri"/>
                <w:sz w:val="17"/>
              </w:rPr>
              <w:t>Persistence/retrieval</w:t>
            </w:r>
          </w:p>
        </w:tc>
        <w:tc>
          <w:tcPr>
            <w:tcW w:type="dxa" w:w="6260"/>
            <w:shd w:fill="F7F8FA"/>
            <w:tcMar>
              <w:top w:w="80" w:type="dxa"/>
              <w:start w:w="120" w:type="dxa"/>
              <w:bottom w:w="80" w:type="dxa"/>
              <w:end w:w="120" w:type="dxa"/>
            </w:tcMar>
            <w:vAlign w:val="center"/>
          </w:tcPr>
          <w:p>
            <w:pPr>
              <w:spacing w:after="0" w:line="264" w:lineRule="auto"/>
            </w:pPr>
            <w:r>
              <w:rPr>
                <w:rFonts w:ascii="Calibri" w:hAnsi="Calibri" w:eastAsia="Calibri"/>
                <w:sz w:val="17"/>
              </w:rPr>
              <w:t>Atomic RPC, claim_token fencing, structured-first, relation-id two-sided citation, optimistic review.</w:t>
            </w:r>
          </w:p>
        </w:tc>
      </w:tr>
      <w:tr>
        <w:trPr>
          <w:cantSplit w:val="true"/>
        </w:trPr>
        <w:tc>
          <w:tcPr>
            <w:tcW w:type="dxa" w:w="1200"/>
            <w:tcMar>
              <w:top w:w="80" w:type="dxa"/>
              <w:start w:w="120" w:type="dxa"/>
              <w:bottom w:w="80" w:type="dxa"/>
              <w:end w:w="120" w:type="dxa"/>
            </w:tcMar>
            <w:vAlign w:val="center"/>
          </w:tcPr>
          <w:p>
            <w:pPr>
              <w:spacing w:after="0" w:line="264" w:lineRule="auto"/>
            </w:pPr>
            <w:r>
              <w:rPr>
                <w:rFonts w:ascii="Calibri" w:hAnsi="Calibri" w:eastAsia="Calibri"/>
                <w:sz w:val="17"/>
              </w:rPr>
              <w:t>Phút 12–15</w:t>
            </w:r>
          </w:p>
        </w:tc>
        <w:tc>
          <w:tcPr>
            <w:tcW w:type="dxa" w:w="1900"/>
            <w:tcMar>
              <w:top w:w="80" w:type="dxa"/>
              <w:start w:w="120" w:type="dxa"/>
              <w:bottom w:w="80" w:type="dxa"/>
              <w:end w:w="120" w:type="dxa"/>
            </w:tcMar>
            <w:vAlign w:val="center"/>
          </w:tcPr>
          <w:p>
            <w:pPr>
              <w:spacing w:after="0" w:line="264" w:lineRule="auto"/>
            </w:pPr>
            <w:r>
              <w:rPr>
                <w:rFonts w:ascii="Calibri" w:hAnsi="Calibri" w:eastAsia="Calibri"/>
                <w:sz w:val="17"/>
              </w:rPr>
              <w:t>Bằng chứng/giới hạn</w:t>
            </w:r>
          </w:p>
        </w:tc>
        <w:tc>
          <w:tcPr>
            <w:tcW w:type="dxa" w:w="6260"/>
            <w:tcMar>
              <w:top w:w="80" w:type="dxa"/>
              <w:start w:w="120" w:type="dxa"/>
              <w:bottom w:w="80" w:type="dxa"/>
              <w:end w:w="120" w:type="dxa"/>
            </w:tcMar>
            <w:vAlign w:val="center"/>
          </w:tcPr>
          <w:p>
            <w:pPr>
              <w:spacing w:after="0" w:line="264" w:lineRule="auto"/>
            </w:pPr>
            <w:r>
              <w:rPr>
                <w:rFonts w:ascii="Calibri" w:hAnsi="Calibri" w:eastAsia="Calibri"/>
                <w:sz w:val="17"/>
              </w:rPr>
              <w:t>Chỉ code+test local đã chứng minh; live Supabase/Qdrant gates còn phải chạy.</w:t>
            </w:r>
          </w:p>
        </w:tc>
      </w:tr>
    </w:tbl>
    <w:p>
      <w:pPr>
        <w:spacing w:after="0"/>
      </w:pPr>
    </w:p>
    <w:p>
      <w:pPr>
        <w:pStyle w:val="Heading2"/>
      </w:pPr>
      <w:r>
        <w:t>B.2. Câu hỏi thường gặp và câu trả lời sâu</w:t>
      </w:r>
    </w:p>
    <w:p>
      <w:pPr>
        <w:pStyle w:val="Heading3"/>
      </w:pPr>
      <w:r>
        <w:t>1. Canonical là gì?</w:t>
      </w:r>
    </w:p>
    <w:p>
      <w:r>
        <w:rPr>
          <w:rFonts w:ascii="Calibri" w:hAnsi="Calibri" w:eastAsia="Calibri"/>
          <w:i w:val="0"/>
        </w:rPr>
        <w:t>Là biểu diễn chuẩn, deterministic để so sánh. Trong duplicate cross-format, canonical là typed JSON sequence; trong nhóm document, canonical document là row đại diện mà alias trỏ tới.</w:t>
      </w:r>
    </w:p>
    <w:p>
      <w:pPr>
        <w:pStyle w:val="Heading3"/>
      </w:pPr>
      <w:r>
        <w:t>2. Tại sao không hash filename?</w:t>
      </w:r>
    </w:p>
    <w:p>
      <w:r>
        <w:rPr>
          <w:rFonts w:ascii="Calibri" w:hAnsi="Calibri" w:eastAsia="Calibri"/>
          <w:i w:val="0"/>
        </w:rPr>
        <w:t>Filename là nhãn, không phải nội dung. Hash filename làm đổi tên tạo identity mới và bỏ sót duplicate. Repo chỉ validate/sanitize tên cho metadata/path.</w:t>
      </w:r>
    </w:p>
    <w:p>
      <w:pPr>
        <w:pStyle w:val="Heading3"/>
      </w:pPr>
      <w:r>
        <w:t>3. Tại sao owner/notebook không băm chung với bytes?</w:t>
      </w:r>
    </w:p>
    <w:p>
      <w:r>
        <w:rPr>
          <w:rFonts w:ascii="Calibri" w:hAnsi="Calibri" w:eastAsia="Calibri"/>
          <w:i w:val="0"/>
        </w:rPr>
        <w:t>Hash mô tả content; owner/notebook là authorization/query scope. Composite key tách rõ identity và isolation, đồng thời worker có thể dùng raw hash kiểm integrity.</w:t>
      </w:r>
    </w:p>
    <w:p>
      <w:pPr>
        <w:pStyle w:val="Heading3"/>
      </w:pPr>
      <w:r>
        <w:t>4. SHA-256 có tìm file gần giống không?</w:t>
      </w:r>
    </w:p>
    <w:p>
      <w:r>
        <w:rPr>
          <w:rFonts w:ascii="Calibri" w:hAnsi="Calibri" w:eastAsia="Calibri"/>
          <w:i w:val="0"/>
        </w:rPr>
        <w:t>Không. SHA-256 là exact digest; đổi một byte thường đổi toàn digest. Near candidate dùng SimHash/ANN rồi full verification.</w:t>
      </w:r>
    </w:p>
    <w:p>
      <w:pPr>
        <w:pStyle w:val="Heading3"/>
      </w:pPr>
      <w:r>
        <w:t>5. Pre-check rồi còn cần unique index làm gì?</w:t>
      </w:r>
    </w:p>
    <w:p>
      <w:r>
        <w:rPr>
          <w:rFonts w:ascii="Calibri" w:hAnsi="Calibri" w:eastAsia="Calibri"/>
          <w:i w:val="0"/>
        </w:rPr>
        <w:t>Hai request có thể cùng thấy chưa có. Unique index là invariant atomic tại DB; pre-check chỉ tối ưu latency.</w:t>
      </w:r>
    </w:p>
    <w:p>
      <w:pPr>
        <w:pStyle w:val="Heading3"/>
      </w:pPr>
      <w:r>
        <w:t>6. Partial unique là gì?</w:t>
      </w:r>
    </w:p>
    <w:p>
      <w:r>
        <w:rPr>
          <w:rFonts w:ascii="Calibri" w:hAnsi="Calibri" w:eastAsia="Calibri"/>
          <w:i w:val="0"/>
        </w:rPr>
        <w:t>Unique chỉ áp dụng row canonical active, không failed. Alias/archived/failed có thể giữ lịch sử mà không phá invariant.</w:t>
      </w:r>
    </w:p>
    <w:p>
      <w:pPr>
        <w:pStyle w:val="Heading3"/>
      </w:pPr>
      <w:r>
        <w:t>7. Retry winner có insert lại không?</w:t>
      </w:r>
    </w:p>
    <w:p>
      <w:r>
        <w:rPr>
          <w:rFonts w:ascii="Calibri" w:hAnsi="Calibri" w:eastAsia="Calibri"/>
          <w:i w:val="0"/>
        </w:rPr>
        <w:t>Không. Request thua unique conflict lookup lại canonical winner và trả is_duplicate=true. Nếu không tìm thấy, fail rõ ràng.</w:t>
      </w:r>
    </w:p>
    <w:p>
      <w:pPr>
        <w:pStyle w:val="Heading3"/>
      </w:pPr>
      <w:r>
        <w:t>8. Extraction đã có text/table, tại sao cần projection?</w:t>
      </w:r>
    </w:p>
    <w:p>
      <w:r>
        <w:rPr>
          <w:rFonts w:ascii="Calibri" w:hAnsi="Calibri" w:eastAsia="Calibri"/>
          <w:i w:val="0"/>
        </w:rPr>
        <w:t>Extraction chứa chi tiết phụ thuộc format/parser. Projection chọn semantics ổn định để hash, nhưng vẫn giữ type/order/boundary.</w:t>
      </w:r>
    </w:p>
    <w:p>
      <w:pPr>
        <w:pStyle w:val="Heading3"/>
      </w:pPr>
      <w:r>
        <w:t>9. Vì sao kind=text và kind=table quan trọng?</w:t>
      </w:r>
    </w:p>
    <w:p>
      <w:r>
        <w:rPr>
          <w:rFonts w:ascii="Calibri" w:hAnsi="Calibri" w:eastAsia="Calibri"/>
          <w:i w:val="0"/>
        </w:rPr>
        <w:t>Nó ngăn prose và bảng flatten thành cùng chuỗi. Exact identity phải bảo toàn loại cấu trúc.</w:t>
      </w:r>
    </w:p>
    <w:p>
      <w:pPr>
        <w:pStyle w:val="Heading3"/>
      </w:pPr>
      <w:r>
        <w:t>10. Vì sao row order đổi thì document hash đổi?</w:t>
      </w:r>
    </w:p>
    <w:p>
      <w:r>
        <w:rPr>
          <w:rFonts w:ascii="Calibri" w:hAnsi="Calibri" w:eastAsia="Calibri"/>
          <w:i w:val="0"/>
        </w:rPr>
        <w:t>Document exact identity bảo thủ; order có thể mang nghĩa. Row-order-independent matching thuộc structured table diff, không thuộc document exact.</w:t>
      </w:r>
    </w:p>
    <w:p>
      <w:pPr>
        <w:pStyle w:val="Heading3"/>
      </w:pPr>
      <w:r>
        <w:t>11. So với tài liệu cũ có parse lại file cũ không?</w:t>
      </w:r>
    </w:p>
    <w:p>
      <w:r>
        <w:rPr>
          <w:rFonts w:ascii="Calibri" w:hAnsi="Calibri" w:eastAsia="Calibri"/>
          <w:i w:val="0"/>
        </w:rPr>
        <w:t>Không trong đường lookup thường. New file parse thành hash/claims; old hash/claims được đọc từ documents/structured tables đã persist.</w:t>
      </w:r>
    </w:p>
    <w:p>
      <w:pPr>
        <w:pStyle w:val="Heading3"/>
      </w:pPr>
      <w:r>
        <w:t>12. Canonical JSON lưu ở đâu?</w:t>
      </w:r>
    </w:p>
    <w:p>
      <w:r>
        <w:rPr>
          <w:rFonts w:ascii="Calibri" w:hAnsi="Calibri" w:eastAsia="Calibri"/>
          <w:i w:val="0"/>
        </w:rPr>
        <w:t>Nó tồn tại trong RAM worker để hash. Repo persist normalized hash/version và quality metadata cần lookup; không có canonical-comparison temp table.</w:t>
      </w:r>
    </w:p>
    <w:p>
      <w:pPr>
        <w:pStyle w:val="Heading3"/>
      </w:pPr>
      <w:r>
        <w:t>13. Cross-format duplicate có còn object không?</w:t>
      </w:r>
    </w:p>
    <w:p>
      <w:r>
        <w:rPr>
          <w:rFonts w:ascii="Calibri" w:hAnsi="Calibri" w:eastAsia="Calibri"/>
          <w:i w:val="0"/>
        </w:rPr>
        <w:t>Có. Nó chỉ được phát hiện sau upload/parse nên source object và alias row được giữ để audit; chunks/vectors/facts mới bị suppress.</w:t>
      </w:r>
    </w:p>
    <w:p>
      <w:pPr>
        <w:pStyle w:val="Heading3"/>
      </w:pPr>
      <w:r>
        <w:t>14. Hash collision xử lý thế nào?</w:t>
      </w:r>
    </w:p>
    <w:p>
      <w:r>
        <w:rPr>
          <w:rFonts w:ascii="Calibri" w:hAnsi="Calibri" w:eastAsia="Calibri"/>
          <w:i w:val="0"/>
        </w:rPr>
        <w:t>SHA-256 collision thực tế cực thấp. Ở chunk path, code vẫn kiểm strict hash giống mà normalized text khác thì raise/fail closed.</w:t>
      </w:r>
    </w:p>
    <w:p>
      <w:pPr>
        <w:pStyle w:val="Heading3"/>
      </w:pPr>
      <w:r>
        <w:t>15. SimHash khác SHA-256 ở đâu?</w:t>
      </w:r>
    </w:p>
    <w:p>
      <w:r>
        <w:rPr>
          <w:rFonts w:ascii="Calibri" w:hAnsi="Calibri" w:eastAsia="Calibri"/>
          <w:i w:val="0"/>
        </w:rPr>
        <w:t>SHA-256 làm exact identity; SimHash bảo toàn độ gần theo features để sinh candidate. SimHash không có quyền merge.</w:t>
      </w:r>
    </w:p>
    <w:p>
      <w:pPr>
        <w:pStyle w:val="Heading3"/>
      </w:pPr>
      <w:r>
        <w:t>16. LSH giải gì?</w:t>
      </w:r>
    </w:p>
    <w:p>
      <w:r>
        <w:rPr>
          <w:rFonts w:ascii="Calibri" w:hAnsi="Calibri" w:eastAsia="Calibri"/>
          <w:i w:val="0"/>
        </w:rPr>
        <w:t>Giảm không gian tìm kiếm: trùng một trong tám band được đưa vào candidate set. Application vẫn kiểm Hamming và full relation.</w:t>
      </w:r>
    </w:p>
    <w:p>
      <w:pPr>
        <w:pStyle w:val="Heading3"/>
      </w:pPr>
      <w:r>
        <w:t>17. Tại sao Hamming threshold 24 không đủ?</w:t>
      </w:r>
    </w:p>
    <w:p>
      <w:r>
        <w:rPr>
          <w:rFonts w:ascii="Calibri" w:hAnsi="Calibri" w:eastAsia="Calibri"/>
          <w:i w:val="0"/>
        </w:rPr>
        <w:t>Ngưỡng chỉ nói chữ ký gần. Số, ngày, phủ định, scope có thể khác; analyze_text_relation phải xác minh critical differences.</w:t>
      </w:r>
    </w:p>
    <w:p>
      <w:pPr>
        <w:pStyle w:val="Heading3"/>
      </w:pPr>
      <w:r>
        <w:t>18. Vì sao exact chunk chưa chắc reuse vector?</w:t>
      </w:r>
    </w:p>
    <w:p>
      <w:r>
        <w:rPr>
          <w:rFonts w:ascii="Calibri" w:hAnsi="Calibri" w:eastAsia="Calibri"/>
          <w:i w:val="0"/>
        </w:rPr>
        <w:t>Embedding biểu diễn input provider. Contextual prefix hoặc model khác làm vector space/input khác; phải khớp embedding checksum và model.</w:t>
      </w:r>
    </w:p>
    <w:p>
      <w:pPr>
        <w:pStyle w:val="Heading3"/>
      </w:pPr>
      <w:r>
        <w:t>19. Same-batch reuse làm thế nào?</w:t>
      </w:r>
    </w:p>
    <w:p>
      <w:r>
        <w:rPr>
          <w:rFonts w:ascii="Calibri" w:hAnsi="Calibri" w:eastAsia="Calibri"/>
          <w:i w:val="0"/>
        </w:rPr>
        <w:t>Group theo normalization version + strict hash, xác minh text/checksum, embed representative một lần và dependency chunks lấy vector đó.</w:t>
      </w:r>
    </w:p>
    <w:p>
      <w:pPr>
        <w:pStyle w:val="Heading3"/>
      </w:pPr>
      <w:r>
        <w:t>20. MMR có phải duplicate detector?</w:t>
      </w:r>
    </w:p>
    <w:p>
      <w:r>
        <w:rPr>
          <w:rFonts w:ascii="Calibri" w:hAnsi="Calibri" w:eastAsia="Calibri"/>
          <w:i w:val="0"/>
        </w:rPr>
        <w:t>Không. MMR là reranker retrieval; collapse exact group rồi cân bằng relevance/diversity để tránh context lặp.</w:t>
      </w:r>
    </w:p>
    <w:p>
      <w:pPr>
        <w:pStyle w:val="Heading3"/>
      </w:pPr>
      <w:r>
        <w:t>21. Hai giá khác nhau đã là conflict chưa?</w:t>
      </w:r>
    </w:p>
    <w:p>
      <w:r>
        <w:rPr>
          <w:rFonts w:ascii="Calibri" w:hAnsi="Calibri" w:eastAsia="Calibri"/>
          <w:i w:val="0"/>
        </w:rPr>
        <w:t>Chưa. Cần cùng row identity, scope/qualifier tương thích, unit/currency/basis tương thích, effective time overlap và value khác vượt tolerance.</w:t>
      </w:r>
    </w:p>
    <w:p>
      <w:pPr>
        <w:pStyle w:val="Heading3"/>
      </w:pPr>
      <w:r>
        <w:t>22. Tại sao publication time không dùng thay effective time?</w:t>
      </w:r>
    </w:p>
    <w:p>
      <w:r>
        <w:rPr>
          <w:rFonts w:ascii="Calibri" w:hAnsi="Calibri" w:eastAsia="Calibri"/>
          <w:i w:val="0"/>
        </w:rPr>
        <w:t>Ngày phát hành không chắc là ngày giá có hiệu lực. Dùng sai sẽ biến update thành conflict hoặc ngược lại.</w:t>
      </w:r>
    </w:p>
    <w:p>
      <w:pPr>
        <w:pStyle w:val="Heading3"/>
      </w:pPr>
      <w:r>
        <w:t>23. Stable qualifier và optional qualifier khác nhau thế nào?</w:t>
      </w:r>
    </w:p>
    <w:p>
      <w:r>
        <w:rPr>
          <w:rFonts w:ascii="Calibri" w:hAnsi="Calibri" w:eastAsia="Calibri"/>
          <w:i w:val="0"/>
        </w:rPr>
        <w:t>Stable vào candidate key; optional không đổi candidate key nhưng vẫn được so. Missing optional một phía dẫn UNKNOWN, không giả equal.</w:t>
      </w:r>
    </w:p>
    <w:p>
      <w:pPr>
        <w:pStyle w:val="Heading3"/>
      </w:pPr>
      <w:r>
        <w:t>24. Authority cao có tự thắng không?</w:t>
      </w:r>
    </w:p>
    <w:p>
      <w:r>
        <w:rPr>
          <w:rFonts w:ascii="Calibri" w:hAnsi="Calibri" w:eastAsia="Calibri"/>
          <w:i w:val="0"/>
        </w:rPr>
        <w:t>Không. Authority chỉ là evidence sau comparability. Nguồn official về scope khác không thể thắng một claim không cùng đối tượng.</w:t>
      </w:r>
    </w:p>
    <w:p>
      <w:pPr>
        <w:pStyle w:val="Heading3"/>
      </w:pPr>
      <w:r>
        <w:t>25. Row identity tránh A101 S1/S2 ra sao?</w:t>
      </w:r>
    </w:p>
    <w:p>
      <w:r>
        <w:rPr>
          <w:rFonts w:ascii="Calibri" w:hAnsi="Calibri" w:eastAsia="Calibri"/>
          <w:i w:val="0"/>
        </w:rPr>
        <w:t>subject_key gồm project/building/unit hoặc composite product fields; project/unit đơn độc không đủ khi có ambiguity.</w:t>
      </w:r>
    </w:p>
    <w:p>
      <w:pPr>
        <w:pStyle w:val="Heading3"/>
      </w:pPr>
      <w:r>
        <w:t>26. O(n+m) đến từ đâu?</w:t>
      </w:r>
    </w:p>
    <w:p>
      <w:r>
        <w:rPr>
          <w:rFonts w:ascii="Calibri" w:hAnsi="Calibri" w:eastAsia="Calibri"/>
          <w:i w:val="0"/>
        </w:rPr>
        <w:t>Mỗi phía dựng hash map theo subject/predicate và stable qualifier, sau đó duyệt union keys; không cross-product n×m.</w:t>
      </w:r>
    </w:p>
    <w:p>
      <w:pPr>
        <w:pStyle w:val="Heading3"/>
      </w:pPr>
      <w:r>
        <w:t>27. Bảng 1.000 row có sampling không?</w:t>
      </w:r>
    </w:p>
    <w:p>
      <w:r>
        <w:rPr>
          <w:rFonts w:ascii="Calibri" w:hAnsi="Calibri" w:eastAsia="Calibri"/>
          <w:i w:val="0"/>
        </w:rPr>
        <w:t>Không ở structured analyzer/diff. Test tạo đủ 1.000 claims và join đúng khi đảo row. Sampling chỉ ở generic ANN document candidate path.</w:t>
      </w:r>
    </w:p>
    <w:p>
      <w:pPr>
        <w:pStyle w:val="Heading3"/>
      </w:pPr>
      <w:r>
        <w:t>28. Duplicate business key xử lý sao?</w:t>
      </w:r>
    </w:p>
    <w:p>
      <w:r>
        <w:rPr>
          <w:rFonts w:ascii="Calibri" w:hAnsi="Calibri" w:eastAsia="Calibri"/>
          <w:i w:val="0"/>
        </w:rPr>
        <w:t>Không zip row theo vị trí. Giữ từng claim một phía thành uncertain, reason=duplicate_business_key.</w:t>
      </w:r>
    </w:p>
    <w:p>
      <w:pPr>
        <w:pStyle w:val="Heading3"/>
      </w:pPr>
      <w:r>
        <w:t>29. Conflict được lưu và trả lời thế nào?</w:t>
      </w:r>
    </w:p>
    <w:p>
      <w:r>
        <w:rPr>
          <w:rFonts w:ascii="Calibri" w:hAnsi="Calibri" w:eastAsia="Calibri"/>
          <w:i w:val="0"/>
        </w:rPr>
        <w:t>claim_relations pending giữ hai claim/snapshot. Structured search trả warnings; generator nhóm theo relation_id và enforce citations hai phía.</w:t>
      </w:r>
    </w:p>
    <w:p>
      <w:pPr>
        <w:pStyle w:val="Heading3"/>
      </w:pPr>
      <w:r>
        <w:t>30. Reviewer đồng thời có ghi đè nhau không?</w:t>
      </w:r>
    </w:p>
    <w:p>
      <w:r>
        <w:rPr>
          <w:rFonts w:ascii="Calibri" w:hAnsi="Calibri" w:eastAsia="Calibri"/>
          <w:i w:val="0"/>
        </w:rPr>
        <w:t>RPC yêu cầu expected_updated_at. Một reviewer update làm timestamp đổi; request cũ nhận 409 và phải refresh.</w:t>
      </w:r>
    </w:p>
    <w:p>
      <w:pPr>
        <w:pStyle w:val="Heading3"/>
      </w:pPr>
      <w:r>
        <w:t>31. Worker cũ sau khi mất lease có commit được không?</w:t>
      </w:r>
    </w:p>
    <w:p>
      <w:r>
        <w:rPr>
          <w:rFonts w:ascii="Calibri" w:hAnsi="Calibri" w:eastAsia="Calibri"/>
          <w:i w:val="0"/>
        </w:rPr>
        <w:t>Không nếu DB invariant hoạt động: claim_token mới mỗi reclaim; renew/completion RPC kiểm worker, token và lease trong transaction.</w:t>
      </w:r>
    </w:p>
    <w:p>
      <w:pPr>
        <w:pStyle w:val="Heading3"/>
      </w:pPr>
      <w:r>
        <w:t>32. Đã production-ready chưa?</w:t>
      </w:r>
    </w:p>
    <w:p>
      <w:r>
        <w:rPr>
          <w:rFonts w:ascii="Calibri" w:hAnsi="Calibri" w:eastAsia="Calibri"/>
          <w:i w:val="0"/>
        </w:rPr>
        <w:t>Core implementation và local tests mạnh. Chưa được gọi production-verified cho đến khi migrations/RLS/races/Qdrant crash windows chạy trên staging/live có artifact.</w:t>
      </w:r>
    </w:p>
    <w:p>
      <w:pPr>
        <w:pStyle w:val="Heading3"/>
      </w:pPr>
      <w:r>
        <w:t>33. Hệ thống ưu tiên false positive hay false negative?</w:t>
      </w:r>
    </w:p>
    <w:p>
      <w:r>
        <w:rPr>
          <w:rFonts w:ascii="Calibri" w:hAnsi="Calibri" w:eastAsia="Calibri"/>
          <w:i w:val="0"/>
        </w:rPr>
        <w:t>Đối với auto action, ưu tiên tránh false positive: exact/trust/tenant guards rất chặt. False negative được đẩy sang candidate/review để không mất dữ liệu.</w:t>
      </w:r>
    </w:p>
    <w:p>
      <w:bookmarkStart w:id="12" w:name="source_map"/>
      <w:pPr>
        <w:pStyle w:val="Heading1"/>
      </w:pPr>
      <w:r>
        <w:t>Phụ lục C. Bản đồ file theo chủ đề</w:t>
      </w:r>
      <w:bookmarkEnd w:id="12"/>
    </w:p>
    <w:tbl>
      <w:tblPr>
        <w:tblW w:type="dxa" w:w="9360"/>
        <w:tblLayout w:type="fixed"/>
        <w:tblLook w:firstColumn="1" w:firstRow="1" w:lastColumn="0" w:lastRow="0" w:noHBand="0" w:noVBand="1" w:val="04A0"/>
        <w:jc w:val="left"/>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3000"/>
        <w:gridCol w:w="6360"/>
      </w:tblGrid>
      <w:tr>
        <w:trPr>
          <w:cantSplit w:val="true"/>
          <w:tblHeader w:val="true"/>
        </w:trPr>
        <w:tc>
          <w:tcPr>
            <w:tcW w:type="dxa" w:w="300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Chủ đề</w:t>
            </w:r>
          </w:p>
        </w:tc>
        <w:tc>
          <w:tcPr>
            <w:tcW w:type="dxa" w:w="636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File nên mở khi trình bày</w:t>
            </w:r>
          </w:p>
        </w:tc>
      </w:tr>
      <w:tr>
        <w:trPr>
          <w:cantSplit w:val="true"/>
        </w:trPr>
        <w:tc>
          <w:tcPr>
            <w:tcW w:type="dxa" w:w="3000"/>
            <w:tcMar>
              <w:top w:w="80" w:type="dxa"/>
              <w:start w:w="120" w:type="dxa"/>
              <w:bottom w:w="80" w:type="dxa"/>
              <w:end w:w="120" w:type="dxa"/>
            </w:tcMar>
            <w:vAlign w:val="center"/>
          </w:tcPr>
          <w:p>
            <w:pPr>
              <w:spacing w:after="0" w:line="264" w:lineRule="auto"/>
            </w:pPr>
            <w:r>
              <w:rPr>
                <w:rFonts w:ascii="Calibri" w:hAnsi="Calibri" w:eastAsia="Calibri"/>
                <w:sz w:val="17"/>
              </w:rPr>
              <w:t>Upload validation + raw hash</w:t>
            </w:r>
          </w:p>
        </w:tc>
        <w:tc>
          <w:tcPr>
            <w:tcW w:type="dxa" w:w="6360"/>
            <w:tcMar>
              <w:top w:w="80" w:type="dxa"/>
              <w:start w:w="120" w:type="dxa"/>
              <w:bottom w:w="80" w:type="dxa"/>
              <w:end w:w="120" w:type="dxa"/>
            </w:tcMar>
            <w:vAlign w:val="center"/>
          </w:tcPr>
          <w:p>
            <w:pPr>
              <w:spacing w:after="0" w:line="264" w:lineRule="auto"/>
            </w:pPr>
            <w:r>
              <w:rPr>
                <w:rFonts w:ascii="Calibri" w:hAnsi="Calibri" w:eastAsia="Calibri"/>
                <w:sz w:val="17"/>
              </w:rPr>
              <w:t>app/documents/domain/models.py; app/documents/application/services.py</w:t>
            </w:r>
          </w:p>
        </w:tc>
      </w:tr>
      <w:tr>
        <w:trPr>
          <w:cantSplit w:val="true"/>
        </w:trPr>
        <w:tc>
          <w:tcPr>
            <w:tcW w:type="dxa" w:w="3000"/>
            <w:shd w:fill="F7F8FA"/>
            <w:tcMar>
              <w:top w:w="80" w:type="dxa"/>
              <w:start w:w="120" w:type="dxa"/>
              <w:bottom w:w="80" w:type="dxa"/>
              <w:end w:w="120" w:type="dxa"/>
            </w:tcMar>
            <w:vAlign w:val="center"/>
          </w:tcPr>
          <w:p>
            <w:pPr>
              <w:spacing w:after="0" w:line="264" w:lineRule="auto"/>
            </w:pPr>
            <w:r>
              <w:rPr>
                <w:rFonts w:ascii="Calibri" w:hAnsi="Calibri" w:eastAsia="Calibri"/>
                <w:sz w:val="17"/>
              </w:rPr>
              <w:t>Raw unique/race</w:t>
            </w:r>
          </w:p>
        </w:tc>
        <w:tc>
          <w:tcPr>
            <w:tcW w:type="dxa" w:w="6360"/>
            <w:shd w:fill="F7F8FA"/>
            <w:tcMar>
              <w:top w:w="80" w:type="dxa"/>
              <w:start w:w="120" w:type="dxa"/>
              <w:bottom w:w="80" w:type="dxa"/>
              <w:end w:w="120" w:type="dxa"/>
            </w:tcMar>
            <w:vAlign w:val="center"/>
          </w:tcPr>
          <w:p>
            <w:pPr>
              <w:spacing w:after="0" w:line="264" w:lineRule="auto"/>
            </w:pPr>
            <w:r>
              <w:rPr>
                <w:rFonts w:ascii="Calibri" w:hAnsi="Calibri" w:eastAsia="Calibri"/>
                <w:sz w:val="17"/>
              </w:rPr>
              <w:t>app/documents/adapters/postgrest_repository.py; supabase/migrations/08_knowledge_quality.sql</w:t>
            </w:r>
          </w:p>
        </w:tc>
      </w:tr>
      <w:tr>
        <w:trPr>
          <w:cantSplit w:val="true"/>
        </w:trPr>
        <w:tc>
          <w:tcPr>
            <w:tcW w:type="dxa" w:w="3000"/>
            <w:tcMar>
              <w:top w:w="80" w:type="dxa"/>
              <w:start w:w="120" w:type="dxa"/>
              <w:bottom w:w="80" w:type="dxa"/>
              <w:end w:w="120" w:type="dxa"/>
            </w:tcMar>
            <w:vAlign w:val="center"/>
          </w:tcPr>
          <w:p>
            <w:pPr>
              <w:spacing w:after="0" w:line="264" w:lineRule="auto"/>
            </w:pPr>
            <w:r>
              <w:rPr>
                <w:rFonts w:ascii="Calibri" w:hAnsi="Calibri" w:eastAsia="Calibri"/>
                <w:sz w:val="17"/>
              </w:rPr>
              <w:t>Canonical projection</w:t>
            </w:r>
          </w:p>
        </w:tc>
        <w:tc>
          <w:tcPr>
            <w:tcW w:type="dxa" w:w="6360"/>
            <w:tcMar>
              <w:top w:w="80" w:type="dxa"/>
              <w:start w:w="120" w:type="dxa"/>
              <w:bottom w:w="80" w:type="dxa"/>
              <w:end w:w="120" w:type="dxa"/>
            </w:tcMar>
            <w:vAlign w:val="center"/>
          </w:tcPr>
          <w:p>
            <w:pPr>
              <w:spacing w:after="0" w:line="264" w:lineRule="auto"/>
            </w:pPr>
            <w:r>
              <w:rPr>
                <w:rFonts w:ascii="Calibri" w:hAnsi="Calibri" w:eastAsia="Calibri"/>
                <w:sz w:val="17"/>
              </w:rPr>
              <w:t>app/pipeline/documents/application/content_identity.py; app/knowledge_quality/application/analysis.py</w:t>
            </w:r>
          </w:p>
        </w:tc>
      </w:tr>
      <w:tr>
        <w:trPr>
          <w:cantSplit w:val="true"/>
        </w:trPr>
        <w:tc>
          <w:tcPr>
            <w:tcW w:type="dxa" w:w="3000"/>
            <w:shd w:fill="F7F8FA"/>
            <w:tcMar>
              <w:top w:w="80" w:type="dxa"/>
              <w:start w:w="120" w:type="dxa"/>
              <w:bottom w:w="80" w:type="dxa"/>
              <w:end w:w="120" w:type="dxa"/>
            </w:tcMar>
            <w:vAlign w:val="center"/>
          </w:tcPr>
          <w:p>
            <w:pPr>
              <w:spacing w:after="0" w:line="264" w:lineRule="auto"/>
            </w:pPr>
            <w:r>
              <w:rPr>
                <w:rFonts w:ascii="Calibri" w:hAnsi="Calibri" w:eastAsia="Calibri"/>
                <w:sz w:val="17"/>
              </w:rPr>
              <w:t>Worker end-to-end</w:t>
            </w:r>
          </w:p>
        </w:tc>
        <w:tc>
          <w:tcPr>
            <w:tcW w:type="dxa" w:w="6360"/>
            <w:shd w:fill="F7F8FA"/>
            <w:tcMar>
              <w:top w:w="80" w:type="dxa"/>
              <w:start w:w="120" w:type="dxa"/>
              <w:bottom w:w="80" w:type="dxa"/>
              <w:end w:w="120" w:type="dxa"/>
            </w:tcMar>
            <w:vAlign w:val="center"/>
          </w:tcPr>
          <w:p>
            <w:pPr>
              <w:spacing w:after="0" w:line="264" w:lineRule="auto"/>
            </w:pPr>
            <w:r>
              <w:rPr>
                <w:rFonts w:ascii="Calibri" w:hAnsi="Calibri" w:eastAsia="Calibri"/>
                <w:sz w:val="17"/>
              </w:rPr>
              <w:t>app/ingestion/application/worker.py; app/ingestion/adapters/postgrest_repository.py</w:t>
            </w:r>
          </w:p>
        </w:tc>
      </w:tr>
      <w:tr>
        <w:trPr>
          <w:cantSplit w:val="true"/>
        </w:trPr>
        <w:tc>
          <w:tcPr>
            <w:tcW w:type="dxa" w:w="3000"/>
            <w:tcMar>
              <w:top w:w="80" w:type="dxa"/>
              <w:start w:w="120" w:type="dxa"/>
              <w:bottom w:w="80" w:type="dxa"/>
              <w:end w:w="120" w:type="dxa"/>
            </w:tcMar>
            <w:vAlign w:val="center"/>
          </w:tcPr>
          <w:p>
            <w:pPr>
              <w:spacing w:after="0" w:line="264" w:lineRule="auto"/>
            </w:pPr>
            <w:r>
              <w:rPr>
                <w:rFonts w:ascii="Calibri" w:hAnsi="Calibri" w:eastAsia="Calibri"/>
                <w:sz w:val="17"/>
              </w:rPr>
              <w:t>Normalized identity RPC</w:t>
            </w:r>
          </w:p>
        </w:tc>
        <w:tc>
          <w:tcPr>
            <w:tcW w:type="dxa" w:w="6360"/>
            <w:tcMar>
              <w:top w:w="80" w:type="dxa"/>
              <w:start w:w="120" w:type="dxa"/>
              <w:bottom w:w="80" w:type="dxa"/>
              <w:end w:w="120" w:type="dxa"/>
            </w:tcMar>
            <w:vAlign w:val="center"/>
          </w:tcPr>
          <w:p>
            <w:pPr>
              <w:spacing w:after="0" w:line="264" w:lineRule="auto"/>
            </w:pPr>
            <w:r>
              <w:rPr>
                <w:rFonts w:ascii="Calibri" w:hAnsi="Calibri" w:eastAsia="Calibri"/>
                <w:sz w:val="17"/>
              </w:rPr>
              <w:t>supabase/migrations/09_knowledge_quality_hardening.sql</w:t>
            </w:r>
          </w:p>
        </w:tc>
      </w:tr>
      <w:tr>
        <w:trPr>
          <w:cantSplit w:val="true"/>
        </w:trPr>
        <w:tc>
          <w:tcPr>
            <w:tcW w:type="dxa" w:w="3000"/>
            <w:shd w:fill="F7F8FA"/>
            <w:tcMar>
              <w:top w:w="80" w:type="dxa"/>
              <w:start w:w="120" w:type="dxa"/>
              <w:bottom w:w="80" w:type="dxa"/>
              <w:end w:w="120" w:type="dxa"/>
            </w:tcMar>
            <w:vAlign w:val="center"/>
          </w:tcPr>
          <w:p>
            <w:pPr>
              <w:spacing w:after="0" w:line="264" w:lineRule="auto"/>
            </w:pPr>
            <w:r>
              <w:rPr>
                <w:rFonts w:ascii="Calibri" w:hAnsi="Calibri" w:eastAsia="Calibri"/>
                <w:sz w:val="17"/>
              </w:rPr>
              <w:t>Chunk dedup + SimHash-LSH</w:t>
            </w:r>
          </w:p>
        </w:tc>
        <w:tc>
          <w:tcPr>
            <w:tcW w:type="dxa" w:w="6360"/>
            <w:shd w:fill="F7F8FA"/>
            <w:tcMar>
              <w:top w:w="80" w:type="dxa"/>
              <w:start w:w="120" w:type="dxa"/>
              <w:bottom w:w="80" w:type="dxa"/>
              <w:end w:w="120" w:type="dxa"/>
            </w:tcMar>
            <w:vAlign w:val="center"/>
          </w:tcPr>
          <w:p>
            <w:pPr>
              <w:spacing w:after="0" w:line="264" w:lineRule="auto"/>
            </w:pPr>
            <w:r>
              <w:rPr>
                <w:rFonts w:ascii="Calibri" w:hAnsi="Calibri" w:eastAsia="Calibri"/>
                <w:sz w:val="17"/>
              </w:rPr>
              <w:t>app/knowledge_quality/application/chunk_preembedding.py; supabase/migrations/10_chunk_preembedding_dedup.sql</w:t>
            </w:r>
          </w:p>
        </w:tc>
      </w:tr>
      <w:tr>
        <w:trPr>
          <w:cantSplit w:val="true"/>
        </w:trPr>
        <w:tc>
          <w:tcPr>
            <w:tcW w:type="dxa" w:w="3000"/>
            <w:tcMar>
              <w:top w:w="80" w:type="dxa"/>
              <w:start w:w="120" w:type="dxa"/>
              <w:bottom w:w="80" w:type="dxa"/>
              <w:end w:w="120" w:type="dxa"/>
            </w:tcMar>
            <w:vAlign w:val="center"/>
          </w:tcPr>
          <w:p>
            <w:pPr>
              <w:spacing w:after="0" w:line="264" w:lineRule="auto"/>
            </w:pPr>
            <w:r>
              <w:rPr>
                <w:rFonts w:ascii="Calibri" w:hAnsi="Calibri" w:eastAsia="Calibri"/>
                <w:sz w:val="17"/>
              </w:rPr>
              <w:t>Embedding provider filter</w:t>
            </w:r>
          </w:p>
        </w:tc>
        <w:tc>
          <w:tcPr>
            <w:tcW w:type="dxa" w:w="6360"/>
            <w:tcMar>
              <w:top w:w="80" w:type="dxa"/>
              <w:start w:w="120" w:type="dxa"/>
              <w:bottom w:w="80" w:type="dxa"/>
              <w:end w:w="120" w:type="dxa"/>
            </w:tcMar>
            <w:vAlign w:val="center"/>
          </w:tcPr>
          <w:p>
            <w:pPr>
              <w:spacing w:after="0" w:line="264" w:lineRule="auto"/>
            </w:pPr>
            <w:r>
              <w:rPr>
                <w:rFonts w:ascii="Calibri" w:hAnsi="Calibri" w:eastAsia="Calibri"/>
                <w:sz w:val="17"/>
              </w:rPr>
              <w:t>app/pipeline/indexing/application/pipeline.py</w:t>
            </w:r>
          </w:p>
        </w:tc>
      </w:tr>
      <w:tr>
        <w:trPr>
          <w:cantSplit w:val="true"/>
        </w:trPr>
        <w:tc>
          <w:tcPr>
            <w:tcW w:type="dxa" w:w="3000"/>
            <w:shd w:fill="F7F8FA"/>
            <w:tcMar>
              <w:top w:w="80" w:type="dxa"/>
              <w:start w:w="120" w:type="dxa"/>
              <w:bottom w:w="80" w:type="dxa"/>
              <w:end w:w="120" w:type="dxa"/>
            </w:tcMar>
            <w:vAlign w:val="center"/>
          </w:tcPr>
          <w:p>
            <w:pPr>
              <w:spacing w:after="0" w:line="264" w:lineRule="auto"/>
            </w:pPr>
            <w:r>
              <w:rPr>
                <w:rFonts w:ascii="Calibri" w:hAnsi="Calibri" w:eastAsia="Calibri"/>
                <w:sz w:val="17"/>
              </w:rPr>
              <w:t>Generic conflict</w:t>
            </w:r>
          </w:p>
        </w:tc>
        <w:tc>
          <w:tcPr>
            <w:tcW w:type="dxa" w:w="6360"/>
            <w:shd w:fill="F7F8FA"/>
            <w:tcMar>
              <w:top w:w="80" w:type="dxa"/>
              <w:start w:w="120" w:type="dxa"/>
              <w:bottom w:w="80" w:type="dxa"/>
              <w:end w:w="120" w:type="dxa"/>
            </w:tcMar>
            <w:vAlign w:val="center"/>
          </w:tcPr>
          <w:p>
            <w:pPr>
              <w:spacing w:after="0" w:line="264" w:lineRule="auto"/>
            </w:pPr>
            <w:r>
              <w:rPr>
                <w:rFonts w:ascii="Calibri" w:hAnsi="Calibri" w:eastAsia="Calibri"/>
                <w:sz w:val="17"/>
              </w:rPr>
              <w:t>app/knowledge_quality/application/claims.py; app/knowledge_quality/application/analysis.py</w:t>
            </w:r>
          </w:p>
        </w:tc>
      </w:tr>
      <w:tr>
        <w:trPr>
          <w:cantSplit w:val="true"/>
        </w:trPr>
        <w:tc>
          <w:tcPr>
            <w:tcW w:type="dxa" w:w="3000"/>
            <w:tcMar>
              <w:top w:w="80" w:type="dxa"/>
              <w:start w:w="120" w:type="dxa"/>
              <w:bottom w:w="80" w:type="dxa"/>
              <w:end w:w="120" w:type="dxa"/>
            </w:tcMar>
            <w:vAlign w:val="center"/>
          </w:tcPr>
          <w:p>
            <w:pPr>
              <w:spacing w:after="0" w:line="264" w:lineRule="auto"/>
            </w:pPr>
            <w:r>
              <w:rPr>
                <w:rFonts w:ascii="Calibri" w:hAnsi="Calibri" w:eastAsia="Calibri"/>
                <w:sz w:val="17"/>
              </w:rPr>
              <w:t>Structured domain/scope</w:t>
            </w:r>
          </w:p>
        </w:tc>
        <w:tc>
          <w:tcPr>
            <w:tcW w:type="dxa" w:w="6360"/>
            <w:tcMar>
              <w:top w:w="80" w:type="dxa"/>
              <w:start w:w="120" w:type="dxa"/>
              <w:bottom w:w="80" w:type="dxa"/>
              <w:end w:w="120" w:type="dxa"/>
            </w:tcMar>
            <w:vAlign w:val="center"/>
          </w:tcPr>
          <w:p>
            <w:pPr>
              <w:spacing w:after="0" w:line="264" w:lineRule="auto"/>
            </w:pPr>
            <w:r>
              <w:rPr>
                <w:rFonts w:ascii="Calibri" w:hAnsi="Calibri" w:eastAsia="Calibri"/>
                <w:sz w:val="17"/>
              </w:rPr>
              <w:t>app/structured_facts/domain/models.py; app/structured_facts/application/scope.py</w:t>
            </w:r>
          </w:p>
        </w:tc>
      </w:tr>
      <w:tr>
        <w:trPr>
          <w:cantSplit w:val="true"/>
        </w:trPr>
        <w:tc>
          <w:tcPr>
            <w:tcW w:type="dxa" w:w="3000"/>
            <w:shd w:fill="F7F8FA"/>
            <w:tcMar>
              <w:top w:w="80" w:type="dxa"/>
              <w:start w:w="120" w:type="dxa"/>
              <w:bottom w:w="80" w:type="dxa"/>
              <w:end w:w="120" w:type="dxa"/>
            </w:tcMar>
            <w:vAlign w:val="center"/>
          </w:tcPr>
          <w:p>
            <w:pPr>
              <w:spacing w:after="0" w:line="264" w:lineRule="auto"/>
            </w:pPr>
            <w:r>
              <w:rPr>
                <w:rFonts w:ascii="Calibri" w:hAnsi="Calibri" w:eastAsia="Calibri"/>
                <w:sz w:val="17"/>
              </w:rPr>
              <w:t>Table analyzer/diff</w:t>
            </w:r>
          </w:p>
        </w:tc>
        <w:tc>
          <w:tcPr>
            <w:tcW w:type="dxa" w:w="6360"/>
            <w:shd w:fill="F7F8FA"/>
            <w:tcMar>
              <w:top w:w="80" w:type="dxa"/>
              <w:start w:w="120" w:type="dxa"/>
              <w:bottom w:w="80" w:type="dxa"/>
              <w:end w:w="120" w:type="dxa"/>
            </w:tcMar>
            <w:vAlign w:val="center"/>
          </w:tcPr>
          <w:p>
            <w:pPr>
              <w:spacing w:after="0" w:line="264" w:lineRule="auto"/>
            </w:pPr>
            <w:r>
              <w:rPr>
                <w:rFonts w:ascii="Calibri" w:hAnsi="Calibri" w:eastAsia="Calibri"/>
                <w:sz w:val="17"/>
              </w:rPr>
              <w:t>app/structured_facts/application/table_analyzer.py; app/structured_facts/application/table_diff.py</w:t>
            </w:r>
          </w:p>
        </w:tc>
      </w:tr>
      <w:tr>
        <w:trPr>
          <w:cantSplit w:val="true"/>
        </w:trPr>
        <w:tc>
          <w:tcPr>
            <w:tcW w:type="dxa" w:w="3000"/>
            <w:tcMar>
              <w:top w:w="80" w:type="dxa"/>
              <w:start w:w="120" w:type="dxa"/>
              <w:bottom w:w="80" w:type="dxa"/>
              <w:end w:w="120" w:type="dxa"/>
            </w:tcMar>
            <w:vAlign w:val="center"/>
          </w:tcPr>
          <w:p>
            <w:pPr>
              <w:spacing w:after="0" w:line="264" w:lineRule="auto"/>
            </w:pPr>
            <w:r>
              <w:rPr>
                <w:rFonts w:ascii="Calibri" w:hAnsi="Calibri" w:eastAsia="Calibri"/>
                <w:sz w:val="17"/>
              </w:rPr>
              <w:t>Structured persistence</w:t>
            </w:r>
          </w:p>
        </w:tc>
        <w:tc>
          <w:tcPr>
            <w:tcW w:type="dxa" w:w="6360"/>
            <w:tcMar>
              <w:top w:w="80" w:type="dxa"/>
              <w:start w:w="120" w:type="dxa"/>
              <w:bottom w:w="80" w:type="dxa"/>
              <w:end w:w="120" w:type="dxa"/>
            </w:tcMar>
            <w:vAlign w:val="center"/>
          </w:tcPr>
          <w:p>
            <w:pPr>
              <w:spacing w:after="0" w:line="264" w:lineRule="auto"/>
            </w:pPr>
            <w:r>
              <w:rPr>
                <w:rFonts w:ascii="Calibri" w:hAnsi="Calibri" w:eastAsia="Calibri"/>
                <w:sz w:val="17"/>
              </w:rPr>
              <w:t>app/structured_facts/application/comparison.py; app/structured_facts/application/persistence.py; migration 16</w:t>
            </w:r>
          </w:p>
        </w:tc>
      </w:tr>
      <w:tr>
        <w:trPr>
          <w:cantSplit w:val="true"/>
        </w:trPr>
        <w:tc>
          <w:tcPr>
            <w:tcW w:type="dxa" w:w="3000"/>
            <w:shd w:fill="F7F8FA"/>
            <w:tcMar>
              <w:top w:w="80" w:type="dxa"/>
              <w:start w:w="120" w:type="dxa"/>
              <w:bottom w:w="80" w:type="dxa"/>
              <w:end w:w="120" w:type="dxa"/>
            </w:tcMar>
            <w:vAlign w:val="center"/>
          </w:tcPr>
          <w:p>
            <w:pPr>
              <w:spacing w:after="0" w:line="264" w:lineRule="auto"/>
            </w:pPr>
            <w:r>
              <w:rPr>
                <w:rFonts w:ascii="Calibri" w:hAnsi="Calibri" w:eastAsia="Calibri"/>
                <w:sz w:val="17"/>
              </w:rPr>
              <w:t>Retrieval/generation</w:t>
            </w:r>
          </w:p>
        </w:tc>
        <w:tc>
          <w:tcPr>
            <w:tcW w:type="dxa" w:w="6360"/>
            <w:shd w:fill="F7F8FA"/>
            <w:tcMar>
              <w:top w:w="80" w:type="dxa"/>
              <w:start w:w="120" w:type="dxa"/>
              <w:bottom w:w="80" w:type="dxa"/>
              <w:end w:w="120" w:type="dxa"/>
            </w:tcMar>
            <w:vAlign w:val="center"/>
          </w:tcPr>
          <w:p>
            <w:pPr>
              <w:spacing w:after="0" w:line="264" w:lineRule="auto"/>
            </w:pPr>
            <w:r>
              <w:rPr>
                <w:rFonts w:ascii="Calibri" w:hAnsi="Calibri" w:eastAsia="Calibri"/>
                <w:sz w:val="17"/>
              </w:rPr>
              <w:t>app/chat/application/services.py; app/generation/adapters/openai_generator.py</w:t>
            </w:r>
          </w:p>
        </w:tc>
      </w:tr>
      <w:tr>
        <w:trPr>
          <w:cantSplit w:val="true"/>
        </w:trPr>
        <w:tc>
          <w:tcPr>
            <w:tcW w:type="dxa" w:w="3000"/>
            <w:tcMar>
              <w:top w:w="80" w:type="dxa"/>
              <w:start w:w="120" w:type="dxa"/>
              <w:bottom w:w="80" w:type="dxa"/>
              <w:end w:w="120" w:type="dxa"/>
            </w:tcMar>
            <w:vAlign w:val="center"/>
          </w:tcPr>
          <w:p>
            <w:pPr>
              <w:spacing w:after="0" w:line="264" w:lineRule="auto"/>
            </w:pPr>
            <w:r>
              <w:rPr>
                <w:rFonts w:ascii="Calibri" w:hAnsi="Calibri" w:eastAsia="Calibri"/>
                <w:sz w:val="17"/>
              </w:rPr>
              <w:t>Review</w:t>
            </w:r>
          </w:p>
        </w:tc>
        <w:tc>
          <w:tcPr>
            <w:tcW w:type="dxa" w:w="6360"/>
            <w:tcMar>
              <w:top w:w="80" w:type="dxa"/>
              <w:start w:w="120" w:type="dxa"/>
              <w:bottom w:w="80" w:type="dxa"/>
              <w:end w:w="120" w:type="dxa"/>
            </w:tcMar>
            <w:vAlign w:val="center"/>
          </w:tcPr>
          <w:p>
            <w:pPr>
              <w:spacing w:after="0" w:line="264" w:lineRule="auto"/>
            </w:pPr>
            <w:r>
              <w:rPr>
                <w:rFonts w:ascii="Calibri" w:hAnsi="Calibri" w:eastAsia="Calibri"/>
                <w:sz w:val="17"/>
              </w:rPr>
              <w:t>app/api/routers/structured_facts.py; app/structured_facts/adapters/postgrest_repository.py; StructuredFactReviewPanel.jsx</w:t>
            </w:r>
          </w:p>
        </w:tc>
      </w:tr>
    </w:tbl>
    <w:p>
      <w:pPr>
        <w:spacing w:after="0"/>
      </w:pPr>
    </w:p>
    <w:p>
      <w:bookmarkStart w:id="13" w:name="claim_checklist"/>
      <w:pPr>
        <w:pStyle w:val="Heading1"/>
      </w:pPr>
      <w:r>
        <w:t>Phụ lục D. Checklist kết luận đúng/sai</w:t>
      </w:r>
      <w:bookmarkEnd w:id="13"/>
    </w:p>
    <w:tbl>
      <w:tblPr>
        <w:tblW w:type="dxa" w:w="9360"/>
        <w:tblLayout w:type="fixed"/>
        <w:tblLook w:firstColumn="1" w:firstRow="1" w:lastColumn="0" w:lastRow="0" w:noHBand="0" w:noVBand="1" w:val="04A0"/>
        <w:jc w:val="left"/>
        <w:tblInd w:w="120" w:type="dxa"/>
        <w:tblBorders>
          <w:top w:val="single" w:sz="6" w:space="0" w:color="D7DEE6"/>
          <w:left w:val="single" w:sz="6" w:space="0" w:color="D7DEE6"/>
          <w:bottom w:val="single" w:sz="6" w:space="0" w:color="D7DEE6"/>
          <w:right w:val="single" w:sz="6" w:space="0" w:color="D7DEE6"/>
          <w:insideH w:val="single" w:sz="6" w:space="0" w:color="D7DEE6"/>
          <w:insideV w:val="single" w:sz="6" w:space="0" w:color="D7DEE6"/>
        </w:tblBorders>
      </w:tblPr>
      <w:tblGrid>
        <w:gridCol w:w="4200"/>
        <w:gridCol w:w="5160"/>
      </w:tblGrid>
      <w:tr>
        <w:trPr>
          <w:cantSplit w:val="true"/>
          <w:tblHeader w:val="true"/>
        </w:trPr>
        <w:tc>
          <w:tcPr>
            <w:tcW w:type="dxa" w:w="420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Không nên nói</w:t>
            </w:r>
          </w:p>
        </w:tc>
        <w:tc>
          <w:tcPr>
            <w:tcW w:type="dxa" w:w="5160"/>
            <w:tcMar>
              <w:top w:w="80" w:type="dxa"/>
              <w:start w:w="120" w:type="dxa"/>
              <w:bottom w:w="80" w:type="dxa"/>
              <w:end w:w="120" w:type="dxa"/>
            </w:tcMar>
            <w:vAlign w:val="center"/>
            <w:shd w:fill="E8EEF5"/>
          </w:tcPr>
          <w:p>
            <w:pPr>
              <w:keepNext/>
              <w:spacing w:after="0"/>
            </w:pPr>
            <w:r>
              <w:rPr>
                <w:rFonts w:ascii="Calibri" w:hAnsi="Calibri" w:eastAsia="Calibri"/>
                <w:b/>
                <w:color w:val="163A5F"/>
                <w:sz w:val="18"/>
              </w:rPr>
              <w:t>Nên nói chính xác</w:t>
            </w:r>
          </w:p>
        </w:tc>
      </w:tr>
      <w:tr>
        <w:trPr>
          <w:cantSplit w:val="true"/>
        </w:trPr>
        <w:tc>
          <w:tcPr>
            <w:tcW w:type="dxa" w:w="4200"/>
            <w:tcMar>
              <w:top w:w="80" w:type="dxa"/>
              <w:start w:w="120" w:type="dxa"/>
              <w:bottom w:w="80" w:type="dxa"/>
              <w:end w:w="120" w:type="dxa"/>
            </w:tcMar>
            <w:vAlign w:val="center"/>
          </w:tcPr>
          <w:p>
            <w:pPr>
              <w:spacing w:after="0" w:line="264" w:lineRule="auto"/>
            </w:pPr>
            <w:r>
              <w:rPr>
                <w:rFonts w:ascii="Calibri" w:hAnsi="Calibri" w:eastAsia="Calibri"/>
                <w:sz w:val="17"/>
              </w:rPr>
              <w:t>'SHA-256 tìm được mọi duplicate.'</w:t>
            </w:r>
          </w:p>
        </w:tc>
        <w:tc>
          <w:tcPr>
            <w:tcW w:type="dxa" w:w="5160"/>
            <w:tcMar>
              <w:top w:w="80" w:type="dxa"/>
              <w:start w:w="120" w:type="dxa"/>
              <w:bottom w:w="80" w:type="dxa"/>
              <w:end w:w="120" w:type="dxa"/>
            </w:tcMar>
            <w:vAlign w:val="center"/>
          </w:tcPr>
          <w:p>
            <w:pPr>
              <w:spacing w:after="0" w:line="264" w:lineRule="auto"/>
            </w:pPr>
            <w:r>
              <w:rPr>
                <w:rFonts w:ascii="Calibri" w:hAnsi="Calibri" w:eastAsia="Calibri"/>
                <w:sz w:val="17"/>
              </w:rPr>
              <w:t>SHA-256 raw chỉ tìm byte-identical; canonical projection xử lý exact xuyên format; fuzzy là review candidate.</w:t>
            </w:r>
          </w:p>
        </w:tc>
      </w:tr>
      <w:tr>
        <w:trPr>
          <w:cantSplit w:val="true"/>
        </w:trPr>
        <w:tc>
          <w:tcPr>
            <w:tcW w:type="dxa" w:w="4200"/>
            <w:shd w:fill="F7F8FA"/>
            <w:tcMar>
              <w:top w:w="80" w:type="dxa"/>
              <w:start w:w="120" w:type="dxa"/>
              <w:bottom w:w="80" w:type="dxa"/>
              <w:end w:w="120" w:type="dxa"/>
            </w:tcMar>
            <w:vAlign w:val="center"/>
          </w:tcPr>
          <w:p>
            <w:pPr>
              <w:spacing w:after="0" w:line="264" w:lineRule="auto"/>
            </w:pPr>
            <w:r>
              <w:rPr>
                <w:rFonts w:ascii="Calibri" w:hAnsi="Calibri" w:eastAsia="Calibri"/>
                <w:sz w:val="17"/>
              </w:rPr>
              <w:t>'Pre-check chống được upload đồng thời.'</w:t>
            </w:r>
          </w:p>
        </w:tc>
        <w:tc>
          <w:tcPr>
            <w:tcW w:type="dxa" w:w="5160"/>
            <w:shd w:fill="F7F8FA"/>
            <w:tcMar>
              <w:top w:w="80" w:type="dxa"/>
              <w:start w:w="120" w:type="dxa"/>
              <w:bottom w:w="80" w:type="dxa"/>
              <w:end w:w="120" w:type="dxa"/>
            </w:tcMar>
            <w:vAlign w:val="center"/>
          </w:tcPr>
          <w:p>
            <w:pPr>
              <w:spacing w:after="0" w:line="264" w:lineRule="auto"/>
            </w:pPr>
            <w:r>
              <w:rPr>
                <w:rFonts w:ascii="Calibri" w:hAnsi="Calibri" w:eastAsia="Calibri"/>
                <w:sz w:val="17"/>
              </w:rPr>
              <w:t>Pre-check là đường nhanh; partial unique index + retry winner mới đóng race.</w:t>
            </w:r>
          </w:p>
        </w:tc>
      </w:tr>
      <w:tr>
        <w:trPr>
          <w:cantSplit w:val="true"/>
        </w:trPr>
        <w:tc>
          <w:tcPr>
            <w:tcW w:type="dxa" w:w="4200"/>
            <w:tcMar>
              <w:top w:w="80" w:type="dxa"/>
              <w:start w:w="120" w:type="dxa"/>
              <w:bottom w:w="80" w:type="dxa"/>
              <w:end w:w="120" w:type="dxa"/>
            </w:tcMar>
            <w:vAlign w:val="center"/>
          </w:tcPr>
          <w:p>
            <w:pPr>
              <w:spacing w:after="0" w:line="264" w:lineRule="auto"/>
            </w:pPr>
            <w:r>
              <w:rPr>
                <w:rFonts w:ascii="Calibri" w:hAnsi="Calibri" w:eastAsia="Calibri"/>
                <w:sz w:val="17"/>
              </w:rPr>
              <w:t>'Extraction và canonical giống nhau.'</w:t>
            </w:r>
          </w:p>
        </w:tc>
        <w:tc>
          <w:tcPr>
            <w:tcW w:type="dxa" w:w="5160"/>
            <w:tcMar>
              <w:top w:w="80" w:type="dxa"/>
              <w:start w:w="120" w:type="dxa"/>
              <w:bottom w:w="80" w:type="dxa"/>
              <w:end w:w="120" w:type="dxa"/>
            </w:tcMar>
            <w:vAlign w:val="center"/>
          </w:tcPr>
          <w:p>
            <w:pPr>
              <w:spacing w:after="0" w:line="264" w:lineRule="auto"/>
            </w:pPr>
            <w:r>
              <w:rPr>
                <w:rFonts w:ascii="Calibri" w:hAnsi="Calibri" w:eastAsia="Calibri"/>
                <w:sz w:val="17"/>
              </w:rPr>
              <w:t>Extraction tạo dữ liệu parser-rich; canonical projection tạo identity typed, stable và versioned.</w:t>
            </w:r>
          </w:p>
        </w:tc>
      </w:tr>
      <w:tr>
        <w:trPr>
          <w:cantSplit w:val="true"/>
        </w:trPr>
        <w:tc>
          <w:tcPr>
            <w:tcW w:type="dxa" w:w="4200"/>
            <w:shd w:fill="F7F8FA"/>
            <w:tcMar>
              <w:top w:w="80" w:type="dxa"/>
              <w:start w:w="120" w:type="dxa"/>
              <w:bottom w:w="80" w:type="dxa"/>
              <w:end w:w="120" w:type="dxa"/>
            </w:tcMar>
            <w:vAlign w:val="center"/>
          </w:tcPr>
          <w:p>
            <w:pPr>
              <w:spacing w:after="0" w:line="264" w:lineRule="auto"/>
            </w:pPr>
            <w:r>
              <w:rPr>
                <w:rFonts w:ascii="Calibri" w:hAnsi="Calibri" w:eastAsia="Calibri"/>
                <w:sz w:val="17"/>
              </w:rPr>
              <w:t>'SimHash giống thì reuse vector.'</w:t>
            </w:r>
          </w:p>
        </w:tc>
        <w:tc>
          <w:tcPr>
            <w:tcW w:type="dxa" w:w="5160"/>
            <w:shd w:fill="F7F8FA"/>
            <w:tcMar>
              <w:top w:w="80" w:type="dxa"/>
              <w:start w:w="120" w:type="dxa"/>
              <w:bottom w:w="80" w:type="dxa"/>
              <w:end w:w="120" w:type="dxa"/>
            </w:tcMar>
            <w:vAlign w:val="center"/>
          </w:tcPr>
          <w:p>
            <w:pPr>
              <w:spacing w:after="0" w:line="264" w:lineRule="auto"/>
            </w:pPr>
            <w:r>
              <w:rPr>
                <w:rFonts w:ascii="Calibri" w:hAnsi="Calibri" w:eastAsia="Calibri"/>
                <w:sz w:val="17"/>
              </w:rPr>
              <w:t>SimHash/LSH chỉ sinh candidate; vector reuse cần strict exact, cùng embedding checksum/model và mode on.</w:t>
            </w:r>
          </w:p>
        </w:tc>
      </w:tr>
      <w:tr>
        <w:trPr>
          <w:cantSplit w:val="true"/>
        </w:trPr>
        <w:tc>
          <w:tcPr>
            <w:tcW w:type="dxa" w:w="4200"/>
            <w:tcMar>
              <w:top w:w="80" w:type="dxa"/>
              <w:start w:w="120" w:type="dxa"/>
              <w:bottom w:w="80" w:type="dxa"/>
              <w:end w:w="120" w:type="dxa"/>
            </w:tcMar>
            <w:vAlign w:val="center"/>
          </w:tcPr>
          <w:p>
            <w:pPr>
              <w:spacing w:after="0" w:line="264" w:lineRule="auto"/>
            </w:pPr>
            <w:r>
              <w:rPr>
                <w:rFonts w:ascii="Calibri" w:hAnsi="Calibri" w:eastAsia="Calibri"/>
                <w:sz w:val="17"/>
              </w:rPr>
              <w:t>'Hai giá khác nhau là conflict.'</w:t>
            </w:r>
          </w:p>
        </w:tc>
        <w:tc>
          <w:tcPr>
            <w:tcW w:type="dxa" w:w="5160"/>
            <w:tcMar>
              <w:top w:w="80" w:type="dxa"/>
              <w:start w:w="120" w:type="dxa"/>
              <w:bottom w:w="80" w:type="dxa"/>
              <w:end w:w="120" w:type="dxa"/>
            </w:tcMar>
            <w:vAlign w:val="center"/>
          </w:tcPr>
          <w:p>
            <w:pPr>
              <w:spacing w:after="0" w:line="264" w:lineRule="auto"/>
            </w:pPr>
            <w:r>
              <w:rPr>
                <w:rFonts w:ascii="Calibri" w:hAnsi="Calibri" w:eastAsia="Calibri"/>
                <w:sz w:val="17"/>
              </w:rPr>
              <w:t>Chỉ conflict khi cùng identity/scope/qualifier/unit, effective time overlap và khác value vượt tolerance.</w:t>
            </w:r>
          </w:p>
        </w:tc>
      </w:tr>
      <w:tr>
        <w:trPr>
          <w:cantSplit w:val="true"/>
        </w:trPr>
        <w:tc>
          <w:tcPr>
            <w:tcW w:type="dxa" w:w="4200"/>
            <w:shd w:fill="F7F8FA"/>
            <w:tcMar>
              <w:top w:w="80" w:type="dxa"/>
              <w:start w:w="120" w:type="dxa"/>
              <w:bottom w:w="80" w:type="dxa"/>
              <w:end w:w="120" w:type="dxa"/>
            </w:tcMar>
            <w:vAlign w:val="center"/>
          </w:tcPr>
          <w:p>
            <w:pPr>
              <w:spacing w:after="0" w:line="264" w:lineRule="auto"/>
            </w:pPr>
            <w:r>
              <w:rPr>
                <w:rFonts w:ascii="Calibri" w:hAnsi="Calibri" w:eastAsia="Calibri"/>
                <w:sz w:val="17"/>
              </w:rPr>
              <w:t>'Authority cao tự thắng.'</w:t>
            </w:r>
          </w:p>
        </w:tc>
        <w:tc>
          <w:tcPr>
            <w:tcW w:type="dxa" w:w="5160"/>
            <w:shd w:fill="F7F8FA"/>
            <w:tcMar>
              <w:top w:w="80" w:type="dxa"/>
              <w:start w:w="120" w:type="dxa"/>
              <w:bottom w:w="80" w:type="dxa"/>
              <w:end w:w="120" w:type="dxa"/>
            </w:tcMar>
            <w:vAlign w:val="center"/>
          </w:tcPr>
          <w:p>
            <w:pPr>
              <w:spacing w:after="0" w:line="264" w:lineRule="auto"/>
            </w:pPr>
            <w:r>
              <w:rPr>
                <w:rFonts w:ascii="Calibri" w:hAnsi="Calibri" w:eastAsia="Calibri"/>
                <w:sz w:val="17"/>
              </w:rPr>
              <w:t>Authority là post-comparability evidence; reviewer/policy mới chọn preferred source.</w:t>
            </w:r>
          </w:p>
        </w:tc>
      </w:tr>
      <w:tr>
        <w:trPr>
          <w:cantSplit w:val="true"/>
        </w:trPr>
        <w:tc>
          <w:tcPr>
            <w:tcW w:type="dxa" w:w="4200"/>
            <w:tcMar>
              <w:top w:w="80" w:type="dxa"/>
              <w:start w:w="120" w:type="dxa"/>
              <w:bottom w:w="80" w:type="dxa"/>
              <w:end w:w="120" w:type="dxa"/>
            </w:tcMar>
            <w:vAlign w:val="center"/>
          </w:tcPr>
          <w:p>
            <w:pPr>
              <w:spacing w:after="0" w:line="264" w:lineRule="auto"/>
            </w:pPr>
            <w:r>
              <w:rPr>
                <w:rFonts w:ascii="Calibri" w:hAnsi="Calibri" w:eastAsia="Calibri"/>
                <w:sz w:val="17"/>
              </w:rPr>
              <w:t>'Không lưu tạm gì cả.'</w:t>
            </w:r>
          </w:p>
        </w:tc>
        <w:tc>
          <w:tcPr>
            <w:tcW w:type="dxa" w:w="5160"/>
            <w:tcMar>
              <w:top w:w="80" w:type="dxa"/>
              <w:start w:w="120" w:type="dxa"/>
              <w:bottom w:w="80" w:type="dxa"/>
              <w:end w:w="120" w:type="dxa"/>
            </w:tcMar>
            <w:vAlign w:val="center"/>
          </w:tcPr>
          <w:p>
            <w:pPr>
              <w:spacing w:after="0" w:line="264" w:lineRule="auto"/>
            </w:pPr>
            <w:r>
              <w:rPr>
                <w:rFonts w:ascii="Calibri" w:hAnsi="Calibri" w:eastAsia="Calibri"/>
                <w:sz w:val="17"/>
              </w:rPr>
              <w:t>Intermediate ở RAM; không có DB temp comparison table; Qdrant generation là persistent staging.</w:t>
            </w:r>
          </w:p>
        </w:tc>
      </w:tr>
      <w:tr>
        <w:trPr>
          <w:cantSplit w:val="true"/>
        </w:trPr>
        <w:tc>
          <w:tcPr>
            <w:tcW w:type="dxa" w:w="4200"/>
            <w:shd w:fill="F7F8FA"/>
            <w:tcMar>
              <w:top w:w="80" w:type="dxa"/>
              <w:start w:w="120" w:type="dxa"/>
              <w:bottom w:w="80" w:type="dxa"/>
              <w:end w:w="120" w:type="dxa"/>
            </w:tcMar>
            <w:vAlign w:val="center"/>
          </w:tcPr>
          <w:p>
            <w:pPr>
              <w:spacing w:after="0" w:line="264" w:lineRule="auto"/>
            </w:pPr>
            <w:r>
              <w:rPr>
                <w:rFonts w:ascii="Calibri" w:hAnsi="Calibri" w:eastAsia="Calibri"/>
                <w:sz w:val="17"/>
              </w:rPr>
              <w:t>'Đã test production.'</w:t>
            </w:r>
          </w:p>
        </w:tc>
        <w:tc>
          <w:tcPr>
            <w:tcW w:type="dxa" w:w="5160"/>
            <w:shd w:fill="F7F8FA"/>
            <w:tcMar>
              <w:top w:w="80" w:type="dxa"/>
              <w:start w:w="120" w:type="dxa"/>
              <w:bottom w:w="80" w:type="dxa"/>
              <w:end w:w="120" w:type="dxa"/>
            </w:tcMar>
            <w:vAlign w:val="center"/>
          </w:tcPr>
          <w:p>
            <w:pPr>
              <w:spacing w:after="0" w:line="264" w:lineRule="auto"/>
            </w:pPr>
            <w:r>
              <w:rPr>
                <w:rFonts w:ascii="Calibri" w:hAnsi="Calibri" w:eastAsia="Calibri"/>
                <w:sz w:val="17"/>
              </w:rPr>
              <w:t>Đã local unit/integration/E2E-fake/static-contract; live Supabase/Qdrant verification còn là deployment gate.</w:t>
            </w:r>
          </w:p>
        </w:tc>
      </w:tr>
    </w:tbl>
    <w:p>
      <w:pPr>
        <w:spacing w:after="0"/>
      </w:pPr>
    </w:p>
    <w:p>
      <w:pPr>
        <w:jc w:val="center"/>
      </w:pPr>
      <w:r>
        <w:rPr>
          <w:rFonts w:ascii="Calibri" w:hAnsi="Calibri" w:eastAsia="Calibri"/>
          <w:i/>
        </w:rPr>
        <w:t>— Hết báo cáo —</w:t>
      </w:r>
    </w:p>
    <w:sectPr w:rsidR="00FC693F" w:rsidRPr="0006063C" w:rsidSect="00034616">
      <w:headerReference w:type="default" r:id="rId9"/>
      <w:headerReference w:type="first" r:id="rId10"/>
      <w:footerReference w:type="defaul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5D6772"/>
        <w:sz w:val="17"/>
      </w:rPr>
      <w:t xml:space="preserve">Repository audit • 06/08/2026   |   Trang </w:t>
    </w:r>
    <w:r>
      <w:rPr>
        <w:rFonts w:ascii="Calibri" w:hAnsi="Calibri" w:eastAsia="Calibri"/>
        <w:color w:val="5D6772"/>
        <w:sz w:val="18"/>
      </w:rPr>
      <w:fldChar w:fldCharType="begin"/>
      <w:instrText xml:space="preserve">PAGE</w:instrText>
      <w:fldChar w:fldCharType="separate"/>
      <w:t>1</w:t>
      <w:fldChar w:fldCharType="end"/>
    </w:r>
    <w:r>
      <w:rPr>
        <w:rFonts w:ascii="Calibri" w:hAnsi="Calibri" w:eastAsia="Calibri"/>
        <w:color w:val="5D6772"/>
        <w:sz w:val="17"/>
      </w:rPr>
      <w:t xml:space="preserve"> / </w:t>
    </w:r>
    <w:r>
      <w:rPr>
        <w:rFonts w:ascii="Calibri" w:hAnsi="Calibri" w:eastAsia="Calibri"/>
        <w:color w:val="5D6772"/>
        <w:sz w:val="18"/>
      </w:rP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i/>
        <w:color w:val="5D6772"/>
        <w:sz w:val="17"/>
      </w:rPr>
      <w:t>Tài liệu phục vụ trình bày kỹ thuật và kiểm chứng repository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Calibri" w:hAnsi="Calibri" w:eastAsia="Calibri"/>
        <w:b/>
        <w:color w:val="5D6772"/>
        <w:sz w:val="17"/>
      </w:rPr>
      <w:t>BÁO CÁO KỸ THUẬT  |  DUPLICATE &amp; CONFLICT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nsid w:val="00000409"/>
    <w:multiLevelType w:val="singleLevel"/>
    <w:lvl w:ilvl="0">
      <w:start w:val="1"/>
      <w:numFmt w:val="decimal"/>
      <w:lvlText w:val="%1."/>
      <w:suff w:val="space"/>
      <w:pPr>
        <w:tabs>
          <w:tab w:val="num" w:pos="540"/>
        </w:tabs>
        <w:ind w:left="540" w:hanging="270"/>
      </w:pPr>
    </w:lvl>
  </w:abstractNum>
  <w:num w:numId="10">
    <w:abstractNumId w:val="9"/>
    <w:lvlOverride w:ilvl="0">
      <w:startOverride w:val="1"/>
    </w:lvlOverride>
  </w:num>
  <w:num w:numId="11">
    <w:abstractNumId w:val="9"/>
    <w:lvlOverride w:ilvl="0">
      <w:startOverride w:val="1"/>
    </w:lvlOverride>
  </w:num>
  <w:num w:numId="12">
    <w:abstractNumId w:val="9"/>
    <w:lvlOverride w:ilvl="0">
      <w:startOverride w:val="1"/>
    </w:lvlOverride>
  </w:num>
  <w:num w:numId="13">
    <w:abstractNumId w:val="9"/>
    <w:lvlOverride w:ilvl="0">
      <w:startOverride w:val="1"/>
    </w:lvlOverride>
  </w:num>
  <w:num w:numId="14">
    <w:abstractNumId w:val="9"/>
    <w:lvlOverride w:ilvl="0">
      <w:startOverride w:val="1"/>
    </w:lvlOverride>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 w:numId="20">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color w:val="1F23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52"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52"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52" w:lineRule="auto"/>
      <w:outlineLvl w:val="2"/>
    </w:pPr>
    <w:rPr>
      <w:rFonts w:asciiTheme="majorHAnsi" w:eastAsiaTheme="majorEastAsia" w:hAnsiTheme="majorHAnsi" w:cstheme="majorBidi" w:ascii="Calibri" w:hAnsi="Calibri" w:eastAsia="Calibri"/>
      <w:b/>
      <w:bCs/>
      <w:color w:val="163A5F"/>
      <w:sz w:val="24"/>
    </w:rPr>
  </w:style>
  <w:style w:type="paragraph" w:styleId="Heading4">
    <w:name w:val="heading 4"/>
    <w:basedOn w:val="Normal"/>
    <w:next w:val="Normal"/>
    <w:link w:val="Heading4Char"/>
    <w:uiPriority w:val="9"/>
    <w:semiHidden/>
    <w:unhideWhenUsed/>
    <w:qFormat/>
    <w:rsid w:val="00FC693F"/>
    <w:pPr>
      <w:keepNext/>
      <w:keepLines/>
      <w:spacing w:before="160" w:after="80" w:line="252" w:lineRule="auto"/>
      <w:outlineLvl w:val="3"/>
    </w:pPr>
    <w:rPr>
      <w:rFonts w:asciiTheme="majorHAnsi" w:eastAsiaTheme="majorEastAsia" w:hAnsiTheme="majorHAnsi" w:cstheme="majorBidi" w:ascii="Calibri" w:hAnsi="Calibri" w:eastAsia="Calibri"/>
      <w:b/>
      <w:bCs/>
      <w:i/>
      <w:iCs/>
      <w:color w:val="5D6772"/>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52" w:lineRule="auto" w:before="0"/>
      <w:contextualSpacing/>
    </w:pPr>
    <w:rPr>
      <w:rFonts w:asciiTheme="majorHAnsi" w:eastAsiaTheme="majorEastAsia" w:hAnsiTheme="majorHAnsi" w:cstheme="majorBidi" w:ascii="Calibri" w:hAnsi="Calibri" w:eastAsia="Calibri"/>
      <w:b/>
      <w:color w:val="163A5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line="252" w:lineRule="auto"/>
    </w:pPr>
    <w:rPr>
      <w:rFonts w:asciiTheme="majorHAnsi" w:eastAsiaTheme="majorEastAsia" w:hAnsiTheme="majorHAnsi" w:cstheme="majorBidi" w:ascii="Calibri" w:hAnsi="Calibri" w:eastAsia="Calibri"/>
      <w:b/>
      <w:i/>
      <w:iCs/>
      <w:color w:val="5D6772"/>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Bullet">
    <w:name w:val="Compact Bullet"/>
    <w:basedOn w:val="ListBullet"/>
    <w:pPr>
      <w:spacing w:after="80" w:line="300" w:lineRule="auto"/>
      <w:ind w:left="540" w:hanging="271"/>
    </w:pPr>
    <w:rPr>
      <w:rFonts w:ascii="Calibri" w:hAnsi="Calibri" w:eastAsia="Calibri"/>
      <w:sz w:val="22"/>
    </w:rPr>
  </w:style>
  <w:style w:type="paragraph" w:customStyle="1" w:styleId="CompactNumber">
    <w:name w:val="Compact Number"/>
    <w:basedOn w:val="ListNumber"/>
    <w:pPr>
      <w:spacing w:after="80" w:line="300" w:lineRule="auto"/>
      <w:ind w:left="540" w:hanging="271"/>
    </w:pPr>
    <w:rPr>
      <w:rFonts w:ascii="Calibri" w:hAnsi="Calibri" w:eastAsia="Calibr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kỹ thuật chi tiết — Duplicate và Conflict trong hệ thống RAG</dc:title>
  <dc:subject>Bằng chứng triển khai, thuật toán, luồng xử lý, lưu trữ và kiểm thử</dc:subject>
  <dc:creator>AI Engineering Audit — bám sát repository</dc:creator>
  <cp:keywords>RAG, duplicate, conflict, canonical, SHA-256, SimHash, structured facts</cp:keywords>
  <dc:description>generated by python-docx</dc:description>
  <cp:lastModifiedBy/>
  <cp:revision>1</cp:revision>
  <dcterms:created xsi:type="dcterms:W3CDTF">2013-12-23T23:15:00Z</dcterms:created>
  <dcterms:modified xsi:type="dcterms:W3CDTF">2013-12-23T23:15:00Z</dcterms:modified>
  <cp:category/>
</cp:coreProperties>
</file>