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E284" w14:textId="2CA3471E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Họ và tên: Lê Nhật Huy</w:t>
      </w:r>
    </w:p>
    <w:p w14:paraId="0EEC0386" w14:textId="0496EF08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MSSV: 20520056</w:t>
      </w:r>
    </w:p>
    <w:p w14:paraId="20CA416C" w14:textId="04C2394C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Lớp: CS410.N11</w:t>
      </w:r>
    </w:p>
    <w:p w14:paraId="2A1CC44B" w14:textId="77777777" w:rsidR="00444976" w:rsidRDefault="00444976">
      <w:pPr>
        <w:rPr>
          <w:noProof/>
          <w:sz w:val="24"/>
          <w:szCs w:val="24"/>
        </w:rPr>
      </w:pPr>
    </w:p>
    <w:p w14:paraId="5AF22ACE" w14:textId="0AA68B76" w:rsidR="00B04A1F" w:rsidRPr="00444976" w:rsidRDefault="00444976" w:rsidP="00444976">
      <w:pPr>
        <w:jc w:val="center"/>
        <w:rPr>
          <w:b/>
          <w:bCs/>
          <w:noProof/>
          <w:color w:val="5B9BD5" w:themeColor="accent5"/>
          <w:sz w:val="40"/>
          <w:szCs w:val="40"/>
        </w:rPr>
      </w:pPr>
      <w:r w:rsidRPr="00444976">
        <w:rPr>
          <w:b/>
          <w:bCs/>
          <w:noProof/>
          <w:color w:val="5B9BD5" w:themeColor="accent5"/>
          <w:sz w:val="40"/>
          <w:szCs w:val="40"/>
        </w:rPr>
        <w:t>BÁO CÁO</w:t>
      </w:r>
      <w:r>
        <w:rPr>
          <w:b/>
          <w:bCs/>
          <w:noProof/>
          <w:color w:val="5B9BD5" w:themeColor="accent5"/>
          <w:sz w:val="40"/>
          <w:szCs w:val="40"/>
        </w:rPr>
        <w:t xml:space="preserve"> THỰC HÀNH</w:t>
      </w:r>
    </w:p>
    <w:p w14:paraId="5F50BBBC" w14:textId="3BBDDBCF" w:rsidR="00444976" w:rsidRPr="00444976" w:rsidRDefault="00444976" w:rsidP="00444976">
      <w:pPr>
        <w:jc w:val="center"/>
        <w:rPr>
          <w:noProof/>
          <w:color w:val="5B9BD5" w:themeColor="accent5"/>
          <w:sz w:val="40"/>
          <w:szCs w:val="40"/>
        </w:rPr>
      </w:pPr>
      <w:r w:rsidRPr="00444976">
        <w:rPr>
          <w:noProof/>
          <w:color w:val="5B9BD5" w:themeColor="accent5"/>
          <w:sz w:val="40"/>
          <w:szCs w:val="40"/>
        </w:rPr>
        <w:t>B</w:t>
      </w:r>
      <w:r>
        <w:rPr>
          <w:noProof/>
          <w:color w:val="5B9BD5" w:themeColor="accent5"/>
          <w:sz w:val="40"/>
          <w:szCs w:val="40"/>
        </w:rPr>
        <w:t>ài tập</w:t>
      </w:r>
      <w:r w:rsidRPr="00444976">
        <w:rPr>
          <w:noProof/>
          <w:color w:val="5B9BD5" w:themeColor="accent5"/>
          <w:sz w:val="40"/>
          <w:szCs w:val="40"/>
        </w:rPr>
        <w:t xml:space="preserve"> 2:</w:t>
      </w:r>
      <w:r>
        <w:rPr>
          <w:b/>
          <w:bCs/>
          <w:noProof/>
          <w:color w:val="5B9BD5" w:themeColor="accent5"/>
          <w:sz w:val="40"/>
          <w:szCs w:val="40"/>
        </w:rPr>
        <w:t xml:space="preserve"> </w:t>
      </w:r>
      <w:r w:rsidRPr="00444976">
        <w:rPr>
          <w:noProof/>
          <w:color w:val="5B9BD5" w:themeColor="accent5"/>
          <w:sz w:val="40"/>
          <w:szCs w:val="40"/>
        </w:rPr>
        <w:t>Bisection for sGA solving OneMax and Trap-5</w:t>
      </w:r>
    </w:p>
    <w:p w14:paraId="1CAC845D" w14:textId="215EA4E6" w:rsidR="00444976" w:rsidRDefault="00444976">
      <w:pPr>
        <w:rPr>
          <w:noProof/>
          <w:sz w:val="24"/>
          <w:szCs w:val="24"/>
        </w:rPr>
      </w:pPr>
    </w:p>
    <w:p w14:paraId="46E8DF79" w14:textId="77777777" w:rsidR="00444976" w:rsidRDefault="00444976">
      <w:pPr>
        <w:rPr>
          <w:noProof/>
          <w:sz w:val="24"/>
          <w:szCs w:val="24"/>
        </w:rPr>
      </w:pPr>
    </w:p>
    <w:p w14:paraId="17501E76" w14:textId="51BFEBE9" w:rsidR="00B04A1F" w:rsidRPr="00656015" w:rsidRDefault="00B04A1F" w:rsidP="0044497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</w:pPr>
      <w:r w:rsidRPr="00656015"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t>OneMax</w:t>
      </w:r>
    </w:p>
    <w:p w14:paraId="54163D52" w14:textId="77777777" w:rsidR="00656015" w:rsidRDefault="00656015" w:rsidP="00563CB8">
      <w:pPr>
        <w:keepNext/>
        <w:jc w:val="center"/>
        <w:rPr>
          <w:noProof/>
          <w:sz w:val="24"/>
          <w:szCs w:val="24"/>
        </w:rPr>
      </w:pPr>
    </w:p>
    <w:p w14:paraId="077205F8" w14:textId="0C03587D" w:rsidR="00563CB8" w:rsidRDefault="00306989" w:rsidP="00563CB8">
      <w:pPr>
        <w:keepNext/>
        <w:jc w:val="center"/>
      </w:pPr>
      <w:r w:rsidRPr="00306989">
        <w:drawing>
          <wp:inline distT="0" distB="0" distL="0" distR="0" wp14:anchorId="77667C9D" wp14:editId="31C77EA2">
            <wp:extent cx="5532599" cy="1806097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9DD1" w14:textId="02613A76" w:rsidR="00563CB8" w:rsidRDefault="00563CB8" w:rsidP="00563CB8">
      <w:pPr>
        <w:pStyle w:val="Caption"/>
      </w:pPr>
      <w:r w:rsidRPr="00563CB8">
        <w:t xml:space="preserve">Bảng kết quả </w:t>
      </w:r>
      <w:r w:rsidRPr="00563CB8">
        <w:fldChar w:fldCharType="begin"/>
      </w:r>
      <w:r w:rsidRPr="00563CB8">
        <w:instrText xml:space="preserve"> SEQ Bảng_kết_quả \* ARABIC </w:instrText>
      </w:r>
      <w:r w:rsidRPr="00563CB8">
        <w:fldChar w:fldCharType="separate"/>
      </w:r>
      <w:r>
        <w:t>1</w:t>
      </w:r>
      <w:r w:rsidRPr="00563CB8">
        <w:fldChar w:fldCharType="end"/>
      </w:r>
      <w:r w:rsidRPr="00563CB8">
        <w:t>. OneMax</w:t>
      </w:r>
      <w:r w:rsidR="00656015">
        <w:t xml:space="preserve"> </w:t>
      </w:r>
      <w:r w:rsidR="00444976">
        <w:t>–</w:t>
      </w:r>
      <w:r w:rsidR="00656015">
        <w:t xml:space="preserve"> Result</w:t>
      </w:r>
      <w:r w:rsidR="00A935FE">
        <w:t xml:space="preserve"> summary</w:t>
      </w:r>
    </w:p>
    <w:p w14:paraId="2D91029C" w14:textId="77777777" w:rsidR="00444976" w:rsidRPr="00444976" w:rsidRDefault="00444976" w:rsidP="00444976"/>
    <w:p w14:paraId="0BA361D8" w14:textId="2F816C64" w:rsidR="00B04A1F" w:rsidRDefault="00B04A1F" w:rsidP="00B04A1F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943E08F" wp14:editId="44927360">
            <wp:extent cx="5631180" cy="42233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CA5B" w14:textId="4D4D2701" w:rsidR="00444976" w:rsidRPr="00444976" w:rsidRDefault="00B04A1F" w:rsidP="00444976">
      <w:pPr>
        <w:pStyle w:val="Caption"/>
      </w:pPr>
      <w:r w:rsidRPr="00563CB8">
        <w:t xml:space="preserve">Đồ thị </w:t>
      </w:r>
      <w:r w:rsidRPr="00563CB8">
        <w:fldChar w:fldCharType="begin"/>
      </w:r>
      <w:r w:rsidRPr="00563CB8">
        <w:instrText xml:space="preserve"> SEQ Đồ_thị \* ARABIC </w:instrText>
      </w:r>
      <w:r w:rsidRPr="00563CB8">
        <w:fldChar w:fldCharType="separate"/>
      </w:r>
      <w:r w:rsidR="00563CB8">
        <w:t>1</w:t>
      </w:r>
      <w:r w:rsidRPr="00563CB8">
        <w:fldChar w:fldCharType="end"/>
      </w:r>
      <w:r w:rsidRPr="00563CB8">
        <w:t xml:space="preserve">. OneMax – </w:t>
      </w:r>
      <w:r w:rsidR="00A935FE">
        <w:t>Visualize statistics of</w:t>
      </w:r>
      <w:r w:rsidR="00A935FE" w:rsidRPr="00563CB8">
        <w:t xml:space="preserve"> </w:t>
      </w:r>
      <w:r w:rsidRPr="00563CB8">
        <w:t>MRP</w:t>
      </w:r>
      <w:r w:rsidR="00444976">
        <w:t>S</w:t>
      </w:r>
    </w:p>
    <w:p w14:paraId="4762C3DE" w14:textId="3300EE85" w:rsidR="00563CB8" w:rsidRDefault="00B04A1F" w:rsidP="00563CB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E2CB114" wp14:editId="06B3B123">
            <wp:extent cx="5781040" cy="433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6862" w14:textId="074BA5F8" w:rsidR="00563CB8" w:rsidRDefault="00B04A1F" w:rsidP="00444976">
      <w:pPr>
        <w:pStyle w:val="Caption"/>
      </w:pPr>
      <w:r w:rsidRPr="00563CB8">
        <w:t xml:space="preserve">Đồ thị </w:t>
      </w:r>
      <w:r w:rsidRPr="00563CB8">
        <w:fldChar w:fldCharType="begin"/>
      </w:r>
      <w:r w:rsidRPr="00563CB8">
        <w:instrText xml:space="preserve"> SEQ Đồ_thị \* ARABIC </w:instrText>
      </w:r>
      <w:r w:rsidRPr="00563CB8">
        <w:fldChar w:fldCharType="separate"/>
      </w:r>
      <w:r w:rsidR="00563CB8">
        <w:t>2</w:t>
      </w:r>
      <w:r w:rsidRPr="00563CB8">
        <w:fldChar w:fldCharType="end"/>
      </w:r>
      <w:r w:rsidRPr="00563CB8">
        <w:t xml:space="preserve">. OneMax –  </w:t>
      </w:r>
      <w:r w:rsidR="00A935FE">
        <w:t>Visualize statistics of #</w:t>
      </w:r>
      <w:r w:rsidRPr="00563CB8">
        <w:t>Evaluations</w:t>
      </w:r>
    </w:p>
    <w:p w14:paraId="0F641AF9" w14:textId="77777777" w:rsidR="00444976" w:rsidRPr="00444976" w:rsidRDefault="00444976" w:rsidP="00444976"/>
    <w:p w14:paraId="4673B8C7" w14:textId="01239CC0" w:rsidR="00656015" w:rsidRPr="00444976" w:rsidRDefault="00563CB8" w:rsidP="0044497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</w:pPr>
      <w:r w:rsidRPr="00656015"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t>Trap (k=5)</w:t>
      </w:r>
    </w:p>
    <w:p w14:paraId="73AE1194" w14:textId="77777777" w:rsidR="00444976" w:rsidRDefault="00444976" w:rsidP="00563CB8">
      <w:pPr>
        <w:keepNext/>
        <w:rPr>
          <w:b/>
          <w:bCs/>
          <w:noProof/>
          <w:color w:val="00B0F0"/>
          <w:sz w:val="48"/>
          <w:szCs w:val="48"/>
        </w:rPr>
      </w:pPr>
    </w:p>
    <w:p w14:paraId="183E4798" w14:textId="0833FB63" w:rsidR="00563CB8" w:rsidRDefault="00306989" w:rsidP="00A935FE">
      <w:pPr>
        <w:keepNext/>
        <w:jc w:val="center"/>
      </w:pPr>
      <w:r w:rsidRPr="00306989">
        <w:drawing>
          <wp:inline distT="0" distB="0" distL="0" distR="0" wp14:anchorId="4D3FCAB9" wp14:editId="2350F92B">
            <wp:extent cx="5486875" cy="17908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20C2" w14:textId="53739D65" w:rsidR="00444976" w:rsidRDefault="00563CB8" w:rsidP="00444976">
      <w:pPr>
        <w:pStyle w:val="Caption"/>
      </w:pPr>
      <w:r>
        <w:t xml:space="preserve">Bảng kết quả </w:t>
      </w:r>
      <w:r>
        <w:fldChar w:fldCharType="begin"/>
      </w:r>
      <w:r>
        <w:instrText xml:space="preserve"> SEQ Bảng_kết_quả \* ARABIC </w:instrText>
      </w:r>
      <w:r>
        <w:fldChar w:fldCharType="separate"/>
      </w:r>
      <w:r>
        <w:t>2</w:t>
      </w:r>
      <w:r>
        <w:fldChar w:fldCharType="end"/>
      </w:r>
      <w:r>
        <w:t>. Trap</w:t>
      </w:r>
      <w:r w:rsidR="00656015">
        <w:t xml:space="preserve">(k=5) </w:t>
      </w:r>
      <w:r w:rsidR="00444976">
        <w:t>–</w:t>
      </w:r>
      <w:r w:rsidR="00656015">
        <w:t xml:space="preserve"> Result</w:t>
      </w:r>
      <w:r w:rsidR="00A935FE">
        <w:t xml:space="preserve"> summary</w:t>
      </w:r>
    </w:p>
    <w:p w14:paraId="35DF8242" w14:textId="77777777" w:rsidR="00444976" w:rsidRPr="00444976" w:rsidRDefault="00444976" w:rsidP="00444976"/>
    <w:p w14:paraId="1DEA0D78" w14:textId="773E89CE" w:rsidR="00563CB8" w:rsidRDefault="00563CB8" w:rsidP="00563CB8">
      <w:pPr>
        <w:keepNext/>
      </w:pPr>
      <w:r>
        <w:rPr>
          <w:b/>
          <w:bCs/>
          <w:noProof/>
          <w:color w:val="00B0F0"/>
          <w:sz w:val="48"/>
          <w:szCs w:val="48"/>
        </w:rPr>
        <w:drawing>
          <wp:inline distT="0" distB="0" distL="0" distR="0" wp14:anchorId="37F63354" wp14:editId="7DE8F59C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DE7D" w14:textId="1BBF2BFD" w:rsidR="00444976" w:rsidRPr="00444976" w:rsidRDefault="00563CB8" w:rsidP="00444976">
      <w:pPr>
        <w:pStyle w:val="Caption"/>
      </w:pPr>
      <w:r w:rsidRPr="00563CB8">
        <w:t xml:space="preserve">Đồ thị </w:t>
      </w:r>
      <w:r w:rsidRPr="00563CB8">
        <w:fldChar w:fldCharType="begin"/>
      </w:r>
      <w:r w:rsidRPr="00563CB8">
        <w:instrText xml:space="preserve"> SEQ Đồ_thị \* ARABIC </w:instrText>
      </w:r>
      <w:r w:rsidRPr="00563CB8">
        <w:fldChar w:fldCharType="separate"/>
      </w:r>
      <w:r>
        <w:t>3</w:t>
      </w:r>
      <w:r w:rsidRPr="00563CB8">
        <w:fldChar w:fldCharType="end"/>
      </w:r>
      <w:r>
        <w:t xml:space="preserve">. Trap(k=5) </w:t>
      </w:r>
      <w:r w:rsidR="00444976">
        <w:t>–</w:t>
      </w:r>
      <w:r>
        <w:t xml:space="preserve"> </w:t>
      </w:r>
      <w:r w:rsidR="00A935FE">
        <w:t xml:space="preserve">Visualize statistics of </w:t>
      </w:r>
      <w:r>
        <w:t>MRPS</w:t>
      </w:r>
    </w:p>
    <w:p w14:paraId="051C7970" w14:textId="77777777" w:rsidR="00563CB8" w:rsidRDefault="00563CB8" w:rsidP="00563CB8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9574195" wp14:editId="2DEDB353">
            <wp:extent cx="585216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1023" w14:textId="0444E9DE" w:rsidR="00444976" w:rsidRDefault="00563CB8" w:rsidP="00444976">
      <w:pPr>
        <w:pStyle w:val="Caption"/>
      </w:pPr>
      <w:r>
        <w:t xml:space="preserve">Đồ thị </w:t>
      </w:r>
      <w:r>
        <w:fldChar w:fldCharType="begin"/>
      </w:r>
      <w:r>
        <w:instrText xml:space="preserve"> SEQ Đồ_thị \* ARABIC </w:instrText>
      </w:r>
      <w:r>
        <w:fldChar w:fldCharType="separate"/>
      </w:r>
      <w:r>
        <w:t>4</w:t>
      </w:r>
      <w:r>
        <w:fldChar w:fldCharType="end"/>
      </w:r>
      <w:r>
        <w:t>. Tra</w:t>
      </w:r>
      <w:r w:rsidR="00656015">
        <w:t>p</w:t>
      </w:r>
      <w:r>
        <w:t xml:space="preserve">(k=5) </w:t>
      </w:r>
      <w:r w:rsidR="00444976">
        <w:t>–</w:t>
      </w:r>
      <w:r w:rsidR="00A935FE" w:rsidRPr="00A935FE">
        <w:t xml:space="preserve"> </w:t>
      </w:r>
      <w:r w:rsidR="00A935FE">
        <w:t>Visualize statistics of</w:t>
      </w:r>
      <w:r>
        <w:t xml:space="preserve"> </w:t>
      </w:r>
      <w:r w:rsidR="00454CB1">
        <w:t>#</w:t>
      </w:r>
      <w:r>
        <w:t>Evaluations</w:t>
      </w:r>
    </w:p>
    <w:p w14:paraId="65BD5CEB" w14:textId="2CA28980" w:rsidR="00444976" w:rsidRDefault="00444976" w:rsidP="00444976"/>
    <w:p w14:paraId="2449910E" w14:textId="1A7A5C32" w:rsidR="004A2127" w:rsidRDefault="00444976" w:rsidP="004A212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</w:pPr>
      <w: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t>Nhận xét</w:t>
      </w:r>
    </w:p>
    <w:p w14:paraId="632FB983" w14:textId="77777777" w:rsidR="004A2127" w:rsidRPr="004A2127" w:rsidRDefault="004A2127" w:rsidP="004A2127"/>
    <w:p w14:paraId="115F671F" w14:textId="77777777" w:rsidR="004A2127" w:rsidRDefault="004A2127" w:rsidP="004A2127">
      <w:pPr>
        <w:rPr>
          <w:sz w:val="24"/>
          <w:szCs w:val="24"/>
        </w:rPr>
      </w:pPr>
      <w:r>
        <w:rPr>
          <w:sz w:val="24"/>
          <w:szCs w:val="24"/>
        </w:rPr>
        <w:t>Để chạy Simple Genetic Algorithm thành công xét trên cùng kích thước bài toán (problem size):</w:t>
      </w:r>
    </w:p>
    <w:p w14:paraId="6E6A7F4F" w14:textId="47E04B21" w:rsidR="00E716B9" w:rsidRPr="007F4403" w:rsidRDefault="004A2127" w:rsidP="00454CB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4A2127">
        <w:rPr>
          <w:sz w:val="24"/>
          <w:szCs w:val="24"/>
        </w:rPr>
        <w:t xml:space="preserve">Với hàm </w:t>
      </w:r>
      <w:r w:rsidR="00454CB1">
        <w:rPr>
          <w:sz w:val="24"/>
          <w:szCs w:val="24"/>
        </w:rPr>
        <w:t>đánh giá</w:t>
      </w:r>
      <w:r w:rsidR="00E716B9" w:rsidRPr="004A2127">
        <w:rPr>
          <w:sz w:val="24"/>
          <w:szCs w:val="24"/>
        </w:rPr>
        <w:t xml:space="preserve"> </w:t>
      </w:r>
      <w:r w:rsidR="00E716B9" w:rsidRPr="007F4403">
        <w:rPr>
          <w:sz w:val="24"/>
          <w:szCs w:val="24"/>
        </w:rPr>
        <w:t>OneMax</w:t>
      </w:r>
      <w:r w:rsidRPr="004A2127">
        <w:rPr>
          <w:sz w:val="24"/>
          <w:szCs w:val="24"/>
        </w:rPr>
        <w:t xml:space="preserve">, </w:t>
      </w:r>
      <w:r w:rsidRPr="007F4403">
        <w:rPr>
          <w:b/>
          <w:bCs/>
          <w:sz w:val="24"/>
          <w:szCs w:val="24"/>
        </w:rPr>
        <w:t>p</w:t>
      </w:r>
      <w:r w:rsidR="00E716B9" w:rsidRPr="007F4403">
        <w:rPr>
          <w:b/>
          <w:bCs/>
          <w:sz w:val="24"/>
          <w:szCs w:val="24"/>
        </w:rPr>
        <w:t xml:space="preserve">hép lai ghép </w:t>
      </w:r>
      <w:r w:rsidR="00454CB1" w:rsidRPr="007F4403">
        <w:rPr>
          <w:b/>
          <w:bCs/>
          <w:sz w:val="24"/>
          <w:szCs w:val="24"/>
        </w:rPr>
        <w:t>đồng nhất</w:t>
      </w:r>
      <w:r w:rsidR="00E716B9" w:rsidRPr="007F4403">
        <w:rPr>
          <w:b/>
          <w:bCs/>
          <w:sz w:val="24"/>
          <w:szCs w:val="24"/>
        </w:rPr>
        <w:t xml:space="preserve"> (</w:t>
      </w:r>
      <w:r w:rsidR="00454CB1" w:rsidRPr="007F4403">
        <w:rPr>
          <w:b/>
          <w:bCs/>
          <w:sz w:val="24"/>
          <w:szCs w:val="24"/>
        </w:rPr>
        <w:t>U</w:t>
      </w:r>
      <w:r w:rsidR="00E716B9" w:rsidRPr="007F4403">
        <w:rPr>
          <w:b/>
          <w:bCs/>
          <w:sz w:val="24"/>
          <w:szCs w:val="24"/>
        </w:rPr>
        <w:t>X)</w:t>
      </w:r>
      <w:r w:rsidR="00E716B9" w:rsidRPr="004A2127">
        <w:rPr>
          <w:sz w:val="24"/>
          <w:szCs w:val="24"/>
        </w:rPr>
        <w:t xml:space="preserve"> </w:t>
      </w:r>
      <w:r w:rsidR="00454CB1">
        <w:rPr>
          <w:sz w:val="24"/>
          <w:szCs w:val="24"/>
        </w:rPr>
        <w:t xml:space="preserve">có </w:t>
      </w:r>
      <w:r w:rsidR="00454CB1" w:rsidRPr="007F4403">
        <w:rPr>
          <w:b/>
          <w:bCs/>
          <w:sz w:val="24"/>
          <w:szCs w:val="24"/>
        </w:rPr>
        <w:t>hiệu suất</w:t>
      </w:r>
      <w:r w:rsidR="00454CB1">
        <w:rPr>
          <w:sz w:val="24"/>
          <w:szCs w:val="24"/>
        </w:rPr>
        <w:t xml:space="preserve"> </w:t>
      </w:r>
      <w:r w:rsidR="00454CB1" w:rsidRPr="00454CB1">
        <w:rPr>
          <w:b/>
          <w:bCs/>
          <w:sz w:val="24"/>
          <w:szCs w:val="24"/>
        </w:rPr>
        <w:t>tốt hơn</w:t>
      </w:r>
      <w:r w:rsidR="00454CB1">
        <w:rPr>
          <w:sz w:val="24"/>
          <w:szCs w:val="24"/>
        </w:rPr>
        <w:t xml:space="preserve"> (số lần gọi hàm đánh giá #Evaluations </w:t>
      </w:r>
      <w:r w:rsidR="00454CB1" w:rsidRPr="007F4403">
        <w:rPr>
          <w:sz w:val="24"/>
          <w:szCs w:val="24"/>
        </w:rPr>
        <w:t>nhỏ hơn</w:t>
      </w:r>
      <w:r w:rsidR="00454CB1">
        <w:rPr>
          <w:sz w:val="24"/>
          <w:szCs w:val="24"/>
        </w:rPr>
        <w:t xml:space="preserve">) và </w:t>
      </w:r>
      <w:r w:rsidR="00E716B9" w:rsidRPr="00454CB1">
        <w:rPr>
          <w:sz w:val="24"/>
          <w:szCs w:val="24"/>
        </w:rPr>
        <w:t xml:space="preserve">yêu cầu kích thước quần thể nhỏ nhất cần thiết </w:t>
      </w:r>
      <w:r w:rsidR="00E716B9" w:rsidRPr="007F4403">
        <w:rPr>
          <w:sz w:val="24"/>
          <w:szCs w:val="24"/>
        </w:rPr>
        <w:t xml:space="preserve">(MRPS) </w:t>
      </w:r>
      <w:r w:rsidR="00454CB1" w:rsidRPr="007F4403">
        <w:rPr>
          <w:sz w:val="24"/>
          <w:szCs w:val="24"/>
        </w:rPr>
        <w:t>nhỏ</w:t>
      </w:r>
      <w:r w:rsidR="00E716B9" w:rsidRPr="007F4403">
        <w:rPr>
          <w:sz w:val="24"/>
          <w:szCs w:val="24"/>
        </w:rPr>
        <w:t xml:space="preserve"> hơn</w:t>
      </w:r>
      <w:r w:rsidR="00E716B9" w:rsidRPr="00454CB1">
        <w:rPr>
          <w:sz w:val="24"/>
          <w:szCs w:val="24"/>
        </w:rPr>
        <w:t xml:space="preserve"> so với </w:t>
      </w:r>
      <w:r w:rsidR="00454CB1" w:rsidRPr="007F4403">
        <w:rPr>
          <w:b/>
          <w:bCs/>
          <w:sz w:val="24"/>
          <w:szCs w:val="24"/>
        </w:rPr>
        <w:t>phép lai ghép một điểm (1X)</w:t>
      </w:r>
    </w:p>
    <w:p w14:paraId="43629D74" w14:textId="207CB768" w:rsidR="00454CB1" w:rsidRPr="007F4403" w:rsidRDefault="00454CB1" w:rsidP="00454CB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Ngược lại</w:t>
      </w:r>
      <w:r w:rsidR="00A935FE">
        <w:rPr>
          <w:sz w:val="24"/>
          <w:szCs w:val="24"/>
        </w:rPr>
        <w:t>,</w:t>
      </w:r>
      <w:r>
        <w:rPr>
          <w:sz w:val="24"/>
          <w:szCs w:val="24"/>
        </w:rPr>
        <w:t xml:space="preserve"> v</w:t>
      </w:r>
      <w:r w:rsidR="004A2127" w:rsidRPr="00454CB1">
        <w:rPr>
          <w:sz w:val="24"/>
          <w:szCs w:val="24"/>
        </w:rPr>
        <w:t xml:space="preserve">ới </w:t>
      </w:r>
      <w:r w:rsidRPr="00454CB1">
        <w:rPr>
          <w:sz w:val="24"/>
          <w:szCs w:val="24"/>
        </w:rPr>
        <w:t>hàm đánh giá</w:t>
      </w:r>
      <w:r w:rsidR="004A2127" w:rsidRPr="00454CB1">
        <w:rPr>
          <w:sz w:val="24"/>
          <w:szCs w:val="24"/>
        </w:rPr>
        <w:t xml:space="preserve"> </w:t>
      </w:r>
      <w:r w:rsidR="004A2127" w:rsidRPr="00454CB1">
        <w:rPr>
          <w:b/>
          <w:bCs/>
          <w:sz w:val="24"/>
          <w:szCs w:val="24"/>
        </w:rPr>
        <w:t>Trap(k=5)</w:t>
      </w:r>
      <w:r w:rsidR="004A2127" w:rsidRPr="00454CB1">
        <w:rPr>
          <w:sz w:val="24"/>
          <w:szCs w:val="24"/>
        </w:rPr>
        <w:t xml:space="preserve">, </w:t>
      </w:r>
      <w:r w:rsidR="004A2127" w:rsidRPr="007F4403">
        <w:rPr>
          <w:b/>
          <w:bCs/>
          <w:sz w:val="24"/>
          <w:szCs w:val="24"/>
        </w:rPr>
        <w:t>phép lai ghép một điểm (1X)</w:t>
      </w:r>
      <w:r w:rsidR="004A2127" w:rsidRPr="00454C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có </w:t>
      </w:r>
      <w:r w:rsidRPr="007F4403">
        <w:rPr>
          <w:b/>
          <w:bCs/>
          <w:sz w:val="24"/>
          <w:szCs w:val="24"/>
        </w:rPr>
        <w:t>hiệu suất tốt</w:t>
      </w:r>
      <w:r w:rsidRPr="00454CB1">
        <w:rPr>
          <w:b/>
          <w:bCs/>
          <w:sz w:val="24"/>
          <w:szCs w:val="24"/>
        </w:rPr>
        <w:t xml:space="preserve"> hơn</w:t>
      </w:r>
      <w:r>
        <w:rPr>
          <w:sz w:val="24"/>
          <w:szCs w:val="24"/>
        </w:rPr>
        <w:t xml:space="preserve"> (</w:t>
      </w:r>
      <w:r w:rsidR="00A935FE">
        <w:rPr>
          <w:sz w:val="24"/>
          <w:szCs w:val="24"/>
        </w:rPr>
        <w:t>#</w:t>
      </w:r>
      <w:r>
        <w:rPr>
          <w:sz w:val="24"/>
          <w:szCs w:val="24"/>
        </w:rPr>
        <w:t xml:space="preserve">Evaluations </w:t>
      </w:r>
      <w:r w:rsidRPr="007F4403">
        <w:rPr>
          <w:sz w:val="24"/>
          <w:szCs w:val="24"/>
        </w:rPr>
        <w:t>nhỏ hơn</w:t>
      </w:r>
      <w:r>
        <w:rPr>
          <w:sz w:val="24"/>
          <w:szCs w:val="24"/>
        </w:rPr>
        <w:t xml:space="preserve">) và </w:t>
      </w:r>
      <w:r w:rsidRPr="00454CB1">
        <w:rPr>
          <w:sz w:val="24"/>
          <w:szCs w:val="24"/>
        </w:rPr>
        <w:t xml:space="preserve">yêu cầu </w:t>
      </w:r>
      <w:r w:rsidRPr="007F4403">
        <w:rPr>
          <w:sz w:val="24"/>
          <w:szCs w:val="24"/>
        </w:rPr>
        <w:t>MRPS nhỏ hơn</w:t>
      </w:r>
      <w:r w:rsidRPr="00454CB1">
        <w:rPr>
          <w:sz w:val="24"/>
          <w:szCs w:val="24"/>
        </w:rPr>
        <w:t xml:space="preserve"> so với </w:t>
      </w:r>
      <w:r w:rsidRPr="007F4403">
        <w:rPr>
          <w:b/>
          <w:bCs/>
          <w:sz w:val="24"/>
          <w:szCs w:val="24"/>
        </w:rPr>
        <w:t xml:space="preserve">phép lai ghép </w:t>
      </w:r>
      <w:r w:rsidR="00A935FE" w:rsidRPr="007F4403">
        <w:rPr>
          <w:b/>
          <w:bCs/>
          <w:sz w:val="24"/>
          <w:szCs w:val="24"/>
        </w:rPr>
        <w:t>đồng nhất (UX)</w:t>
      </w:r>
    </w:p>
    <w:p w14:paraId="7281BD14" w14:textId="77777777" w:rsidR="00444976" w:rsidRPr="00444976" w:rsidRDefault="00444976" w:rsidP="00444976"/>
    <w:sectPr w:rsidR="00444976" w:rsidRPr="0044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EF8"/>
    <w:multiLevelType w:val="hybridMultilevel"/>
    <w:tmpl w:val="E11CA594"/>
    <w:lvl w:ilvl="0" w:tplc="01B272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726"/>
    <w:multiLevelType w:val="hybridMultilevel"/>
    <w:tmpl w:val="33E8A55E"/>
    <w:lvl w:ilvl="0" w:tplc="9C945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5053"/>
    <w:multiLevelType w:val="hybridMultilevel"/>
    <w:tmpl w:val="0F384DF0"/>
    <w:lvl w:ilvl="0" w:tplc="E990DE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1BAF"/>
    <w:multiLevelType w:val="hybridMultilevel"/>
    <w:tmpl w:val="511AB4AC"/>
    <w:lvl w:ilvl="0" w:tplc="02A6E3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87330">
    <w:abstractNumId w:val="1"/>
  </w:num>
  <w:num w:numId="2" w16cid:durableId="242226253">
    <w:abstractNumId w:val="3"/>
  </w:num>
  <w:num w:numId="3" w16cid:durableId="1218398515">
    <w:abstractNumId w:val="0"/>
  </w:num>
  <w:num w:numId="4" w16cid:durableId="22526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F"/>
    <w:rsid w:val="002807B1"/>
    <w:rsid w:val="00306989"/>
    <w:rsid w:val="00444976"/>
    <w:rsid w:val="00454CB1"/>
    <w:rsid w:val="004A2127"/>
    <w:rsid w:val="00563CB8"/>
    <w:rsid w:val="00656015"/>
    <w:rsid w:val="0073150F"/>
    <w:rsid w:val="00755CC1"/>
    <w:rsid w:val="007F4403"/>
    <w:rsid w:val="00A935FE"/>
    <w:rsid w:val="00B04A1F"/>
    <w:rsid w:val="00E7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ADB"/>
  <w15:chartTrackingRefBased/>
  <w15:docId w15:val="{E894EB77-92A8-44D8-8F53-102C8F4C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63CB8"/>
    <w:pPr>
      <w:spacing w:after="200" w:line="240" w:lineRule="auto"/>
      <w:jc w:val="center"/>
    </w:pPr>
    <w:rPr>
      <w:b/>
      <w:i/>
      <w:iCs/>
      <w:noProof/>
      <w:color w:val="1F4E79" w:themeColor="accent5" w:themeShade="8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04A1F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5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7BCE-637F-49EF-9703-03A55D5D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Huy</dc:creator>
  <cp:keywords/>
  <dc:description/>
  <cp:lastModifiedBy>Lê Nhật Huy</cp:lastModifiedBy>
  <cp:revision>5</cp:revision>
  <dcterms:created xsi:type="dcterms:W3CDTF">2022-10-12T10:14:00Z</dcterms:created>
  <dcterms:modified xsi:type="dcterms:W3CDTF">2022-10-15T15:38:00Z</dcterms:modified>
</cp:coreProperties>
</file>