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c00000"/>
          <w:sz w:val="56"/>
          <w:szCs w:val="56"/>
        </w:rPr>
      </w:pPr>
      <w:r w:rsidDel="00000000" w:rsidR="00000000" w:rsidRPr="00000000">
        <w:rPr>
          <w:rtl w:val="0"/>
        </w:rPr>
      </w:r>
    </w:p>
    <w:p w:rsidR="00000000" w:rsidDel="00000000" w:rsidP="00000000" w:rsidRDefault="00000000" w:rsidRPr="00000000" w14:paraId="00000002">
      <w:pPr>
        <w:spacing w:after="240" w:before="240" w:lineRule="auto"/>
        <w:jc w:val="center"/>
        <w:rPr>
          <w:b w:val="1"/>
          <w:color w:val="c00000"/>
          <w:sz w:val="56"/>
          <w:szCs w:val="56"/>
        </w:rPr>
      </w:pPr>
      <w:r w:rsidDel="00000000" w:rsidR="00000000" w:rsidRPr="00000000">
        <w:rPr>
          <w:rtl w:val="0"/>
        </w:rPr>
      </w:r>
    </w:p>
    <w:p w:rsidR="00000000" w:rsidDel="00000000" w:rsidP="00000000" w:rsidRDefault="00000000" w:rsidRPr="00000000" w14:paraId="00000003">
      <w:pPr>
        <w:spacing w:after="240" w:before="240" w:lineRule="auto"/>
        <w:jc w:val="center"/>
        <w:rPr>
          <w:b w:val="1"/>
          <w:color w:val="c00000"/>
          <w:sz w:val="56"/>
          <w:szCs w:val="56"/>
        </w:rPr>
      </w:pPr>
      <w:r w:rsidDel="00000000" w:rsidR="00000000" w:rsidRPr="00000000">
        <w:rPr>
          <w:rtl w:val="0"/>
        </w:rPr>
      </w:r>
    </w:p>
    <w:p w:rsidR="00000000" w:rsidDel="00000000" w:rsidP="00000000" w:rsidRDefault="00000000" w:rsidRPr="00000000" w14:paraId="00000004">
      <w:pPr>
        <w:spacing w:after="240" w:before="240" w:lineRule="auto"/>
        <w:jc w:val="center"/>
        <w:rPr>
          <w:b w:val="1"/>
          <w:color w:val="c00000"/>
          <w:sz w:val="56"/>
          <w:szCs w:val="56"/>
        </w:rPr>
      </w:pPr>
      <w:r w:rsidDel="00000000" w:rsidR="00000000" w:rsidRPr="00000000">
        <w:rPr>
          <w:rtl w:val="0"/>
        </w:rPr>
      </w:r>
    </w:p>
    <w:p w:rsidR="00000000" w:rsidDel="00000000" w:rsidP="00000000" w:rsidRDefault="00000000" w:rsidRPr="00000000" w14:paraId="00000005">
      <w:pPr>
        <w:spacing w:after="240" w:before="240" w:lineRule="auto"/>
        <w:jc w:val="center"/>
        <w:rPr>
          <w:b w:val="1"/>
          <w:color w:val="c00000"/>
          <w:sz w:val="56"/>
          <w:szCs w:val="56"/>
        </w:rPr>
      </w:pPr>
      <w:r w:rsidDel="00000000" w:rsidR="00000000" w:rsidRPr="00000000">
        <w:rPr>
          <w:b w:val="1"/>
          <w:color w:val="c00000"/>
          <w:sz w:val="56"/>
          <w:szCs w:val="56"/>
        </w:rPr>
        <w:drawing>
          <wp:inline distB="114300" distT="114300" distL="114300" distR="114300">
            <wp:extent cx="4067175" cy="124777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671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b w:val="1"/>
          <w:color w:val="c00000"/>
          <w:sz w:val="56"/>
          <w:szCs w:val="56"/>
        </w:rPr>
      </w:pPr>
      <w:r w:rsidDel="00000000" w:rsidR="00000000" w:rsidRPr="00000000">
        <w:rPr>
          <w:b w:val="1"/>
          <w:color w:val="c00000"/>
          <w:sz w:val="56"/>
          <w:szCs w:val="56"/>
          <w:rtl w:val="0"/>
        </w:rPr>
        <w:t xml:space="preserve">&lt;&lt;Bird meal order System&gt;&gt;</w:t>
      </w:r>
    </w:p>
    <w:p w:rsidR="00000000" w:rsidDel="00000000" w:rsidP="00000000" w:rsidRDefault="00000000" w:rsidRPr="00000000" w14:paraId="00000007">
      <w:pPr>
        <w:spacing w:after="240" w:before="240" w:lineRule="auto"/>
        <w:jc w:val="center"/>
        <w:rPr>
          <w:b w:val="1"/>
          <w:color w:val="c00000"/>
          <w:sz w:val="44"/>
          <w:szCs w:val="44"/>
        </w:rPr>
      </w:pPr>
      <w:r w:rsidDel="00000000" w:rsidR="00000000" w:rsidRPr="00000000">
        <w:rPr>
          <w:b w:val="1"/>
          <w:color w:val="c00000"/>
          <w:sz w:val="44"/>
          <w:szCs w:val="44"/>
          <w:rtl w:val="0"/>
        </w:rPr>
        <w:t xml:space="preserve">Software Design Document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color w:val="2e75b5"/>
          <w:sz w:val="32"/>
          <w:szCs w:val="32"/>
        </w:rPr>
      </w:pPr>
      <w:r w:rsidDel="00000000" w:rsidR="00000000" w:rsidRPr="00000000">
        <w:rPr>
          <w:rtl w:val="0"/>
        </w:rPr>
      </w:r>
    </w:p>
    <w:p w:rsidR="00000000" w:rsidDel="00000000" w:rsidP="00000000" w:rsidRDefault="00000000" w:rsidRPr="00000000" w14:paraId="0000000A">
      <w:pPr>
        <w:spacing w:after="240" w:before="240" w:lineRule="auto"/>
        <w:rPr>
          <w:b w:val="1"/>
          <w:color w:val="2e75b5"/>
          <w:sz w:val="32"/>
          <w:szCs w:val="32"/>
        </w:rPr>
      </w:pPr>
      <w:r w:rsidDel="00000000" w:rsidR="00000000" w:rsidRPr="00000000">
        <w:rPr>
          <w:rtl w:val="0"/>
        </w:rPr>
      </w:r>
    </w:p>
    <w:p w:rsidR="00000000" w:rsidDel="00000000" w:rsidP="00000000" w:rsidRDefault="00000000" w:rsidRPr="00000000" w14:paraId="0000000B">
      <w:pPr>
        <w:spacing w:after="240" w:before="240" w:lineRule="auto"/>
        <w:rPr>
          <w:b w:val="1"/>
          <w:color w:val="2e75b5"/>
          <w:sz w:val="32"/>
          <w:szCs w:val="32"/>
        </w:rPr>
      </w:pPr>
      <w:r w:rsidDel="00000000" w:rsidR="00000000" w:rsidRPr="00000000">
        <w:rPr>
          <w:rtl w:val="0"/>
        </w:rPr>
      </w:r>
    </w:p>
    <w:p w:rsidR="00000000" w:rsidDel="00000000" w:rsidP="00000000" w:rsidRDefault="00000000" w:rsidRPr="00000000" w14:paraId="0000000C">
      <w:pPr>
        <w:spacing w:after="240" w:before="240" w:lineRule="auto"/>
        <w:rPr>
          <w:b w:val="1"/>
          <w:color w:val="2e75b5"/>
          <w:sz w:val="32"/>
          <w:szCs w:val="32"/>
        </w:rPr>
      </w:pPr>
      <w:r w:rsidDel="00000000" w:rsidR="00000000" w:rsidRPr="00000000">
        <w:rPr>
          <w:rtl w:val="0"/>
        </w:rPr>
      </w:r>
    </w:p>
    <w:p w:rsidR="00000000" w:rsidDel="00000000" w:rsidP="00000000" w:rsidRDefault="00000000" w:rsidRPr="00000000" w14:paraId="0000000D">
      <w:pPr>
        <w:spacing w:after="240" w:before="240" w:lineRule="auto"/>
        <w:rPr>
          <w:b w:val="1"/>
          <w:color w:val="2e75b5"/>
          <w:sz w:val="32"/>
          <w:szCs w:val="32"/>
        </w:rPr>
      </w:pPr>
      <w:r w:rsidDel="00000000" w:rsidR="00000000" w:rsidRPr="00000000">
        <w:rPr>
          <w:rtl w:val="0"/>
        </w:rPr>
      </w:r>
    </w:p>
    <w:p w:rsidR="00000000" w:rsidDel="00000000" w:rsidP="00000000" w:rsidRDefault="00000000" w:rsidRPr="00000000" w14:paraId="0000000E">
      <w:pPr>
        <w:spacing w:after="240" w:before="240" w:lineRule="auto"/>
        <w:rPr>
          <w:b w:val="1"/>
          <w:color w:val="2e75b5"/>
          <w:sz w:val="32"/>
          <w:szCs w:val="32"/>
        </w:rPr>
      </w:pPr>
      <w:r w:rsidDel="00000000" w:rsidR="00000000" w:rsidRPr="00000000">
        <w:rPr>
          <w:rtl w:val="0"/>
        </w:rPr>
      </w:r>
    </w:p>
    <w:p w:rsidR="00000000" w:rsidDel="00000000" w:rsidP="00000000" w:rsidRDefault="00000000" w:rsidRPr="00000000" w14:paraId="0000000F">
      <w:pPr>
        <w:spacing w:after="240" w:before="240" w:lineRule="auto"/>
        <w:rPr>
          <w:b w:val="1"/>
          <w:color w:val="2e75b5"/>
          <w:sz w:val="32"/>
          <w:szCs w:val="32"/>
        </w:rPr>
      </w:pPr>
      <w:r w:rsidDel="00000000" w:rsidR="00000000" w:rsidRPr="00000000">
        <w:rPr>
          <w:rtl w:val="0"/>
        </w:rPr>
      </w:r>
    </w:p>
    <w:p w:rsidR="00000000" w:rsidDel="00000000" w:rsidP="00000000" w:rsidRDefault="00000000" w:rsidRPr="00000000" w14:paraId="00000010">
      <w:pPr>
        <w:spacing w:after="240" w:before="240" w:lineRule="auto"/>
        <w:rPr>
          <w:b w:val="1"/>
          <w:color w:val="2e75b5"/>
          <w:sz w:val="32"/>
          <w:szCs w:val="32"/>
        </w:rPr>
      </w:pPr>
      <w:r w:rsidDel="00000000" w:rsidR="00000000" w:rsidRPr="00000000">
        <w:rPr>
          <w:rtl w:val="0"/>
        </w:rPr>
      </w:r>
    </w:p>
    <w:p w:rsidR="00000000" w:rsidDel="00000000" w:rsidP="00000000" w:rsidRDefault="00000000" w:rsidRPr="00000000" w14:paraId="00000011">
      <w:pPr>
        <w:spacing w:after="240" w:before="240" w:lineRule="auto"/>
        <w:rPr>
          <w:b w:val="1"/>
          <w:color w:val="2e75b5"/>
          <w:sz w:val="32"/>
          <w:szCs w:val="32"/>
        </w:rPr>
      </w:pPr>
      <w:r w:rsidDel="00000000" w:rsidR="00000000" w:rsidRPr="00000000">
        <w:rPr>
          <w:b w:val="1"/>
          <w:color w:val="2e75b5"/>
          <w:sz w:val="32"/>
          <w:szCs w:val="32"/>
          <w:rtl w:val="0"/>
        </w:rPr>
        <w:t xml:space="preserve">Table of Contents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00" w:line="256.8" w:lineRule="auto"/>
        <w:rPr/>
      </w:pPr>
      <w:r w:rsidDel="00000000" w:rsidR="00000000" w:rsidRPr="00000000">
        <w:rPr>
          <w:b w:val="1"/>
          <w:sz w:val="26"/>
          <w:szCs w:val="26"/>
          <w:rtl w:val="0"/>
        </w:rPr>
        <w:t xml:space="preserve">I. Overview</w:t>
        <w:tab/>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00" w:line="256.8" w:lineRule="auto"/>
        <w:ind w:left="220" w:firstLine="0"/>
        <w:rPr/>
      </w:pPr>
      <w:r w:rsidDel="00000000" w:rsidR="00000000" w:rsidRPr="00000000">
        <w:rPr>
          <w:rtl w:val="0"/>
        </w:rPr>
        <w:t xml:space="preserve">1. Introduction</w:t>
        <w:tab/>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00" w:line="256.8" w:lineRule="auto"/>
        <w:ind w:left="220" w:firstLine="0"/>
        <w:rPr/>
      </w:pPr>
      <w:r w:rsidDel="00000000" w:rsidR="00000000" w:rsidRPr="00000000">
        <w:rPr>
          <w:rtl w:val="0"/>
        </w:rPr>
        <w:t xml:space="preserve">2. System Functions</w:t>
        <w:tab/>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00" w:line="256.8" w:lineRule="auto"/>
        <w:ind w:left="220" w:firstLine="0"/>
        <w:rPr/>
      </w:pPr>
      <w:r w:rsidDel="00000000" w:rsidR="00000000" w:rsidRPr="00000000">
        <w:rPr>
          <w:rtl w:val="0"/>
        </w:rPr>
        <w:t xml:space="preserve">3. Entity Relationship Diagram</w:t>
        <w:tab/>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00" w:line="256.8" w:lineRule="auto"/>
        <w:ind w:left="220" w:firstLine="0"/>
        <w:rPr/>
      </w:pPr>
      <w:r w:rsidDel="00000000" w:rsidR="00000000" w:rsidRPr="00000000">
        <w:rPr>
          <w:rtl w:val="0"/>
        </w:rPr>
        <w:t xml:space="preserve">4. Common Requirements</w:t>
        <w:tab/>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00" w:line="256.8" w:lineRule="auto"/>
        <w:rPr/>
      </w:pPr>
      <w:r w:rsidDel="00000000" w:rsidR="00000000" w:rsidRPr="00000000">
        <w:rPr>
          <w:rtl w:val="0"/>
        </w:rPr>
        <w:t xml:space="preserve">II. Functional Requirements</w:t>
        <w:tab/>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00" w:line="256.8" w:lineRule="auto"/>
        <w:ind w:left="220" w:firstLine="0"/>
        <w:rPr/>
      </w:pPr>
      <w:r w:rsidDel="00000000" w:rsidR="00000000" w:rsidRPr="00000000">
        <w:rPr>
          <w:rtl w:val="0"/>
        </w:rPr>
        <w:t xml:space="preserve">1. &lt;&lt;Feature Name 1&gt;&gt;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00" w:line="256.8" w:lineRule="auto"/>
        <w:ind w:left="440" w:firstLine="0"/>
        <w:rPr/>
      </w:pPr>
      <w:r w:rsidDel="00000000" w:rsidR="00000000" w:rsidRPr="00000000">
        <w:rPr>
          <w:rtl w:val="0"/>
        </w:rPr>
        <w:t xml:space="preserve">a. &lt;&lt;Function Name 1&gt;&gt;</w:t>
        <w:tab/>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00" w:line="256.8" w:lineRule="auto"/>
        <w:ind w:left="440" w:firstLine="0"/>
        <w:rPr/>
      </w:pPr>
      <w:r w:rsidDel="00000000" w:rsidR="00000000" w:rsidRPr="00000000">
        <w:rPr>
          <w:rtl w:val="0"/>
        </w:rPr>
        <w:t xml:space="preserve">b. &lt;&lt;Function Name 2&gt;&gt;</w:t>
        <w:tab/>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00" w:line="256.8" w:lineRule="auto"/>
        <w:ind w:left="220" w:firstLine="0"/>
        <w:rPr/>
      </w:pPr>
      <w:r w:rsidDel="00000000" w:rsidR="00000000" w:rsidRPr="00000000">
        <w:rPr>
          <w:rtl w:val="0"/>
        </w:rPr>
        <w:t xml:space="preserve">2. &lt;&lt;Feature Name 2&gt;&gt;</w:t>
        <w:tab/>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sz w:val="30"/>
          <w:szCs w:val="30"/>
        </w:rPr>
      </w:pPr>
      <w:r w:rsidDel="00000000" w:rsidR="00000000" w:rsidRPr="00000000">
        <w:rPr>
          <w:b w:val="1"/>
          <w:sz w:val="30"/>
          <w:szCs w:val="30"/>
          <w:rtl w:val="0"/>
        </w:rPr>
        <w:t xml:space="preserve">I. Overview :</w:t>
      </w:r>
    </w:p>
    <w:p w:rsidR="00000000" w:rsidDel="00000000" w:rsidP="00000000" w:rsidRDefault="00000000" w:rsidRPr="00000000" w14:paraId="00000025">
      <w:pPr>
        <w:numPr>
          <w:ilvl w:val="0"/>
          <w:numId w:val="2"/>
        </w:numPr>
        <w:spacing w:after="240" w:before="240" w:lineRule="auto"/>
        <w:ind w:left="720" w:hanging="360"/>
        <w:rPr>
          <w:b w:val="1"/>
          <w:sz w:val="30"/>
          <w:szCs w:val="30"/>
          <w:u w:val="none"/>
        </w:rPr>
      </w:pPr>
      <w:r w:rsidDel="00000000" w:rsidR="00000000" w:rsidRPr="00000000">
        <w:rPr>
          <w:b w:val="1"/>
          <w:sz w:val="30"/>
          <w:szCs w:val="30"/>
          <w:rtl w:val="0"/>
        </w:rPr>
        <w:t xml:space="preserve">Introduction:</w:t>
      </w:r>
    </w:p>
    <w:p w:rsidR="00000000" w:rsidDel="00000000" w:rsidP="00000000" w:rsidRDefault="00000000" w:rsidRPr="00000000" w14:paraId="00000026">
      <w:pPr>
        <w:spacing w:after="240" w:before="240" w:lineRule="auto"/>
        <w:rPr>
          <w:rFonts w:ascii="Arial" w:cs="Arial" w:eastAsia="Arial" w:hAnsi="Arial"/>
          <w:sz w:val="28"/>
          <w:szCs w:val="28"/>
        </w:rPr>
      </w:pPr>
      <w:r w:rsidDel="00000000" w:rsidR="00000000" w:rsidRPr="00000000">
        <w:rPr>
          <w:sz w:val="28"/>
          <w:szCs w:val="28"/>
          <w:rtl w:val="0"/>
        </w:rPr>
        <w:t xml:space="preserve">The online bird food shopping system is a new Web application that replaces the real-life selection processes, making it easy for customers to choose and pay conveniently. With a diversified product development system, customers do not have to go to the place to choose, but can stay at home and comfortably choose suitable models for themselves. This system is expected to develop after updates with new features and promises to be completed as soon as possible to introduce to consumers.</w:t>
      </w:r>
      <w:r w:rsidDel="00000000" w:rsidR="00000000" w:rsidRPr="00000000">
        <w:rPr>
          <w:rtl w:val="0"/>
        </w:rPr>
      </w:r>
    </w:p>
    <w:p w:rsidR="00000000" w:rsidDel="00000000" w:rsidP="00000000" w:rsidRDefault="00000000" w:rsidRPr="00000000" w14:paraId="00000027">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Code packages</w:t>
      </w:r>
    </w:p>
    <w:p w:rsidR="00000000" w:rsidDel="00000000" w:rsidP="00000000" w:rsidRDefault="00000000" w:rsidRPr="00000000" w14:paraId="00000028">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274000" cy="3035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74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spacing w:after="240" w:before="240" w:lineRule="auto"/>
        <w:rPr>
          <w:rFonts w:ascii="Arial" w:cs="Arial" w:eastAsia="Arial" w:hAnsi="Arial"/>
          <w:sz w:val="28"/>
          <w:szCs w:val="28"/>
        </w:rPr>
      </w:pPr>
      <w:r w:rsidDel="00000000" w:rsidR="00000000" w:rsidRPr="00000000">
        <w:rPr>
          <w:rtl w:val="0"/>
        </w:rPr>
      </w:r>
    </w:p>
    <w:tbl>
      <w:tblPr>
        <w:tblStyle w:val="Table1"/>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9.9054612555454"/>
        <w:gridCol w:w="1666.434954057709"/>
        <w:gridCol w:w="5959.171395710368"/>
        <w:tblGridChange w:id="0">
          <w:tblGrid>
            <w:gridCol w:w="679.9054612555454"/>
            <w:gridCol w:w="1666.434954057709"/>
            <w:gridCol w:w="5959.171395710368"/>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20.0" w:type="dxa"/>
              <w:bottom w:w="0.0" w:type="dxa"/>
              <w:right w:w="120.0" w:type="dxa"/>
            </w:tcMar>
            <w:vAlign w:val="top"/>
          </w:tcPr>
          <w:p w:rsidR="00000000" w:rsidDel="00000000" w:rsidP="00000000" w:rsidRDefault="00000000" w:rsidRPr="00000000" w14:paraId="0000002B">
            <w:pPr>
              <w:spacing w:after="0" w:before="240" w:lineRule="auto"/>
              <w:ind w:lef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120.0" w:type="dxa"/>
              <w:bottom w:w="0.0" w:type="dxa"/>
              <w:right w:w="120.0" w:type="dxa"/>
            </w:tcMar>
            <w:vAlign w:val="top"/>
          </w:tcPr>
          <w:p w:rsidR="00000000" w:rsidDel="00000000" w:rsidP="00000000" w:rsidRDefault="00000000" w:rsidRPr="00000000" w14:paraId="0000002C">
            <w:pPr>
              <w:spacing w:after="0" w:before="240" w:lineRule="auto"/>
              <w:ind w:lef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Package</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120.0" w:type="dxa"/>
              <w:bottom w:w="0.0" w:type="dxa"/>
              <w:right w:w="120.0" w:type="dxa"/>
            </w:tcMar>
            <w:vAlign w:val="top"/>
          </w:tcPr>
          <w:p w:rsidR="00000000" w:rsidDel="00000000" w:rsidP="00000000" w:rsidRDefault="00000000" w:rsidRPr="00000000" w14:paraId="0000002D">
            <w:pPr>
              <w:spacing w:after="0" w:before="240" w:lineRule="auto"/>
              <w:ind w:lef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2E">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2F">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Controller</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0">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Acts as a go-between for the service layer and the Front-end, passing on different input requests</w:t>
            </w:r>
          </w:p>
          <w:p w:rsidR="00000000" w:rsidDel="00000000" w:rsidP="00000000" w:rsidRDefault="00000000" w:rsidRPr="00000000" w14:paraId="00000031">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&lt;Class naming convention&gt;</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2">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3">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DAO</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4">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This component is used to get data directly FROM the database</w:t>
            </w:r>
          </w:p>
          <w:p w:rsidR="00000000" w:rsidDel="00000000" w:rsidP="00000000" w:rsidRDefault="00000000" w:rsidRPr="00000000" w14:paraId="00000035">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&lt;Class naming convention&gt;</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6">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7">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Utils</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8">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This component helps connect database</w:t>
            </w:r>
          </w:p>
          <w:p w:rsidR="00000000" w:rsidDel="00000000" w:rsidP="00000000" w:rsidRDefault="00000000" w:rsidRPr="00000000" w14:paraId="00000039">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&lt;Class naming convention&gt;</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A">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B">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Model</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C">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This component includes interfaces used to receive data retrieved FROM the database and classes used to receive data</w:t>
            </w:r>
          </w:p>
          <w:p w:rsidR="00000000" w:rsidDel="00000000" w:rsidP="00000000" w:rsidRDefault="00000000" w:rsidRPr="00000000" w14:paraId="0000003D">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&lt;Class naming convention&gt;</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E">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F">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View</w:t>
            </w:r>
          </w:p>
        </w:tc>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0">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This component display front-end</w:t>
            </w:r>
          </w:p>
          <w:p w:rsidR="00000000" w:rsidDel="00000000" w:rsidP="00000000" w:rsidRDefault="00000000" w:rsidRPr="00000000" w14:paraId="00000041">
            <w:pPr>
              <w:spacing w:after="0" w:before="240" w:lineRule="auto"/>
              <w:ind w:left="-20" w:firstLine="0"/>
              <w:rPr>
                <w:rFonts w:ascii="Arial" w:cs="Arial" w:eastAsia="Arial" w:hAnsi="Arial"/>
                <w:i w:val="1"/>
                <w:color w:val="0432ff"/>
                <w:sz w:val="28"/>
                <w:szCs w:val="28"/>
              </w:rPr>
            </w:pPr>
            <w:r w:rsidDel="00000000" w:rsidR="00000000" w:rsidRPr="00000000">
              <w:rPr>
                <w:rFonts w:ascii="Arial" w:cs="Arial" w:eastAsia="Arial" w:hAnsi="Arial"/>
                <w:i w:val="1"/>
                <w:color w:val="0432ff"/>
                <w:sz w:val="28"/>
                <w:szCs w:val="28"/>
                <w:rtl w:val="0"/>
              </w:rPr>
              <w:t xml:space="preserve">&lt;Class naming convention&gt;</w:t>
            </w:r>
          </w:p>
        </w:tc>
      </w:tr>
    </w:tbl>
    <w:p w:rsidR="00000000" w:rsidDel="00000000" w:rsidP="00000000" w:rsidRDefault="00000000" w:rsidRPr="00000000" w14:paraId="00000042">
      <w:pPr>
        <w:spacing w:after="24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49">
      <w:pPr>
        <w:spacing w:after="240" w:befor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3. Datatable schema</w:t>
      </w:r>
      <w:r w:rsidDel="00000000" w:rsidR="00000000" w:rsidRPr="00000000">
        <w:rPr>
          <w:rtl w:val="0"/>
        </w:rPr>
      </w:r>
    </w:p>
    <w:p w:rsidR="00000000" w:rsidDel="00000000" w:rsidP="00000000" w:rsidRDefault="00000000" w:rsidRPr="00000000" w14:paraId="0000004A">
      <w:pPr>
        <w:spacing w:after="240" w:before="24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B">
      <w:pPr>
        <w:spacing w:after="240" w:before="24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274000" cy="31877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40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4D">
      <w:pPr>
        <w:spacing w:after="240" w:befor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spacing w:after="240" w:befor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II. Code Design</w:t>
      </w:r>
    </w:p>
    <w:p w:rsidR="00000000" w:rsidDel="00000000" w:rsidP="00000000" w:rsidRDefault="00000000" w:rsidRPr="00000000" w14:paraId="00000050">
      <w:pPr>
        <w:spacing w:after="240" w:before="240" w:lineRule="auto"/>
        <w:rPr>
          <w:rFonts w:ascii="Roboto" w:cs="Roboto" w:eastAsia="Roboto" w:hAnsi="Roboto"/>
          <w:color w:val="202124"/>
          <w:sz w:val="28"/>
          <w:szCs w:val="28"/>
          <w:highlight w:val="white"/>
        </w:rPr>
      </w:pPr>
      <w:r w:rsidDel="00000000" w:rsidR="00000000" w:rsidRPr="00000000">
        <w:rPr>
          <w:rFonts w:ascii="Arial" w:cs="Arial" w:eastAsia="Arial" w:hAnsi="Arial"/>
          <w:sz w:val="28"/>
          <w:szCs w:val="28"/>
          <w:rtl w:val="0"/>
        </w:rPr>
        <w:t xml:space="preserve">1. </w:t>
      </w:r>
      <w:r w:rsidDel="00000000" w:rsidR="00000000" w:rsidRPr="00000000">
        <w:rPr>
          <w:rFonts w:ascii="Roboto" w:cs="Roboto" w:eastAsia="Roboto" w:hAnsi="Roboto"/>
          <w:color w:val="202124"/>
          <w:sz w:val="28"/>
          <w:szCs w:val="28"/>
          <w:highlight w:val="white"/>
          <w:rtl w:val="0"/>
        </w:rPr>
        <w:t xml:space="preserve">Customer / Add To Favorite</w:t>
      </w:r>
    </w:p>
    <w:p w:rsidR="00000000" w:rsidDel="00000000" w:rsidP="00000000" w:rsidRDefault="00000000" w:rsidRPr="00000000" w14:paraId="00000051">
      <w:pPr>
        <w:spacing w:after="240" w:before="240"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Class Diagram</w:t>
      </w:r>
    </w:p>
    <w:p w:rsidR="00000000" w:rsidDel="00000000" w:rsidP="00000000" w:rsidRDefault="00000000" w:rsidRPr="00000000" w14:paraId="00000052">
      <w:pPr>
        <w:spacing w:after="240" w:before="240"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Pr>
        <w:drawing>
          <wp:inline distB="114300" distT="114300" distL="114300" distR="114300">
            <wp:extent cx="4829175" cy="3176588"/>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29175"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Sequence Diagram</w:t>
      </w:r>
    </w:p>
    <w:p w:rsidR="00000000" w:rsidDel="00000000" w:rsidP="00000000" w:rsidRDefault="00000000" w:rsidRPr="00000000" w14:paraId="00000054">
      <w:pPr>
        <w:spacing w:after="240" w:before="240"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Pr>
        <w:drawing>
          <wp:inline distB="114300" distT="114300" distL="114300" distR="114300">
            <wp:extent cx="5274000" cy="23495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40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2.  Common / Reset password</w:t>
      </w:r>
    </w:p>
    <w:p w:rsidR="00000000" w:rsidDel="00000000" w:rsidP="00000000" w:rsidRDefault="00000000" w:rsidRPr="00000000" w14:paraId="00000056">
      <w:pPr>
        <w:numPr>
          <w:ilvl w:val="0"/>
          <w:numId w:val="1"/>
        </w:numPr>
        <w:spacing w:after="240" w:before="240" w:lineRule="auto"/>
        <w:ind w:left="720" w:hanging="360"/>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Diagram</w:t>
      </w:r>
    </w:p>
    <w:p w:rsidR="00000000" w:rsidDel="00000000" w:rsidP="00000000" w:rsidRDefault="00000000" w:rsidRPr="00000000" w14:paraId="00000057">
      <w:pPr>
        <w:spacing w:after="240" w:before="240" w:lineRule="auto"/>
        <w:ind w:left="720" w:firstLine="0"/>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Pr>
        <w:drawing>
          <wp:inline distB="114300" distT="114300" distL="114300" distR="114300">
            <wp:extent cx="5274000" cy="4089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40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9">
      <w:pPr>
        <w:spacing w:after="240" w:before="240" w:lineRule="auto"/>
        <w:rPr>
          <w:sz w:val="26"/>
          <w:szCs w:val="26"/>
        </w:rPr>
      </w:pPr>
      <w:r w:rsidDel="00000000" w:rsidR="00000000" w:rsidRPr="00000000">
        <w:rPr>
          <w:b w:val="1"/>
          <w:color w:val="202124"/>
          <w:sz w:val="26"/>
          <w:szCs w:val="26"/>
          <w:highlight w:val="white"/>
          <w:rtl w:val="0"/>
        </w:rPr>
        <w:t xml:space="preserve">b. Specifications</w:t>
      </w:r>
      <w:r w:rsidDel="00000000" w:rsidR="00000000" w:rsidRPr="00000000">
        <w:rPr>
          <w:rtl w:val="0"/>
        </w:rPr>
      </w:r>
    </w:p>
    <w:tbl>
      <w:tblPr>
        <w:tblStyle w:val="Table2"/>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6.2298742507935"/>
        <w:gridCol w:w="2121.1423198965804"/>
        <w:gridCol w:w="5468.139616876249"/>
        <w:tblGridChange w:id="0">
          <w:tblGrid>
            <w:gridCol w:w="716.2298742507935"/>
            <w:gridCol w:w="2121.1423198965804"/>
            <w:gridCol w:w="5468.139616876249"/>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5A">
            <w:pPr>
              <w:spacing w:after="0" w:before="240" w:lineRule="auto"/>
              <w:ind w:left="-20" w:firstLine="0"/>
              <w:jc w:val="center"/>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5B">
            <w:pPr>
              <w:spacing w:after="0" w:before="240" w:lineRule="auto"/>
              <w:ind w:left="-20" w:firstLine="0"/>
              <w:jc w:val="center"/>
              <w:rPr>
                <w:b w:val="1"/>
              </w:rPr>
            </w:pPr>
            <w:r w:rsidDel="00000000" w:rsidR="00000000" w:rsidRPr="00000000">
              <w:rPr>
                <w:b w:val="1"/>
                <w:rtl w:val="0"/>
              </w:rPr>
              <w:t xml:space="preserve">Method</w:t>
            </w:r>
          </w:p>
        </w:tc>
        <w:tc>
          <w:tcPr>
            <w:tcBorders>
              <w:top w:color="000000" w:space="0" w:sz="8" w:val="single"/>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5C">
            <w:pPr>
              <w:spacing w:after="0" w:before="240" w:lineRule="auto"/>
              <w:ind w:left="-20" w:firstLine="0"/>
              <w:jc w:val="center"/>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5D">
            <w:pPr>
              <w:spacing w:after="0" w:before="240" w:lineRule="auto"/>
              <w:ind w:left="-20" w:firstLine="0"/>
              <w:jc w:val="center"/>
              <w:rPr>
                <w:b w:val="1"/>
                <w:i w:val="1"/>
                <w:color w:val="ff0000"/>
              </w:rPr>
            </w:pPr>
            <w:r w:rsidDel="00000000" w:rsidR="00000000" w:rsidRPr="00000000">
              <w:rPr>
                <w:b w:val="1"/>
                <w:i w:val="1"/>
                <w:color w:val="ff0000"/>
                <w:rtl w:val="0"/>
              </w:rPr>
              <w:t xml:space="preserve">01</w:t>
            </w:r>
          </w:p>
        </w:tc>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5E">
            <w:pPr>
              <w:spacing w:after="0" w:before="240" w:lineRule="auto"/>
              <w:ind w:left="-20" w:firstLine="0"/>
              <w:jc w:val="center"/>
              <w:rPr>
                <w:b w:val="1"/>
                <w:i w:val="1"/>
                <w:color w:val="ff0000"/>
              </w:rPr>
            </w:pPr>
            <w:r w:rsidDel="00000000" w:rsidR="00000000" w:rsidRPr="00000000">
              <w:rPr>
                <w:b w:val="1"/>
                <w:i w:val="1"/>
                <w:color w:val="ff0000"/>
                <w:rtl w:val="0"/>
              </w:rPr>
              <w:t xml:space="preserve">getEmail()</w:t>
            </w:r>
          </w:p>
        </w:tc>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5F">
            <w:pPr>
              <w:spacing w:after="0" w:before="240" w:lineRule="auto"/>
              <w:ind w:left="-20" w:firstLine="0"/>
              <w:jc w:val="center"/>
              <w:rPr>
                <w:b w:val="1"/>
                <w:i w:val="1"/>
                <w:color w:val="ff0000"/>
              </w:rPr>
            </w:pPr>
            <w:r w:rsidDel="00000000" w:rsidR="00000000" w:rsidRPr="00000000">
              <w:rPr>
                <w:b w:val="1"/>
                <w:i w:val="1"/>
                <w:color w:val="ff0000"/>
                <w:rtl w:val="0"/>
              </w:rPr>
              <w:t xml:space="preserve">Retrieve the User's Email entered</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60">
            <w:pPr>
              <w:spacing w:after="0" w:before="240" w:lineRule="auto"/>
              <w:ind w:left="-20" w:firstLine="0"/>
              <w:jc w:val="center"/>
              <w:rPr>
                <w:b w:val="1"/>
                <w:i w:val="1"/>
                <w:color w:val="ff0000"/>
              </w:rPr>
            </w:pPr>
            <w:r w:rsidDel="00000000" w:rsidR="00000000" w:rsidRPr="00000000">
              <w:rPr>
                <w:b w:val="1"/>
                <w:i w:val="1"/>
                <w:color w:val="ff0000"/>
                <w:rtl w:val="0"/>
              </w:rPr>
              <w:t xml:space="preserve">02</w:t>
            </w:r>
          </w:p>
        </w:tc>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61">
            <w:pPr>
              <w:spacing w:after="0" w:before="240" w:lineRule="auto"/>
              <w:ind w:left="-20" w:firstLine="0"/>
              <w:jc w:val="center"/>
              <w:rPr>
                <w:b w:val="1"/>
                <w:i w:val="1"/>
                <w:color w:val="ff0000"/>
              </w:rPr>
            </w:pPr>
            <w:r w:rsidDel="00000000" w:rsidR="00000000" w:rsidRPr="00000000">
              <w:rPr>
                <w:b w:val="1"/>
                <w:i w:val="1"/>
                <w:color w:val="ff0000"/>
                <w:rtl w:val="0"/>
              </w:rPr>
              <w:t xml:space="preserve">checkAccByEmail()</w:t>
            </w:r>
          </w:p>
        </w:tc>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62">
            <w:pPr>
              <w:spacing w:after="0" w:before="240" w:lineRule="auto"/>
              <w:ind w:left="-20" w:firstLine="0"/>
              <w:jc w:val="center"/>
              <w:rPr>
                <w:b w:val="1"/>
                <w:i w:val="1"/>
                <w:color w:val="ff0000"/>
              </w:rPr>
            </w:pPr>
            <w:r w:rsidDel="00000000" w:rsidR="00000000" w:rsidRPr="00000000">
              <w:rPr>
                <w:b w:val="1"/>
                <w:i w:val="1"/>
                <w:color w:val="ff0000"/>
                <w:rtl w:val="0"/>
              </w:rPr>
              <w:t xml:space="preserve">Check email existence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63">
            <w:pPr>
              <w:spacing w:after="0" w:before="240" w:lineRule="auto"/>
              <w:ind w:left="-20" w:firstLine="0"/>
              <w:jc w:val="center"/>
              <w:rPr>
                <w:b w:val="1"/>
                <w:i w:val="1"/>
                <w:color w:val="ff0000"/>
              </w:rPr>
            </w:pPr>
            <w:r w:rsidDel="00000000" w:rsidR="00000000" w:rsidRPr="00000000">
              <w:rPr>
                <w:b w:val="1"/>
                <w:i w:val="1"/>
                <w:color w:val="ff0000"/>
                <w:rtl w:val="0"/>
              </w:rPr>
              <w:t xml:space="preserve">03</w:t>
            </w:r>
          </w:p>
        </w:tc>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64">
            <w:pPr>
              <w:spacing w:after="0" w:before="240" w:lineRule="auto"/>
              <w:ind w:left="-20" w:firstLine="0"/>
              <w:jc w:val="center"/>
              <w:rPr>
                <w:b w:val="1"/>
                <w:i w:val="1"/>
                <w:color w:val="ff0000"/>
              </w:rPr>
            </w:pPr>
            <w:r w:rsidDel="00000000" w:rsidR="00000000" w:rsidRPr="00000000">
              <w:rPr>
                <w:b w:val="1"/>
                <w:i w:val="1"/>
                <w:color w:val="ff0000"/>
                <w:rtl w:val="0"/>
              </w:rPr>
              <w:t xml:space="preserve">sendMail()</w:t>
            </w:r>
          </w:p>
        </w:tc>
        <w:tc>
          <w:tcPr>
            <w:tcBorders>
              <w:top w:color="000000" w:space="0" w:sz="0" w:val="nil"/>
              <w:left w:color="000000" w:space="0" w:sz="8" w:val="single"/>
              <w:bottom w:color="000000" w:space="0" w:sz="8" w:val="single"/>
              <w:right w:color="000000" w:space="0" w:sz="8" w:val="single"/>
            </w:tcBorders>
            <w:tcMar>
              <w:top w:w="0.0" w:type="dxa"/>
              <w:left w:w="120.0" w:type="dxa"/>
              <w:bottom w:w="0.0" w:type="dxa"/>
              <w:right w:w="120.0" w:type="dxa"/>
            </w:tcMar>
            <w:vAlign w:val="top"/>
          </w:tcPr>
          <w:p w:rsidR="00000000" w:rsidDel="00000000" w:rsidP="00000000" w:rsidRDefault="00000000" w:rsidRPr="00000000" w14:paraId="00000065">
            <w:pPr>
              <w:spacing w:after="0" w:before="240" w:lineRule="auto"/>
              <w:ind w:left="-20" w:firstLine="0"/>
              <w:jc w:val="center"/>
              <w:rPr>
                <w:b w:val="1"/>
                <w:i w:val="1"/>
                <w:color w:val="ff0000"/>
              </w:rPr>
            </w:pPr>
            <w:r w:rsidDel="00000000" w:rsidR="00000000" w:rsidRPr="00000000">
              <w:rPr>
                <w:b w:val="1"/>
                <w:i w:val="1"/>
                <w:color w:val="ff0000"/>
                <w:rtl w:val="0"/>
              </w:rPr>
              <w:t xml:space="preserve">Send a link that leads the user to the reset password page</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Sequence Diagram</w:t>
      </w:r>
    </w:p>
    <w:p w:rsidR="00000000" w:rsidDel="00000000" w:rsidP="00000000" w:rsidRDefault="00000000" w:rsidRPr="00000000" w14:paraId="00000069">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274000" cy="2616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74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B">
      <w:pPr>
        <w:pStyle w:val="Heading2"/>
        <w:keepNext w:val="0"/>
        <w:keepLines w:val="0"/>
        <w:rPr>
          <w:rFonts w:ascii="Roboto" w:cs="Roboto" w:eastAsia="Roboto" w:hAnsi="Roboto"/>
          <w:b w:val="0"/>
          <w:color w:val="202124"/>
          <w:sz w:val="28"/>
          <w:szCs w:val="28"/>
          <w:highlight w:val="white"/>
        </w:rPr>
      </w:pPr>
      <w:bookmarkStart w:colFirst="0" w:colLast="0" w:name="_1hwewhc7gmx4" w:id="0"/>
      <w:bookmarkEnd w:id="0"/>
      <w:r w:rsidDel="00000000" w:rsidR="00000000" w:rsidRPr="00000000">
        <w:rPr>
          <w:rFonts w:ascii="Roboto" w:cs="Roboto" w:eastAsia="Roboto" w:hAnsi="Roboto"/>
          <w:b w:val="0"/>
          <w:color w:val="202124"/>
          <w:sz w:val="28"/>
          <w:szCs w:val="28"/>
          <w:highlight w:val="white"/>
          <w:rtl w:val="0"/>
        </w:rPr>
        <w:t xml:space="preserve">3. Public/Products List</w:t>
      </w:r>
    </w:p>
    <w:p w:rsidR="00000000" w:rsidDel="00000000" w:rsidP="00000000" w:rsidRDefault="00000000" w:rsidRPr="00000000" w14:paraId="0000006C">
      <w:pPr>
        <w:pStyle w:val="Heading3"/>
        <w:keepNext w:val="0"/>
        <w:keepLines w:val="0"/>
        <w:ind w:firstLine="20"/>
        <w:rPr>
          <w:rFonts w:ascii="Roboto" w:cs="Roboto" w:eastAsia="Roboto" w:hAnsi="Roboto"/>
          <w:b w:val="0"/>
          <w:color w:val="202124"/>
          <w:sz w:val="26"/>
          <w:szCs w:val="26"/>
          <w:highlight w:val="white"/>
        </w:rPr>
      </w:pPr>
      <w:bookmarkStart w:colFirst="0" w:colLast="0" w:name="_1urcwcsk5l0o" w:id="1"/>
      <w:bookmarkEnd w:id="1"/>
      <w:r w:rsidDel="00000000" w:rsidR="00000000" w:rsidRPr="00000000">
        <w:rPr>
          <w:rFonts w:ascii="Roboto" w:cs="Roboto" w:eastAsia="Roboto" w:hAnsi="Roboto"/>
          <w:b w:val="0"/>
          <w:color w:val="202124"/>
          <w:sz w:val="26"/>
          <w:szCs w:val="26"/>
          <w:highlight w:val="white"/>
          <w:rtl w:val="0"/>
        </w:rPr>
        <w:t xml:space="preserve">a. Class Diagram</w:t>
      </w:r>
    </w:p>
    <w:p w:rsidR="00000000" w:rsidDel="00000000" w:rsidP="00000000" w:rsidRDefault="00000000" w:rsidRPr="00000000" w14:paraId="0000006D">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6E">
      <w:pPr>
        <w:pStyle w:val="Heading3"/>
        <w:keepNext w:val="0"/>
        <w:keepLines w:val="0"/>
        <w:rPr>
          <w:rFonts w:ascii="Roboto" w:cs="Roboto" w:eastAsia="Roboto" w:hAnsi="Roboto"/>
          <w:color w:val="202124"/>
          <w:sz w:val="26"/>
          <w:szCs w:val="26"/>
          <w:highlight w:val="white"/>
        </w:rPr>
      </w:pPr>
      <w:bookmarkStart w:colFirst="0" w:colLast="0" w:name="_ro1ep7jp7vc7" w:id="2"/>
      <w:bookmarkEnd w:id="2"/>
      <w:r w:rsidDel="00000000" w:rsidR="00000000" w:rsidRPr="00000000">
        <w:rPr>
          <w:rFonts w:ascii="Roboto" w:cs="Roboto" w:eastAsia="Roboto" w:hAnsi="Roboto"/>
          <w:color w:val="202124"/>
          <w:sz w:val="26"/>
          <w:szCs w:val="26"/>
          <w:highlight w:val="white"/>
          <w:rtl w:val="0"/>
        </w:rPr>
        <w:t xml:space="preserve"> </w:t>
      </w:r>
      <w:r w:rsidDel="00000000" w:rsidR="00000000" w:rsidRPr="00000000">
        <w:rPr>
          <w:rFonts w:ascii="Roboto" w:cs="Roboto" w:eastAsia="Roboto" w:hAnsi="Roboto"/>
          <w:color w:val="202124"/>
          <w:sz w:val="26"/>
          <w:szCs w:val="26"/>
          <w:highlight w:val="white"/>
        </w:rPr>
        <w:drawing>
          <wp:inline distB="114300" distT="114300" distL="114300" distR="114300">
            <wp:extent cx="4657725" cy="56007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57725"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keepNext w:val="0"/>
        <w:keepLines w:val="0"/>
        <w:rPr>
          <w:rFonts w:ascii="Roboto" w:cs="Roboto" w:eastAsia="Roboto" w:hAnsi="Roboto"/>
          <w:color w:val="202124"/>
          <w:sz w:val="26"/>
          <w:szCs w:val="26"/>
          <w:highlight w:val="white"/>
        </w:rPr>
      </w:pPr>
      <w:bookmarkStart w:colFirst="0" w:colLast="0" w:name="_sfq2ftjpb4i7" w:id="3"/>
      <w:bookmarkEnd w:id="3"/>
      <w:r w:rsidDel="00000000" w:rsidR="00000000" w:rsidRPr="00000000">
        <w:rPr>
          <w:rFonts w:ascii="Roboto" w:cs="Roboto" w:eastAsia="Roboto" w:hAnsi="Roboto"/>
          <w:color w:val="202124"/>
          <w:sz w:val="26"/>
          <w:szCs w:val="26"/>
          <w:highlight w:val="white"/>
          <w:rtl w:val="0"/>
        </w:rPr>
        <w:t xml:space="preserve"> </w:t>
      </w:r>
    </w:p>
    <w:p w:rsidR="00000000" w:rsidDel="00000000" w:rsidP="00000000" w:rsidRDefault="00000000" w:rsidRPr="00000000" w14:paraId="00000070">
      <w:pPr>
        <w:pStyle w:val="Heading3"/>
        <w:keepNext w:val="0"/>
        <w:keepLines w:val="0"/>
        <w:rPr>
          <w:rFonts w:ascii="Roboto" w:cs="Roboto" w:eastAsia="Roboto" w:hAnsi="Roboto"/>
          <w:b w:val="0"/>
          <w:color w:val="202124"/>
          <w:sz w:val="26"/>
          <w:szCs w:val="26"/>
          <w:highlight w:val="white"/>
        </w:rPr>
      </w:pPr>
      <w:bookmarkStart w:colFirst="0" w:colLast="0" w:name="_rphfq16o1q2i" w:id="4"/>
      <w:bookmarkEnd w:id="4"/>
      <w:r w:rsidDel="00000000" w:rsidR="00000000" w:rsidRPr="00000000">
        <w:rPr>
          <w:rFonts w:ascii="Roboto" w:cs="Roboto" w:eastAsia="Roboto" w:hAnsi="Roboto"/>
          <w:b w:val="0"/>
          <w:color w:val="202124"/>
          <w:sz w:val="26"/>
          <w:szCs w:val="26"/>
          <w:highlight w:val="white"/>
          <w:rtl w:val="0"/>
        </w:rPr>
        <w:t xml:space="preserve">b. Class Specifications</w:t>
      </w:r>
    </w:p>
    <w:tbl>
      <w:tblPr>
        <w:tblStyle w:val="Table3"/>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392102002479"/>
        <w:gridCol w:w="2880.930492825453"/>
        <w:gridCol w:w="4623.542107997922"/>
        <w:tblGridChange w:id="0">
          <w:tblGrid>
            <w:gridCol w:w="801.0392102002479"/>
            <w:gridCol w:w="2880.930492825453"/>
            <w:gridCol w:w="4623.542107997922"/>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240" w:line="276" w:lineRule="auto"/>
              <w:jc w:val="cente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No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240" w:line="276" w:lineRule="auto"/>
              <w:jc w:val="cente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Method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240" w:line="276" w:lineRule="auto"/>
              <w:jc w:val="cente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Description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after="0" w:before="240" w:line="276" w:lineRule="auto"/>
              <w:rPr>
                <w:rFonts w:ascii="Arial" w:cs="Arial" w:eastAsia="Arial" w:hAnsi="Arial"/>
                <w:color w:val="202124"/>
                <w:sz w:val="18"/>
                <w:szCs w:val="18"/>
                <w:shd w:fill="fbfbfb" w:val="clear"/>
              </w:rPr>
            </w:pPr>
            <w:r w:rsidDel="00000000" w:rsidR="00000000" w:rsidRPr="00000000">
              <w:rPr>
                <w:rFonts w:ascii="Arial" w:cs="Arial" w:eastAsia="Arial" w:hAnsi="Arial"/>
                <w:color w:val="202124"/>
                <w:sz w:val="18"/>
                <w:szCs w:val="18"/>
                <w:shd w:fill="fbfbfb" w:val="clear"/>
                <w:rtl w:val="0"/>
              </w:rPr>
              <w:t xml:space="preserve">searchProduct()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Search the product by name, letters, etc</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240" w:line="276" w:lineRule="auto"/>
              <w:rPr>
                <w:rFonts w:ascii="Arial" w:cs="Arial" w:eastAsia="Arial" w:hAnsi="Arial"/>
                <w:color w:val="202124"/>
                <w:sz w:val="18"/>
                <w:szCs w:val="18"/>
                <w:shd w:fill="fbfbfb" w:val="clear"/>
              </w:rPr>
            </w:pPr>
            <w:r w:rsidDel="00000000" w:rsidR="00000000" w:rsidRPr="00000000">
              <w:rPr>
                <w:rFonts w:ascii="Arial" w:cs="Arial" w:eastAsia="Arial" w:hAnsi="Arial"/>
                <w:color w:val="202124"/>
                <w:sz w:val="18"/>
                <w:szCs w:val="18"/>
                <w:shd w:fill="fbfbfb" w:val="clear"/>
                <w:rtl w:val="0"/>
              </w:rPr>
              <w:t xml:space="preserve">sortProduct()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Sort the product by price, quantity, name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rPr>
                <w:rFonts w:ascii="Arial" w:cs="Arial" w:eastAsia="Arial" w:hAnsi="Arial"/>
                <w:color w:val="202124"/>
                <w:sz w:val="18"/>
                <w:szCs w:val="18"/>
                <w:shd w:fill="fbfbfb" w:val="clear"/>
              </w:rPr>
            </w:pPr>
            <w:r w:rsidDel="00000000" w:rsidR="00000000" w:rsidRPr="00000000">
              <w:rPr>
                <w:rFonts w:ascii="Arial" w:cs="Arial" w:eastAsia="Arial" w:hAnsi="Arial"/>
                <w:color w:val="202124"/>
                <w:sz w:val="18"/>
                <w:szCs w:val="18"/>
                <w:shd w:fill="fbfbfb" w:val="clear"/>
                <w:rtl w:val="0"/>
              </w:rPr>
              <w:t xml:space="preserve">getProductDetail()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Get the product details (description, images, customers’ comments,etc)</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240" w:line="276" w:lineRule="auto"/>
              <w:rPr>
                <w:rFonts w:ascii="Arial" w:cs="Arial" w:eastAsia="Arial" w:hAnsi="Arial"/>
                <w:color w:val="202124"/>
                <w:sz w:val="18"/>
                <w:szCs w:val="18"/>
                <w:shd w:fill="fbfbfb" w:val="clear"/>
              </w:rPr>
            </w:pPr>
            <w:r w:rsidDel="00000000" w:rsidR="00000000" w:rsidRPr="00000000">
              <w:rPr>
                <w:rFonts w:ascii="Arial" w:cs="Arial" w:eastAsia="Arial" w:hAnsi="Arial"/>
                <w:color w:val="202124"/>
                <w:sz w:val="18"/>
                <w:szCs w:val="18"/>
                <w:shd w:fill="fbfbfb" w:val="clear"/>
                <w:rtl w:val="0"/>
              </w:rPr>
              <w:t xml:space="preserve">getBirdDetail()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Get the bird’s details (species, what food they eat, recommended foods)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0" w:before="240" w:line="276" w:lineRule="auto"/>
              <w:rPr>
                <w:rFonts w:ascii="Arial" w:cs="Arial" w:eastAsia="Arial" w:hAnsi="Arial"/>
                <w:color w:val="202124"/>
                <w:sz w:val="18"/>
                <w:szCs w:val="18"/>
                <w:shd w:fill="fbfbfb" w:val="clear"/>
              </w:rPr>
            </w:pPr>
            <w:r w:rsidDel="00000000" w:rsidR="00000000" w:rsidRPr="00000000">
              <w:rPr>
                <w:rFonts w:ascii="Arial" w:cs="Arial" w:eastAsia="Arial" w:hAnsi="Arial"/>
                <w:color w:val="202124"/>
                <w:sz w:val="18"/>
                <w:szCs w:val="18"/>
                <w:shd w:fill="fbfbfb" w:val="clear"/>
                <w:rtl w:val="0"/>
              </w:rPr>
              <w:t xml:space="preserve">searchBird()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0" w:before="240"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Search the bird’s by name, letters,etc</w:t>
            </w:r>
          </w:p>
        </w:tc>
      </w:tr>
    </w:tbl>
    <w:p w:rsidR="00000000" w:rsidDel="00000000" w:rsidP="00000000" w:rsidRDefault="00000000" w:rsidRPr="00000000" w14:paraId="00000083">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84">
      <w:pPr>
        <w:spacing w:after="240" w:before="240" w:lineRule="auto"/>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4"/>
          <w:sz w:val="26"/>
          <w:szCs w:val="26"/>
          <w:highlight w:val="white"/>
          <w:rtl w:val="0"/>
        </w:rPr>
        <w:t xml:space="preserve">c. Sequence Diagram(s)</w:t>
      </w:r>
    </w:p>
    <w:p w:rsidR="00000000" w:rsidDel="00000000" w:rsidP="00000000" w:rsidRDefault="00000000" w:rsidRPr="00000000" w14:paraId="00000085">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274000" cy="33655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740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7">
      <w:pPr>
        <w:spacing w:after="240" w:before="240" w:lineRule="auto"/>
        <w:rPr>
          <w:rFonts w:ascii="Roboto" w:cs="Roboto" w:eastAsia="Roboto" w:hAnsi="Roboto"/>
          <w:color w:val="202124"/>
          <w:sz w:val="24"/>
          <w:szCs w:val="24"/>
          <w:highlight w:val="whit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