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96" w:rsidRPr="00A857F5" w:rsidRDefault="00664E75">
      <w:p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Bước 1: Các thực thể:</w:t>
      </w:r>
    </w:p>
    <w:p w:rsidR="00664E75" w:rsidRPr="00A857F5" w:rsidRDefault="00664E75" w:rsidP="00664E75">
      <w:pPr>
        <w:pStyle w:val="ListParagraph"/>
        <w:numPr>
          <w:ilvl w:val="0"/>
          <w:numId w:val="1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Phiếu xuất</w:t>
      </w:r>
    </w:p>
    <w:p w:rsidR="00664E75" w:rsidRPr="00A857F5" w:rsidRDefault="00664E75" w:rsidP="00664E75">
      <w:pPr>
        <w:pStyle w:val="ListParagraph"/>
        <w:numPr>
          <w:ilvl w:val="0"/>
          <w:numId w:val="1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Vật tư</w:t>
      </w:r>
    </w:p>
    <w:p w:rsidR="00664E75" w:rsidRPr="00A857F5" w:rsidRDefault="00664E75" w:rsidP="00664E75">
      <w:pPr>
        <w:pStyle w:val="ListParagraph"/>
        <w:numPr>
          <w:ilvl w:val="0"/>
          <w:numId w:val="1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Phiếu nhập</w:t>
      </w:r>
    </w:p>
    <w:p w:rsidR="00664E75" w:rsidRPr="00A857F5" w:rsidRDefault="00664E75" w:rsidP="00664E75">
      <w:pPr>
        <w:pStyle w:val="ListParagraph"/>
        <w:numPr>
          <w:ilvl w:val="0"/>
          <w:numId w:val="1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Đơn ĐH</w:t>
      </w:r>
    </w:p>
    <w:p w:rsidR="00664E75" w:rsidRPr="00A857F5" w:rsidRDefault="00664E75" w:rsidP="00664E75">
      <w:pPr>
        <w:pStyle w:val="ListParagraph"/>
        <w:numPr>
          <w:ilvl w:val="0"/>
          <w:numId w:val="1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Nhà cung cấp</w:t>
      </w:r>
    </w:p>
    <w:p w:rsidR="00664E75" w:rsidRPr="00A857F5" w:rsidRDefault="00664E75" w:rsidP="00664E75">
      <w:pPr>
        <w:rPr>
          <w:sz w:val="20"/>
          <w:szCs w:val="18"/>
          <w:lang w:val="en-US"/>
        </w:rPr>
      </w:pPr>
    </w:p>
    <w:p w:rsidR="00664E75" w:rsidRPr="00A857F5" w:rsidRDefault="00664E75" w:rsidP="00664E75">
      <w:p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Bước 2: Các mối quan hệ:</w:t>
      </w:r>
    </w:p>
    <w:p w:rsidR="00664E75" w:rsidRPr="00A857F5" w:rsidRDefault="00664E75" w:rsidP="00664E75">
      <w:pPr>
        <w:pStyle w:val="ListParagraph"/>
        <w:numPr>
          <w:ilvl w:val="0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 xml:space="preserve">Mối quan hệ 1 – n: </w:t>
      </w:r>
    </w:p>
    <w:p w:rsidR="00664E75" w:rsidRPr="00A857F5" w:rsidRDefault="00664E75" w:rsidP="00664E75">
      <w:pPr>
        <w:pStyle w:val="ListParagraph"/>
        <w:numPr>
          <w:ilvl w:val="1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Nhà cung cấp – Đơn đặt hàng</w:t>
      </w:r>
    </w:p>
    <w:p w:rsidR="00664E75" w:rsidRPr="00A857F5" w:rsidRDefault="00664E75" w:rsidP="00664E75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NCC(</w:t>
      </w:r>
      <w:r w:rsidRPr="00A857F5">
        <w:rPr>
          <w:sz w:val="20"/>
          <w:szCs w:val="18"/>
          <w:u w:val="single"/>
          <w:lang w:val="en-US"/>
        </w:rPr>
        <w:t>maNCC</w:t>
      </w:r>
      <w:r w:rsidRPr="00A857F5">
        <w:rPr>
          <w:sz w:val="20"/>
          <w:szCs w:val="18"/>
          <w:lang w:val="en-US"/>
        </w:rPr>
        <w:t xml:space="preserve">, tenNCC, Diachi, </w:t>
      </w:r>
      <w:r w:rsidRPr="00A857F5">
        <w:rPr>
          <w:sz w:val="20"/>
          <w:szCs w:val="18"/>
          <w:highlight w:val="yellow"/>
          <w:lang w:val="en-US"/>
        </w:rPr>
        <w:t>SoDT</w:t>
      </w:r>
      <w:r w:rsidRPr="00A857F5">
        <w:rPr>
          <w:sz w:val="20"/>
          <w:szCs w:val="18"/>
          <w:lang w:val="en-US"/>
        </w:rPr>
        <w:t>)</w:t>
      </w:r>
    </w:p>
    <w:p w:rsidR="00664E75" w:rsidRPr="00A857F5" w:rsidRDefault="00664E75" w:rsidP="00664E75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DonDH(</w:t>
      </w:r>
      <w:r w:rsidRPr="00A857F5">
        <w:rPr>
          <w:sz w:val="20"/>
          <w:szCs w:val="18"/>
          <w:u w:val="single"/>
          <w:lang w:val="en-US"/>
        </w:rPr>
        <w:t>SoDH</w:t>
      </w:r>
      <w:r w:rsidRPr="00A857F5">
        <w:rPr>
          <w:sz w:val="20"/>
          <w:szCs w:val="18"/>
          <w:lang w:val="en-US"/>
        </w:rPr>
        <w:t>,NgayDH)</w:t>
      </w:r>
    </w:p>
    <w:p w:rsidR="00A857F5" w:rsidRDefault="00A857F5" w:rsidP="00936ACF">
      <w:pPr>
        <w:pStyle w:val="ListParagraph"/>
        <w:numPr>
          <w:ilvl w:val="1"/>
          <w:numId w:val="3"/>
        </w:numPr>
        <w:rPr>
          <w:sz w:val="20"/>
          <w:szCs w:val="18"/>
          <w:lang w:val="en-US"/>
        </w:rPr>
      </w:pPr>
    </w:p>
    <w:p w:rsidR="00936ACF" w:rsidRPr="00A857F5" w:rsidRDefault="00936ACF" w:rsidP="00936ACF">
      <w:pPr>
        <w:pStyle w:val="ListParagraph"/>
        <w:numPr>
          <w:ilvl w:val="1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Thuộc tính đa trị: Số Điện thoại của nhà cung cấp</w:t>
      </w:r>
    </w:p>
    <w:p w:rsidR="00936ACF" w:rsidRPr="00A857F5" w:rsidRDefault="00A857F5" w:rsidP="00936ACF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NCC_SoDT(maNCC,SoDT)</w:t>
      </w:r>
    </w:p>
    <w:p w:rsidR="00664E75" w:rsidRPr="00A857F5" w:rsidRDefault="00664E75" w:rsidP="00664E75">
      <w:pPr>
        <w:pStyle w:val="ListParagraph"/>
        <w:numPr>
          <w:ilvl w:val="0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Mối quan hệ n-n:</w:t>
      </w:r>
    </w:p>
    <w:p w:rsidR="00664E75" w:rsidRPr="00A857F5" w:rsidRDefault="00664E75" w:rsidP="00664E75">
      <w:pPr>
        <w:pStyle w:val="ListParagraph"/>
        <w:numPr>
          <w:ilvl w:val="1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Phiếu xuất – Vật tư</w:t>
      </w:r>
      <w:r w:rsidR="00936ACF" w:rsidRPr="00A857F5">
        <w:rPr>
          <w:sz w:val="20"/>
          <w:szCs w:val="18"/>
          <w:lang w:val="fr-FR"/>
        </w:rPr>
        <w:t>. Bảng trung gian : Chi tiết phiếu xuất</w:t>
      </w:r>
    </w:p>
    <w:p w:rsidR="00664E75" w:rsidRPr="00A857F5" w:rsidRDefault="00664E75" w:rsidP="00664E7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PHIEUXUAT</w:t>
      </w:r>
      <w:r w:rsidRPr="00A857F5">
        <w:rPr>
          <w:sz w:val="20"/>
          <w:szCs w:val="18"/>
          <w:u w:val="single"/>
          <w:lang w:val="fr-FR"/>
        </w:rPr>
        <w:t>(SoPX</w:t>
      </w:r>
      <w:r w:rsidRPr="00A857F5">
        <w:rPr>
          <w:sz w:val="20"/>
          <w:szCs w:val="18"/>
          <w:lang w:val="fr-FR"/>
        </w:rPr>
        <w:t>,NgayXuat)</w:t>
      </w:r>
    </w:p>
    <w:p w:rsidR="00936ACF" w:rsidRPr="00A857F5" w:rsidRDefault="00936ACF" w:rsidP="00664E7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VATTU(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,TenVTU)</w:t>
      </w:r>
    </w:p>
    <w:p w:rsidR="00936ACF" w:rsidRPr="00A857F5" w:rsidRDefault="00936ACF" w:rsidP="00664E7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CHITIETPHIEUXUAT(</w:t>
      </w:r>
      <w:r w:rsidRPr="00A857F5">
        <w:rPr>
          <w:sz w:val="20"/>
          <w:szCs w:val="18"/>
          <w:u w:val="single"/>
          <w:lang w:val="fr-FR"/>
        </w:rPr>
        <w:t>SoPX</w:t>
      </w:r>
      <w:r w:rsidRPr="00A857F5">
        <w:rPr>
          <w:sz w:val="20"/>
          <w:szCs w:val="18"/>
          <w:lang w:val="fr-FR"/>
        </w:rPr>
        <w:t>,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,DGXuat,SLXuat)</w:t>
      </w:r>
    </w:p>
    <w:p w:rsidR="00936ACF" w:rsidRPr="00A857F5" w:rsidRDefault="00936ACF" w:rsidP="00936ACF">
      <w:pPr>
        <w:pStyle w:val="ListParagraph"/>
        <w:numPr>
          <w:ilvl w:val="1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 xml:space="preserve">Phiếu </w:t>
      </w:r>
      <w:r w:rsidRPr="00A857F5">
        <w:rPr>
          <w:sz w:val="20"/>
          <w:szCs w:val="18"/>
          <w:lang w:val="fr-FR"/>
        </w:rPr>
        <w:t>nhập</w:t>
      </w:r>
      <w:r w:rsidRPr="00A857F5">
        <w:rPr>
          <w:sz w:val="20"/>
          <w:szCs w:val="18"/>
          <w:lang w:val="fr-FR"/>
        </w:rPr>
        <w:t xml:space="preserve"> – Vật tư. Bảng trung gian : Chi tiết phiế</w:t>
      </w:r>
      <w:r w:rsidRPr="00A857F5">
        <w:rPr>
          <w:sz w:val="20"/>
          <w:szCs w:val="18"/>
          <w:lang w:val="fr-FR"/>
        </w:rPr>
        <w:t>u nhập</w:t>
      </w:r>
    </w:p>
    <w:p w:rsidR="00936ACF" w:rsidRPr="00A857F5" w:rsidRDefault="00936ACF" w:rsidP="00936ACF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PHIEU</w:t>
      </w:r>
      <w:r w:rsidRPr="00A857F5">
        <w:rPr>
          <w:sz w:val="20"/>
          <w:szCs w:val="18"/>
          <w:lang w:val="fr-FR"/>
        </w:rPr>
        <w:t>NHAP</w:t>
      </w:r>
      <w:r w:rsidRPr="00A857F5">
        <w:rPr>
          <w:sz w:val="20"/>
          <w:szCs w:val="18"/>
          <w:u w:val="single"/>
          <w:lang w:val="fr-FR"/>
        </w:rPr>
        <w:t>(SoPX</w:t>
      </w:r>
      <w:r w:rsidRPr="00A857F5">
        <w:rPr>
          <w:sz w:val="20"/>
          <w:szCs w:val="18"/>
          <w:lang w:val="fr-FR"/>
        </w:rPr>
        <w:t>,NgayNhap</w:t>
      </w:r>
      <w:r w:rsidRPr="00A857F5">
        <w:rPr>
          <w:sz w:val="20"/>
          <w:szCs w:val="18"/>
          <w:lang w:val="fr-FR"/>
        </w:rPr>
        <w:t>)</w:t>
      </w:r>
    </w:p>
    <w:p w:rsidR="00936ACF" w:rsidRPr="00A857F5" w:rsidRDefault="00936ACF" w:rsidP="00936ACF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VATTU(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,TenVTU)</w:t>
      </w:r>
    </w:p>
    <w:p w:rsidR="00936ACF" w:rsidRPr="00A857F5" w:rsidRDefault="00936ACF" w:rsidP="00936ACF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CHITIETPHIEU</w:t>
      </w:r>
      <w:r w:rsidRPr="00A857F5">
        <w:rPr>
          <w:sz w:val="20"/>
          <w:szCs w:val="18"/>
          <w:lang w:val="fr-FR"/>
        </w:rPr>
        <w:t>NHAP</w:t>
      </w:r>
      <w:r w:rsidRPr="00A857F5">
        <w:rPr>
          <w:sz w:val="20"/>
          <w:szCs w:val="18"/>
          <w:lang w:val="fr-FR"/>
        </w:rPr>
        <w:t>(</w:t>
      </w:r>
      <w:r w:rsidRPr="00A857F5">
        <w:rPr>
          <w:sz w:val="20"/>
          <w:szCs w:val="18"/>
          <w:u w:val="single"/>
          <w:lang w:val="fr-FR"/>
        </w:rPr>
        <w:t>SoP</w:t>
      </w:r>
      <w:r w:rsidRPr="00A857F5">
        <w:rPr>
          <w:sz w:val="20"/>
          <w:szCs w:val="18"/>
          <w:u w:val="single"/>
          <w:lang w:val="fr-FR"/>
        </w:rPr>
        <w:t>N</w:t>
      </w:r>
      <w:r w:rsidRPr="00A857F5">
        <w:rPr>
          <w:sz w:val="20"/>
          <w:szCs w:val="18"/>
          <w:lang w:val="fr-FR"/>
        </w:rPr>
        <w:t>,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,DG</w:t>
      </w:r>
      <w:r w:rsidRPr="00A857F5">
        <w:rPr>
          <w:sz w:val="20"/>
          <w:szCs w:val="18"/>
          <w:lang w:val="fr-FR"/>
        </w:rPr>
        <w:t>Nhap</w:t>
      </w:r>
      <w:r w:rsidRPr="00A857F5">
        <w:rPr>
          <w:sz w:val="20"/>
          <w:szCs w:val="18"/>
          <w:lang w:val="fr-FR"/>
        </w:rPr>
        <w:t>,SL</w:t>
      </w:r>
      <w:r w:rsidRPr="00A857F5">
        <w:rPr>
          <w:sz w:val="20"/>
          <w:szCs w:val="18"/>
          <w:lang w:val="fr-FR"/>
        </w:rPr>
        <w:t>Nhap</w:t>
      </w:r>
      <w:r w:rsidRPr="00A857F5">
        <w:rPr>
          <w:sz w:val="20"/>
          <w:szCs w:val="18"/>
          <w:lang w:val="fr-FR"/>
        </w:rPr>
        <w:t>)</w:t>
      </w:r>
    </w:p>
    <w:p w:rsidR="00936ACF" w:rsidRPr="00A857F5" w:rsidRDefault="00936ACF" w:rsidP="00936ACF">
      <w:pPr>
        <w:pStyle w:val="ListParagraph"/>
        <w:numPr>
          <w:ilvl w:val="1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fr-FR"/>
        </w:rPr>
        <w:t>Đơn đặt hàng</w:t>
      </w:r>
      <w:r w:rsidRPr="00A857F5">
        <w:rPr>
          <w:sz w:val="20"/>
          <w:szCs w:val="18"/>
          <w:lang w:val="fr-FR"/>
        </w:rPr>
        <w:t xml:space="preserve"> – Vật tư. </w:t>
      </w:r>
      <w:r w:rsidRPr="00A857F5">
        <w:rPr>
          <w:sz w:val="20"/>
          <w:szCs w:val="18"/>
          <w:lang w:val="en-US"/>
        </w:rPr>
        <w:t xml:space="preserve">Bảng trung gian : Chi tiết </w:t>
      </w:r>
      <w:r w:rsidRPr="00A857F5">
        <w:rPr>
          <w:sz w:val="20"/>
          <w:szCs w:val="18"/>
          <w:lang w:val="en-US"/>
        </w:rPr>
        <w:t>đơn đặt hàng</w:t>
      </w:r>
    </w:p>
    <w:p w:rsidR="00936ACF" w:rsidRPr="00A857F5" w:rsidRDefault="00936ACF" w:rsidP="00936ACF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DonDH(</w:t>
      </w:r>
      <w:r w:rsidRPr="00A857F5">
        <w:rPr>
          <w:sz w:val="20"/>
          <w:szCs w:val="18"/>
          <w:u w:val="single"/>
          <w:lang w:val="en-US"/>
        </w:rPr>
        <w:t>SoDH</w:t>
      </w:r>
      <w:r w:rsidRPr="00A857F5">
        <w:rPr>
          <w:sz w:val="20"/>
          <w:szCs w:val="18"/>
          <w:lang w:val="en-US"/>
        </w:rPr>
        <w:t>,NgayDH)</w:t>
      </w:r>
    </w:p>
    <w:p w:rsidR="00936ACF" w:rsidRPr="00A857F5" w:rsidRDefault="00936ACF" w:rsidP="00936ACF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VATTU(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,TenVTU)</w:t>
      </w:r>
    </w:p>
    <w:p w:rsidR="00936ACF" w:rsidRDefault="00936ACF" w:rsidP="00936ACF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CHITIET</w:t>
      </w:r>
      <w:r w:rsidRPr="00A857F5">
        <w:rPr>
          <w:sz w:val="20"/>
          <w:szCs w:val="18"/>
          <w:lang w:val="en-US"/>
        </w:rPr>
        <w:t>DONDH</w:t>
      </w:r>
      <w:r w:rsidRPr="00A857F5">
        <w:rPr>
          <w:sz w:val="20"/>
          <w:szCs w:val="18"/>
          <w:lang w:val="en-US"/>
        </w:rPr>
        <w:t>(</w:t>
      </w:r>
      <w:r w:rsidRPr="00A857F5">
        <w:rPr>
          <w:sz w:val="20"/>
          <w:szCs w:val="18"/>
          <w:u w:val="single"/>
          <w:lang w:val="en-US"/>
        </w:rPr>
        <w:t>SoDH</w:t>
      </w:r>
      <w:r w:rsidRPr="00A857F5">
        <w:rPr>
          <w:sz w:val="20"/>
          <w:szCs w:val="18"/>
          <w:lang w:val="en-US"/>
        </w:rPr>
        <w:t>,</w:t>
      </w:r>
      <w:r w:rsidRPr="00A857F5">
        <w:rPr>
          <w:sz w:val="20"/>
          <w:szCs w:val="18"/>
          <w:lang w:val="fr-FR"/>
        </w:rPr>
        <w:t xml:space="preserve"> </w:t>
      </w:r>
      <w:r w:rsidRPr="00A857F5">
        <w:rPr>
          <w:sz w:val="20"/>
          <w:szCs w:val="18"/>
          <w:lang w:val="fr-FR"/>
        </w:rPr>
        <w:t>(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en-US"/>
        </w:rPr>
        <w:t>)</w:t>
      </w:r>
    </w:p>
    <w:p w:rsidR="00A857F5" w:rsidRPr="00A857F5" w:rsidRDefault="00A857F5" w:rsidP="00A857F5">
      <w:pPr>
        <w:ind w:left="1800"/>
        <w:rPr>
          <w:sz w:val="20"/>
          <w:szCs w:val="18"/>
          <w:lang w:val="en-US"/>
        </w:rPr>
      </w:pPr>
    </w:p>
    <w:p w:rsidR="00936ACF" w:rsidRDefault="00A857F5" w:rsidP="00A857F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Bước 3: Các thuộc tính đa trị</w:t>
      </w:r>
    </w:p>
    <w:p w:rsidR="00A857F5" w:rsidRPr="00A857F5" w:rsidRDefault="00A857F5" w:rsidP="00A857F5">
      <w:pPr>
        <w:pStyle w:val="ListParagraph"/>
        <w:numPr>
          <w:ilvl w:val="1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Thuộc tính đa trị: Số Điện thoại của nhà cung cấp</w:t>
      </w:r>
    </w:p>
    <w:p w:rsid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NCC_SoDT(maNCC,SoDT)</w:t>
      </w:r>
    </w:p>
    <w:p w:rsidR="00A857F5" w:rsidRDefault="00A857F5" w:rsidP="00A857F5">
      <w:pPr>
        <w:pStyle w:val="ListParagraph"/>
        <w:ind w:left="2160"/>
        <w:rPr>
          <w:sz w:val="20"/>
          <w:szCs w:val="18"/>
          <w:lang w:val="en-US"/>
        </w:rPr>
      </w:pPr>
      <w:bookmarkStart w:id="0" w:name="_GoBack"/>
      <w:bookmarkEnd w:id="0"/>
    </w:p>
    <w:p w:rsidR="00A857F5" w:rsidRDefault="00A857F5" w:rsidP="00A857F5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Bước 4: Liệt kê các bảng: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NCC(</w:t>
      </w:r>
      <w:r w:rsidRPr="00A857F5">
        <w:rPr>
          <w:sz w:val="20"/>
          <w:szCs w:val="18"/>
          <w:u w:val="single"/>
          <w:lang w:val="en-US"/>
        </w:rPr>
        <w:t>maNCC</w:t>
      </w:r>
      <w:r w:rsidRPr="00A857F5">
        <w:rPr>
          <w:sz w:val="20"/>
          <w:szCs w:val="18"/>
          <w:lang w:val="en-US"/>
        </w:rPr>
        <w:t>, tenNCC, Diachi)</w:t>
      </w:r>
    </w:p>
    <w:p w:rsid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DonDH(</w:t>
      </w:r>
      <w:r w:rsidRPr="00A857F5">
        <w:rPr>
          <w:sz w:val="20"/>
          <w:szCs w:val="18"/>
          <w:u w:val="single"/>
          <w:lang w:val="en-US"/>
        </w:rPr>
        <w:t>SoDH</w:t>
      </w:r>
      <w:r w:rsidRPr="00A857F5">
        <w:rPr>
          <w:sz w:val="20"/>
          <w:szCs w:val="18"/>
          <w:lang w:val="en-US"/>
        </w:rPr>
        <w:t>,NgayDH)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NCC_SoDT(maNCC,SoDT)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PHIEUXUAT</w:t>
      </w:r>
      <w:r w:rsidRPr="00A857F5">
        <w:rPr>
          <w:sz w:val="20"/>
          <w:szCs w:val="18"/>
          <w:u w:val="single"/>
          <w:lang w:val="fr-FR"/>
        </w:rPr>
        <w:t>(SoPX</w:t>
      </w:r>
      <w:r w:rsidRPr="00A857F5">
        <w:rPr>
          <w:sz w:val="20"/>
          <w:szCs w:val="18"/>
          <w:lang w:val="fr-FR"/>
        </w:rPr>
        <w:t>,NgayXuat)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VATTU(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,TenVTU)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CHITIETPHIEUXUAT(</w:t>
      </w:r>
      <w:r w:rsidRPr="00A857F5">
        <w:rPr>
          <w:sz w:val="20"/>
          <w:szCs w:val="18"/>
          <w:u w:val="single"/>
          <w:lang w:val="fr-FR"/>
        </w:rPr>
        <w:t>SoPX</w:t>
      </w:r>
      <w:r w:rsidRPr="00A857F5">
        <w:rPr>
          <w:sz w:val="20"/>
          <w:szCs w:val="18"/>
          <w:lang w:val="fr-FR"/>
        </w:rPr>
        <w:t>,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,DGXuat,SLXuat)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PHIEUNHAP</w:t>
      </w:r>
      <w:r w:rsidRPr="00A857F5">
        <w:rPr>
          <w:sz w:val="20"/>
          <w:szCs w:val="18"/>
          <w:u w:val="single"/>
          <w:lang w:val="fr-FR"/>
        </w:rPr>
        <w:t>(SoPX</w:t>
      </w:r>
      <w:r w:rsidRPr="00A857F5">
        <w:rPr>
          <w:sz w:val="20"/>
          <w:szCs w:val="18"/>
          <w:lang w:val="fr-FR"/>
        </w:rPr>
        <w:t>,NgayNhap)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VATTU(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,TenVTU)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CHITIETPHIEUNHAP(</w:t>
      </w:r>
      <w:r w:rsidRPr="00A857F5">
        <w:rPr>
          <w:sz w:val="20"/>
          <w:szCs w:val="18"/>
          <w:u w:val="single"/>
          <w:lang w:val="fr-FR"/>
        </w:rPr>
        <w:t>SoPN</w:t>
      </w:r>
      <w:r w:rsidRPr="00A857F5">
        <w:rPr>
          <w:sz w:val="20"/>
          <w:szCs w:val="18"/>
          <w:lang w:val="fr-FR"/>
        </w:rPr>
        <w:t>,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,DGNhap,SLNhap)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DonDH(</w:t>
      </w:r>
      <w:r w:rsidRPr="00A857F5">
        <w:rPr>
          <w:sz w:val="20"/>
          <w:szCs w:val="18"/>
          <w:u w:val="single"/>
          <w:lang w:val="en-US"/>
        </w:rPr>
        <w:t>SoDH</w:t>
      </w:r>
      <w:r w:rsidRPr="00A857F5">
        <w:rPr>
          <w:sz w:val="20"/>
          <w:szCs w:val="18"/>
          <w:lang w:val="en-US"/>
        </w:rPr>
        <w:t>,NgayDH)</w:t>
      </w:r>
    </w:p>
    <w:p w:rsidR="00A857F5" w:rsidRP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>VATTU(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fr-FR"/>
        </w:rPr>
        <w:t>,TenVTU)</w:t>
      </w:r>
    </w:p>
    <w:p w:rsidR="00A857F5" w:rsidRDefault="00A857F5" w:rsidP="00A857F5">
      <w:pPr>
        <w:pStyle w:val="ListParagraph"/>
        <w:numPr>
          <w:ilvl w:val="2"/>
          <w:numId w:val="3"/>
        </w:numPr>
        <w:rPr>
          <w:sz w:val="20"/>
          <w:szCs w:val="18"/>
          <w:lang w:val="en-US"/>
        </w:rPr>
      </w:pPr>
      <w:r w:rsidRPr="00A857F5">
        <w:rPr>
          <w:sz w:val="20"/>
          <w:szCs w:val="18"/>
          <w:lang w:val="en-US"/>
        </w:rPr>
        <w:t>CHITIETDONDH(</w:t>
      </w:r>
      <w:r w:rsidRPr="00A857F5">
        <w:rPr>
          <w:sz w:val="20"/>
          <w:szCs w:val="18"/>
          <w:u w:val="single"/>
          <w:lang w:val="en-US"/>
        </w:rPr>
        <w:t>SoDH</w:t>
      </w:r>
      <w:r w:rsidRPr="00A857F5">
        <w:rPr>
          <w:sz w:val="20"/>
          <w:szCs w:val="18"/>
          <w:lang w:val="en-US"/>
        </w:rPr>
        <w:t>,</w:t>
      </w:r>
      <w:r w:rsidRPr="00A857F5">
        <w:rPr>
          <w:sz w:val="20"/>
          <w:szCs w:val="18"/>
          <w:lang w:val="fr-FR"/>
        </w:rPr>
        <w:t xml:space="preserve"> (</w:t>
      </w:r>
      <w:r w:rsidRPr="00A857F5">
        <w:rPr>
          <w:sz w:val="20"/>
          <w:szCs w:val="18"/>
          <w:u w:val="single"/>
          <w:lang w:val="fr-FR"/>
        </w:rPr>
        <w:t>MaVTU</w:t>
      </w:r>
      <w:r w:rsidRPr="00A857F5">
        <w:rPr>
          <w:sz w:val="20"/>
          <w:szCs w:val="18"/>
          <w:lang w:val="en-US"/>
        </w:rPr>
        <w:t>)</w:t>
      </w:r>
    </w:p>
    <w:p w:rsidR="00A857F5" w:rsidRPr="00A857F5" w:rsidRDefault="00A857F5" w:rsidP="00A857F5">
      <w:pPr>
        <w:pStyle w:val="ListParagraph"/>
        <w:ind w:left="2160"/>
        <w:rPr>
          <w:sz w:val="20"/>
          <w:szCs w:val="18"/>
          <w:lang w:val="fr-FR"/>
        </w:rPr>
      </w:pPr>
    </w:p>
    <w:p w:rsidR="00A857F5" w:rsidRPr="00A857F5" w:rsidRDefault="00A857F5" w:rsidP="00A857F5">
      <w:pPr>
        <w:rPr>
          <w:sz w:val="20"/>
          <w:szCs w:val="18"/>
          <w:lang w:val="fr-FR"/>
        </w:rPr>
      </w:pPr>
    </w:p>
    <w:p w:rsidR="00A857F5" w:rsidRPr="00A857F5" w:rsidRDefault="00A857F5" w:rsidP="00A857F5">
      <w:pPr>
        <w:rPr>
          <w:sz w:val="20"/>
          <w:szCs w:val="18"/>
          <w:lang w:val="fr-FR"/>
        </w:rPr>
      </w:pPr>
    </w:p>
    <w:p w:rsidR="00A857F5" w:rsidRPr="00A857F5" w:rsidRDefault="00A857F5" w:rsidP="00A857F5">
      <w:pPr>
        <w:rPr>
          <w:sz w:val="20"/>
          <w:szCs w:val="18"/>
          <w:lang w:val="fr-FR"/>
        </w:rPr>
      </w:pPr>
      <w:r w:rsidRPr="00A857F5">
        <w:rPr>
          <w:sz w:val="20"/>
          <w:szCs w:val="18"/>
          <w:lang w:val="fr-FR"/>
        </w:rPr>
        <w:tab/>
      </w:r>
    </w:p>
    <w:p w:rsidR="00A857F5" w:rsidRPr="00A857F5" w:rsidRDefault="00A857F5" w:rsidP="00A857F5">
      <w:pPr>
        <w:rPr>
          <w:sz w:val="18"/>
          <w:szCs w:val="18"/>
          <w:lang w:val="fr-FR"/>
        </w:rPr>
      </w:pPr>
    </w:p>
    <w:p w:rsidR="00A857F5" w:rsidRPr="00A857F5" w:rsidRDefault="00A857F5" w:rsidP="00A857F5">
      <w:pPr>
        <w:rPr>
          <w:sz w:val="18"/>
          <w:szCs w:val="18"/>
          <w:lang w:val="fr-FR"/>
        </w:rPr>
      </w:pPr>
    </w:p>
    <w:p w:rsidR="00936ACF" w:rsidRPr="00A857F5" w:rsidRDefault="00936ACF" w:rsidP="00936ACF">
      <w:pPr>
        <w:pStyle w:val="ListParagraph"/>
        <w:ind w:left="2160"/>
        <w:rPr>
          <w:sz w:val="18"/>
          <w:szCs w:val="18"/>
          <w:lang w:val="fr-FR"/>
        </w:rPr>
      </w:pPr>
    </w:p>
    <w:p w:rsidR="00664E75" w:rsidRPr="00A857F5" w:rsidRDefault="00664E75">
      <w:pPr>
        <w:rPr>
          <w:sz w:val="18"/>
          <w:szCs w:val="18"/>
          <w:lang w:val="fr-FR"/>
        </w:rPr>
      </w:pPr>
      <w:r w:rsidRPr="00A857F5">
        <w:rPr>
          <w:sz w:val="18"/>
          <w:szCs w:val="18"/>
          <w:lang w:val="fr-FR"/>
        </w:rPr>
        <w:tab/>
      </w:r>
    </w:p>
    <w:sectPr w:rsidR="00664E75" w:rsidRPr="00A85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6798"/>
    <w:multiLevelType w:val="hybridMultilevel"/>
    <w:tmpl w:val="13E0F3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8524C"/>
    <w:multiLevelType w:val="hybridMultilevel"/>
    <w:tmpl w:val="DF3A77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83B25"/>
    <w:multiLevelType w:val="hybridMultilevel"/>
    <w:tmpl w:val="86562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75"/>
    <w:rsid w:val="00664E75"/>
    <w:rsid w:val="006E3A96"/>
    <w:rsid w:val="00936ACF"/>
    <w:rsid w:val="00A8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9502"/>
  <w15:chartTrackingRefBased/>
  <w15:docId w15:val="{36261773-052E-4EDC-B8E7-A0B9B997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2021-07-18T04:50:00Z</dcterms:created>
  <dcterms:modified xsi:type="dcterms:W3CDTF">2021-07-18T05:19:00Z</dcterms:modified>
</cp:coreProperties>
</file>