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Q. 6: This part of a program is given: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WHILE (condition 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 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many decisions should be tested in this code in order to achieve 100% decision coverage?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highlight w:val="yellow"/>
          <w:rtl w:val="0"/>
        </w:rPr>
        <w:t xml:space="preserve">A.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 Indefinite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C.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D.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Q. 30: A risk-based approach to testing provides proactive opportunities to reduce the levels of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product risk, starting in the initial stages of a project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highlight w:val="yellow"/>
          <w:rtl w:val="0"/>
        </w:rPr>
        <w:t xml:space="preserve">A.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Q. 5: Which of the following is true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595"/>
        <w:tblGridChange w:id="0">
          <w:tblGrid>
            <w:gridCol w:w="765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Testing is the same as quality assurance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Testing is a part of quality assurance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Testing is not a part of quality assurance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Testing is same as debugging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Q. 4: In foundation level syllabus you will find the main basic principles of testing. Which of the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following sentences describes one of these basic principles?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Complete testing of software is attainable if you have enough resources and test tools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With automated testing you can make statements with more confidence about the quality of a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product than with manual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For a software system, it is not possible, under normal conditions, to test all input and output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combinations.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A goal of testing is to show that the software is defect free.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 3: Why is testing necessary?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Because testing is good method to make there are not defects in the software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Because verification and validation are not enough to get to know the quality of the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Because testing measures the quality of the software system and helps to increase the quality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Because testing finds more defects than reviews and inspections.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I, II and IV are correct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Q. 13: Which set of metrics can be used for monitoring of the test execution?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Number of detected defects, testing cost;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Number of residual defects in the test object.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Percentage of completed tasks in the preparation of test environment; test cases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prepared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Number of test cases run / not run; test cases passed / failed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Q. 21: Which of the following project inputs influence testing?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(I) Contractual requirements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(II) Legal requirements(III) Industry standards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(IV) Application risk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(V) Project size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8655"/>
        <w:tblGridChange w:id="0">
          <w:tblGrid>
            <w:gridCol w:w="705"/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(I) through (III) are 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All alternatives are 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(II) and (V) are 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(I), (III) and (V) are correct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Q. 37: A test plan defines  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580"/>
        <w:tblGridChange w:id="0">
          <w:tblGrid>
            <w:gridCol w:w="780"/>
            <w:gridCol w:w="8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What is selected for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bjectives and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Targets and misses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72">
      <w:pPr>
        <w:pStyle w:val="Heading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1: 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Integration testing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has following characteristics</w:t>
      </w:r>
    </w:p>
    <w:p w:rsidR="00000000" w:rsidDel="00000000" w:rsidP="00000000" w:rsidRDefault="00000000" w:rsidRPr="00000000" w14:paraId="00000073">
      <w:pPr>
        <w:pStyle w:val="Heading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I. It can be done in incremental manner</w:t>
      </w:r>
    </w:p>
    <w:p w:rsidR="00000000" w:rsidDel="00000000" w:rsidP="00000000" w:rsidRDefault="00000000" w:rsidRPr="00000000" w14:paraId="00000074">
      <w:pPr>
        <w:pStyle w:val="Heading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II. It is always done after system testing</w:t>
      </w:r>
    </w:p>
    <w:p w:rsidR="00000000" w:rsidDel="00000000" w:rsidP="00000000" w:rsidRDefault="00000000" w:rsidRPr="00000000" w14:paraId="00000075">
      <w:pPr>
        <w:pStyle w:val="Heading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III. It includes functional tests</w:t>
      </w:r>
    </w:p>
    <w:p w:rsidR="00000000" w:rsidDel="00000000" w:rsidP="00000000" w:rsidRDefault="00000000" w:rsidRPr="00000000" w14:paraId="00000076">
      <w:pPr>
        <w:pStyle w:val="Heading1"/>
        <w:rPr>
          <w:color w:val="000000"/>
          <w:sz w:val="22"/>
          <w:szCs w:val="22"/>
        </w:rPr>
      </w:pPr>
      <w:bookmarkStart w:colFirst="0" w:colLast="0" w:name="_heading=h.wke3ayut7gxv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IV. It includes non-functional tests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505"/>
        <w:tblGridChange w:id="0">
          <w:tblGrid>
            <w:gridCol w:w="855"/>
            <w:gridCol w:w="8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I, II and III are 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I is 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I, III and IV are correct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Q. 12: Which of the following list contains only non-functional tests?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Interoperability (compatibility) testing, reliability testing, performance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System testing, performance testing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Load testing, stress testing, component testing, portability testing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Testing various configurations, beta testing, load testing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Q. 10: Which of the following is most often considered as components interface bug?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For two components exchanging data, one component used metric units, the other one used British units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The system is difficult to use due to a too complicated terminal input structure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The messages for user input errors are misleading and not helpful for understanding the input error cause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Under high load, the system does not provide enough open ports to connect to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Q. 19: The following list contains risks that have been identified for a software product to be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developed. Which of these risks is an example of a product risk?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8760"/>
        <w:tblGridChange w:id="0">
          <w:tblGrid>
            <w:gridCol w:w="600"/>
            <w:gridCol w:w="8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Not enough qualified testers to complete the planned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Software delivery is behind schedule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Threat to a patient’s life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3rd party supplier does not supply as stipulated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Q. 17:If a program is tested and 100% condition coverage is achieved, which of the following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coverage criteria is then guaranteed to be achieved?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8760"/>
        <w:tblGridChange w:id="0">
          <w:tblGrid>
            <w:gridCol w:w="600"/>
            <w:gridCol w:w="8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100% branch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100% condition coverage and 100% statement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Equivalence class and boundary value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No other white box coverage criterion is guaranteed to be fulfilled 100%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Q. 23: Maintenance testing is: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670"/>
        <w:tblGridChange w:id="0">
          <w:tblGrid>
            <w:gridCol w:w="690"/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Testing management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Synonym of testing the quality of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Triggered by modifications, migration or retirement of existing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Testing the level of maintenance by the vendor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Q. 25: V-Model is: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670"/>
        <w:tblGridChange w:id="0">
          <w:tblGrid>
            <w:gridCol w:w="690"/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 software development model that illustrates how testing activities integrate with software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development phases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A software life-cycle model that is not relevant for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The official software development and testing life-cycle model of ISTQB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 testing life cycle model including unit, integration, system and acceptance phases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Q. 28: Acceptance testing means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805"/>
        <w:tblGridChange w:id="0">
          <w:tblGrid>
            <w:gridCol w:w="555"/>
            <w:gridCol w:w="8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Testing performed on a single stand – alone module or unit of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Testing after changes have been made to ensure that no unwanted changes were introduced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Testing to ensure that the system meets the needs of the organization and end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Users test the application in the developers environment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Q. 26: Which of the following items need not to be given in an incident report?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8835"/>
        <w:tblGridChange w:id="0">
          <w:tblGrid>
            <w:gridCol w:w="525"/>
            <w:gridCol w:w="8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The version number of the test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Test data and used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Identification of the test case that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The location and instructions on how to correct the fault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Q. 24: Why is incremental integration preferred over "big bang" integration?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Because incremental integration has better early defects screening and isolation 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Because "big bang" integration is suitable only for real time applications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Incremental integration is preferred over "Big Bang Integration" only for "bottom up"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development model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Because incremental integration can compensate for weak and inadequate component testing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Q. 22: A test engineer is testing a Video Player (VCR), and logs the following report: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Title: Fast Forward stops after 2 minutes. It happens every time Expected result: Fast forward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continues till the end of the tape Severity: High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Priority: Urgent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What important information did the engineer leave out?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Identification (Software and hardware) of the VCR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History of the report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Ideas for the test case improvement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Q. 38: Component integration testing can be done 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Before Integration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 After unit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After component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After system testing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Q. 34: Integration testing where no incremental testing takes place prior to all the system’s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components being combined to form the system.  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System testing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Component Testing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 Incremental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Big bang testing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Q. 29: The testing should include operational tests of the new environment as well as of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the changed software 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 System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Component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Maintenance testing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Q. 31: Functional testing is mostly  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805"/>
        <w:tblGridChange w:id="0">
          <w:tblGrid>
            <w:gridCol w:w="555"/>
            <w:gridCol w:w="8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 Validation techniques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Verification techniques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Both of the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 None of the above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126">
      <w:pPr>
        <w:pStyle w:val="Heading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Which of the following activities differentiate a walkthrough from a formal review?</w:t>
      </w:r>
    </w:p>
    <w:p w:rsidR="00000000" w:rsidDel="00000000" w:rsidP="00000000" w:rsidRDefault="00000000" w:rsidRPr="00000000" w14:paraId="00000127">
      <w:pPr>
        <w:pStyle w:val="Heading1"/>
        <w:rPr>
          <w:color w:val="000000"/>
          <w:sz w:val="22"/>
          <w:szCs w:val="22"/>
        </w:rPr>
      </w:pPr>
      <w:bookmarkStart w:colFirst="0" w:colLast="0" w:name="_heading=h.yfcpafvuspmy" w:id="1"/>
      <w:bookmarkEnd w:id="1"/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8790"/>
        <w:tblGridChange w:id="0">
          <w:tblGrid>
            <w:gridCol w:w="570"/>
            <w:gridCol w:w="8790"/>
          </w:tblGrid>
        </w:tblGridChange>
      </w:tblGrid>
      <w:tr>
        <w:trPr>
          <w:cantSplit w:val="0"/>
          <w:trHeight w:val="723.36995442708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Style w:val="Heading1"/>
              <w:rPr>
                <w:color w:val="000000"/>
                <w:sz w:val="22"/>
                <w:szCs w:val="22"/>
              </w:rPr>
            </w:pPr>
            <w:bookmarkStart w:colFirst="0" w:colLast="0" w:name="_heading=h.bwx6pli3vrum" w:id="2"/>
            <w:bookmarkEnd w:id="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walkthrough does not follow a defined process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Style w:val="Heading1"/>
              <w:rPr>
                <w:color w:val="000000"/>
                <w:sz w:val="22"/>
                <w:szCs w:val="22"/>
              </w:rPr>
            </w:pPr>
            <w:bookmarkStart w:colFirst="0" w:colLast="0" w:name="_heading=h.vp3rumqvi31z" w:id="3"/>
            <w:bookmarkEnd w:id="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For a walkthrough individual preparation by the reviewers is optional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Style w:val="Heading1"/>
              <w:rPr>
                <w:color w:val="000000"/>
                <w:sz w:val="22"/>
                <w:szCs w:val="22"/>
              </w:rPr>
            </w:pPr>
            <w:bookmarkStart w:colFirst="0" w:colLast="0" w:name="_heading=h.ltjiutpgvem3" w:id="4"/>
            <w:bookmarkEnd w:id="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walkthrough requires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Style w:val="Heading1"/>
              <w:rPr>
                <w:color w:val="000000"/>
                <w:sz w:val="22"/>
                <w:szCs w:val="22"/>
              </w:rPr>
            </w:pPr>
            <w:bookmarkStart w:colFirst="0" w:colLast="0" w:name="_heading=h.ygh07znb7zcn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A walkthrough finds the causes of failures, while formal review finds the failures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Q. 40: Which one is not the task of test leader?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Coordinate the test strategy and plan with project managers and 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Decide about the implementation of the test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 Write test summary reports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Review and contribute to test plans</w:t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Q. 36: Who should have technical and Business background.  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Moderator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Reviewer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Recorder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Q. 7: In a flight reservation system, the number of available seats in each plane model is an input.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 plane may have any positive number of available seats, up to the given capacity of the plane.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Using Boundary Value analysis, a list of available – seat values were generated. Which of the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following lists is correct?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1, 2, capacity -1, capacity, capacity plus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 0, 1, capacity, capacity plus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0, 1, 2, capacity plus 1, a very large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0, 1, 10, 100, capacity, capacity plus one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Q. 39: Test basis documentation is analyzed in which phase of testing c4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8820"/>
        <w:tblGridChange w:id="0">
          <w:tblGrid>
            <w:gridCol w:w="540"/>
            <w:gridCol w:w="8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Test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Test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Test Planning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Q. 35: A test case design technique for a component in which test cases are designed to execute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statements is called as?  </w:t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 State transition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Static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Transition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Statement testing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Q. 32: Branch Coverage c4</w:t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Another name for decision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Another name for all-edges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 Another name for basic path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All the above</w:t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Q. 33: The Is the activity where general testing objectives are transformed into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tangible test conditions and test designs</w:t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Testing 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Test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Test analysis and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Test implementation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Q. 8: Which of the following is a valid collection of equivalence classes for the following problem: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An integer field shall contain values from and including 1 to and including 15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highlight w:val="yellow"/>
          <w:rtl w:val="0"/>
        </w:rPr>
        <w:t xml:space="preserve">A.</w:t>
      </w:r>
      <w:r w:rsidDel="00000000" w:rsidR="00000000" w:rsidRPr="00000000">
        <w:rPr>
          <w:rtl w:val="0"/>
        </w:rPr>
        <w:t xml:space="preserve"> Less than 1, 1 through 15, more than 15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B. Negative numbers, 1 through 15, above 15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C. Less than 1, 1 through 14, more than 15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D. Less than 0, 1 through 14, 15 and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not the primary 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given by the tester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execution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(C5)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30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Total number of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Number of test cases written 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highlight w:val="yellow"/>
                <w:rtl w:val="0"/>
              </w:rPr>
              <w:t xml:space="preserve">change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Number of test executed to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Number of tests executed successfully to 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Q. 14: What test items should be put under configuration management?</w:t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8820"/>
        <w:tblGridChange w:id="0">
          <w:tblGrid>
            <w:gridCol w:w="540"/>
            <w:gridCol w:w="8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The test object, the test material and the test environment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The problem reports and the test material</w:t>
            </w:r>
          </w:p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Only the test object. The test cases need to be adapted during agile testing</w:t>
            </w:r>
          </w:p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The test object and the test material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Q. 16: What is the purpose of test exit criteria in the test plan?</w:t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805"/>
        <w:tblGridChange w:id="0">
          <w:tblGrid>
            <w:gridCol w:w="555"/>
            <w:gridCol w:w="8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To specify when to stop the testing activity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To set the criteria used in generating test inputs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the test case specification is complete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To know when a specific test has finished its execution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Q. 27: Test data planning essentially includes</w:t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8790"/>
        <w:tblGridChange w:id="0">
          <w:tblGrid>
            <w:gridCol w:w="570"/>
            <w:gridCol w:w="8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 Operational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Boundary value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 Test Procedure Planning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Q. 18: Which of the following can be root cause of a bug in a software product?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(I) The project had incomplete procedures for configuration management.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(II) The time schedule to develop a certain component was cut.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(III) the specification was unclear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(IV) Use of the code standard was not followed up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(V) The testers were not certified</w:t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(I) and (II) are 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(I) through (IV) are 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(III) through (V) are 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(I), (II) and (IV) are correct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Q. 9: Which of the following is correct about static analysis tools</w:t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They help you find defects rather than failures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They are used by developers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They require compilation of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 They are useful only for regulated industries</w:t>
            </w:r>
          </w:p>
        </w:tc>
      </w:tr>
    </w:tbl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Q. 11: Which of the following is correct about static analysis tools?</w:t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Static analysis tools are used only by developers</w:t>
            </w:r>
          </w:p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Compilers may offer some support for static analysis</w:t>
            </w:r>
          </w:p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Static analysis tools help find failures rather than defects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Static analysis tools require execution of the code to analyze the coverage</w:t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Q. 20: Which of the following statements is correct?</w:t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580"/>
        <w:tblGridChange w:id="0">
          <w:tblGrid>
            <w:gridCol w:w="780"/>
            <w:gridCol w:w="8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Static analysis tools produce statistics during program execution</w:t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Configuration management systems allow us to provide accurate defect statistics of different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configurations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Stress testing tools examine the behavior of the test object at or beyond full load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Performance measurement tools can be used in all phases of software life-cycle</w:t>
            </w:r>
          </w:p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01" w:customStyle="1">
    <w:name w:val="fontstyle01"/>
    <w:basedOn w:val="DefaultParagraphFont"/>
    <w:rsid w:val="005619FB"/>
    <w:rPr>
      <w:rFonts w:ascii="Arial" w:cs="Arial" w:hAnsi="Arial" w:hint="default"/>
      <w:b w:val="1"/>
      <w:bCs w:val="1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5619FB"/>
    <w:rPr>
      <w:rFonts w:ascii="Arial" w:cs="Arial" w:hAnsi="Arial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bYAFIF/6eL6syNHodMYcizRdVQ==">AMUW2mXEz4LGv+rD/0uDBoyLBwmVmp6+M+qv7HuEpRgwXbszvnwInBYaBDdRxQ8ozpFqzmeZ2Q7B7g8mpZQkhO07O5y3bALgevOseEQ/gFTm+2n/DcqFnU4AP+sBQv/h/sQ/JXHH4wxGym3q+W0WjZc/DtbtMxh03/q8Gz03ana0wPeu7aadYBLAXrBfxLvGp7G42RMIEYcjNMPrcRf8Mqv5yAbMs9F6Hedo7w3q0pD/26V216brVvw=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