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pStyle w:val="Heading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Tăng tốc độ lên em nhé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Q. 1: We </w:t>
      </w:r>
      <w:r w:rsidDel="00000000" w:rsidR="00000000" w:rsidRPr="00000000">
        <w:rPr>
          <w:highlight w:val="yellow"/>
          <w:rtl w:val="0"/>
        </w:rPr>
        <w:t xml:space="preserve">split testin</w:t>
      </w:r>
      <w:r w:rsidDel="00000000" w:rsidR="00000000" w:rsidRPr="00000000">
        <w:rPr>
          <w:rtl w:val="0"/>
        </w:rPr>
        <w:t xml:space="preserve">g into </w:t>
      </w:r>
      <w:r w:rsidDel="00000000" w:rsidR="00000000" w:rsidRPr="00000000">
        <w:rPr>
          <w:highlight w:val="yellow"/>
          <w:rtl w:val="0"/>
        </w:rPr>
        <w:t xml:space="preserve">distinct stages primarily</w:t>
      </w:r>
      <w:r w:rsidDel="00000000" w:rsidR="00000000" w:rsidRPr="00000000">
        <w:rPr>
          <w:rtl w:val="0"/>
        </w:rPr>
        <w:t xml:space="preserve"> because:</w:t>
      </w:r>
    </w:p>
    <w:tbl>
      <w:tblPr>
        <w:tblStyle w:val="Table1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Each test stage has a different purpose.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It is easier to manage testing in stages.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We can run different tests in different environments.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more stages we have, the better the testing.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Q. 7: Which of the following is false?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Incidents should always be fixed.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An incident occurs when expected and actual results differ.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Incidents</w:t>
            </w:r>
            <w:r w:rsidDel="00000000" w:rsidR="00000000" w:rsidRPr="00000000">
              <w:rPr>
                <w:rtl w:val="0"/>
              </w:rPr>
              <w:t xml:space="preserve"> can be analysed to </w:t>
            </w:r>
            <w:r w:rsidDel="00000000" w:rsidR="00000000" w:rsidRPr="00000000">
              <w:rPr>
                <w:highlight w:val="yellow"/>
                <w:rtl w:val="0"/>
              </w:rPr>
              <w:t xml:space="preserve">assist in test process improvement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 incident can be raised against documentation.</w:t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Q. 13: Which of the following is NOT true of </w:t>
      </w:r>
      <w:r w:rsidDel="00000000" w:rsidR="00000000" w:rsidRPr="00000000">
        <w:rPr>
          <w:highlight w:val="yellow"/>
          <w:rtl w:val="0"/>
        </w:rPr>
        <w:t xml:space="preserve">incidents</w:t>
      </w:r>
      <w:r w:rsidDel="00000000" w:rsidR="00000000" w:rsidRPr="00000000">
        <w:rPr>
          <w:rtl w:val="0"/>
        </w:rPr>
        <w:t xml:space="preserve">?</w:t>
      </w:r>
    </w:p>
    <w:tbl>
      <w:tblPr>
        <w:tblStyle w:val="Table3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Incident resolution is the responsibility of the author of the software under test.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Incidents may be raised against user requirements.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Incidents require investigation and/or correction.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Incidents are raised when expected and actual results differ.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  <w:t xml:space="preserve">Q. 14: Which of the following </w:t>
      </w:r>
      <w:r w:rsidDel="00000000" w:rsidR="00000000" w:rsidRPr="00000000">
        <w:rPr>
          <w:shd w:fill="fff2cc" w:val="clear"/>
          <w:rtl w:val="0"/>
        </w:rPr>
        <w:t xml:space="preserve">characterizes the cost of faults?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They are cheapest to find in the early development phases and the most expensive to fix in the latest test phases.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They are easiest to find during system testing but the most expensive to fix then.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Faults are cheapest to find in the early development phases but the most expensive to fix then.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Although faults are most expensive to find during early development phases, they are cheapest to fix then.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Q. 20: In </w:t>
      </w:r>
      <w:r w:rsidDel="00000000" w:rsidR="00000000" w:rsidRPr="00000000">
        <w:rPr>
          <w:highlight w:val="yellow"/>
          <w:rtl w:val="0"/>
        </w:rPr>
        <w:t xml:space="preserve">prioritising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highlight w:val="yellow"/>
          <w:rtl w:val="0"/>
        </w:rPr>
        <w:t xml:space="preserve"> to test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highlight w:val="yellow"/>
          <w:rtl w:val="0"/>
        </w:rPr>
        <w:t xml:space="preserve">most important objective </w:t>
      </w:r>
      <w:r w:rsidDel="00000000" w:rsidR="00000000" w:rsidRPr="00000000">
        <w:rPr>
          <w:rtl w:val="0"/>
        </w:rPr>
        <w:t xml:space="preserve">is to: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Find as many faults as possible.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Test high risk areas.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Obtain good test coverage.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Test whatever is easiest to test.</w:t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Q. 4: Which one of the following </w:t>
      </w:r>
      <w:r w:rsidDel="00000000" w:rsidR="00000000" w:rsidRPr="00000000">
        <w:rPr>
          <w:highlight w:val="yellow"/>
          <w:rtl w:val="0"/>
        </w:rPr>
        <w:t xml:space="preserve">statements about system testing</w:t>
      </w:r>
      <w:r w:rsidDel="00000000" w:rsidR="00000000" w:rsidRPr="00000000">
        <w:rPr>
          <w:rtl w:val="0"/>
        </w:rPr>
        <w:t xml:space="preserve"> is NOT true?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System tests are often performed by independent teams.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Functional testing is used more than structural testing.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Faults found during system tests can be very expensive to fix.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End-users should be involved in system tests.</w:t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Q. 16: Which of the following is true o</w:t>
      </w:r>
      <w:r w:rsidDel="00000000" w:rsidR="00000000" w:rsidRPr="00000000">
        <w:rPr>
          <w:highlight w:val="yellow"/>
          <w:rtl w:val="0"/>
        </w:rPr>
        <w:t xml:space="preserve">f the V-mode</w:t>
      </w:r>
      <w:r w:rsidDel="00000000" w:rsidR="00000000" w:rsidRPr="00000000">
        <w:rPr>
          <w:rtl w:val="0"/>
        </w:rPr>
        <w:t xml:space="preserve">l?</w:t>
      </w:r>
    </w:p>
    <w:tbl>
      <w:tblPr>
        <w:tblStyle w:val="Table7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It states that modules are tested against user requirements.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It only models the testing phase.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It specifies the test techniques to be used.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It includes the verification of designs.</w:t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rtl w:val="0"/>
        </w:rPr>
        <w:t xml:space="preserve">Q. 17:</w:t>
      </w:r>
      <w:r w:rsidDel="00000000" w:rsidR="00000000" w:rsidRPr="00000000">
        <w:rPr>
          <w:highlight w:val="yellow"/>
          <w:rtl w:val="0"/>
        </w:rPr>
        <w:t xml:space="preserve"> Error guessing: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Supplements formal test design techniques.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Can only be used in component, integration and system testing.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Is only performed in user acceptance testing.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Is not repeatable and should not be used.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Q. 23:</w:t>
      </w:r>
      <w:r w:rsidDel="00000000" w:rsidR="00000000" w:rsidRPr="00000000">
        <w:rPr>
          <w:highlight w:val="yellow"/>
          <w:rtl w:val="0"/>
        </w:rPr>
        <w:t xml:space="preserve"> Integration testing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highlight w:val="yellow"/>
          <w:rtl w:val="0"/>
        </w:rPr>
        <w:t xml:space="preserve">small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 the individual components that have been developed.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Tests interactions between modules or subsystems.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Only uses components that form part of the live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Tests interfaces to other systems.</w:t>
            </w:r>
          </w:p>
        </w:tc>
      </w:tr>
    </w:tbl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Q. 24: Which of the following </w:t>
      </w:r>
      <w:r w:rsidDel="00000000" w:rsidR="00000000" w:rsidRPr="00000000">
        <w:rPr>
          <w:highlight w:val="yellow"/>
          <w:rtl w:val="0"/>
        </w:rPr>
        <w:t xml:space="preserve">requirements is testable</w:t>
      </w:r>
      <w:r w:rsidDel="00000000" w:rsidR="00000000" w:rsidRPr="00000000">
        <w:rPr>
          <w:rtl w:val="0"/>
        </w:rPr>
        <w:t xml:space="preserve">?</w:t>
      </w:r>
    </w:p>
    <w:tbl>
      <w:tblPr>
        <w:tblStyle w:val="Table10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be user friendly.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The safety-critical parts of the system s all contain 0 faults.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response time shall be less than one second for the specified design load.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be built to be portable.</w:t>
            </w:r>
          </w:p>
        </w:tc>
      </w:tr>
    </w:tbl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Q. 27: A failure is: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Found in the software; the result of an error.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Departure from specified behaviour.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An incorrect step, process or data definition in a computer program.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 human action that produces an incorrect result.</w:t>
            </w:r>
          </w:p>
        </w:tc>
      </w:tr>
    </w:tbl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rtl w:val="0"/>
        </w:rPr>
        <w:t xml:space="preserve">Q. 6: Which of the following is likely to benefit most from the use of test tools providing</w:t>
      </w:r>
      <w:r w:rsidDel="00000000" w:rsidR="00000000" w:rsidRPr="00000000">
        <w:rPr>
          <w:highlight w:val="yellow"/>
          <w:rtl w:val="0"/>
        </w:rPr>
        <w:t xml:space="preserve"> test</w:t>
      </w:r>
    </w:p>
    <w:p w:rsidR="00000000" w:rsidDel="00000000" w:rsidP="00000000" w:rsidRDefault="00000000" w:rsidRPr="00000000" w14:paraId="00000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capture and replay facilities?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Regression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Integration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System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User acceptance testing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Q. 8: </w:t>
      </w:r>
      <w:r w:rsidDel="00000000" w:rsidR="00000000" w:rsidRPr="00000000">
        <w:rPr>
          <w:highlight w:val="yellow"/>
          <w:rtl w:val="0"/>
        </w:rPr>
        <w:t xml:space="preserve">Static analysis</w:t>
      </w:r>
      <w:r w:rsidDel="00000000" w:rsidR="00000000" w:rsidRPr="00000000">
        <w:rPr>
          <w:rtl w:val="0"/>
        </w:rPr>
        <w:t xml:space="preserve"> is best described as:  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The analysis of batch programs.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The reviewing of test plans.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The analysis of program code.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The use of black box testing.</w:t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Q. 10: Which of the following </w:t>
      </w:r>
      <w:r w:rsidDel="00000000" w:rsidR="00000000" w:rsidRPr="00000000">
        <w:rPr>
          <w:highlight w:val="yellow"/>
          <w:rtl w:val="0"/>
        </w:rPr>
        <w:t xml:space="preserve">statements about review</w:t>
      </w:r>
      <w:r w:rsidDel="00000000" w:rsidR="00000000" w:rsidRPr="00000000">
        <w:rPr>
          <w:rtl w:val="0"/>
        </w:rPr>
        <w:t xml:space="preserve">s is true?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Reviews cannot be performed on user requirements specifications.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Reviews are the least effective way of testing code.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Reviews are unlikely to find faults in test plans.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Reviews should be performed on specifications, code, and test plans.</w:t>
            </w:r>
          </w:p>
        </w:tc>
      </w:tr>
    </w:tbl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Q. 11: What is the main difference between a </w:t>
      </w:r>
      <w:r w:rsidDel="00000000" w:rsidR="00000000" w:rsidRPr="00000000">
        <w:rPr>
          <w:highlight w:val="yellow"/>
          <w:rtl w:val="0"/>
        </w:rPr>
        <w:t xml:space="preserve">walkthrough and an inspection?</w:t>
      </w:r>
      <w:r w:rsidDel="00000000" w:rsidR="00000000" w:rsidRPr="00000000">
        <w:rPr>
          <w:rtl w:val="0"/>
        </w:rPr>
      </w:r>
    </w:p>
    <w:tbl>
      <w:tblPr>
        <w:tblStyle w:val="Table15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. An inspection is lead by the author, whilst a walkthrough is lead by a trained moderator.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B. An inspection has a trained leader, whilst a walkthrough has no leader.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Authors are not present during inspections, whilst they are during walkthroughs.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A walkthrough is lead by the author, whilst an inspection is lead by a trained moderator.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Q. 21: The most</w:t>
      </w:r>
      <w:r w:rsidDel="00000000" w:rsidR="00000000" w:rsidRPr="00000000">
        <w:rPr>
          <w:highlight w:val="yellow"/>
          <w:rtl w:val="0"/>
        </w:rPr>
        <w:t xml:space="preserve"> important thin</w:t>
      </w:r>
      <w:r w:rsidDel="00000000" w:rsidR="00000000" w:rsidRPr="00000000">
        <w:rPr>
          <w:rtl w:val="0"/>
        </w:rPr>
        <w:t xml:space="preserve">g about</w:t>
      </w:r>
      <w:r w:rsidDel="00000000" w:rsidR="00000000" w:rsidRPr="00000000">
        <w:rPr>
          <w:highlight w:val="yellow"/>
          <w:rtl w:val="0"/>
        </w:rPr>
        <w:t xml:space="preserve"> early test design</w:t>
      </w:r>
      <w:r w:rsidDel="00000000" w:rsidR="00000000" w:rsidRPr="00000000">
        <w:rPr>
          <w:rtl w:val="0"/>
        </w:rPr>
        <w:t xml:space="preserve"> is that it: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Makes test preparation easier.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Means inspections are not required.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Can prevent fault multiplication.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Will find all faults.</w:t>
            </w:r>
          </w:p>
        </w:tc>
      </w:tr>
    </w:tbl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Q. 25: An important benefit of </w:t>
      </w:r>
      <w:r w:rsidDel="00000000" w:rsidR="00000000" w:rsidRPr="00000000">
        <w:rPr>
          <w:highlight w:val="yellow"/>
          <w:rtl w:val="0"/>
        </w:rPr>
        <w:t xml:space="preserve">code inspections</w:t>
      </w:r>
      <w:r w:rsidDel="00000000" w:rsidR="00000000" w:rsidRPr="00000000">
        <w:rPr>
          <w:rtl w:val="0"/>
        </w:rPr>
        <w:t xml:space="preserve"> is that they: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Enable the code to be tested before the execution environment is ready.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Can be performed by the person who wrote the code.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Can be performed by inexperienced staff.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Are cheap to perform.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Q. 5: Which of the following is not </w:t>
      </w:r>
      <w:r w:rsidDel="00000000" w:rsidR="00000000" w:rsidRPr="00000000">
        <w:rPr>
          <w:highlight w:val="yellow"/>
          <w:rtl w:val="0"/>
        </w:rPr>
        <w:t xml:space="preserve">described in a unit test standard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Syntax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Equivalence partitioning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Stress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Modified condition/decision coverage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Q. 9: Which of the following statements is NOT correct?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 minimal test set that achieves 100% LCSAJ coverage will also achieve 100% branch coverage.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 minimal test set that achieves 100% path coverage will also achieve 100% statement coverage.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A minimal test set that achieves 100% path coverage will generally detect more faults than one that achieves 100% statement coverage.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D. A minimal test set that achieves 100% statement coverage will </w:t>
            </w:r>
            <w:r w:rsidDel="00000000" w:rsidR="00000000" w:rsidRPr="00000000">
              <w:rPr>
                <w:highlight w:val="yellow"/>
                <w:rtl w:val="0"/>
              </w:rPr>
              <w:t xml:space="preserve">generally detect more faults</w:t>
            </w:r>
            <w:r w:rsidDel="00000000" w:rsidR="00000000" w:rsidRPr="00000000">
              <w:rPr>
                <w:rtl w:val="0"/>
              </w:rPr>
              <w:t xml:space="preserve"> than one that achieves 100% branch coverage.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Q. 18: In a system designed to work out the tax to be paid: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 employee has £4000 of salary tax free. The next £1500 is taxed at 10% The next £28000 is taxed at 22% Any further amount is taxed at 40%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Which of these groups of numbers would fall into the same equivalence class?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£4800; £14000; £28000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£5200; £5500; £28000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 £28001; £32000; £35000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£5800; £28000; £32000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Q. 26: </w:t>
      </w:r>
      <w:r w:rsidDel="00000000" w:rsidR="00000000" w:rsidRPr="00000000">
        <w:rPr>
          <w:shd w:fill="fff2cc" w:val="clear"/>
          <w:rtl w:val="0"/>
        </w:rPr>
        <w:t xml:space="preserve">Test cases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highlight w:val="yellow"/>
          <w:rtl w:val="0"/>
        </w:rPr>
        <w:t xml:space="preserve">designed during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Test recording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  Test planning.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Test configuration.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Test specification.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Q. 2: Which of the following would NOT </w:t>
      </w:r>
      <w:r w:rsidDel="00000000" w:rsidR="00000000" w:rsidRPr="00000000">
        <w:rPr>
          <w:highlight w:val="yellow"/>
          <w:rtl w:val="0"/>
        </w:rPr>
        <w:t xml:space="preserve">normally form part of a test plan</w:t>
      </w:r>
      <w:r w:rsidDel="00000000" w:rsidR="00000000" w:rsidRPr="00000000">
        <w:rPr>
          <w:rtl w:val="0"/>
        </w:rPr>
        <w:t xml:space="preserve">?</w:t>
      </w:r>
    </w:p>
    <w:tbl>
      <w:tblPr>
        <w:tblStyle w:val="Table22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Features to be 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Incident reports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Risks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</w:tr>
    </w:tbl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Q. 3: Which of the following is a </w:t>
      </w:r>
      <w:r w:rsidDel="00000000" w:rsidR="00000000" w:rsidRPr="00000000">
        <w:rPr>
          <w:highlight w:val="yellow"/>
          <w:rtl w:val="0"/>
        </w:rPr>
        <w:t xml:space="preserve">form of functional testing</w:t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Boundary value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Usability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Performance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 Security testing</w:t>
            </w:r>
          </w:p>
        </w:tc>
      </w:tr>
    </w:tbl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Q. 19: </w:t>
      </w:r>
      <w:r w:rsidDel="00000000" w:rsidR="00000000" w:rsidRPr="00000000">
        <w:rPr>
          <w:highlight w:val="yellow"/>
          <w:rtl w:val="0"/>
        </w:rPr>
        <w:t xml:space="preserve">The oracle assumption: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  Is that there is some existing system against which test output may be checked.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I Is that the tester can routinely identify the correct outcome of a test.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Is that the tester knows everything about the software under test.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Is that the tests are reviewed by experienced testers.</w:t>
            </w:r>
          </w:p>
        </w:tc>
      </w:tr>
    </w:tbl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Q. 22: </w:t>
      </w:r>
      <w:r w:rsidDel="00000000" w:rsidR="00000000" w:rsidRPr="00000000">
        <w:rPr>
          <w:highlight w:val="yellow"/>
          <w:rtl w:val="0"/>
        </w:rPr>
        <w:t xml:space="preserve">A configuration management system</w:t>
      </w:r>
      <w:r w:rsidDel="00000000" w:rsidR="00000000" w:rsidRPr="00000000">
        <w:rPr>
          <w:rtl w:val="0"/>
        </w:rPr>
        <w:t xml:space="preserve"> would NOT normally provide: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Linkage of customer requirements to version numbers.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Is that the tester can routinely identify the correct outcome of a test.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Is that the tester knows everything about the software under test.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Restricted access to the source code library.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Q. 12: Which of these activities provides t</w:t>
      </w:r>
      <w:r w:rsidDel="00000000" w:rsidR="00000000" w:rsidRPr="00000000">
        <w:rPr>
          <w:highlight w:val="yellow"/>
          <w:rtl w:val="0"/>
        </w:rPr>
        <w:t xml:space="preserve">he biggest potential cost saving from the use of CAST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Test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Test design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Test planning</w:t>
            </w:r>
          </w:p>
        </w:tc>
      </w:tr>
    </w:tbl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Q. 15: Which one of the following</w:t>
      </w:r>
      <w:r w:rsidDel="00000000" w:rsidR="00000000" w:rsidRPr="00000000">
        <w:rPr>
          <w:highlight w:val="yellow"/>
          <w:rtl w:val="0"/>
        </w:rPr>
        <w:t xml:space="preserve"> statements, about capture-replay tools, is </w:t>
      </w:r>
      <w:r w:rsidDel="00000000" w:rsidR="00000000" w:rsidRPr="00000000">
        <w:rPr>
          <w:rtl w:val="0"/>
        </w:rPr>
        <w:t xml:space="preserve">NOT correct</w:t>
      </w:r>
      <w:r w:rsidDel="00000000" w:rsidR="00000000" w:rsidRPr="00000000">
        <w:rPr>
          <w:rtl w:val="0"/>
        </w:rPr>
      </w:r>
    </w:p>
    <w:tbl>
      <w:tblPr>
        <w:tblStyle w:val="Table27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They are used to support multi-user testing.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They are used to capture and animate user requirements.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 They are the most frequently purchased types of CAST tool.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They capture aspects of user behaviour.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zpzDI+72Znktlak87gAw6rpjg==">AMUW2mWWHaElwy/TAcf5OdIWAbuW9BvlIw7/Tf9n95QZk8Up6ehkMPm5V0U2Hw44N7ETngHLQeFiKE94SBRH7k/d6J0hei8FftwZlntT8ZVolc9GNAWiSaQ=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