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Việc chỉ dùng "Fullname" lại gây sai lệch dữ liệu vì những vấn đề sau:</w:t>
      </w:r>
    </w:p>
    <w:p w:rsidR="00000000" w:rsidDel="00000000" w:rsidP="00000000" w:rsidRDefault="00000000" w:rsidRPr="00000000" w14:paraId="00000002">
      <w:pPr>
        <w:numPr>
          <w:ilvl w:val="0"/>
          <w:numId w:val="1"/>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Vi phạm Tính toàn vẹn thực thể: </w:t>
      </w:r>
      <w:r w:rsidDel="00000000" w:rsidR="00000000" w:rsidRPr="00000000">
        <w:rPr>
          <w:rFonts w:ascii="Times New Roman" w:cs="Times New Roman" w:eastAsia="Times New Roman" w:hAnsi="Times New Roman"/>
          <w:sz w:val="28"/>
          <w:szCs w:val="28"/>
          <w:rtl w:val="0"/>
        </w:rPr>
        <w:t xml:space="preserve">Mỗi dòng dữ liệu trong một bảng phải đại diện cho một đối tượng duy nhất và có thể phân biệt được. "Nguyễn Văn A" chỉ là một giá trị định danh lỏng lẻo. Khi có hai người trùng tên, hệ thống không có cách nào để biết "Nguyễn Văn A" nào đang nợ sách và "Nguyễn Văn A" nào vừa trả.</w:t>
      </w:r>
    </w:p>
    <w:p w:rsidR="00000000" w:rsidDel="00000000" w:rsidP="00000000" w:rsidRDefault="00000000" w:rsidRPr="00000000" w14:paraId="00000003">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Sai lệch trong quan hệ dữ liệu: </w:t>
      </w:r>
      <w:r w:rsidDel="00000000" w:rsidR="00000000" w:rsidRPr="00000000">
        <w:rPr>
          <w:rFonts w:ascii="Times New Roman" w:cs="Times New Roman" w:eastAsia="Times New Roman" w:hAnsi="Times New Roman"/>
          <w:sz w:val="28"/>
          <w:szCs w:val="28"/>
          <w:rtl w:val="0"/>
        </w:rPr>
        <w:t xml:space="preserve">Giả sử có hai bạn cùng tên “Nguyễn Văn A”, một bạn trả sách đúng hạn, một bạn không trả sách đúng hạn. Nếu không có mã định danh rõ ràng, hệ thống có thể ghi nhận lỗi cho cả hai, hoặc tệ hơn là xóa nợ nhầm cho người không trả sách đúng hạn. Dữ liệu lúc này không còn là "sự thật" nữa mà trở thành một đống hỗn độn.</w:t>
      </w:r>
    </w:p>
    <w:p w:rsidR="00000000" w:rsidDel="00000000" w:rsidP="00000000" w:rsidRDefault="00000000" w:rsidRPr="00000000" w14:paraId="00000004">
      <w:pPr>
        <w:numPr>
          <w:ilvl w:val="0"/>
          <w:numId w:val="1"/>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Không thể truy xuất chính xác: </w:t>
      </w:r>
      <w:r w:rsidDel="00000000" w:rsidR="00000000" w:rsidRPr="00000000">
        <w:rPr>
          <w:rFonts w:ascii="Times New Roman" w:cs="Times New Roman" w:eastAsia="Times New Roman" w:hAnsi="Times New Roman"/>
          <w:sz w:val="28"/>
          <w:szCs w:val="28"/>
          <w:rtl w:val="0"/>
        </w:rPr>
        <w:t xml:space="preserve">Khi thủ thư gõ "Nguyễn Văn A" để kiểm tra, hệ thống sẽ trả về một danh sách mà chính thủ thư cũng không biết phải chọn ai để thao tác tiếp.</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