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54" w:rsidRDefault="00C9003E">
      <w:r>
        <w:t>Tóm tắt về hệ thống cảnh báo sạt lở động đất</w:t>
      </w:r>
    </w:p>
    <w:p w:rsidR="00C9003E" w:rsidRDefault="00615A88" w:rsidP="00C9003E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>.</w:t>
      </w:r>
    </w:p>
    <w:p w:rsidR="00615A88" w:rsidRPr="00615A88" w:rsidRDefault="00C9003E" w:rsidP="00615A88">
      <w:pPr>
        <w:pStyle w:val="ListParagraph"/>
        <w:numPr>
          <w:ilvl w:val="0"/>
          <w:numId w:val="2"/>
        </w:numPr>
        <w:rPr>
          <w:b w:val="0"/>
        </w:rPr>
      </w:pPr>
      <w:r w:rsidRPr="00C9003E">
        <w:rPr>
          <w:b w:val="0"/>
        </w:rPr>
        <w:t xml:space="preserve">Nhiệm </w:t>
      </w:r>
      <w:proofErr w:type="gramStart"/>
      <w:r w:rsidRPr="00C9003E">
        <w:rPr>
          <w:b w:val="0"/>
        </w:rPr>
        <w:t>vụ :</w:t>
      </w:r>
      <w:proofErr w:type="gramEnd"/>
      <w:r w:rsidRPr="00C9003E">
        <w:rPr>
          <w:b w:val="0"/>
        </w:rPr>
        <w:t xml:space="preserve"> Đọc tín hiệu từ cảm biến MPU và cảnh báo loa xong sau đấy sẽ</w:t>
      </w:r>
      <w:r>
        <w:rPr>
          <w:b w:val="0"/>
        </w:rPr>
        <w:t xml:space="preserve"> gửi góc nghiêng hiện tại và mức độ nguy hiểm qua Module Lora E32  với giao thức truyền thông UART ( TX – RX) cho ESP32.</w:t>
      </w:r>
    </w:p>
    <w:p w:rsidR="00C9003E" w:rsidRDefault="00C9003E" w:rsidP="00C9003E">
      <w:pPr>
        <w:pStyle w:val="ListParagraph"/>
        <w:numPr>
          <w:ilvl w:val="0"/>
          <w:numId w:val="1"/>
        </w:numPr>
      </w:pPr>
      <w:r>
        <w:t>ESP</w:t>
      </w:r>
      <w:r w:rsidR="00615A88">
        <w:t>.</w:t>
      </w:r>
    </w:p>
    <w:p w:rsidR="00C9003E" w:rsidRDefault="00C9003E" w:rsidP="00C9003E">
      <w:pPr>
        <w:pStyle w:val="ListParagraph"/>
        <w:numPr>
          <w:ilvl w:val="0"/>
          <w:numId w:val="2"/>
        </w:numPr>
        <w:rPr>
          <w:b w:val="0"/>
        </w:rPr>
      </w:pPr>
      <w:r w:rsidRPr="00C9003E">
        <w:rPr>
          <w:b w:val="0"/>
        </w:rPr>
        <w:t xml:space="preserve">Nhiệm vụ: </w:t>
      </w:r>
      <w:r>
        <w:rPr>
          <w:b w:val="0"/>
        </w:rPr>
        <w:t xml:space="preserve">Sử dụng giao tiếp bằng 1 Module Lora E32 để nhận tín hiệu cảm biến kết nối với </w:t>
      </w:r>
      <w:proofErr w:type="spellStart"/>
      <w:r>
        <w:rPr>
          <w:b w:val="0"/>
        </w:rPr>
        <w:t>Arduino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( UART</w:t>
      </w:r>
      <w:proofErr w:type="gramEnd"/>
      <w:r>
        <w:rPr>
          <w:b w:val="0"/>
        </w:rPr>
        <w:t xml:space="preserve">). Sau đó gửi xử lý và gửi tín hiệu qua App </w:t>
      </w:r>
      <w:proofErr w:type="spellStart"/>
      <w:r>
        <w:rPr>
          <w:b w:val="0"/>
        </w:rPr>
        <w:t>Blynk</w:t>
      </w:r>
      <w:proofErr w:type="spellEnd"/>
      <w:r>
        <w:rPr>
          <w:b w:val="0"/>
        </w:rPr>
        <w:t xml:space="preserve"> và hiển thị lên LCD 1602 qua giao thức I2C.</w:t>
      </w:r>
    </w:p>
    <w:p w:rsidR="00615A88" w:rsidRDefault="00615A88" w:rsidP="005A6711">
      <w:pPr>
        <w:ind w:left="1080" w:hanging="1080"/>
        <w:rPr>
          <w:b w:val="0"/>
        </w:rPr>
      </w:pPr>
      <w:r>
        <w:rPr>
          <w:b w:val="0"/>
        </w:rPr>
        <w:t>Các bước cần xử lý:</w:t>
      </w:r>
    </w:p>
    <w:p w:rsidR="005A6711" w:rsidRPr="005A6711" w:rsidRDefault="00615A88" w:rsidP="005A6711">
      <w:pPr>
        <w:ind w:left="1080" w:hanging="1080"/>
        <w:rPr>
          <w:b w:val="0"/>
        </w:rPr>
      </w:pPr>
      <w:r w:rsidRPr="005A6711">
        <w:rPr>
          <w:b w:val="0"/>
        </w:rPr>
        <w:t>Bước 1: Giao tiếp UART giữa 2 Module Lora E32.</w:t>
      </w:r>
    </w:p>
    <w:p w:rsidR="00615A88" w:rsidRPr="005A6711" w:rsidRDefault="00615A88" w:rsidP="005A6711">
      <w:pPr>
        <w:ind w:left="1080" w:hanging="1080"/>
        <w:rPr>
          <w:b w:val="0"/>
        </w:rPr>
      </w:pPr>
      <w:r w:rsidRPr="005A6711">
        <w:rPr>
          <w:b w:val="0"/>
        </w:rPr>
        <w:t>Bước 2: Đọc cảm biến MPU và gửi tín hiệu qua ESP32.</w:t>
      </w:r>
    </w:p>
    <w:p w:rsidR="00615A88" w:rsidRDefault="00615A88" w:rsidP="005A6711">
      <w:pPr>
        <w:ind w:left="1080" w:hanging="1080"/>
        <w:rPr>
          <w:b w:val="0"/>
        </w:rPr>
      </w:pPr>
      <w:r w:rsidRPr="005A6711">
        <w:rPr>
          <w:b w:val="0"/>
        </w:rPr>
        <w:t xml:space="preserve">Bước 3: Hiển thị giá trị cảm biến và cảnh báo qua LCD và App </w:t>
      </w:r>
      <w:proofErr w:type="spellStart"/>
      <w:r w:rsidRPr="005A6711">
        <w:rPr>
          <w:b w:val="0"/>
        </w:rPr>
        <w:t>Blynk</w:t>
      </w:r>
      <w:proofErr w:type="spellEnd"/>
      <w:r w:rsidRPr="005A6711">
        <w:rPr>
          <w:b w:val="0"/>
        </w:rPr>
        <w:t>.</w:t>
      </w:r>
    </w:p>
    <w:p w:rsidR="005A6711" w:rsidRPr="005A6711" w:rsidRDefault="005A6711" w:rsidP="005A6711">
      <w:pPr>
        <w:ind w:hanging="1080"/>
        <w:rPr>
          <w:b w:val="0"/>
        </w:rPr>
      </w:pPr>
    </w:p>
    <w:p w:rsidR="005A6711" w:rsidRDefault="005A6711" w:rsidP="005A6711">
      <w:pPr>
        <w:rPr>
          <w:b w:val="0"/>
        </w:rPr>
      </w:pPr>
      <w:r w:rsidRPr="005A6711">
        <w:rPr>
          <w:b w:val="0"/>
        </w:rPr>
        <w:t>Giao tiếp UART giữ</w:t>
      </w:r>
      <w:r w:rsidR="008C7033">
        <w:rPr>
          <w:b w:val="0"/>
        </w:rPr>
        <w:t xml:space="preserve">a 2 Module Lora </w:t>
      </w:r>
      <w:proofErr w:type="gramStart"/>
      <w:r w:rsidR="008C7033">
        <w:rPr>
          <w:b w:val="0"/>
        </w:rPr>
        <w:t>E32 :</w:t>
      </w:r>
      <w:proofErr w:type="gramEnd"/>
      <w:r w:rsidR="008C7033">
        <w:rPr>
          <w:b w:val="0"/>
        </w:rPr>
        <w:t xml:space="preserve"> </w:t>
      </w:r>
      <w:r w:rsidR="008C7033" w:rsidRPr="00E71CFF">
        <w:rPr>
          <w:b w:val="0"/>
          <w:color w:val="FF0000"/>
        </w:rPr>
        <w:t>TX RX sẽ phải nối chéo nhau</w:t>
      </w:r>
      <w:r w:rsidR="008C7033">
        <w:rPr>
          <w:b w:val="0"/>
        </w:rPr>
        <w:t>.</w:t>
      </w:r>
    </w:p>
    <w:p w:rsidR="00030F26" w:rsidRDefault="00030F26" w:rsidP="005A6711">
      <w:pPr>
        <w:rPr>
          <w:b w:val="0"/>
        </w:rPr>
      </w:pPr>
      <w:r>
        <w:rPr>
          <w:b w:val="0"/>
        </w:rPr>
        <w:t xml:space="preserve">T – </w:t>
      </w:r>
      <w:proofErr w:type="spellStart"/>
      <w:r>
        <w:rPr>
          <w:b w:val="0"/>
        </w:rPr>
        <w:t>Tranfer</w:t>
      </w:r>
      <w:proofErr w:type="spellEnd"/>
      <w:r>
        <w:rPr>
          <w:b w:val="0"/>
        </w:rPr>
        <w:t>: Truyền đi.</w:t>
      </w:r>
    </w:p>
    <w:p w:rsidR="00030F26" w:rsidRPr="005A6711" w:rsidRDefault="00030F26" w:rsidP="005A6711">
      <w:pPr>
        <w:rPr>
          <w:b w:val="0"/>
        </w:rPr>
      </w:pPr>
      <w:r>
        <w:rPr>
          <w:b w:val="0"/>
        </w:rPr>
        <w:t>R – Receive : Nhận về.</w:t>
      </w:r>
      <w:bookmarkStart w:id="0" w:name="_GoBack"/>
      <w:bookmarkEnd w:id="0"/>
    </w:p>
    <w:p w:rsidR="005A6711" w:rsidRDefault="005A6711" w:rsidP="005A6711">
      <w:pPr>
        <w:pStyle w:val="ListParagraph"/>
        <w:numPr>
          <w:ilvl w:val="0"/>
          <w:numId w:val="4"/>
        </w:numPr>
        <w:rPr>
          <w:b w:val="0"/>
        </w:rPr>
      </w:pPr>
      <w:r>
        <w:rPr>
          <w:b w:val="0"/>
        </w:rPr>
        <w:t>Cấu hình 2 Module Lora E32.</w:t>
      </w:r>
    </w:p>
    <w:p w:rsidR="009D4A08" w:rsidRPr="009D4A08" w:rsidRDefault="009D4A08" w:rsidP="009D4A08">
      <w:pPr>
        <w:rPr>
          <w:b w:val="0"/>
        </w:rPr>
      </w:pPr>
      <w:r>
        <w:rPr>
          <w:b w:val="0"/>
        </w:rPr>
        <w:t xml:space="preserve">Khi cấu hình thì bắt buộc phải đưa 2 chân M0 và M1 lên trạng thái HIGH </w:t>
      </w:r>
      <w:proofErr w:type="gramStart"/>
      <w:r>
        <w:rPr>
          <w:b w:val="0"/>
        </w:rPr>
        <w:t>( 3.3V</w:t>
      </w:r>
      <w:proofErr w:type="gramEnd"/>
      <w:r>
        <w:rPr>
          <w:b w:val="0"/>
        </w:rPr>
        <w:t>)</w:t>
      </w:r>
    </w:p>
    <w:p w:rsidR="005A6711" w:rsidRDefault="005A6711" w:rsidP="005A6711">
      <w:pPr>
        <w:pStyle w:val="ListParagraph"/>
        <w:numPr>
          <w:ilvl w:val="0"/>
          <w:numId w:val="4"/>
        </w:numPr>
        <w:rPr>
          <w:b w:val="0"/>
        </w:rPr>
      </w:pPr>
      <w:r>
        <w:rPr>
          <w:b w:val="0"/>
        </w:rPr>
        <w:t>Sử dụng Hercules để test truyền UART giữa 2 Module.</w:t>
      </w:r>
    </w:p>
    <w:p w:rsidR="009D4A08" w:rsidRPr="009D4A08" w:rsidRDefault="009D4A08" w:rsidP="009D4A08">
      <w:pPr>
        <w:rPr>
          <w:b w:val="0"/>
        </w:rPr>
      </w:pPr>
      <w:proofErr w:type="gramStart"/>
      <w:r>
        <w:rPr>
          <w:b w:val="0"/>
        </w:rPr>
        <w:t>Khi để truyền tín hiệu thì bắt buộc cả 2 chân M0 và M1 của 2 Module phải nối GND.</w:t>
      </w:r>
      <w:proofErr w:type="gramEnd"/>
    </w:p>
    <w:p w:rsidR="005A6711" w:rsidRPr="005A6711" w:rsidRDefault="005A6711" w:rsidP="005A6711">
      <w:pPr>
        <w:pStyle w:val="ListParagraph"/>
        <w:numPr>
          <w:ilvl w:val="0"/>
          <w:numId w:val="4"/>
        </w:numPr>
        <w:rPr>
          <w:b w:val="0"/>
        </w:rPr>
      </w:pPr>
      <w:r>
        <w:rPr>
          <w:b w:val="0"/>
        </w:rPr>
        <w:t xml:space="preserve">Sử dụng </w:t>
      </w:r>
      <w:proofErr w:type="spellStart"/>
      <w:r>
        <w:rPr>
          <w:b w:val="0"/>
        </w:rPr>
        <w:t>Arduino</w:t>
      </w:r>
      <w:proofErr w:type="spellEnd"/>
      <w:r>
        <w:rPr>
          <w:b w:val="0"/>
        </w:rPr>
        <w:t xml:space="preserve"> để đọc cảm biến </w:t>
      </w:r>
      <w:proofErr w:type="gramStart"/>
      <w:r>
        <w:rPr>
          <w:b w:val="0"/>
        </w:rPr>
        <w:t>và  gửi</w:t>
      </w:r>
      <w:proofErr w:type="gramEnd"/>
      <w:r>
        <w:rPr>
          <w:b w:val="0"/>
        </w:rPr>
        <w:t xml:space="preserve"> tín hiệu qua Esp32 qua Module.</w:t>
      </w:r>
    </w:p>
    <w:sectPr w:rsidR="005A6711" w:rsidRPr="005A6711" w:rsidSect="007E0B4D">
      <w:pgSz w:w="11907" w:h="16840" w:code="9"/>
      <w:pgMar w:top="1418" w:right="1134" w:bottom="1701" w:left="1701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013D"/>
    <w:multiLevelType w:val="hybridMultilevel"/>
    <w:tmpl w:val="6CF45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26732"/>
    <w:multiLevelType w:val="hybridMultilevel"/>
    <w:tmpl w:val="53AE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35E7A"/>
    <w:multiLevelType w:val="hybridMultilevel"/>
    <w:tmpl w:val="11EE4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3E73C8"/>
    <w:multiLevelType w:val="hybridMultilevel"/>
    <w:tmpl w:val="03A63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03E"/>
    <w:rsid w:val="00030F26"/>
    <w:rsid w:val="00560354"/>
    <w:rsid w:val="005A6711"/>
    <w:rsid w:val="005B2726"/>
    <w:rsid w:val="00615A88"/>
    <w:rsid w:val="007E0B4D"/>
    <w:rsid w:val="008A6824"/>
    <w:rsid w:val="008C7033"/>
    <w:rsid w:val="009D4A08"/>
    <w:rsid w:val="00A123B2"/>
    <w:rsid w:val="00B3023C"/>
    <w:rsid w:val="00B765CE"/>
    <w:rsid w:val="00C9003E"/>
    <w:rsid w:val="00D90C96"/>
    <w:rsid w:val="00E7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b/>
        <w:bCs/>
        <w:kern w:val="32"/>
        <w:sz w:val="28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b/>
        <w:bCs/>
        <w:kern w:val="32"/>
        <w:sz w:val="28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2023-12-11T14:20:00Z</dcterms:created>
  <dcterms:modified xsi:type="dcterms:W3CDTF">2023-12-11T14:34:00Z</dcterms:modified>
</cp:coreProperties>
</file>