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8B64BA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Chuỗi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đối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xứng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B64BA" w:rsidRPr="008B64BA" w:rsidRDefault="008B64BA" w:rsidP="008B6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B64B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B64B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B64B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B64B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B64B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Đối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xứng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?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isPalindrome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(s) {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 xml:space="preserve">i1 = </w:t>
      </w:r>
      <w:r w:rsidRPr="008B64B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 xml:space="preserve">i2 = </w:t>
      </w:r>
      <w:proofErr w:type="spellStart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s.</w:t>
      </w:r>
      <w:r w:rsidRPr="008B64BA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8B64BA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8B64B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(i2 &gt; i1) {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s.</w:t>
      </w:r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charAt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 xml:space="preserve">(i1) !== </w:t>
      </w:r>
      <w:proofErr w:type="spellStart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s.</w:t>
      </w:r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charAt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(i2)) {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++i1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--i2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B64B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từ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isPalindrome</w:t>
      </w:r>
      <w:proofErr w:type="spellEnd"/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B64B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B64B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chuỗi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đối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xứng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8B64BA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B64B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B64B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phải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chuỗi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đối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xứng</w:t>
      </w:r>
      <w:proofErr w:type="spellEnd"/>
      <w:r w:rsidRPr="008B64B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B6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B64B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8B64BA">
          <w:rPr>
            <w:rStyle w:val="Hyperlink"/>
          </w:rPr>
          <w:t>http://localhost:63342/HelloWorld/B%C3%A0i%2014,15_H%C3%A0m/KiemTraDoiXung.html?_ijt=c1ct7h33lev57v7ph368h0r5vl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13E61"/>
    <w:rsid w:val="00267677"/>
    <w:rsid w:val="00280953"/>
    <w:rsid w:val="004B15ED"/>
    <w:rsid w:val="007A4E81"/>
    <w:rsid w:val="007F157D"/>
    <w:rsid w:val="008B64BA"/>
    <w:rsid w:val="00914C57"/>
    <w:rsid w:val="00A53587"/>
    <w:rsid w:val="00B13F82"/>
    <w:rsid w:val="00BF6E45"/>
    <w:rsid w:val="00DD6027"/>
    <w:rsid w:val="00E63F0F"/>
    <w:rsid w:val="00E83337"/>
    <w:rsid w:val="00EC36ED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KiemTraDoiXung.html?_ijt=c1ct7h33lev57v7ph368h0r5v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2020-07-16T01:57:00Z</dcterms:created>
  <dcterms:modified xsi:type="dcterms:W3CDTF">2020-07-16T01:59:00Z</dcterms:modified>
</cp:coreProperties>
</file>