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34F2C" w14:textId="77777777" w:rsidR="009F7110" w:rsidRPr="003D1B11" w:rsidRDefault="00F52B61">
      <w:pPr>
        <w:rPr>
          <w:b/>
          <w:bCs/>
          <w:color w:val="0070C0"/>
          <w:sz w:val="28"/>
          <w:szCs w:val="28"/>
        </w:rPr>
      </w:pPr>
      <w:r w:rsidRPr="003D1B11">
        <w:rPr>
          <w:b/>
          <w:bCs/>
          <w:color w:val="0070C0"/>
          <w:sz w:val="28"/>
          <w:szCs w:val="28"/>
        </w:rPr>
        <w:t>NGUYỄN TIẾN NHẬT</w:t>
      </w:r>
    </w:p>
    <w:p w14:paraId="6841104A" w14:textId="77777777" w:rsidR="00F52B61" w:rsidRPr="003D1B11" w:rsidRDefault="00F52B61">
      <w:pPr>
        <w:rPr>
          <w:b/>
          <w:bCs/>
          <w:color w:val="0070C0"/>
          <w:sz w:val="28"/>
          <w:szCs w:val="28"/>
        </w:rPr>
      </w:pPr>
      <w:r w:rsidRPr="003D1B11">
        <w:rPr>
          <w:b/>
          <w:bCs/>
          <w:color w:val="0070C0"/>
          <w:sz w:val="28"/>
          <w:szCs w:val="28"/>
        </w:rPr>
        <w:t>MSSV:1613133</w:t>
      </w:r>
    </w:p>
    <w:p w14:paraId="231AE7C3" w14:textId="4423D69C" w:rsidR="00F52B61" w:rsidRPr="003D1B11" w:rsidRDefault="00F52B61" w:rsidP="003D1B11">
      <w:pPr>
        <w:jc w:val="center"/>
        <w:rPr>
          <w:b/>
          <w:bCs/>
          <w:color w:val="FF0000"/>
          <w:sz w:val="36"/>
          <w:szCs w:val="36"/>
        </w:rPr>
      </w:pPr>
      <w:r w:rsidRPr="003D1B11">
        <w:rPr>
          <w:b/>
          <w:bCs/>
          <w:color w:val="FF0000"/>
          <w:sz w:val="36"/>
          <w:szCs w:val="36"/>
        </w:rPr>
        <w:t>MẠCH ĐIỆN TỬ &amp; KĨ THUẬT SỐ</w:t>
      </w:r>
    </w:p>
    <w:p w14:paraId="5A39E780" w14:textId="2DECFE82" w:rsidR="00F52B61" w:rsidRPr="003D1B11" w:rsidRDefault="00F52B61" w:rsidP="003D1B11">
      <w:pPr>
        <w:jc w:val="center"/>
        <w:rPr>
          <w:b/>
          <w:bCs/>
          <w:color w:val="FF0000"/>
          <w:sz w:val="36"/>
          <w:szCs w:val="36"/>
        </w:rPr>
      </w:pPr>
      <w:r w:rsidRPr="003D1B11">
        <w:rPr>
          <w:b/>
          <w:bCs/>
          <w:color w:val="FF0000"/>
          <w:sz w:val="36"/>
          <w:szCs w:val="36"/>
        </w:rPr>
        <w:t>BÀI TẬP VỀ NHÀ SỐ 3</w:t>
      </w:r>
    </w:p>
    <w:p w14:paraId="7A72F429" w14:textId="4F7FA217" w:rsidR="00F52B61" w:rsidRDefault="00F52B61">
      <w:pPr>
        <w:rPr>
          <w:sz w:val="28"/>
          <w:szCs w:val="28"/>
        </w:rPr>
      </w:pPr>
      <w:r w:rsidRPr="003D1B11">
        <w:rPr>
          <w:sz w:val="28"/>
          <w:szCs w:val="28"/>
        </w:rPr>
        <w:t>1)</w:t>
      </w:r>
      <w:r w:rsidR="00DC61DF" w:rsidRPr="003D1B11">
        <w:rPr>
          <w:sz w:val="28"/>
          <w:szCs w:val="28"/>
        </w:rPr>
        <w:t>Thực hiện trên proteus các ví dụ về mạch đếm bất đồng bộ và đồng bộ đã học (3 ví dụ trong sách)</w:t>
      </w:r>
    </w:p>
    <w:p w14:paraId="6E7A261E" w14:textId="51A7F7C6" w:rsidR="00E45EA9" w:rsidRDefault="00E45EA9">
      <w:pPr>
        <w:rPr>
          <w:sz w:val="28"/>
          <w:szCs w:val="28"/>
        </w:rPr>
      </w:pPr>
      <w:r>
        <w:rPr>
          <w:sz w:val="28"/>
          <w:szCs w:val="28"/>
        </w:rPr>
        <w:t>Vd</w:t>
      </w:r>
      <w:proofErr w:type="gramStart"/>
      <w:r>
        <w:rPr>
          <w:sz w:val="28"/>
          <w:szCs w:val="28"/>
        </w:rPr>
        <w:t>1:Sử</w:t>
      </w:r>
      <w:proofErr w:type="gramEnd"/>
      <w:r>
        <w:rPr>
          <w:sz w:val="28"/>
          <w:szCs w:val="28"/>
        </w:rPr>
        <w:t xml:space="preserve"> dụng JK-FF có xung clock cạnh xuống và ngõ vào PR,CL tích cực thấp; thiết kế bộ đếm xuống có m=5 và bắt đầu từ giá trị 2.</w:t>
      </w:r>
    </w:p>
    <w:p w14:paraId="371BB549" w14:textId="58AEE004" w:rsidR="003D1B11" w:rsidRDefault="003D1B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965D2B" wp14:editId="3B3E1B6C">
            <wp:extent cx="6029325" cy="3524250"/>
            <wp:effectExtent l="0" t="0" r="9525" b="0"/>
            <wp:docPr id="1" name="Picture 1" descr="A picture containing indoor, green, filled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green, filled, 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D4DE" w14:textId="77777777" w:rsidR="00E45EA9" w:rsidRDefault="00E45EA9">
      <w:pPr>
        <w:rPr>
          <w:sz w:val="28"/>
          <w:szCs w:val="28"/>
        </w:rPr>
      </w:pPr>
    </w:p>
    <w:p w14:paraId="58DC3144" w14:textId="24F3CA7D" w:rsidR="003D1B11" w:rsidRDefault="00E45EA9">
      <w:pPr>
        <w:rPr>
          <w:sz w:val="28"/>
          <w:szCs w:val="28"/>
        </w:rPr>
      </w:pPr>
      <w:r>
        <w:rPr>
          <w:sz w:val="28"/>
          <w:szCs w:val="28"/>
        </w:rPr>
        <w:t>Vd</w:t>
      </w:r>
      <w:proofErr w:type="gramStart"/>
      <w:r>
        <w:rPr>
          <w:sz w:val="28"/>
          <w:szCs w:val="28"/>
        </w:rPr>
        <w:t>2:Sử</w:t>
      </w:r>
      <w:proofErr w:type="gramEnd"/>
      <w:r>
        <w:rPr>
          <w:sz w:val="28"/>
          <w:szCs w:val="28"/>
        </w:rPr>
        <w:t xml:space="preserve"> dụng T-FF kích theo cạnh lên, thiết kế bộ đếm có dãy đếm sau: Q2Q1Q0:</w:t>
      </w:r>
    </w:p>
    <w:p w14:paraId="37ABD156" w14:textId="3171825D" w:rsidR="00E45EA9" w:rsidRDefault="00E45EA9">
      <w:pPr>
        <w:rPr>
          <w:sz w:val="28"/>
          <w:szCs w:val="28"/>
        </w:rPr>
      </w:pPr>
      <w:r>
        <w:rPr>
          <w:sz w:val="28"/>
          <w:szCs w:val="28"/>
        </w:rPr>
        <w:t>010, 101, 110, 001, 000, 111, 100, 011, 010.</w:t>
      </w:r>
    </w:p>
    <w:p w14:paraId="6AA2FE4D" w14:textId="7BE3261E" w:rsidR="00E45EA9" w:rsidRDefault="00E45EA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3B3FA7" wp14:editId="117CCD78">
            <wp:extent cx="5943600" cy="291465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2ADE" w14:textId="055BB5A0" w:rsidR="00E45EA9" w:rsidRDefault="00E45EA9">
      <w:pPr>
        <w:rPr>
          <w:sz w:val="28"/>
          <w:szCs w:val="28"/>
        </w:rPr>
      </w:pPr>
      <w:r>
        <w:rPr>
          <w:sz w:val="28"/>
          <w:szCs w:val="28"/>
        </w:rPr>
        <w:t>Vd</w:t>
      </w:r>
      <w:proofErr w:type="gramStart"/>
      <w:r>
        <w:rPr>
          <w:sz w:val="28"/>
          <w:szCs w:val="28"/>
        </w:rPr>
        <w:t>3:Thiết</w:t>
      </w:r>
      <w:proofErr w:type="gramEnd"/>
      <w:r>
        <w:rPr>
          <w:sz w:val="28"/>
          <w:szCs w:val="28"/>
        </w:rPr>
        <w:t xml:space="preserve"> kế bộ đếm dùng D-FF cạnh lên, có ngõ vào PR và CL tích cực cao, có giản đồ trạng thái như sau.</w:t>
      </w:r>
    </w:p>
    <w:p w14:paraId="54777414" w14:textId="33BF6C76" w:rsidR="00544E47" w:rsidRDefault="005927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282E0A" wp14:editId="416D543C">
            <wp:extent cx="5943600" cy="2962275"/>
            <wp:effectExtent l="0" t="0" r="0" b="952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5F2" w14:textId="43B69A9E" w:rsidR="00C932DD" w:rsidRDefault="00C932DD">
      <w:pPr>
        <w:rPr>
          <w:sz w:val="28"/>
          <w:szCs w:val="28"/>
        </w:rPr>
      </w:pPr>
      <w:r>
        <w:rPr>
          <w:sz w:val="28"/>
          <w:szCs w:val="28"/>
        </w:rPr>
        <w:t xml:space="preserve">2) Sử dụng JK-FF (đồng bộ) xung cạnh xuống </w:t>
      </w:r>
      <w:proofErr w:type="gramStart"/>
      <w:r>
        <w:rPr>
          <w:sz w:val="28"/>
          <w:szCs w:val="28"/>
        </w:rPr>
        <w:t>PR,CL</w:t>
      </w:r>
      <w:proofErr w:type="gramEnd"/>
      <w:r>
        <w:rPr>
          <w:sz w:val="28"/>
          <w:szCs w:val="28"/>
        </w:rPr>
        <w:t xml:space="preserve"> tích cực thấp, thiết kế bộ đếm xuống có m=9, bắt đầu từ giá trị 4.</w:t>
      </w:r>
    </w:p>
    <w:p w14:paraId="4F567A10" w14:textId="5F45DEAE" w:rsidR="00C932DD" w:rsidRDefault="00C932D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a)Vẽ</w:t>
      </w:r>
      <w:proofErr w:type="gramEnd"/>
      <w:r>
        <w:rPr>
          <w:sz w:val="28"/>
          <w:szCs w:val="28"/>
        </w:rPr>
        <w:t xml:space="preserve"> bảng sự thật, phương trình rút gọn.</w:t>
      </w:r>
    </w:p>
    <w:p w14:paraId="69BC142C" w14:textId="167CA08A" w:rsidR="00C932DD" w:rsidRDefault="00C932D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b)Thiết</w:t>
      </w:r>
      <w:proofErr w:type="gramEnd"/>
      <w:r>
        <w:rPr>
          <w:sz w:val="28"/>
          <w:szCs w:val="28"/>
        </w:rPr>
        <w:t xml:space="preserve"> kế trên proteus, vẽ giản đồ xung.</w:t>
      </w:r>
    </w:p>
    <w:p w14:paraId="4627941E" w14:textId="09F8E2CF" w:rsidR="00C932DD" w:rsidRDefault="006952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a)</w:t>
      </w:r>
      <w:r>
        <w:rPr>
          <w:noProof/>
          <w:sz w:val="28"/>
          <w:szCs w:val="28"/>
        </w:rPr>
        <w:drawing>
          <wp:inline distT="0" distB="0" distL="0" distR="0" wp14:anchorId="00238748" wp14:editId="0FF2049E">
            <wp:extent cx="5943600" cy="72390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DB12" w14:textId="43CE0376" w:rsidR="0069526A" w:rsidRDefault="0069526A"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 w14:paraId="0D02D704" w14:textId="516797B0" w:rsidR="0069526A" w:rsidRDefault="0069526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E93944" wp14:editId="19D97C55">
            <wp:extent cx="5943600" cy="3552825"/>
            <wp:effectExtent l="0" t="0" r="0" b="952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244" w14:textId="478385F2" w:rsidR="0069526A" w:rsidRDefault="006952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ABDB7A" wp14:editId="4D9E381C">
            <wp:extent cx="4069843" cy="5980430"/>
            <wp:effectExtent l="0" t="2857" r="4127" b="4128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77799" cy="59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702E" w14:textId="75645D46" w:rsidR="0069526A" w:rsidRDefault="0069526A">
      <w:pPr>
        <w:rPr>
          <w:sz w:val="28"/>
          <w:szCs w:val="28"/>
        </w:rPr>
      </w:pPr>
    </w:p>
    <w:p w14:paraId="265B310E" w14:textId="690B6332" w:rsidR="0069526A" w:rsidRDefault="006952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Câu 3) Sử dụng FF-T kích thích xung cạnh lên, thiết kế bộ đếm đồng bộ (011,110,100,010,111,001,101,000,011…)</w:t>
      </w:r>
    </w:p>
    <w:p w14:paraId="74E95E49" w14:textId="0A1F8E5F" w:rsidR="0069526A" w:rsidRDefault="006952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1D37BA" wp14:editId="1BB50222">
            <wp:extent cx="5314950" cy="34956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98F1" w14:textId="0661D3AD" w:rsidR="0069526A" w:rsidRDefault="00401D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0A42F5" wp14:editId="1AE96203">
            <wp:extent cx="3660305" cy="5258435"/>
            <wp:effectExtent l="952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71571" cy="52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4B5E" w14:textId="4DC291E0" w:rsidR="00401D0A" w:rsidRDefault="00401D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73632C" wp14:editId="0A1B20B6">
            <wp:extent cx="5943600" cy="3145790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1B36" w14:textId="473E3841" w:rsidR="00401D0A" w:rsidRDefault="00401D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00FBAB" wp14:editId="21076D26">
            <wp:extent cx="5943600" cy="4457700"/>
            <wp:effectExtent l="0" t="0" r="0" b="0"/>
            <wp:docPr id="10" name="Picture 10" descr="A picture containing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98D5" w14:textId="77777777" w:rsidR="00401D0A" w:rsidRDefault="00401D0A">
      <w:pPr>
        <w:rPr>
          <w:sz w:val="28"/>
          <w:szCs w:val="28"/>
        </w:rPr>
      </w:pPr>
    </w:p>
    <w:p w14:paraId="1C8F5AD8" w14:textId="77777777" w:rsidR="0069526A" w:rsidRDefault="0069526A">
      <w:pPr>
        <w:rPr>
          <w:sz w:val="28"/>
          <w:szCs w:val="28"/>
        </w:rPr>
      </w:pPr>
    </w:p>
    <w:p w14:paraId="03C450C5" w14:textId="77777777" w:rsidR="0069526A" w:rsidRDefault="0069526A">
      <w:pPr>
        <w:rPr>
          <w:sz w:val="28"/>
          <w:szCs w:val="28"/>
        </w:rPr>
      </w:pPr>
    </w:p>
    <w:p w14:paraId="6FE80442" w14:textId="77777777" w:rsidR="0059275E" w:rsidRPr="003D1B11" w:rsidRDefault="0059275E">
      <w:pPr>
        <w:rPr>
          <w:sz w:val="28"/>
          <w:szCs w:val="28"/>
        </w:rPr>
      </w:pPr>
    </w:p>
    <w:p w14:paraId="270DC0DB" w14:textId="77777777" w:rsidR="00DC61DF" w:rsidRPr="00F52B61" w:rsidRDefault="00DC61DF">
      <w:pPr>
        <w:rPr>
          <w:sz w:val="24"/>
          <w:szCs w:val="24"/>
        </w:rPr>
      </w:pPr>
    </w:p>
    <w:sectPr w:rsidR="00DC61DF" w:rsidRPr="00F52B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2B61"/>
    <w:rsid w:val="000110D6"/>
    <w:rsid w:val="00015D8B"/>
    <w:rsid w:val="00126B08"/>
    <w:rsid w:val="003243A1"/>
    <w:rsid w:val="003D1B11"/>
    <w:rsid w:val="00401D0A"/>
    <w:rsid w:val="00493C68"/>
    <w:rsid w:val="00544E47"/>
    <w:rsid w:val="0059275E"/>
    <w:rsid w:val="0069526A"/>
    <w:rsid w:val="00755C47"/>
    <w:rsid w:val="00C932DD"/>
    <w:rsid w:val="00DC61DF"/>
    <w:rsid w:val="00E45EA9"/>
    <w:rsid w:val="00ED0264"/>
    <w:rsid w:val="00F5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874666"/>
  <w15:docId w15:val="{43876B53-AA89-47AC-B9BC-F019BC8DE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thắng nguyễn</cp:lastModifiedBy>
  <cp:revision>2</cp:revision>
  <dcterms:created xsi:type="dcterms:W3CDTF">2020-11-05T16:23:00Z</dcterms:created>
  <dcterms:modified xsi:type="dcterms:W3CDTF">2020-11-05T16:23:00Z</dcterms:modified>
</cp:coreProperties>
</file>