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3F1" w:rsidRDefault="00BA17D1" w:rsidP="00BA17D1">
      <w:pPr>
        <w:jc w:val="right"/>
      </w:pPr>
      <w:r>
        <w:rPr>
          <w:rFonts w:hint="eastAsia"/>
        </w:rPr>
        <w:t>平成29年</w:t>
      </w:r>
      <w:r w:rsidR="00C12B00">
        <w:rPr>
          <w:rFonts w:hint="eastAsia"/>
        </w:rPr>
        <w:t>4</w:t>
      </w:r>
      <w:r>
        <w:rPr>
          <w:rFonts w:hint="eastAsia"/>
        </w:rPr>
        <w:t>月</w:t>
      </w:r>
      <w:r w:rsidR="00C12B00">
        <w:rPr>
          <w:rFonts w:hint="eastAsia"/>
        </w:rPr>
        <w:t>10</w:t>
      </w:r>
      <w:r>
        <w:rPr>
          <w:rFonts w:hint="eastAsia"/>
        </w:rPr>
        <w:t>日</w:t>
      </w:r>
    </w:p>
    <w:p w:rsidR="00BA17D1" w:rsidRDefault="00C12B00">
      <w:r>
        <w:rPr>
          <w:rFonts w:hint="eastAsia"/>
        </w:rPr>
        <w:t>保護者各位</w:t>
      </w:r>
    </w:p>
    <w:p w:rsidR="00BA17D1" w:rsidRDefault="0027569A" w:rsidP="00BA17D1">
      <w:pPr>
        <w:jc w:val="right"/>
      </w:pPr>
      <w:r>
        <w:rPr>
          <w:rFonts w:hint="eastAsia"/>
        </w:rPr>
        <w:t>かえで</w:t>
      </w:r>
      <w:r w:rsidR="00C12B00">
        <w:rPr>
          <w:rFonts w:hint="eastAsia"/>
        </w:rPr>
        <w:t>市教育委員会</w:t>
      </w:r>
    </w:p>
    <w:p w:rsidR="00BA17D1" w:rsidRPr="0000078C" w:rsidRDefault="0027569A" w:rsidP="0000078C">
      <w:pPr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かえで</w:t>
      </w:r>
      <w:r w:rsidR="00C12B00" w:rsidRPr="0000078C">
        <w:rPr>
          <w:rFonts w:asciiTheme="majorEastAsia" w:eastAsiaTheme="majorEastAsia" w:hAnsiTheme="majorEastAsia" w:hint="eastAsia"/>
          <w:sz w:val="32"/>
          <w:szCs w:val="32"/>
        </w:rPr>
        <w:t>市小学生漢字力検定</w:t>
      </w:r>
      <w:r w:rsidR="0000078C">
        <w:rPr>
          <w:rFonts w:asciiTheme="majorEastAsia" w:eastAsiaTheme="majorEastAsia" w:hAnsiTheme="majorEastAsia" w:hint="eastAsia"/>
          <w:sz w:val="32"/>
          <w:szCs w:val="32"/>
        </w:rPr>
        <w:t>の実施</w:t>
      </w:r>
      <w:r w:rsidR="00C12B00" w:rsidRPr="0000078C">
        <w:rPr>
          <w:rFonts w:asciiTheme="majorEastAsia" w:eastAsiaTheme="majorEastAsia" w:hAnsiTheme="majorEastAsia" w:hint="eastAsia"/>
          <w:sz w:val="32"/>
          <w:szCs w:val="32"/>
        </w:rPr>
        <w:t>について</w:t>
      </w:r>
    </w:p>
    <w:p w:rsidR="00BA17D1" w:rsidRDefault="00C12B00" w:rsidP="00BA17D1">
      <w:r>
        <w:rPr>
          <w:rFonts w:hint="eastAsia"/>
        </w:rPr>
        <w:t>日頃は本市の教育活動にご理解、ご協力を賜りまして誠にありがとうございます。</w:t>
      </w:r>
    </w:p>
    <w:p w:rsidR="00C12B00" w:rsidRDefault="00C12B00" w:rsidP="00BA17D1">
      <w:r>
        <w:rPr>
          <w:rFonts w:hint="eastAsia"/>
        </w:rPr>
        <w:t>今年度より</w:t>
      </w:r>
      <w:r w:rsidR="0027569A">
        <w:rPr>
          <w:rFonts w:hint="eastAsia"/>
        </w:rPr>
        <w:t>かえで</w:t>
      </w:r>
      <w:r w:rsidR="004F4D49">
        <w:rPr>
          <w:rFonts w:hint="eastAsia"/>
        </w:rPr>
        <w:t>市の小学生の国語力向上のためのプログラムとして、</w:t>
      </w:r>
      <w:r w:rsidR="0027569A">
        <w:rPr>
          <w:rFonts w:hint="eastAsia"/>
        </w:rPr>
        <w:t>かえで</w:t>
      </w:r>
      <w:r w:rsidR="004F4D49">
        <w:rPr>
          <w:rFonts w:hint="eastAsia"/>
        </w:rPr>
        <w:t>市小学生漢字力検定</w:t>
      </w:r>
      <w:bookmarkStart w:id="0" w:name="_GoBack"/>
      <w:bookmarkEnd w:id="0"/>
      <w:r>
        <w:rPr>
          <w:rFonts w:hint="eastAsia"/>
        </w:rPr>
        <w:t>を下記のとおり実施することになりました</w:t>
      </w:r>
      <w:r w:rsidR="00A86D98">
        <w:rPr>
          <w:rFonts w:hint="eastAsia"/>
        </w:rPr>
        <w:t>ので</w:t>
      </w:r>
      <w:r w:rsidR="00A86D98">
        <w:t>ご報告申し上げます。</w:t>
      </w:r>
    </w:p>
    <w:p w:rsidR="00C12B00" w:rsidRDefault="00C12B00" w:rsidP="005A7C57">
      <w:pPr>
        <w:pStyle w:val="a9"/>
        <w:spacing w:before="240"/>
      </w:pPr>
      <w:r>
        <w:rPr>
          <w:rFonts w:hint="eastAsia"/>
        </w:rPr>
        <w:t>記</w:t>
      </w:r>
    </w:p>
    <w:p w:rsidR="00C12B00" w:rsidRPr="004C45DC" w:rsidRDefault="00C12B00" w:rsidP="004C45DC">
      <w:pPr>
        <w:spacing w:before="240"/>
        <w:rPr>
          <w:b/>
        </w:rPr>
      </w:pPr>
      <w:r w:rsidRPr="004C45DC">
        <w:rPr>
          <w:rFonts w:hint="eastAsia"/>
          <w:b/>
        </w:rPr>
        <w:t>ねらい</w:t>
      </w:r>
    </w:p>
    <w:p w:rsidR="00C12B00" w:rsidRDefault="00C12B00" w:rsidP="00C12B00">
      <w:r>
        <w:rPr>
          <w:rFonts w:hint="eastAsia"/>
        </w:rPr>
        <w:t>国語力の基礎である漢字の読み書きの能力を身に付け、漢字に対する関心や認識を深め、</w:t>
      </w:r>
      <w:r w:rsidR="00785A30">
        <w:rPr>
          <w:rFonts w:hint="eastAsia"/>
        </w:rPr>
        <w:t>各人の国語力の強化を図ります。</w:t>
      </w:r>
    </w:p>
    <w:p w:rsidR="00785A30" w:rsidRPr="004C45DC" w:rsidRDefault="00785A30" w:rsidP="004C45DC">
      <w:pPr>
        <w:spacing w:before="240"/>
        <w:rPr>
          <w:b/>
        </w:rPr>
      </w:pPr>
      <w:r w:rsidRPr="004C45DC">
        <w:rPr>
          <w:rFonts w:hint="eastAsia"/>
          <w:b/>
        </w:rPr>
        <w:t>実施時期</w:t>
      </w:r>
      <w:r w:rsidR="005A7C57">
        <w:rPr>
          <w:rFonts w:hint="eastAsia"/>
          <w:b/>
        </w:rPr>
        <w:t>・</w:t>
      </w:r>
      <w:r w:rsidRPr="004C45DC">
        <w:rPr>
          <w:rFonts w:hint="eastAsia"/>
          <w:b/>
        </w:rPr>
        <w:t>回数</w:t>
      </w:r>
    </w:p>
    <w:p w:rsidR="00785A30" w:rsidRDefault="00785A30" w:rsidP="00C12B00">
      <w:r>
        <w:rPr>
          <w:rFonts w:hint="eastAsia"/>
        </w:rPr>
        <w:t>毎年、9月と2月の2回実施します。詳しい日程は、各学校長より随時連絡します。</w:t>
      </w:r>
    </w:p>
    <w:p w:rsidR="00785A30" w:rsidRPr="004C45DC" w:rsidRDefault="00785A30" w:rsidP="004C45DC">
      <w:pPr>
        <w:spacing w:before="240"/>
        <w:rPr>
          <w:b/>
        </w:rPr>
      </w:pPr>
      <w:r w:rsidRPr="004C45DC">
        <w:rPr>
          <w:rFonts w:hint="eastAsia"/>
          <w:b/>
        </w:rPr>
        <w:t>出題範囲</w:t>
      </w:r>
      <w:r w:rsidR="005A7C57">
        <w:rPr>
          <w:rFonts w:hint="eastAsia"/>
          <w:b/>
        </w:rPr>
        <w:t>・</w:t>
      </w:r>
      <w:r w:rsidRPr="004C45DC">
        <w:rPr>
          <w:rFonts w:hint="eastAsia"/>
          <w:b/>
        </w:rPr>
        <w:t>内容</w:t>
      </w:r>
    </w:p>
    <w:tbl>
      <w:tblPr>
        <w:tblStyle w:val="6-5"/>
        <w:tblW w:w="9634" w:type="dxa"/>
        <w:tblLook w:val="0400" w:firstRow="0" w:lastRow="0" w:firstColumn="0" w:lastColumn="0" w:noHBand="0" w:noVBand="1"/>
      </w:tblPr>
      <w:tblGrid>
        <w:gridCol w:w="562"/>
        <w:gridCol w:w="4395"/>
        <w:gridCol w:w="1559"/>
        <w:gridCol w:w="1559"/>
        <w:gridCol w:w="1559"/>
      </w:tblGrid>
      <w:tr w:rsidR="0027569A" w:rsidRPr="0027569A" w:rsidTr="00B9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  <w:vAlign w:val="center"/>
          </w:tcPr>
          <w:p w:rsidR="00614B67" w:rsidRPr="0027569A" w:rsidRDefault="00614B67" w:rsidP="00B92136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級</w:t>
            </w:r>
          </w:p>
        </w:tc>
        <w:tc>
          <w:tcPr>
            <w:tcW w:w="4395" w:type="dxa"/>
            <w:vAlign w:val="center"/>
          </w:tcPr>
          <w:p w:rsidR="00614B67" w:rsidRPr="0027569A" w:rsidRDefault="00614B67" w:rsidP="00B92136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出題範囲</w:t>
            </w:r>
          </w:p>
        </w:tc>
        <w:tc>
          <w:tcPr>
            <w:tcW w:w="1559" w:type="dxa"/>
            <w:vAlign w:val="center"/>
          </w:tcPr>
          <w:p w:rsidR="00614B67" w:rsidRPr="0027569A" w:rsidRDefault="00614B67" w:rsidP="00B92136">
            <w:pPr>
              <w:spacing w:line="240" w:lineRule="exact"/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読み</w:t>
            </w:r>
          </w:p>
          <w:p w:rsidR="00614B67" w:rsidRPr="0027569A" w:rsidRDefault="00614B67" w:rsidP="00B92136">
            <w:pPr>
              <w:spacing w:line="240" w:lineRule="exact"/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  <w:sz w:val="18"/>
              </w:rPr>
              <w:t>（点×問題数）</w:t>
            </w:r>
          </w:p>
        </w:tc>
        <w:tc>
          <w:tcPr>
            <w:tcW w:w="1559" w:type="dxa"/>
            <w:vAlign w:val="center"/>
          </w:tcPr>
          <w:p w:rsidR="00614B67" w:rsidRPr="0027569A" w:rsidRDefault="00614B67" w:rsidP="00B92136">
            <w:pPr>
              <w:spacing w:line="240" w:lineRule="exact"/>
              <w:jc w:val="center"/>
              <w:rPr>
                <w:color w:val="auto"/>
                <w:sz w:val="18"/>
              </w:rPr>
            </w:pPr>
            <w:r w:rsidRPr="0027569A">
              <w:rPr>
                <w:rFonts w:hint="eastAsia"/>
                <w:color w:val="auto"/>
              </w:rPr>
              <w:t>書き</w:t>
            </w:r>
          </w:p>
          <w:p w:rsidR="00614B67" w:rsidRPr="0027569A" w:rsidRDefault="00614B67" w:rsidP="00B92136">
            <w:pPr>
              <w:spacing w:line="240" w:lineRule="exact"/>
              <w:jc w:val="center"/>
              <w:rPr>
                <w:color w:val="auto"/>
                <w:sz w:val="18"/>
              </w:rPr>
            </w:pPr>
            <w:r w:rsidRPr="0027569A">
              <w:rPr>
                <w:rFonts w:hint="eastAsia"/>
                <w:color w:val="auto"/>
                <w:sz w:val="18"/>
              </w:rPr>
              <w:t>（点×問題数）</w:t>
            </w:r>
          </w:p>
        </w:tc>
        <w:tc>
          <w:tcPr>
            <w:tcW w:w="1559" w:type="dxa"/>
            <w:vAlign w:val="center"/>
          </w:tcPr>
          <w:p w:rsidR="00614B67" w:rsidRPr="0027569A" w:rsidRDefault="00614B67" w:rsidP="00B92136">
            <w:pPr>
              <w:spacing w:line="240" w:lineRule="exact"/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応用</w:t>
            </w:r>
          </w:p>
          <w:p w:rsidR="00614B67" w:rsidRPr="0027569A" w:rsidRDefault="00614B67" w:rsidP="00B92136">
            <w:pPr>
              <w:spacing w:line="240" w:lineRule="exact"/>
              <w:jc w:val="center"/>
              <w:rPr>
                <w:color w:val="auto"/>
                <w:sz w:val="18"/>
              </w:rPr>
            </w:pPr>
            <w:r w:rsidRPr="0027569A">
              <w:rPr>
                <w:rFonts w:hint="eastAsia"/>
                <w:color w:val="auto"/>
                <w:sz w:val="18"/>
              </w:rPr>
              <w:t>（点×問題数）</w:t>
            </w:r>
          </w:p>
        </w:tc>
      </w:tr>
      <w:tr w:rsidR="0027569A" w:rsidRPr="0027569A" w:rsidTr="0027569A">
        <w:tc>
          <w:tcPr>
            <w:tcW w:w="562" w:type="dxa"/>
          </w:tcPr>
          <w:p w:rsidR="00614B67" w:rsidRPr="0027569A" w:rsidRDefault="00614B67" w:rsidP="002C2BD6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</w:t>
            </w:r>
          </w:p>
        </w:tc>
        <w:tc>
          <w:tcPr>
            <w:tcW w:w="4395" w:type="dxa"/>
          </w:tcPr>
          <w:p w:rsidR="00614B67" w:rsidRPr="0027569A" w:rsidRDefault="00614B67" w:rsidP="002E1D1C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6年生</w:t>
            </w:r>
            <w:r w:rsidR="008951B2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2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2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2×</w:t>
            </w:r>
            <w:r w:rsidR="008951B2">
              <w:rPr>
                <w:rFonts w:hint="eastAsia"/>
                <w:color w:val="auto"/>
              </w:rPr>
              <w:t>3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</w:tr>
      <w:tr w:rsidR="0027569A" w:rsidRPr="0027569A" w:rsidTr="0027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:rsidR="00614B67" w:rsidRPr="0027569A" w:rsidRDefault="00614B67" w:rsidP="002C2BD6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</w:t>
            </w:r>
          </w:p>
        </w:tc>
        <w:tc>
          <w:tcPr>
            <w:tcW w:w="4395" w:type="dxa"/>
          </w:tcPr>
          <w:p w:rsidR="00614B67" w:rsidRPr="0027569A" w:rsidRDefault="00614B67" w:rsidP="002E1D1C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6年生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2×20</w:t>
            </w:r>
          </w:p>
        </w:tc>
      </w:tr>
      <w:tr w:rsidR="0027569A" w:rsidRPr="0027569A" w:rsidTr="0027569A">
        <w:tc>
          <w:tcPr>
            <w:tcW w:w="562" w:type="dxa"/>
          </w:tcPr>
          <w:p w:rsidR="00614B67" w:rsidRPr="0027569A" w:rsidRDefault="008951B2" w:rsidP="002C2BD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4395" w:type="dxa"/>
          </w:tcPr>
          <w:p w:rsidR="00614B67" w:rsidRPr="0027569A" w:rsidRDefault="00614B67" w:rsidP="002E1D1C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5年生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2×20</w:t>
            </w:r>
          </w:p>
        </w:tc>
      </w:tr>
      <w:tr w:rsidR="0027569A" w:rsidRPr="0027569A" w:rsidTr="0027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:rsidR="00614B67" w:rsidRPr="0027569A" w:rsidRDefault="008951B2" w:rsidP="002C2BD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4395" w:type="dxa"/>
          </w:tcPr>
          <w:p w:rsidR="00614B67" w:rsidRPr="0027569A" w:rsidRDefault="00614B67" w:rsidP="002E1D1C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4年生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2×20</w:t>
            </w:r>
          </w:p>
        </w:tc>
      </w:tr>
      <w:tr w:rsidR="0027569A" w:rsidRPr="0027569A" w:rsidTr="0027569A">
        <w:tc>
          <w:tcPr>
            <w:tcW w:w="562" w:type="dxa"/>
          </w:tcPr>
          <w:p w:rsidR="00614B67" w:rsidRPr="0027569A" w:rsidRDefault="008951B2" w:rsidP="002C2BD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4395" w:type="dxa"/>
          </w:tcPr>
          <w:p w:rsidR="00614B67" w:rsidRPr="0027569A" w:rsidRDefault="00614B67" w:rsidP="002E1D1C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3年生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2×20</w:t>
            </w:r>
          </w:p>
        </w:tc>
      </w:tr>
      <w:tr w:rsidR="0027569A" w:rsidRPr="0027569A" w:rsidTr="0027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:rsidR="00614B67" w:rsidRPr="0027569A" w:rsidRDefault="008951B2" w:rsidP="002C2BD6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4395" w:type="dxa"/>
          </w:tcPr>
          <w:p w:rsidR="00614B67" w:rsidRPr="0027569A" w:rsidRDefault="00614B67" w:rsidP="002E1D1C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1×30</w:t>
            </w:r>
          </w:p>
        </w:tc>
        <w:tc>
          <w:tcPr>
            <w:tcW w:w="1559" w:type="dxa"/>
          </w:tcPr>
          <w:p w:rsidR="00614B67" w:rsidRPr="0027569A" w:rsidRDefault="00614B67" w:rsidP="00614B67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2×20</w:t>
            </w:r>
          </w:p>
        </w:tc>
      </w:tr>
      <w:tr w:rsidR="0027569A" w:rsidRPr="0027569A" w:rsidTr="0027569A">
        <w:tc>
          <w:tcPr>
            <w:tcW w:w="562" w:type="dxa"/>
          </w:tcPr>
          <w:p w:rsidR="0066147E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0</w:t>
            </w:r>
          </w:p>
        </w:tc>
        <w:tc>
          <w:tcPr>
            <w:tcW w:w="4395" w:type="dxa"/>
          </w:tcPr>
          <w:p w:rsidR="0066147E" w:rsidRPr="0027569A" w:rsidRDefault="0066147E" w:rsidP="00905DD8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2年生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66147E" w:rsidRPr="0027569A" w:rsidRDefault="0066147E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66147E" w:rsidRPr="0027569A" w:rsidRDefault="0066147E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66147E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－</w:t>
            </w:r>
          </w:p>
        </w:tc>
      </w:tr>
      <w:tr w:rsidR="0027569A" w:rsidRPr="0027569A" w:rsidTr="0027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:rsidR="00F85C1A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1</w:t>
            </w:r>
          </w:p>
        </w:tc>
        <w:tc>
          <w:tcPr>
            <w:tcW w:w="4395" w:type="dxa"/>
          </w:tcPr>
          <w:p w:rsidR="00F85C1A" w:rsidRPr="0027569A" w:rsidRDefault="00F85C1A" w:rsidP="00905DD8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4×15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4×10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－</w:t>
            </w:r>
          </w:p>
        </w:tc>
      </w:tr>
      <w:tr w:rsidR="0027569A" w:rsidRPr="0027569A" w:rsidTr="0027569A">
        <w:tc>
          <w:tcPr>
            <w:tcW w:w="562" w:type="dxa"/>
          </w:tcPr>
          <w:p w:rsidR="00F85C1A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4395" w:type="dxa"/>
          </w:tcPr>
          <w:p w:rsidR="00F85C1A" w:rsidRPr="0027569A" w:rsidRDefault="00F85C1A" w:rsidP="00905DD8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5年生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50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F85C1A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－</w:t>
            </w:r>
          </w:p>
        </w:tc>
      </w:tr>
      <w:tr w:rsidR="0027569A" w:rsidRPr="0027569A" w:rsidTr="00275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2" w:type="dxa"/>
          </w:tcPr>
          <w:p w:rsidR="00F85C1A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4395" w:type="dxa"/>
          </w:tcPr>
          <w:p w:rsidR="00F85C1A" w:rsidRPr="0027569A" w:rsidRDefault="00F85C1A" w:rsidP="00905DD8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4年生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F85C1A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－</w:t>
            </w:r>
          </w:p>
        </w:tc>
      </w:tr>
      <w:tr w:rsidR="0027569A" w:rsidRPr="0027569A" w:rsidTr="0027569A">
        <w:tc>
          <w:tcPr>
            <w:tcW w:w="562" w:type="dxa"/>
          </w:tcPr>
          <w:p w:rsidR="00F85C1A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4395" w:type="dxa"/>
          </w:tcPr>
          <w:p w:rsidR="00F85C1A" w:rsidRPr="0027569A" w:rsidRDefault="00F85C1A" w:rsidP="00905DD8">
            <w:pPr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3年生</w:t>
            </w:r>
            <w:r w:rsidR="00AD4BF0">
              <w:rPr>
                <w:rFonts w:hint="eastAsia"/>
                <w:color w:val="auto"/>
              </w:rPr>
              <w:t>までに</w:t>
            </w:r>
            <w:r w:rsidRPr="0027569A">
              <w:rPr>
                <w:rFonts w:hint="eastAsia"/>
                <w:color w:val="auto"/>
              </w:rPr>
              <w:t>習う漢字の中から出題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50</w:t>
            </w:r>
          </w:p>
        </w:tc>
        <w:tc>
          <w:tcPr>
            <w:tcW w:w="1559" w:type="dxa"/>
          </w:tcPr>
          <w:p w:rsidR="00F85C1A" w:rsidRPr="0027569A" w:rsidRDefault="00F85C1A" w:rsidP="00905DD8">
            <w:pPr>
              <w:jc w:val="center"/>
              <w:rPr>
                <w:color w:val="auto"/>
              </w:rPr>
            </w:pPr>
            <w:r w:rsidRPr="0027569A">
              <w:rPr>
                <w:rFonts w:hint="eastAsia"/>
                <w:color w:val="auto"/>
              </w:rPr>
              <w:t>1×</w:t>
            </w:r>
            <w:r w:rsidR="008951B2">
              <w:rPr>
                <w:rFonts w:hint="eastAsia"/>
                <w:color w:val="auto"/>
              </w:rPr>
              <w:t>5</w:t>
            </w:r>
            <w:r w:rsidRPr="0027569A">
              <w:rPr>
                <w:rFonts w:hint="eastAsia"/>
                <w:color w:val="auto"/>
              </w:rPr>
              <w:t>0</w:t>
            </w:r>
          </w:p>
        </w:tc>
        <w:tc>
          <w:tcPr>
            <w:tcW w:w="1559" w:type="dxa"/>
          </w:tcPr>
          <w:p w:rsidR="00F85C1A" w:rsidRPr="0027569A" w:rsidRDefault="008951B2" w:rsidP="00905DD8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－</w:t>
            </w:r>
          </w:p>
        </w:tc>
      </w:tr>
    </w:tbl>
    <w:p w:rsidR="00785A30" w:rsidRPr="004C45DC" w:rsidRDefault="00614B67" w:rsidP="004C45DC">
      <w:pPr>
        <w:spacing w:before="240"/>
        <w:rPr>
          <w:b/>
        </w:rPr>
      </w:pPr>
      <w:r w:rsidRPr="004C45DC">
        <w:rPr>
          <w:rFonts w:hint="eastAsia"/>
          <w:b/>
        </w:rPr>
        <w:t>その他</w:t>
      </w:r>
    </w:p>
    <w:p w:rsidR="00614B67" w:rsidRPr="0000078C" w:rsidRDefault="00614B67" w:rsidP="00F85C1A">
      <w:pPr>
        <w:pStyle w:val="af"/>
        <w:numPr>
          <w:ilvl w:val="0"/>
          <w:numId w:val="3"/>
        </w:numPr>
        <w:ind w:leftChars="0"/>
      </w:pPr>
      <w:r w:rsidRPr="0000078C">
        <w:rPr>
          <w:rFonts w:hint="eastAsia"/>
        </w:rPr>
        <w:t>当検定は、</w:t>
      </w:r>
      <w:r w:rsidR="0027569A">
        <w:rPr>
          <w:rFonts w:hint="eastAsia"/>
        </w:rPr>
        <w:t>かえで</w:t>
      </w:r>
      <w:r w:rsidRPr="0000078C">
        <w:rPr>
          <w:rFonts w:hint="eastAsia"/>
        </w:rPr>
        <w:t>市内の</w:t>
      </w:r>
      <w:r w:rsidR="002C2BD6" w:rsidRPr="0000078C">
        <w:rPr>
          <w:rFonts w:hint="eastAsia"/>
        </w:rPr>
        <w:t>市立小学校に通学する全児童を対象に実施します。</w:t>
      </w:r>
    </w:p>
    <w:p w:rsidR="00614B67" w:rsidRPr="0000078C" w:rsidRDefault="007D4437" w:rsidP="00F85C1A">
      <w:pPr>
        <w:pStyle w:val="af"/>
        <w:numPr>
          <w:ilvl w:val="0"/>
          <w:numId w:val="3"/>
        </w:numPr>
        <w:ind w:leftChars="0"/>
      </w:pPr>
      <w:r>
        <w:rPr>
          <w:rFonts w:hint="eastAsia"/>
        </w:rPr>
        <w:t>各級</w:t>
      </w:r>
      <w:r w:rsidR="00614B67" w:rsidRPr="0000078C">
        <w:rPr>
          <w:rFonts w:hint="eastAsia"/>
        </w:rPr>
        <w:t>80点以上が合格です。児童が希望する級を受検することができます。</w:t>
      </w:r>
    </w:p>
    <w:p w:rsidR="00785A30" w:rsidRPr="0000078C" w:rsidRDefault="00614B67" w:rsidP="00F85C1A">
      <w:pPr>
        <w:pStyle w:val="af"/>
        <w:numPr>
          <w:ilvl w:val="0"/>
          <w:numId w:val="3"/>
        </w:numPr>
        <w:ind w:leftChars="0"/>
      </w:pPr>
      <w:r w:rsidRPr="0000078C">
        <w:rPr>
          <w:rFonts w:hint="eastAsia"/>
        </w:rPr>
        <w:t>当検定における漢字の採点は、小学校学習指導要領の国語別表「学年別漢字配当表」の漢字の字体を採点基準として実施します。</w:t>
      </w:r>
    </w:p>
    <w:p w:rsidR="00A86D98" w:rsidRPr="00A86D98" w:rsidRDefault="00C12B00" w:rsidP="00060FE3">
      <w:pPr>
        <w:pStyle w:val="a7"/>
      </w:pPr>
      <w:r>
        <w:rPr>
          <w:rFonts w:hint="eastAsia"/>
        </w:rPr>
        <w:lastRenderedPageBreak/>
        <w:t>以上</w:t>
      </w:r>
    </w:p>
    <w:sectPr w:rsidR="00A86D98" w:rsidRPr="00A86D98" w:rsidSect="00083D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34F" w:rsidRDefault="001F334F" w:rsidP="00A86D98">
      <w:r>
        <w:separator/>
      </w:r>
    </w:p>
  </w:endnote>
  <w:endnote w:type="continuationSeparator" w:id="0">
    <w:p w:rsidR="001F334F" w:rsidRDefault="001F334F" w:rsidP="00A86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34F" w:rsidRDefault="001F334F" w:rsidP="00A86D98">
      <w:r>
        <w:separator/>
      </w:r>
    </w:p>
  </w:footnote>
  <w:footnote w:type="continuationSeparator" w:id="0">
    <w:p w:rsidR="001F334F" w:rsidRDefault="001F334F" w:rsidP="00A86D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52F"/>
    <w:multiLevelType w:val="hybridMultilevel"/>
    <w:tmpl w:val="650254C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F41BEA"/>
    <w:multiLevelType w:val="hybridMultilevel"/>
    <w:tmpl w:val="48F8B3D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127048"/>
    <w:multiLevelType w:val="hybridMultilevel"/>
    <w:tmpl w:val="B0D8DCD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D1"/>
    <w:rsid w:val="0000078C"/>
    <w:rsid w:val="000034F9"/>
    <w:rsid w:val="00013133"/>
    <w:rsid w:val="00025CC7"/>
    <w:rsid w:val="00060FE3"/>
    <w:rsid w:val="00083D6B"/>
    <w:rsid w:val="000924D0"/>
    <w:rsid w:val="000B3F38"/>
    <w:rsid w:val="000B5090"/>
    <w:rsid w:val="001F334F"/>
    <w:rsid w:val="002558E5"/>
    <w:rsid w:val="00266105"/>
    <w:rsid w:val="00274996"/>
    <w:rsid w:val="0027569A"/>
    <w:rsid w:val="002C2BD6"/>
    <w:rsid w:val="00400C31"/>
    <w:rsid w:val="00444647"/>
    <w:rsid w:val="00446E40"/>
    <w:rsid w:val="004C45DC"/>
    <w:rsid w:val="004F15DD"/>
    <w:rsid w:val="004F4D49"/>
    <w:rsid w:val="0056265A"/>
    <w:rsid w:val="005A7C57"/>
    <w:rsid w:val="005C1FD8"/>
    <w:rsid w:val="00614B67"/>
    <w:rsid w:val="0066147E"/>
    <w:rsid w:val="00764DF2"/>
    <w:rsid w:val="00785A30"/>
    <w:rsid w:val="007D4437"/>
    <w:rsid w:val="007F6745"/>
    <w:rsid w:val="008951B2"/>
    <w:rsid w:val="008B12D3"/>
    <w:rsid w:val="008F5452"/>
    <w:rsid w:val="00925732"/>
    <w:rsid w:val="00A318FA"/>
    <w:rsid w:val="00A86D98"/>
    <w:rsid w:val="00AD4BF0"/>
    <w:rsid w:val="00B92136"/>
    <w:rsid w:val="00BA17D1"/>
    <w:rsid w:val="00C12B00"/>
    <w:rsid w:val="00C75E6F"/>
    <w:rsid w:val="00CC00FE"/>
    <w:rsid w:val="00D852C7"/>
    <w:rsid w:val="00E26A2B"/>
    <w:rsid w:val="00F53ABE"/>
    <w:rsid w:val="00F85C1A"/>
    <w:rsid w:val="00F8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013E07C-680F-44DB-A802-C5A35620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A17D1"/>
  </w:style>
  <w:style w:type="character" w:customStyle="1" w:styleId="a4">
    <w:name w:val="日付 (文字)"/>
    <w:basedOn w:val="a0"/>
    <w:link w:val="a3"/>
    <w:uiPriority w:val="99"/>
    <w:semiHidden/>
    <w:rsid w:val="00BA17D1"/>
  </w:style>
  <w:style w:type="paragraph" w:styleId="a5">
    <w:name w:val="Salutation"/>
    <w:basedOn w:val="a"/>
    <w:next w:val="a"/>
    <w:link w:val="a6"/>
    <w:uiPriority w:val="99"/>
    <w:unhideWhenUsed/>
    <w:rsid w:val="00BA17D1"/>
  </w:style>
  <w:style w:type="character" w:customStyle="1" w:styleId="a6">
    <w:name w:val="挨拶文 (文字)"/>
    <w:basedOn w:val="a0"/>
    <w:link w:val="a5"/>
    <w:uiPriority w:val="99"/>
    <w:rsid w:val="00BA17D1"/>
  </w:style>
  <w:style w:type="paragraph" w:styleId="a7">
    <w:name w:val="Closing"/>
    <w:basedOn w:val="a"/>
    <w:link w:val="a8"/>
    <w:uiPriority w:val="99"/>
    <w:unhideWhenUsed/>
    <w:rsid w:val="00BA17D1"/>
    <w:pPr>
      <w:jc w:val="right"/>
    </w:pPr>
  </w:style>
  <w:style w:type="character" w:customStyle="1" w:styleId="a8">
    <w:name w:val="結語 (文字)"/>
    <w:basedOn w:val="a0"/>
    <w:link w:val="a7"/>
    <w:uiPriority w:val="99"/>
    <w:rsid w:val="00BA17D1"/>
  </w:style>
  <w:style w:type="paragraph" w:styleId="a9">
    <w:name w:val="Note Heading"/>
    <w:basedOn w:val="a"/>
    <w:next w:val="a"/>
    <w:link w:val="aa"/>
    <w:uiPriority w:val="99"/>
    <w:unhideWhenUsed/>
    <w:rsid w:val="00C12B00"/>
    <w:pPr>
      <w:jc w:val="center"/>
    </w:pPr>
  </w:style>
  <w:style w:type="character" w:customStyle="1" w:styleId="aa">
    <w:name w:val="記 (文字)"/>
    <w:basedOn w:val="a0"/>
    <w:link w:val="a9"/>
    <w:uiPriority w:val="99"/>
    <w:rsid w:val="00C12B00"/>
  </w:style>
  <w:style w:type="table" w:styleId="ab">
    <w:name w:val="Table Grid"/>
    <w:basedOn w:val="a1"/>
    <w:uiPriority w:val="39"/>
    <w:rsid w:val="00614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unhideWhenUsed/>
    <w:rsid w:val="00A86D98"/>
    <w:pPr>
      <w:snapToGrid w:val="0"/>
      <w:jc w:val="left"/>
    </w:pPr>
  </w:style>
  <w:style w:type="character" w:customStyle="1" w:styleId="ad">
    <w:name w:val="脚注文字列 (文字)"/>
    <w:basedOn w:val="a0"/>
    <w:link w:val="ac"/>
    <w:uiPriority w:val="99"/>
    <w:rsid w:val="00A86D98"/>
  </w:style>
  <w:style w:type="character" w:styleId="ae">
    <w:name w:val="footnote reference"/>
    <w:basedOn w:val="a0"/>
    <w:uiPriority w:val="99"/>
    <w:semiHidden/>
    <w:unhideWhenUsed/>
    <w:rsid w:val="00A86D98"/>
    <w:rPr>
      <w:vertAlign w:val="superscript"/>
    </w:rPr>
  </w:style>
  <w:style w:type="paragraph" w:styleId="af">
    <w:name w:val="List Paragraph"/>
    <w:basedOn w:val="a"/>
    <w:uiPriority w:val="34"/>
    <w:qFormat/>
    <w:rsid w:val="0000078C"/>
    <w:pPr>
      <w:ind w:leftChars="400" w:left="840"/>
    </w:pPr>
  </w:style>
  <w:style w:type="table" w:styleId="1-5">
    <w:name w:val="Grid Table 1 Light Accent 5"/>
    <w:basedOn w:val="a1"/>
    <w:uiPriority w:val="46"/>
    <w:rsid w:val="0027569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27569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Grid Table 6 Colorful Accent 5"/>
    <w:basedOn w:val="a1"/>
    <w:uiPriority w:val="51"/>
    <w:rsid w:val="0027569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0">
    <w:name w:val="header"/>
    <w:basedOn w:val="a"/>
    <w:link w:val="af1"/>
    <w:uiPriority w:val="99"/>
    <w:unhideWhenUsed/>
    <w:rsid w:val="004F4D49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4F4D49"/>
  </w:style>
  <w:style w:type="paragraph" w:styleId="af2">
    <w:name w:val="footer"/>
    <w:basedOn w:val="a"/>
    <w:link w:val="af3"/>
    <w:uiPriority w:val="99"/>
    <w:unhideWhenUsed/>
    <w:rsid w:val="004F4D49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4F4D49"/>
  </w:style>
  <w:style w:type="paragraph" w:styleId="af4">
    <w:name w:val="endnote text"/>
    <w:basedOn w:val="a"/>
    <w:link w:val="af5"/>
    <w:uiPriority w:val="99"/>
    <w:semiHidden/>
    <w:unhideWhenUsed/>
    <w:rsid w:val="00F85F57"/>
    <w:pPr>
      <w:snapToGrid w:val="0"/>
      <w:jc w:val="left"/>
    </w:pPr>
  </w:style>
  <w:style w:type="character" w:customStyle="1" w:styleId="af5">
    <w:name w:val="文末脚注文字列 (文字)"/>
    <w:basedOn w:val="a0"/>
    <w:link w:val="af4"/>
    <w:uiPriority w:val="99"/>
    <w:semiHidden/>
    <w:rsid w:val="00F85F57"/>
  </w:style>
  <w:style w:type="character" w:styleId="af6">
    <w:name w:val="endnote reference"/>
    <w:basedOn w:val="a0"/>
    <w:uiPriority w:val="99"/>
    <w:semiHidden/>
    <w:unhideWhenUsed/>
    <w:rsid w:val="00F85F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F912-356B-4E11-9F20-57F95C62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2016-10-24T06:29:00Z</dcterms:created>
  <dcterms:modified xsi:type="dcterms:W3CDTF">2016-12-16T02:26:00Z</dcterms:modified>
</cp:coreProperties>
</file>