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BEFF9" w:themeColor="background2"/>
  <w:body>
    <w:p w14:paraId="68CF92B3" w14:textId="77777777" w:rsidR="00C92EBF" w:rsidRPr="00756012" w:rsidRDefault="00C92EBF" w:rsidP="00EC05C1">
      <w:pPr>
        <w:pStyle w:val="a3"/>
        <w:rPr>
          <w:rFonts w:ascii="Meiryo UI" w:eastAsia="Meiryo UI" w:hAnsi="Meiryo UI"/>
          <w14:shadow w14:blurRad="50800" w14:dist="38100" w14:dir="5400000" w14:sx="100000" w14:sy="100000" w14:kx="0" w14:ky="0" w14:algn="t">
            <w14:srgbClr w14:val="000000">
              <w14:alpha w14:val="60000"/>
            </w14:srgbClr>
          </w14:shadow>
          <w14:textOutline w14:w="9525" w14:cap="rnd" w14:cmpd="sng" w14:algn="ctr">
            <w14:solidFill>
              <w14:schemeClr w14:val="accent3"/>
            </w14:solidFill>
            <w14:prstDash w14:val="solid"/>
            <w14:bevel/>
          </w14:textOutline>
        </w:rPr>
      </w:pPr>
      <w:r w:rsidRPr="00756012">
        <w:rPr>
          <w:rFonts w:ascii="Meiryo UI" w:eastAsia="Meiryo UI" w:hAnsi="Meiryo UI"/>
          <w14:shadow w14:blurRad="50800" w14:dist="38100" w14:dir="5400000" w14:sx="100000" w14:sy="100000" w14:kx="0" w14:ky="0" w14:algn="t">
            <w14:srgbClr w14:val="000000">
              <w14:alpha w14:val="60000"/>
            </w14:srgbClr>
          </w14:shadow>
          <w14:textOutline w14:w="9525" w14:cap="rnd" w14:cmpd="sng" w14:algn="ctr">
            <w14:solidFill>
              <w14:schemeClr w14:val="accent3"/>
            </w14:solidFill>
            <w14:prstDash w14:val="solid"/>
            <w14:bevel/>
          </w14:textOutline>
        </w:rPr>
        <w:t>DIVING CLUB NEWS 20</w:t>
      </w:r>
      <w:r w:rsidRPr="00756012">
        <w:rPr>
          <w:rFonts w:ascii="Meiryo UI" w:eastAsia="Meiryo UI" w:hAnsi="Meiryo UI" w:hint="eastAsia"/>
          <w14:shadow w14:blurRad="50800" w14:dist="38100" w14:dir="5400000" w14:sx="100000" w14:sy="100000" w14:kx="0" w14:ky="0" w14:algn="t">
            <w14:srgbClr w14:val="000000">
              <w14:alpha w14:val="60000"/>
            </w14:srgbClr>
          </w14:shadow>
          <w14:textOutline w14:w="9525" w14:cap="rnd" w14:cmpd="sng" w14:algn="ctr">
            <w14:solidFill>
              <w14:schemeClr w14:val="accent3"/>
            </w14:solidFill>
            <w14:prstDash w14:val="solid"/>
            <w14:bevel/>
          </w14:textOutline>
        </w:rPr>
        <w:t>20</w:t>
      </w:r>
      <w:r w:rsidRPr="00756012">
        <w:rPr>
          <w:rFonts w:ascii="Meiryo UI" w:eastAsia="Meiryo UI" w:hAnsi="Meiryo UI"/>
          <w14:shadow w14:blurRad="50800" w14:dist="38100" w14:dir="5400000" w14:sx="100000" w14:sy="100000" w14:kx="0" w14:ky="0" w14:algn="t">
            <w14:srgbClr w14:val="000000">
              <w14:alpha w14:val="60000"/>
            </w14:srgbClr>
          </w14:shadow>
          <w14:textOutline w14:w="9525" w14:cap="rnd" w14:cmpd="sng" w14:algn="ctr">
            <w14:solidFill>
              <w14:schemeClr w14:val="accent3"/>
            </w14:solidFill>
            <w14:prstDash w14:val="solid"/>
            <w14:bevel/>
          </w14:textOutline>
        </w:rPr>
        <w:t>年8月号</w:t>
      </w:r>
    </w:p>
    <w:p w14:paraId="7E3BBB6F" w14:textId="77777777" w:rsidR="00C92EBF" w:rsidRPr="001611D3" w:rsidRDefault="00C92EBF" w:rsidP="009F263C">
      <w:r w:rsidRPr="001611D3">
        <w:rPr>
          <w:rFonts w:hint="eastAsia"/>
        </w:rPr>
        <w:t>今月は、</w:t>
      </w:r>
      <w:commentRangeStart w:id="0"/>
      <w:r w:rsidRPr="001611D3">
        <w:rPr>
          <w:rFonts w:hint="eastAsia"/>
        </w:rPr>
        <w:t>会員の</w:t>
      </w:r>
      <w:r>
        <w:rPr>
          <w:rFonts w:hint="eastAsia"/>
        </w:rPr>
        <w:t>山田さん</w:t>
      </w:r>
      <w:commentRangeEnd w:id="0"/>
      <w:r w:rsidR="000E6941">
        <w:rPr>
          <w:rStyle w:val="ab"/>
        </w:rPr>
        <w:commentReference w:id="0"/>
      </w:r>
      <w:r w:rsidRPr="001611D3">
        <w:rPr>
          <w:rFonts w:hint="eastAsia"/>
        </w:rPr>
        <w:t>からお寄せいただいたダイビング体験記をご紹介いたします。また、ダイビングをもっと楽しむための情報もお届けします。</w:t>
      </w:r>
    </w:p>
    <w:p w14:paraId="54928C6E" w14:textId="77777777" w:rsidR="00C92EBF" w:rsidRPr="001611D3" w:rsidRDefault="00C92EBF" w:rsidP="00C92EBF">
      <w:pPr>
        <w:rPr>
          <w:rFonts w:ascii="ＭＳ Ｐゴシック" w:eastAsia="ＭＳ Ｐゴシック" w:hAnsi="ＭＳ Ｐゴシック"/>
        </w:rPr>
      </w:pPr>
    </w:p>
    <w:p w14:paraId="15224296" w14:textId="77777777" w:rsidR="00C92EBF" w:rsidRPr="000E6941" w:rsidRDefault="00C92EBF" w:rsidP="000E6941">
      <w:pPr>
        <w:pStyle w:val="1"/>
      </w:pPr>
      <w:r w:rsidRPr="000E6941">
        <w:rPr>
          <w:rFonts w:hint="eastAsia"/>
        </w:rPr>
        <w:t>ダイビング体験記　～ダイビングが教えてくれた新しい世界～</w:t>
      </w:r>
    </w:p>
    <w:p w14:paraId="5E613A2D" w14:textId="77777777" w:rsidR="00C92EBF" w:rsidRPr="000E6941" w:rsidRDefault="00C92EBF" w:rsidP="000E6941">
      <w:pPr>
        <w:pStyle w:val="1"/>
        <w:sectPr w:rsidR="00C92EBF" w:rsidRPr="000E6941" w:rsidSect="009D29A6">
          <w:pgSz w:w="11906" w:h="16838" w:code="9"/>
          <w:pgMar w:top="1644" w:right="1134" w:bottom="1134" w:left="1134" w:header="851" w:footer="992" w:gutter="0"/>
          <w:cols w:space="425"/>
          <w:docGrid w:type="lines" w:linePitch="390"/>
        </w:sectPr>
      </w:pPr>
    </w:p>
    <w:p w14:paraId="5301A757" w14:textId="77777777" w:rsidR="00C92EBF" w:rsidRPr="009D29A6" w:rsidRDefault="00C92EBF" w:rsidP="00C92EBF">
      <w:pPr>
        <w:rPr>
          <w:rFonts w:ascii="ＭＳ Ｐゴシック" w:eastAsia="ＭＳ Ｐゴシック" w:hAnsi="ＭＳ Ｐゴシック"/>
          <w:b/>
          <w:sz w:val="24"/>
          <w:szCs w:val="24"/>
        </w:rPr>
      </w:pPr>
      <w:r w:rsidRPr="009D29A6">
        <w:rPr>
          <w:rFonts w:ascii="ＭＳ Ｐゴシック" w:eastAsia="ＭＳ Ｐゴシック" w:hAnsi="ＭＳ Ｐゴシック" w:hint="eastAsia"/>
          <w:b/>
          <w:sz w:val="24"/>
          <w:szCs w:val="24"/>
        </w:rPr>
        <w:t>ダイビングをはじめたきっかけ</w:t>
      </w:r>
    </w:p>
    <w:p w14:paraId="017D8A07" w14:textId="05F860BD"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私がはじめてダイビングをしたのは、</w:t>
      </w:r>
      <w:r w:rsidRPr="001611D3">
        <w:rPr>
          <w:rFonts w:ascii="ＭＳ Ｐゴシック" w:eastAsia="ＭＳ Ｐゴシック" w:hAnsi="ＭＳ Ｐゴシック"/>
        </w:rPr>
        <w:t>10年前にオーストラリアのケアンズ</w:t>
      </w:r>
      <w:r w:rsidR="00DA4E67">
        <w:rPr>
          <w:rStyle w:val="a8"/>
          <w:rFonts w:ascii="ＭＳ Ｐゴシック" w:eastAsia="ＭＳ Ｐゴシック" w:hAnsi="ＭＳ Ｐゴシック"/>
        </w:rPr>
        <w:endnoteReference w:id="1"/>
      </w:r>
      <w:r w:rsidRPr="001611D3">
        <w:rPr>
          <w:rFonts w:ascii="ＭＳ Ｐゴシック" w:eastAsia="ＭＳ Ｐゴシック" w:hAnsi="ＭＳ Ｐゴシック"/>
        </w:rPr>
        <w:t>を旅したときです。ケアンズの美しく透明な海は、水中に潜らずとも、水上から見るだけで、色鮮やかな魚たちが泳いでいるのがわかる程でした。</w:t>
      </w:r>
    </w:p>
    <w:p w14:paraId="4824E4B7"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そもそもダイビングなどするつもりはなかったのですが、青い空と青い海、その間の水平線を見つめていると、「この地球に生まれてよかった」と心の底から思えてきたのです。大げさかもしれないけれど、本当にそう思えたのです。そして、身体の中からエネルギーのようなものが湧き上がってきて、今まで危険だと思ってやらなかった「ダイビング」にチャレンジしてみたくなったのです。</w:t>
      </w:r>
    </w:p>
    <w:p w14:paraId="4A6726D5" w14:textId="77777777" w:rsidR="00C92EBF" w:rsidRPr="009D29A6" w:rsidRDefault="00C92EBF" w:rsidP="00C92EBF">
      <w:pPr>
        <w:rPr>
          <w:rFonts w:ascii="ＭＳ Ｐゴシック" w:eastAsia="ＭＳ Ｐゴシック" w:hAnsi="ＭＳ Ｐゴシック"/>
          <w:b/>
          <w:sz w:val="24"/>
          <w:szCs w:val="24"/>
        </w:rPr>
      </w:pPr>
      <w:r w:rsidRPr="009D29A6">
        <w:rPr>
          <w:rFonts w:ascii="ＭＳ Ｐゴシック" w:eastAsia="ＭＳ Ｐゴシック" w:hAnsi="ＭＳ Ｐゴシック" w:hint="eastAsia"/>
          <w:b/>
          <w:sz w:val="24"/>
          <w:szCs w:val="24"/>
        </w:rPr>
        <w:t>はじめて訪れた海の中</w:t>
      </w:r>
    </w:p>
    <w:p w14:paraId="7249A353"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ダイビングにチャレンジしたい」と思ったからといって、すぐに潜れるわけでもなく、もちろん最初は体験ダイビングに参加したのでした。インストラクターに誘導されて、はじめて訪問した海の中には、地上とはまったく異なる新しい世界が広がっていました。そこは、美しいというよりも、神聖という表現の方が似合う空間で、外の世界からやって来た私は、侵入者のような罪悪感さえ覚えたのでした。</w:t>
      </w:r>
    </w:p>
    <w:p w14:paraId="0E0BA137" w14:textId="77777777" w:rsidR="00C92EBF" w:rsidRPr="001611D3" w:rsidRDefault="00C92EBF" w:rsidP="00C92EBF">
      <w:pPr>
        <w:rPr>
          <w:rFonts w:ascii="ＭＳ Ｐゴシック" w:eastAsia="ＭＳ Ｐゴシック" w:hAnsi="ＭＳ Ｐゴシック"/>
        </w:rPr>
      </w:pPr>
      <w:r>
        <w:rPr>
          <w:rFonts w:ascii="ＭＳ Ｐゴシック" w:eastAsia="ＭＳ Ｐゴシック" w:hAnsi="ＭＳ Ｐゴシック"/>
        </w:rPr>
        <w:br w:type="column"/>
      </w:r>
      <w:r w:rsidRPr="001611D3">
        <w:rPr>
          <w:rFonts w:ascii="ＭＳ Ｐゴシック" w:eastAsia="ＭＳ Ｐゴシック" w:hAnsi="ＭＳ Ｐゴシック" w:hint="eastAsia"/>
        </w:rPr>
        <w:t>海に潜ってしばらくは、恐怖にも似た海の威厳に圧倒されっぱなしだったのですが、時間が経って慣れてくると、海が自分を受け入れてくれたような気分になり、海が慈愛に満ちたものに思えてきたのです。海と対話できたその瞬間から、私はダイビングにはまっていきました。</w:t>
      </w:r>
    </w:p>
    <w:p w14:paraId="6F346A68" w14:textId="77777777" w:rsidR="00C92EBF" w:rsidRPr="009D29A6" w:rsidRDefault="00C92EBF" w:rsidP="00C92EBF">
      <w:pPr>
        <w:rPr>
          <w:rFonts w:ascii="ＭＳ Ｐゴシック" w:eastAsia="ＭＳ Ｐゴシック" w:hAnsi="ＭＳ Ｐゴシック"/>
          <w:b/>
          <w:sz w:val="24"/>
          <w:szCs w:val="24"/>
        </w:rPr>
      </w:pPr>
      <w:r w:rsidRPr="009D29A6">
        <w:rPr>
          <w:rFonts w:ascii="ＭＳ Ｐゴシック" w:eastAsia="ＭＳ Ｐゴシック" w:hAnsi="ＭＳ Ｐゴシック" w:hint="eastAsia"/>
          <w:b/>
          <w:sz w:val="24"/>
          <w:szCs w:val="24"/>
        </w:rPr>
        <w:t>私にとってダイビングとは</w:t>
      </w:r>
    </w:p>
    <w:p w14:paraId="48E31729"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ダイビングをはじめて</w:t>
      </w:r>
      <w:r w:rsidRPr="001611D3">
        <w:rPr>
          <w:rFonts w:ascii="ＭＳ Ｐゴシック" w:eastAsia="ＭＳ Ｐゴシック" w:hAnsi="ＭＳ Ｐゴシック"/>
        </w:rPr>
        <w:t>10年。私にとって海は、心身にたまった毒素を取り除いてくれる偉大なドクター</w:t>
      </w:r>
      <w:r>
        <w:rPr>
          <w:rFonts w:ascii="ＭＳ Ｐゴシック" w:eastAsia="ＭＳ Ｐゴシック" w:hAnsi="ＭＳ Ｐゴシック" w:hint="eastAsia"/>
        </w:rPr>
        <w:t>みたいな</w:t>
      </w:r>
      <w:r w:rsidRPr="001611D3">
        <w:rPr>
          <w:rFonts w:ascii="ＭＳ Ｐゴシック" w:eastAsia="ＭＳ Ｐゴシック" w:hAnsi="ＭＳ Ｐゴシック"/>
        </w:rPr>
        <w:t>存在です。青い海に潜って、魚たちと泳ぎ、海面から差し込む陽光を見上げるとき、汚れた何かが自分の中から溶け出していくのを実感するのです。</w:t>
      </w:r>
    </w:p>
    <w:p w14:paraId="4AFC51A4"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地上の生活に疲れたときに、海の中に潜ると、自分が再生していくのです。</w:t>
      </w:r>
    </w:p>
    <w:p w14:paraId="4CD4E0EF" w14:textId="3D3273D5" w:rsidR="00C92EBF"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ダイビングの楽しみ方は人それぞれ違いますが、私にとってのダイビングの最大の喜びは、新しい世界、新しい自分に出会えること、それに尽きます。</w:t>
      </w:r>
      <w:r w:rsidR="00FF113C">
        <w:rPr>
          <w:rFonts w:ascii="ＭＳ Ｐゴシック" w:eastAsia="ＭＳ Ｐゴシック" w:hAnsi="ＭＳ Ｐゴシック"/>
          <w:noProof/>
        </w:rPr>
        <w:drawing>
          <wp:anchor distT="0" distB="0" distL="114300" distR="114300" simplePos="0" relativeHeight="251660288" behindDoc="0" locked="0" layoutInCell="1" allowOverlap="1" wp14:anchorId="53928194" wp14:editId="11D702AA">
            <wp:simplePos x="3914775" y="7181850"/>
            <wp:positionH relativeFrom="margin">
              <wp:align>right</wp:align>
            </wp:positionH>
            <wp:positionV relativeFrom="margin">
              <wp:align>bottom</wp:align>
            </wp:positionV>
            <wp:extent cx="2663825" cy="1997710"/>
            <wp:effectExtent l="0" t="0" r="3175" b="254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海.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3825" cy="1997710"/>
                    </a:xfrm>
                    <a:prstGeom prst="rect">
                      <a:avLst/>
                    </a:prstGeom>
                  </pic:spPr>
                </pic:pic>
              </a:graphicData>
            </a:graphic>
          </wp:anchor>
        </w:drawing>
      </w:r>
    </w:p>
    <w:p w14:paraId="1DC6214B" w14:textId="77777777" w:rsidR="00C92EBF" w:rsidRDefault="00C92EBF" w:rsidP="00C92EBF">
      <w:pPr>
        <w:rPr>
          <w:rFonts w:ascii="ＭＳ Ｐゴシック" w:eastAsia="ＭＳ Ｐゴシック" w:hAnsi="ＭＳ Ｐゴシック"/>
          <w:b/>
          <w:sz w:val="24"/>
          <w:szCs w:val="24"/>
        </w:rPr>
      </w:pPr>
    </w:p>
    <w:p w14:paraId="54F8065F" w14:textId="77777777" w:rsidR="00C92EBF" w:rsidRDefault="00C92EBF" w:rsidP="00C92EBF">
      <w:pPr>
        <w:rPr>
          <w:rFonts w:ascii="ＭＳ Ｐゴシック" w:eastAsia="ＭＳ Ｐゴシック" w:hAnsi="ＭＳ Ｐゴシック"/>
          <w:b/>
          <w:sz w:val="24"/>
          <w:szCs w:val="24"/>
        </w:rPr>
        <w:sectPr w:rsidR="00C92EBF" w:rsidSect="006456B1">
          <w:type w:val="continuous"/>
          <w:pgSz w:w="11906" w:h="16838" w:code="9"/>
          <w:pgMar w:top="1644" w:right="1134" w:bottom="1134" w:left="1134" w:header="851" w:footer="992" w:gutter="0"/>
          <w:cols w:num="2" w:space="425"/>
          <w:docGrid w:type="lines" w:linePitch="390"/>
        </w:sectPr>
      </w:pPr>
    </w:p>
    <w:p w14:paraId="4A195955" w14:textId="77777777" w:rsidR="00C92EBF" w:rsidRPr="003B7067" w:rsidRDefault="00C92EBF" w:rsidP="00C92EBF">
      <w:pPr>
        <w:pStyle w:val="2"/>
      </w:pPr>
      <w:r w:rsidRPr="003B7067">
        <w:rPr>
          <w:rFonts w:hint="eastAsia"/>
        </w:rPr>
        <w:lastRenderedPageBreak/>
        <w:t>おすすめダイビングスポット</w:t>
      </w:r>
    </w:p>
    <w:p w14:paraId="4984DE28" w14:textId="77777777" w:rsidR="00C92EBF" w:rsidRPr="001611D3" w:rsidRDefault="00C92EBF" w:rsidP="00C92EBF">
      <w:pPr>
        <w:rPr>
          <w:rFonts w:ascii="ＭＳ Ｐゴシック" w:eastAsia="ＭＳ Ｐゴシック" w:hAnsi="ＭＳ Ｐゴシック"/>
        </w:rPr>
      </w:pPr>
      <w:r>
        <w:rPr>
          <w:rFonts w:ascii="ＭＳ Ｐゴシック" w:eastAsia="ＭＳ Ｐゴシック" w:hAnsi="ＭＳ Ｐゴシック" w:hint="eastAsia"/>
        </w:rPr>
        <w:t>山田さん</w:t>
      </w:r>
      <w:r w:rsidRPr="001611D3">
        <w:rPr>
          <w:rFonts w:ascii="ＭＳ Ｐゴシック" w:eastAsia="ＭＳ Ｐゴシック" w:hAnsi="ＭＳ Ｐゴシック" w:hint="eastAsia"/>
        </w:rPr>
        <w:t>が実際訪れたダイビングスポットの中で、おすすめのトップ</w:t>
      </w:r>
      <w:r w:rsidRPr="001611D3">
        <w:rPr>
          <w:rFonts w:ascii="ＭＳ Ｐゴシック" w:eastAsia="ＭＳ Ｐゴシック" w:hAnsi="ＭＳ Ｐゴシック"/>
        </w:rPr>
        <w:t>3をご紹介いただきました。ダイバーなら一度は訪れておきたい、魅力たっぷりのスポットです。</w:t>
      </w:r>
    </w:p>
    <w:tbl>
      <w:tblPr>
        <w:tblStyle w:val="af0"/>
        <w:tblW w:w="0" w:type="auto"/>
        <w:tblInd w:w="113" w:type="dxa"/>
        <w:tblLook w:val="04A0" w:firstRow="1" w:lastRow="0" w:firstColumn="1" w:lastColumn="0" w:noHBand="0" w:noVBand="1"/>
      </w:tblPr>
      <w:tblGrid>
        <w:gridCol w:w="636"/>
        <w:gridCol w:w="991"/>
        <w:gridCol w:w="7767"/>
      </w:tblGrid>
      <w:tr w:rsidR="000E771E" w:rsidRPr="000E771E" w14:paraId="78DA9822" w14:textId="77777777" w:rsidTr="000E771E">
        <w:tc>
          <w:tcPr>
            <w:tcW w:w="0" w:type="auto"/>
          </w:tcPr>
          <w:p w14:paraId="1E3C8488" w14:textId="77777777" w:rsidR="000E771E" w:rsidRPr="000E771E" w:rsidRDefault="000E771E" w:rsidP="00095582">
            <w:pPr>
              <w:jc w:val="left"/>
              <w:rPr>
                <w:rFonts w:ascii="ＭＳ Ｐゴシック" w:eastAsia="ＭＳ Ｐゴシック" w:hAnsi="ＭＳ Ｐゴシック"/>
              </w:rPr>
            </w:pPr>
            <w:r w:rsidRPr="000E771E">
              <w:rPr>
                <w:rFonts w:ascii="ＭＳ Ｐゴシック" w:eastAsia="ＭＳ Ｐゴシック" w:hAnsi="ＭＳ Ｐゴシック" w:hint="eastAsia"/>
              </w:rPr>
              <w:t>順位</w:t>
            </w:r>
          </w:p>
        </w:tc>
        <w:tc>
          <w:tcPr>
            <w:tcW w:w="0" w:type="auto"/>
          </w:tcPr>
          <w:p w14:paraId="12B513F9" w14:textId="77777777" w:rsidR="000E771E" w:rsidRPr="000E771E" w:rsidRDefault="000E771E" w:rsidP="00095582">
            <w:pPr>
              <w:jc w:val="left"/>
              <w:rPr>
                <w:rFonts w:ascii="ＭＳ Ｐゴシック" w:eastAsia="ＭＳ Ｐゴシック" w:hAnsi="ＭＳ Ｐゴシック"/>
              </w:rPr>
            </w:pPr>
            <w:r w:rsidRPr="000E771E">
              <w:rPr>
                <w:rFonts w:ascii="ＭＳ Ｐゴシック" w:eastAsia="ＭＳ Ｐゴシック" w:hAnsi="ＭＳ Ｐゴシック"/>
              </w:rPr>
              <w:t>場所</w:t>
            </w:r>
          </w:p>
        </w:tc>
        <w:tc>
          <w:tcPr>
            <w:tcW w:w="0" w:type="auto"/>
          </w:tcPr>
          <w:p w14:paraId="47CC04A2" w14:textId="77777777" w:rsidR="000E771E" w:rsidRPr="000E771E" w:rsidRDefault="000E771E" w:rsidP="00095582">
            <w:pPr>
              <w:jc w:val="left"/>
              <w:rPr>
                <w:rFonts w:ascii="ＭＳ Ｐゴシック" w:eastAsia="ＭＳ Ｐゴシック" w:hAnsi="ＭＳ Ｐゴシック"/>
              </w:rPr>
            </w:pPr>
            <w:r w:rsidRPr="000E771E">
              <w:rPr>
                <w:rFonts w:ascii="ＭＳ Ｐゴシック" w:eastAsia="ＭＳ Ｐゴシック" w:hAnsi="ＭＳ Ｐゴシック"/>
              </w:rPr>
              <w:t>特徴</w:t>
            </w:r>
          </w:p>
        </w:tc>
      </w:tr>
      <w:tr w:rsidR="000E771E" w:rsidRPr="000E771E" w14:paraId="74247D0B" w14:textId="77777777" w:rsidTr="000E771E">
        <w:tc>
          <w:tcPr>
            <w:tcW w:w="0" w:type="auto"/>
          </w:tcPr>
          <w:p w14:paraId="750B5605" w14:textId="77777777" w:rsidR="000E771E" w:rsidRPr="000E771E" w:rsidRDefault="000E771E" w:rsidP="00095582">
            <w:pPr>
              <w:jc w:val="left"/>
              <w:rPr>
                <w:rFonts w:ascii="ＭＳ Ｐゴシック" w:eastAsia="ＭＳ Ｐゴシック" w:hAnsi="ＭＳ Ｐゴシック"/>
              </w:rPr>
            </w:pPr>
            <w:r w:rsidRPr="000E771E">
              <w:rPr>
                <w:rFonts w:ascii="ＭＳ Ｐゴシック" w:eastAsia="ＭＳ Ｐゴシック" w:hAnsi="ＭＳ Ｐゴシック"/>
              </w:rPr>
              <w:t>1位</w:t>
            </w:r>
          </w:p>
        </w:tc>
        <w:tc>
          <w:tcPr>
            <w:tcW w:w="0" w:type="auto"/>
          </w:tcPr>
          <w:p w14:paraId="4EEFFFD1" w14:textId="77777777" w:rsidR="000E771E" w:rsidRPr="000E771E" w:rsidRDefault="000E771E" w:rsidP="00095582">
            <w:pPr>
              <w:jc w:val="left"/>
              <w:rPr>
                <w:rFonts w:ascii="ＭＳ Ｐゴシック" w:eastAsia="ＭＳ Ｐゴシック" w:hAnsi="ＭＳ Ｐゴシック"/>
              </w:rPr>
            </w:pPr>
            <w:r w:rsidRPr="000E771E">
              <w:rPr>
                <w:rFonts w:ascii="ＭＳ Ｐゴシック" w:eastAsia="ＭＳ Ｐゴシック" w:hAnsi="ＭＳ Ｐゴシック"/>
              </w:rPr>
              <w:t>パラオ</w:t>
            </w:r>
            <w:r w:rsidRPr="000E771E">
              <w:rPr>
                <w:rStyle w:val="a8"/>
                <w:rFonts w:ascii="ＭＳ Ｐゴシック" w:eastAsia="ＭＳ Ｐゴシック" w:hAnsi="ＭＳ Ｐゴシック"/>
              </w:rPr>
              <w:endnoteReference w:id="2"/>
            </w:r>
          </w:p>
        </w:tc>
        <w:tc>
          <w:tcPr>
            <w:tcW w:w="0" w:type="auto"/>
          </w:tcPr>
          <w:p w14:paraId="6835D475" w14:textId="77777777" w:rsidR="000E771E" w:rsidRPr="000E771E" w:rsidRDefault="000E771E" w:rsidP="00095582">
            <w:pPr>
              <w:jc w:val="left"/>
              <w:rPr>
                <w:rFonts w:ascii="ＭＳ Ｐゴシック" w:eastAsia="ＭＳ Ｐゴシック" w:hAnsi="ＭＳ Ｐゴシック"/>
              </w:rPr>
            </w:pPr>
            <w:r w:rsidRPr="000E771E">
              <w:rPr>
                <w:rFonts w:ascii="ＭＳ Ｐゴシック" w:eastAsia="ＭＳ Ｐゴシック" w:hAnsi="ＭＳ Ｐゴシック"/>
              </w:rPr>
              <w:t>南国の海洋生物を楽しむならココ！世界中のダイバーが憧れるダイビングエリアです。</w:t>
            </w:r>
          </w:p>
        </w:tc>
      </w:tr>
      <w:tr w:rsidR="000E771E" w:rsidRPr="000E771E" w14:paraId="14DE973E" w14:textId="77777777" w:rsidTr="000E771E">
        <w:tc>
          <w:tcPr>
            <w:tcW w:w="0" w:type="auto"/>
          </w:tcPr>
          <w:p w14:paraId="36DE0875" w14:textId="77777777" w:rsidR="000E771E" w:rsidRPr="000E771E" w:rsidRDefault="000E771E" w:rsidP="00095582">
            <w:pPr>
              <w:jc w:val="left"/>
              <w:rPr>
                <w:rFonts w:ascii="ＭＳ Ｐゴシック" w:eastAsia="ＭＳ Ｐゴシック" w:hAnsi="ＭＳ Ｐゴシック"/>
              </w:rPr>
            </w:pPr>
            <w:r w:rsidRPr="000E771E">
              <w:rPr>
                <w:rFonts w:ascii="ＭＳ Ｐゴシック" w:eastAsia="ＭＳ Ｐゴシック" w:hAnsi="ＭＳ Ｐゴシック"/>
              </w:rPr>
              <w:t>2位</w:t>
            </w:r>
          </w:p>
        </w:tc>
        <w:tc>
          <w:tcPr>
            <w:tcW w:w="0" w:type="auto"/>
          </w:tcPr>
          <w:p w14:paraId="7EF734E9" w14:textId="77777777" w:rsidR="000E771E" w:rsidRPr="000E771E" w:rsidRDefault="000E771E" w:rsidP="00095582">
            <w:pPr>
              <w:jc w:val="left"/>
              <w:rPr>
                <w:rFonts w:ascii="ＭＳ Ｐゴシック" w:eastAsia="ＭＳ Ｐゴシック" w:hAnsi="ＭＳ Ｐゴシック"/>
              </w:rPr>
            </w:pPr>
            <w:r w:rsidRPr="000E771E">
              <w:rPr>
                <w:rFonts w:ascii="ＭＳ Ｐゴシック" w:eastAsia="ＭＳ Ｐゴシック" w:hAnsi="ＭＳ Ｐゴシック"/>
              </w:rPr>
              <w:t>ケアンズ</w:t>
            </w:r>
          </w:p>
        </w:tc>
        <w:tc>
          <w:tcPr>
            <w:tcW w:w="0" w:type="auto"/>
          </w:tcPr>
          <w:p w14:paraId="6CB5C8A0" w14:textId="77777777" w:rsidR="000E771E" w:rsidRPr="000E771E" w:rsidRDefault="000E771E" w:rsidP="00095582">
            <w:pPr>
              <w:jc w:val="left"/>
              <w:rPr>
                <w:rFonts w:ascii="ＭＳ Ｐゴシック" w:eastAsia="ＭＳ Ｐゴシック" w:hAnsi="ＭＳ Ｐゴシック"/>
              </w:rPr>
            </w:pPr>
            <w:r w:rsidRPr="000E771E">
              <w:rPr>
                <w:rFonts w:ascii="ＭＳ Ｐゴシック" w:eastAsia="ＭＳ Ｐゴシック" w:hAnsi="ＭＳ Ｐゴシック"/>
              </w:rPr>
              <w:t>ケアンズ近郊のグレートバリアリーフでは、世界最大のサンゴ礁を楽しめます。</w:t>
            </w:r>
          </w:p>
        </w:tc>
      </w:tr>
      <w:tr w:rsidR="000E771E" w:rsidRPr="000E771E" w14:paraId="40366EDE" w14:textId="77777777" w:rsidTr="000E771E">
        <w:tc>
          <w:tcPr>
            <w:tcW w:w="0" w:type="auto"/>
          </w:tcPr>
          <w:p w14:paraId="3A5CD567" w14:textId="77777777" w:rsidR="000E771E" w:rsidRPr="000E771E" w:rsidRDefault="000E771E" w:rsidP="00095582">
            <w:pPr>
              <w:jc w:val="left"/>
              <w:rPr>
                <w:rFonts w:ascii="ＭＳ Ｐゴシック" w:eastAsia="ＭＳ Ｐゴシック" w:hAnsi="ＭＳ Ｐゴシック"/>
              </w:rPr>
            </w:pPr>
            <w:r w:rsidRPr="000E771E">
              <w:rPr>
                <w:rFonts w:ascii="ＭＳ Ｐゴシック" w:eastAsia="ＭＳ Ｐゴシック" w:hAnsi="ＭＳ Ｐゴシック"/>
              </w:rPr>
              <w:t>3位</w:t>
            </w:r>
          </w:p>
        </w:tc>
        <w:tc>
          <w:tcPr>
            <w:tcW w:w="0" w:type="auto"/>
          </w:tcPr>
          <w:p w14:paraId="1673ACE2" w14:textId="77777777" w:rsidR="000E771E" w:rsidRPr="000E771E" w:rsidRDefault="000E771E" w:rsidP="00095582">
            <w:pPr>
              <w:jc w:val="left"/>
              <w:rPr>
                <w:rFonts w:ascii="ＭＳ Ｐゴシック" w:eastAsia="ＭＳ Ｐゴシック" w:hAnsi="ＭＳ Ｐゴシック"/>
              </w:rPr>
            </w:pPr>
            <w:r w:rsidRPr="000E771E">
              <w:rPr>
                <w:rFonts w:ascii="ＭＳ Ｐゴシック" w:eastAsia="ＭＳ Ｐゴシック" w:hAnsi="ＭＳ Ｐゴシック"/>
              </w:rPr>
              <w:t>サイパン</w:t>
            </w:r>
          </w:p>
        </w:tc>
        <w:tc>
          <w:tcPr>
            <w:tcW w:w="0" w:type="auto"/>
          </w:tcPr>
          <w:p w14:paraId="6EBC131F" w14:textId="77777777" w:rsidR="000E771E" w:rsidRPr="000E771E" w:rsidRDefault="000E771E" w:rsidP="00095582">
            <w:pPr>
              <w:jc w:val="left"/>
              <w:rPr>
                <w:rFonts w:ascii="ＭＳ Ｐゴシック" w:eastAsia="ＭＳ Ｐゴシック" w:hAnsi="ＭＳ Ｐゴシック"/>
              </w:rPr>
            </w:pPr>
            <w:r w:rsidRPr="000E771E">
              <w:rPr>
                <w:rFonts w:ascii="ＭＳ Ｐゴシック" w:eastAsia="ＭＳ Ｐゴシック" w:hAnsi="ＭＳ Ｐゴシック"/>
              </w:rPr>
              <w:t>潜りやすいポイントが多くビギナーの方にオススメ！日本人も多いので安心です。</w:t>
            </w:r>
          </w:p>
        </w:tc>
      </w:tr>
    </w:tbl>
    <w:p w14:paraId="49480048" w14:textId="77777777" w:rsidR="00C92EBF" w:rsidRPr="001611D3" w:rsidRDefault="00C92EBF" w:rsidP="000E6941">
      <w:pPr>
        <w:pStyle w:val="1"/>
        <w:spacing w:before="312"/>
      </w:pPr>
      <w:bookmarkStart w:id="1" w:name="Cカードの取得"/>
      <w:r w:rsidRPr="001611D3">
        <w:rPr>
          <w:rFonts w:hint="eastAsia"/>
        </w:rPr>
        <w:t>ダイビングをもっと楽しむには…</w:t>
      </w:r>
      <w:bookmarkEnd w:id="1"/>
    </w:p>
    <w:p w14:paraId="6A3FB141"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インストラクターと一緒であればはじめての方でもダイビングを体験できますが、インストラクターなしで自由にダイビングをしたい場合には、ダイバーとしての知識やスキルを証明する</w:t>
      </w:r>
      <w:r w:rsidRPr="001611D3">
        <w:rPr>
          <w:rFonts w:ascii="ＭＳ Ｐゴシック" w:eastAsia="ＭＳ Ｐゴシック" w:hAnsi="ＭＳ Ｐゴシック"/>
        </w:rPr>
        <w:t>Cカードが必要</w:t>
      </w:r>
      <w:bookmarkStart w:id="2" w:name="_GoBack"/>
      <w:bookmarkEnd w:id="2"/>
      <w:r w:rsidRPr="001611D3">
        <w:rPr>
          <w:rFonts w:ascii="ＭＳ Ｐゴシック" w:eastAsia="ＭＳ Ｐゴシック" w:hAnsi="ＭＳ Ｐゴシック"/>
        </w:rPr>
        <w:t>です。日本では法的に取得が必須というわけではありませんが、Cカードを提示しないと、ダイビングに関する次のようなサービスを受けられない場合があります。</w:t>
      </w:r>
    </w:p>
    <w:p w14:paraId="2880086B" w14:textId="77777777" w:rsidR="00C92EBF" w:rsidRPr="00C1134A" w:rsidRDefault="00C92EBF" w:rsidP="00C92EBF">
      <w:pPr>
        <w:pStyle w:val="a5"/>
        <w:numPr>
          <w:ilvl w:val="0"/>
          <w:numId w:val="1"/>
        </w:numPr>
        <w:ind w:leftChars="200" w:left="840"/>
        <w:rPr>
          <w:rFonts w:ascii="ＭＳ Ｐゴシック" w:eastAsia="ＭＳ Ｐゴシック" w:hAnsi="ＭＳ Ｐゴシック"/>
        </w:rPr>
      </w:pPr>
      <w:r w:rsidRPr="00C1134A">
        <w:rPr>
          <w:rFonts w:ascii="ＭＳ Ｐゴシック" w:eastAsia="ＭＳ Ｐゴシック" w:hAnsi="ＭＳ Ｐゴシック" w:hint="eastAsia"/>
        </w:rPr>
        <w:t>ダイビング器材を購入したりレンタルしたりできない。</w:t>
      </w:r>
    </w:p>
    <w:p w14:paraId="52CFC9BC" w14:textId="77777777" w:rsidR="00C92EBF" w:rsidRPr="00C1134A" w:rsidRDefault="00C92EBF" w:rsidP="00C92EBF">
      <w:pPr>
        <w:pStyle w:val="a5"/>
        <w:numPr>
          <w:ilvl w:val="0"/>
          <w:numId w:val="1"/>
        </w:numPr>
        <w:ind w:leftChars="200" w:left="840"/>
        <w:rPr>
          <w:rFonts w:ascii="ＭＳ Ｐゴシック" w:eastAsia="ＭＳ Ｐゴシック" w:hAnsi="ＭＳ Ｐゴシック"/>
        </w:rPr>
      </w:pPr>
      <w:r w:rsidRPr="00C1134A">
        <w:rPr>
          <w:rFonts w:ascii="ＭＳ Ｐゴシック" w:eastAsia="ＭＳ Ｐゴシック" w:hAnsi="ＭＳ Ｐゴシック" w:hint="eastAsia"/>
        </w:rPr>
        <w:t>ダイビングツアーに参加できない。</w:t>
      </w:r>
    </w:p>
    <w:p w14:paraId="087B1B79"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rPr>
        <w:t>Cカードを取得するには、ダイビング指導団体が認定するコースを受講します。ダイビングのレベルや目的に合わせたコースがあり、それぞれのコースの受講を修了するとCカードが発行されます。Cカードのランクが上がると潜る深さや場所など楽しめる内容が広がります。</w:t>
      </w:r>
    </w:p>
    <w:p w14:paraId="75D9B331"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ダイビング指導団体（</w:t>
      </w:r>
      <w:r w:rsidRPr="001611D3">
        <w:rPr>
          <w:rFonts w:ascii="ＭＳ Ｐゴシック" w:eastAsia="ＭＳ Ｐゴシック" w:hAnsi="ＭＳ Ｐゴシック"/>
        </w:rPr>
        <w:t>PADI）でのCカードの主なランク</w:t>
      </w:r>
      <w:r>
        <w:rPr>
          <w:rFonts w:ascii="ＭＳ Ｐゴシック" w:eastAsia="ＭＳ Ｐゴシック" w:hAnsi="ＭＳ Ｐゴシック" w:hint="eastAsia"/>
        </w:rPr>
        <w:t>は次のとおりです。</w:t>
      </w:r>
    </w:p>
    <w:p w14:paraId="3BBC4E85" w14:textId="77777777" w:rsidR="00C92EBF" w:rsidRPr="001611D3" w:rsidRDefault="00C92EBF" w:rsidP="00C92EBF">
      <w:pPr>
        <w:rPr>
          <w:rFonts w:ascii="ＭＳ Ｐゴシック" w:eastAsia="ＭＳ Ｐゴシック" w:hAnsi="ＭＳ Ｐゴシック"/>
        </w:rPr>
      </w:pPr>
    </w:p>
    <w:p w14:paraId="421D1790" w14:textId="77777777" w:rsidR="00C92EBF" w:rsidRPr="00FA5F12" w:rsidRDefault="00C92EBF" w:rsidP="00C92EBF">
      <w:r w:rsidRPr="001611D3">
        <w:rPr>
          <w:noProof/>
        </w:rPr>
        <w:drawing>
          <wp:inline distT="0" distB="0" distL="0" distR="0" wp14:anchorId="790A809C" wp14:editId="635110E3">
            <wp:extent cx="5400040" cy="3150235"/>
            <wp:effectExtent l="76200" t="57150" r="10160" b="107315"/>
            <wp:docPr id="1"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11DC195" w14:textId="77777777" w:rsidR="00C92EBF" w:rsidRPr="001611D3" w:rsidRDefault="00C92EBF" w:rsidP="00C92EBF">
      <w:pPr>
        <w:rPr>
          <w:rFonts w:ascii="ＭＳ Ｐゴシック" w:eastAsia="ＭＳ Ｐゴシック" w:hAnsi="ＭＳ Ｐゴシック"/>
        </w:rPr>
      </w:pPr>
      <w:r w:rsidRPr="00FA5F12">
        <w:rPr>
          <w:rFonts w:ascii="ＭＳ Ｐゴシック" w:eastAsia="ＭＳ Ｐゴシック" w:hAnsi="ＭＳ Ｐゴシック"/>
          <w:noProof/>
        </w:rPr>
        <mc:AlternateContent>
          <mc:Choice Requires="wps">
            <w:drawing>
              <wp:anchor distT="45720" distB="45720" distL="182880" distR="182880" simplePos="0" relativeHeight="251659264" behindDoc="0" locked="0" layoutInCell="1" allowOverlap="0" wp14:anchorId="26C5AA29" wp14:editId="6654DCDD">
                <wp:simplePos x="0" y="0"/>
                <wp:positionH relativeFrom="margin">
                  <wp:align>right</wp:align>
                </wp:positionH>
                <wp:positionV relativeFrom="margin">
                  <wp:align>bottom</wp:align>
                </wp:positionV>
                <wp:extent cx="3026664" cy="2065866"/>
                <wp:effectExtent l="38100" t="38100" r="42545" b="30480"/>
                <wp:wrapSquare wrapText="bothSides"/>
                <wp:docPr id="215" name="四角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6664" cy="2065866"/>
                        </a:xfrm>
                        <a:prstGeom prst="rect">
                          <a:avLst/>
                        </a:prstGeom>
                        <a:solidFill>
                          <a:schemeClr val="tx2"/>
                        </a:solidFill>
                        <a:ln w="76200" cmpd="dbl">
                          <a:solidFill>
                            <a:schemeClr val="tx2"/>
                          </a:solidFill>
                          <a:miter lim="800000"/>
                          <a:headEnd/>
                          <a:tailEnd/>
                        </a:ln>
                      </wps:spPr>
                      <wps:txbx>
                        <w:txbxContent>
                          <w:p w14:paraId="1C4F1B94"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発行日：</w:t>
                            </w:r>
                            <w:r w:rsidRPr="001611D3">
                              <w:rPr>
                                <w:rFonts w:ascii="ＭＳ Ｐゴシック" w:eastAsia="ＭＳ Ｐゴシック" w:hAnsi="ＭＳ Ｐゴシック"/>
                              </w:rPr>
                              <w:t>20</w:t>
                            </w:r>
                            <w:r>
                              <w:rPr>
                                <w:rFonts w:ascii="ＭＳ Ｐゴシック" w:eastAsia="ＭＳ Ｐゴシック" w:hAnsi="ＭＳ Ｐゴシック"/>
                              </w:rPr>
                              <w:t>20</w:t>
                            </w:r>
                            <w:r w:rsidRPr="001611D3">
                              <w:rPr>
                                <w:rFonts w:ascii="ＭＳ Ｐゴシック" w:eastAsia="ＭＳ Ｐゴシック" w:hAnsi="ＭＳ Ｐゴシック"/>
                              </w:rPr>
                              <w:t>年8月2日</w:t>
                            </w:r>
                          </w:p>
                          <w:p w14:paraId="21E1C1ED"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発行所：富士ダイビングクラブ</w:t>
                            </w:r>
                          </w:p>
                          <w:p w14:paraId="6CD96DAC" w14:textId="138A38F6" w:rsidR="00C92EBF" w:rsidRDefault="00C92EBF" w:rsidP="00C92EBF">
                            <w:pPr>
                              <w:rPr>
                                <w:i/>
                                <w:iCs/>
                                <w:caps/>
                                <w:color w:val="FFFFFF" w:themeColor="background1"/>
                                <w:sz w:val="28"/>
                              </w:rPr>
                            </w:pPr>
                            <w:r w:rsidRPr="001611D3">
                              <w:rPr>
                                <w:rFonts w:ascii="ＭＳ Ｐゴシック" w:eastAsia="ＭＳ Ｐゴシック" w:hAnsi="ＭＳ Ｐゴシック"/>
                              </w:rPr>
                              <w:t>URL：http</w:t>
                            </w:r>
                            <w:r w:rsidR="0064749C">
                              <w:rPr>
                                <w:rFonts w:ascii="ＭＳ Ｐゴシック" w:eastAsia="ＭＳ Ｐゴシック" w:hAnsi="ＭＳ Ｐゴシック" w:hint="eastAsia"/>
                              </w:rPr>
                              <w:t>s</w:t>
                            </w:r>
                            <w:r w:rsidRPr="001611D3">
                              <w:rPr>
                                <w:rFonts w:ascii="ＭＳ Ｐゴシック" w:eastAsia="ＭＳ Ｐゴシック" w:hAnsi="ＭＳ Ｐゴシック"/>
                              </w:rPr>
                              <w:t>://www.fuji-diving-club.xx.xx/</w:t>
                            </w:r>
                          </w:p>
                        </w:txbxContent>
                      </wps:txbx>
                      <wps:bodyPr rot="0" vert="horz" wrap="square" lIns="182880" tIns="182880" rIns="182880" bIns="182880" anchor="ctr" anchorCtr="0" upright="1">
                        <a:spAutoFit/>
                      </wps:bodyPr>
                    </wps:wsp>
                  </a:graphicData>
                </a:graphic>
                <wp14:sizeRelH relativeFrom="page">
                  <wp14:pctWidth>39000</wp14:pctWidth>
                </wp14:sizeRelH>
                <wp14:sizeRelV relativeFrom="page">
                  <wp14:pctHeight>20000</wp14:pctHeight>
                </wp14:sizeRelV>
              </wp:anchor>
            </w:drawing>
          </mc:Choice>
          <mc:Fallback>
            <w:pict>
              <v:rect w14:anchorId="26C5AA29" id="四角形 2" o:spid="_x0000_s1026" style="position:absolute;left:0;text-align:left;margin-left:187.1pt;margin-top:0;width:238.3pt;height:162.65pt;z-index:251659264;visibility:visible;mso-wrap-style:square;mso-width-percent:390;mso-height-percent:200;mso-wrap-distance-left:14.4pt;mso-wrap-distance-top:3.6pt;mso-wrap-distance-right:14.4pt;mso-wrap-distance-bottom:3.6pt;mso-position-horizontal:right;mso-position-horizontal-relative:margin;mso-position-vertical:bottom;mso-position-vertical-relative:margin;mso-width-percent:390;mso-height-percent:2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" o:allowoverlap="f" fillcolor="#17406d [3215]" strokecolor="#17406d [3215]" strokeweight="6pt">
                <v:stroke linestyle="thinThin"/>
                <v:textbox style="mso-fit-shape-to-text:t" inset="14.4pt,14.4pt,14.4pt,14.4pt">
                  <w:txbxContent>
                    <w:p w14:paraId="1C4F1B94"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発行日：</w:t>
                      </w:r>
                      <w:r w:rsidRPr="001611D3">
                        <w:rPr>
                          <w:rFonts w:ascii="ＭＳ Ｐゴシック" w:eastAsia="ＭＳ Ｐゴシック" w:hAnsi="ＭＳ Ｐゴシック"/>
                        </w:rPr>
                        <w:t>20</w:t>
                      </w:r>
                      <w:r>
                        <w:rPr>
                          <w:rFonts w:ascii="ＭＳ Ｐゴシック" w:eastAsia="ＭＳ Ｐゴシック" w:hAnsi="ＭＳ Ｐゴシック"/>
                        </w:rPr>
                        <w:t>20</w:t>
                      </w:r>
                      <w:r w:rsidRPr="001611D3">
                        <w:rPr>
                          <w:rFonts w:ascii="ＭＳ Ｐゴシック" w:eastAsia="ＭＳ Ｐゴシック" w:hAnsi="ＭＳ Ｐゴシック"/>
                        </w:rPr>
                        <w:t>年8月2日</w:t>
                      </w:r>
                    </w:p>
                    <w:p w14:paraId="21E1C1ED"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発行所：富士ダイビングクラブ</w:t>
                      </w:r>
                    </w:p>
                    <w:p w14:paraId="6CD96DAC" w14:textId="138A38F6" w:rsidR="00C92EBF" w:rsidRDefault="00C92EBF" w:rsidP="00C92EBF">
                      <w:pPr>
                        <w:rPr>
                          <w:i/>
                          <w:iCs/>
                          <w:caps/>
                          <w:color w:val="FFFFFF" w:themeColor="background1"/>
                          <w:sz w:val="28"/>
                        </w:rPr>
                      </w:pPr>
                      <w:r w:rsidRPr="001611D3">
                        <w:rPr>
                          <w:rFonts w:ascii="ＭＳ Ｐゴシック" w:eastAsia="ＭＳ Ｐゴシック" w:hAnsi="ＭＳ Ｐゴシック"/>
                        </w:rPr>
                        <w:t>URL：http</w:t>
                      </w:r>
                      <w:r w:rsidR="0064749C">
                        <w:rPr>
                          <w:rFonts w:ascii="ＭＳ Ｐゴシック" w:eastAsia="ＭＳ Ｐゴシック" w:hAnsi="ＭＳ Ｐゴシック" w:hint="eastAsia"/>
                        </w:rPr>
                        <w:t>s</w:t>
                      </w:r>
                      <w:r w:rsidRPr="001611D3">
                        <w:rPr>
                          <w:rFonts w:ascii="ＭＳ Ｐゴシック" w:eastAsia="ＭＳ Ｐゴシック" w:hAnsi="ＭＳ Ｐゴシック"/>
                        </w:rPr>
                        <w:t>://www.fuji-diving-club.xx.xx/</w:t>
                      </w:r>
                    </w:p>
                  </w:txbxContent>
                </v:textbox>
                <w10:wrap type="square" anchorx="margin" anchory="margin"/>
              </v:rect>
            </w:pict>
          </mc:Fallback>
        </mc:AlternateContent>
      </w:r>
    </w:p>
    <w:p w14:paraId="1D985BE7" w14:textId="77777777" w:rsidR="00B73CEF" w:rsidRPr="00C92EBF" w:rsidRDefault="00A54844"/>
    <w:sectPr w:rsidR="00B73CEF" w:rsidRPr="00C92EBF" w:rsidSect="006456B1">
      <w:pgSz w:w="11906" w:h="16838" w:code="9"/>
      <w:pgMar w:top="1644" w:right="1134" w:bottom="1134" w:left="1134"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井村 徹" w:date="2020-05-02T16:27:00Z" w:initials="I">
    <w:p w14:paraId="7B4E7D3D" w14:textId="3E6D3CE1" w:rsidR="000E6941" w:rsidRDefault="000E6941">
      <w:pPr>
        <w:pStyle w:val="ac"/>
      </w:pPr>
      <w:r>
        <w:rPr>
          <w:rStyle w:val="ab"/>
        </w:rPr>
        <w:annotationRef/>
      </w:r>
      <w:r>
        <w:rPr>
          <w:rFonts w:hint="eastAsia"/>
        </w:rPr>
        <w:t>山田さんに掲載許可を取ってください。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4E7D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4E7D3D" w16cid:durableId="22581D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2BBE8" w14:textId="77777777" w:rsidR="00A54844" w:rsidRDefault="00A54844" w:rsidP="00C92EBF">
      <w:r>
        <w:separator/>
      </w:r>
    </w:p>
  </w:endnote>
  <w:endnote w:type="continuationSeparator" w:id="0">
    <w:p w14:paraId="20F0ED47" w14:textId="77777777" w:rsidR="00A54844" w:rsidRDefault="00A54844" w:rsidP="00C92EBF">
      <w:r>
        <w:continuationSeparator/>
      </w:r>
    </w:p>
  </w:endnote>
  <w:endnote w:id="1">
    <w:p w14:paraId="24A3F619" w14:textId="45CBA124" w:rsidR="00DA4E67" w:rsidRDefault="00DA4E67">
      <w:pPr>
        <w:pStyle w:val="a6"/>
      </w:pPr>
      <w:r>
        <w:rPr>
          <w:rStyle w:val="a8"/>
        </w:rPr>
        <w:endnoteRef/>
      </w:r>
      <w:r>
        <w:t xml:space="preserve"> </w:t>
      </w:r>
      <w:r w:rsidRPr="00DA4E67">
        <w:rPr>
          <w:rFonts w:hint="eastAsia"/>
          <w:color w:val="073763" w:themeColor="accent1" w:themeShade="80"/>
          <w:sz w:val="18"/>
          <w:szCs w:val="18"/>
        </w:rPr>
        <w:t>オーストラリアの北東にある都市。</w:t>
      </w:r>
    </w:p>
  </w:endnote>
  <w:endnote w:id="2">
    <w:p w14:paraId="034815FD" w14:textId="77777777" w:rsidR="000E771E" w:rsidRDefault="000E771E" w:rsidP="00C92EBF">
      <w:pPr>
        <w:pStyle w:val="a6"/>
      </w:pPr>
      <w:r>
        <w:rPr>
          <w:rStyle w:val="a8"/>
        </w:rPr>
        <w:endnoteRef/>
      </w:r>
      <w:r>
        <w:t xml:space="preserve"> </w:t>
      </w:r>
      <w:r w:rsidRPr="000F16CC">
        <w:rPr>
          <w:rFonts w:hint="eastAsia"/>
          <w:color w:val="073763" w:themeColor="accent1" w:themeShade="80"/>
          <w:sz w:val="18"/>
          <w:szCs w:val="18"/>
        </w:rPr>
        <w:t>ミクロネシア地域にある島国</w:t>
      </w:r>
      <w:r>
        <w:rPr>
          <w:rFonts w:hint="eastAsia"/>
          <w:color w:val="073763" w:themeColor="accent1" w:themeShade="80"/>
          <w:sz w:val="18"/>
          <w:szCs w:val="18"/>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HGP創英角ｺﾞｼｯｸUB">
    <w:panose1 w:val="020B09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2B6CF" w14:textId="77777777" w:rsidR="00A54844" w:rsidRDefault="00A54844" w:rsidP="00C92EBF">
      <w:r>
        <w:separator/>
      </w:r>
    </w:p>
  </w:footnote>
  <w:footnote w:type="continuationSeparator" w:id="0">
    <w:p w14:paraId="280F63B1" w14:textId="77777777" w:rsidR="00A54844" w:rsidRDefault="00A54844" w:rsidP="00C92E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D61838"/>
    <w:multiLevelType w:val="hybridMultilevel"/>
    <w:tmpl w:val="B754B90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井村 徹">
    <w15:presenceInfo w15:providerId="None" w15:userId="井村 徹"/>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dirty"/>
  <w:defaultTabStop w:val="840"/>
  <w:displayHorizontalDrawingGridEvery w:val="0"/>
  <w:displayVerticalDrawingGridEvery w:val="2"/>
  <w:characterSpacingControl w:val="compressPunctuation"/>
  <w:strictFirstAndLastChar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BF"/>
    <w:rsid w:val="00012574"/>
    <w:rsid w:val="00074210"/>
    <w:rsid w:val="000E6941"/>
    <w:rsid w:val="000E771E"/>
    <w:rsid w:val="00512DD6"/>
    <w:rsid w:val="0064749C"/>
    <w:rsid w:val="006D7435"/>
    <w:rsid w:val="00712C26"/>
    <w:rsid w:val="00756012"/>
    <w:rsid w:val="00787B5E"/>
    <w:rsid w:val="00822540"/>
    <w:rsid w:val="009F263C"/>
    <w:rsid w:val="00A54844"/>
    <w:rsid w:val="00AD3E30"/>
    <w:rsid w:val="00C92EBF"/>
    <w:rsid w:val="00CE36AC"/>
    <w:rsid w:val="00DA4E67"/>
    <w:rsid w:val="00DF2988"/>
    <w:rsid w:val="00E6779A"/>
    <w:rsid w:val="00EC05C1"/>
    <w:rsid w:val="00FF11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870403F"/>
  <w15:chartTrackingRefBased/>
  <w15:docId w15:val="{3CD89372-9E19-4F96-A8DD-82725B0EC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E6941"/>
    <w:pPr>
      <w:keepNext/>
      <w:pBdr>
        <w:bottom w:val="single" w:sz="12" w:space="1" w:color="004E6C" w:themeColor="accent2" w:themeShade="80"/>
      </w:pBdr>
      <w:snapToGrid w:val="0"/>
      <w:spacing w:beforeLines="100" w:before="390"/>
      <w:outlineLvl w:val="0"/>
    </w:pPr>
    <w:rPr>
      <w:rFonts w:ascii="Meiryo UI" w:eastAsia="Meiryo UI" w:hAnsi="Meiryo UI" w:cstheme="majorBidi"/>
      <w:b/>
      <w:color w:val="073763" w:themeColor="accent1" w:themeShade="80"/>
      <w:sz w:val="28"/>
      <w:szCs w:val="24"/>
    </w:rPr>
  </w:style>
  <w:style w:type="paragraph" w:styleId="2">
    <w:name w:val="heading 2"/>
    <w:basedOn w:val="a"/>
    <w:next w:val="a"/>
    <w:link w:val="20"/>
    <w:uiPriority w:val="9"/>
    <w:unhideWhenUsed/>
    <w:qFormat/>
    <w:rsid w:val="00C92EBF"/>
    <w:pPr>
      <w:keepNext/>
      <w:outlineLvl w:val="1"/>
    </w:pPr>
    <w:rPr>
      <w:rFonts w:asciiTheme="majorHAnsi" w:eastAsia="ＭＳ ゴシック" w:hAnsiTheme="majorHAnsi" w:cstheme="majorBidi"/>
      <w:b/>
      <w:i/>
      <w:color w:val="05676C" w:themeColor="accent3"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E6941"/>
    <w:rPr>
      <w:rFonts w:ascii="Meiryo UI" w:eastAsia="Meiryo UI" w:hAnsi="Meiryo UI" w:cstheme="majorBidi"/>
      <w:b/>
      <w:color w:val="073763" w:themeColor="accent1" w:themeShade="80"/>
      <w:sz w:val="28"/>
      <w:szCs w:val="24"/>
    </w:rPr>
  </w:style>
  <w:style w:type="character" w:customStyle="1" w:styleId="20">
    <w:name w:val="見出し 2 (文字)"/>
    <w:basedOn w:val="a0"/>
    <w:link w:val="2"/>
    <w:uiPriority w:val="9"/>
    <w:rsid w:val="00C92EBF"/>
    <w:rPr>
      <w:rFonts w:asciiTheme="majorHAnsi" w:eastAsia="ＭＳ ゴシック" w:hAnsiTheme="majorHAnsi" w:cstheme="majorBidi"/>
      <w:b/>
      <w:i/>
      <w:color w:val="05676C" w:themeColor="accent3" w:themeShade="80"/>
    </w:rPr>
  </w:style>
  <w:style w:type="paragraph" w:styleId="a3">
    <w:name w:val="Title"/>
    <w:basedOn w:val="a"/>
    <w:next w:val="a"/>
    <w:link w:val="a4"/>
    <w:uiPriority w:val="10"/>
    <w:qFormat/>
    <w:rsid w:val="00EC05C1"/>
    <w:pPr>
      <w:jc w:val="left"/>
      <w:outlineLvl w:val="0"/>
    </w:pPr>
    <w:rPr>
      <w:rFonts w:ascii="Arial" w:eastAsia="HGP創英角ｺﾞｼｯｸUB" w:hAnsi="Arial" w:cstheme="majorBidi"/>
      <w:b/>
      <w:color w:val="112F51" w:themeColor="text2" w:themeShade="BF"/>
      <w:sz w:val="40"/>
      <w:szCs w:val="32"/>
    </w:rPr>
  </w:style>
  <w:style w:type="character" w:customStyle="1" w:styleId="a4">
    <w:name w:val="表題 (文字)"/>
    <w:basedOn w:val="a0"/>
    <w:link w:val="a3"/>
    <w:uiPriority w:val="10"/>
    <w:rsid w:val="00EC05C1"/>
    <w:rPr>
      <w:rFonts w:ascii="Arial" w:eastAsia="HGP創英角ｺﾞｼｯｸUB" w:hAnsi="Arial" w:cstheme="majorBidi"/>
      <w:b/>
      <w:color w:val="112F51" w:themeColor="text2" w:themeShade="BF"/>
      <w:sz w:val="40"/>
      <w:szCs w:val="32"/>
    </w:rPr>
  </w:style>
  <w:style w:type="paragraph" w:styleId="a5">
    <w:name w:val="List Paragraph"/>
    <w:basedOn w:val="a"/>
    <w:uiPriority w:val="34"/>
    <w:qFormat/>
    <w:rsid w:val="00C92EBF"/>
    <w:pPr>
      <w:ind w:leftChars="400" w:left="840"/>
    </w:pPr>
  </w:style>
  <w:style w:type="paragraph" w:styleId="a6">
    <w:name w:val="endnote text"/>
    <w:basedOn w:val="a"/>
    <w:link w:val="a7"/>
    <w:uiPriority w:val="99"/>
    <w:semiHidden/>
    <w:unhideWhenUsed/>
    <w:rsid w:val="00C92EBF"/>
    <w:pPr>
      <w:snapToGrid w:val="0"/>
      <w:jc w:val="left"/>
    </w:pPr>
  </w:style>
  <w:style w:type="character" w:customStyle="1" w:styleId="a7">
    <w:name w:val="文末脚注文字列 (文字)"/>
    <w:basedOn w:val="a0"/>
    <w:link w:val="a6"/>
    <w:uiPriority w:val="99"/>
    <w:semiHidden/>
    <w:rsid w:val="00C92EBF"/>
  </w:style>
  <w:style w:type="character" w:styleId="a8">
    <w:name w:val="endnote reference"/>
    <w:basedOn w:val="a0"/>
    <w:uiPriority w:val="99"/>
    <w:semiHidden/>
    <w:unhideWhenUsed/>
    <w:rsid w:val="00C92EBF"/>
    <w:rPr>
      <w:vertAlign w:val="superscript"/>
    </w:rPr>
  </w:style>
  <w:style w:type="paragraph" w:styleId="a9">
    <w:name w:val="Balloon Text"/>
    <w:basedOn w:val="a"/>
    <w:link w:val="aa"/>
    <w:uiPriority w:val="99"/>
    <w:semiHidden/>
    <w:unhideWhenUsed/>
    <w:rsid w:val="00C92EBF"/>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C92EBF"/>
    <w:rPr>
      <w:rFonts w:asciiTheme="majorHAnsi" w:eastAsiaTheme="majorEastAsia" w:hAnsiTheme="majorHAnsi" w:cstheme="majorBidi"/>
      <w:sz w:val="18"/>
      <w:szCs w:val="18"/>
    </w:rPr>
  </w:style>
  <w:style w:type="character" w:styleId="ab">
    <w:name w:val="annotation reference"/>
    <w:basedOn w:val="a0"/>
    <w:uiPriority w:val="99"/>
    <w:semiHidden/>
    <w:unhideWhenUsed/>
    <w:rsid w:val="00787B5E"/>
    <w:rPr>
      <w:sz w:val="18"/>
      <w:szCs w:val="18"/>
    </w:rPr>
  </w:style>
  <w:style w:type="paragraph" w:styleId="ac">
    <w:name w:val="annotation text"/>
    <w:basedOn w:val="a"/>
    <w:link w:val="ad"/>
    <w:uiPriority w:val="99"/>
    <w:semiHidden/>
    <w:unhideWhenUsed/>
    <w:rsid w:val="00787B5E"/>
    <w:pPr>
      <w:jc w:val="left"/>
    </w:pPr>
  </w:style>
  <w:style w:type="character" w:customStyle="1" w:styleId="ad">
    <w:name w:val="コメント文字列 (文字)"/>
    <w:basedOn w:val="a0"/>
    <w:link w:val="ac"/>
    <w:uiPriority w:val="99"/>
    <w:semiHidden/>
    <w:rsid w:val="00787B5E"/>
  </w:style>
  <w:style w:type="paragraph" w:styleId="ae">
    <w:name w:val="annotation subject"/>
    <w:basedOn w:val="ac"/>
    <w:next w:val="ac"/>
    <w:link w:val="af"/>
    <w:uiPriority w:val="99"/>
    <w:semiHidden/>
    <w:unhideWhenUsed/>
    <w:rsid w:val="00787B5E"/>
    <w:rPr>
      <w:b/>
      <w:bCs/>
    </w:rPr>
  </w:style>
  <w:style w:type="character" w:customStyle="1" w:styleId="af">
    <w:name w:val="コメント内容 (文字)"/>
    <w:basedOn w:val="ad"/>
    <w:link w:val="ae"/>
    <w:uiPriority w:val="99"/>
    <w:semiHidden/>
    <w:rsid w:val="00787B5E"/>
    <w:rPr>
      <w:b/>
      <w:bCs/>
    </w:rPr>
  </w:style>
  <w:style w:type="table" w:styleId="af0">
    <w:name w:val="Table Grid"/>
    <w:basedOn w:val="a1"/>
    <w:uiPriority w:val="39"/>
    <w:rsid w:val="000E77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83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Layout" Target="diagrams/layout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diagramColors" Target="diagrams/colors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30F24D-CF06-4315-8524-798B195896F8}" type="doc">
      <dgm:prSet loTypeId="urn:microsoft.com/office/officeart/2005/8/layout/chevron2" loCatId="list" qsTypeId="urn:microsoft.com/office/officeart/2005/8/quickstyle/simple5" qsCatId="simple" csTypeId="urn:microsoft.com/office/officeart/2005/8/colors/colorful1" csCatId="colorful" phldr="1"/>
      <dgm:spPr/>
      <dgm:t>
        <a:bodyPr/>
        <a:lstStyle/>
        <a:p>
          <a:endParaRPr kumimoji="1" lang="ja-JP" altLang="en-US"/>
        </a:p>
      </dgm:t>
    </dgm:pt>
    <dgm:pt modelId="{C42E8993-A92A-426B-A387-4F3E2309A350}">
      <dgm:prSet phldrT="[テキスト]" custT="1"/>
      <dgm:spPr/>
      <dgm:t>
        <a:bodyPr/>
        <a:lstStyle/>
        <a:p>
          <a:r>
            <a:rPr lang="en-US" sz="1800"/>
            <a:t>OWD</a:t>
          </a:r>
          <a:endParaRPr lang="ja-JP" altLang="en-US" sz="1800"/>
        </a:p>
      </dgm:t>
    </dgm:pt>
    <dgm:pt modelId="{876A300A-D03D-42F8-8DA4-B57FBB2C0FBF}" type="parTrans" cxnId="{D21EE261-4B93-4691-BE6A-A961B4D4E9AA}">
      <dgm:prSet/>
      <dgm:spPr/>
      <dgm:t>
        <a:bodyPr/>
        <a:lstStyle/>
        <a:p>
          <a:endParaRPr lang="ja-JP" altLang="en-US" sz="1400"/>
        </a:p>
      </dgm:t>
    </dgm:pt>
    <dgm:pt modelId="{B5C2A628-EA03-4DFD-905D-FDBC45BADFB8}" type="sibTrans" cxnId="{D21EE261-4B93-4691-BE6A-A961B4D4E9AA}">
      <dgm:prSet/>
      <dgm:spPr/>
      <dgm:t>
        <a:bodyPr/>
        <a:lstStyle/>
        <a:p>
          <a:endParaRPr lang="ja-JP" altLang="en-US" sz="1400"/>
        </a:p>
      </dgm:t>
    </dgm:pt>
    <dgm:pt modelId="{A5135614-CD50-4420-AD1F-1D1BDC88ADC6}">
      <dgm:prSet phldrT="[テキスト]" custT="1"/>
      <dgm:spPr/>
      <dgm:t>
        <a:bodyPr/>
        <a:lstStyle/>
        <a:p>
          <a:r>
            <a:rPr lang="ja-JP" altLang="en-US" sz="1100"/>
            <a:t>オープン・ウォーター・ダイバー・コース</a:t>
          </a:r>
        </a:p>
      </dgm:t>
    </dgm:pt>
    <dgm:pt modelId="{B821BEBA-C997-4B7A-9CF8-7378FD1C6010}" type="parTrans" cxnId="{87531B8A-C34D-441F-B372-CE91D7A2CEF0}">
      <dgm:prSet/>
      <dgm:spPr/>
      <dgm:t>
        <a:bodyPr/>
        <a:lstStyle/>
        <a:p>
          <a:endParaRPr lang="ja-JP" altLang="en-US" sz="1400"/>
        </a:p>
      </dgm:t>
    </dgm:pt>
    <dgm:pt modelId="{C468409E-62C3-4BDC-889E-1829CF01D699}" type="sibTrans" cxnId="{87531B8A-C34D-441F-B372-CE91D7A2CEF0}">
      <dgm:prSet/>
      <dgm:spPr/>
      <dgm:t>
        <a:bodyPr/>
        <a:lstStyle/>
        <a:p>
          <a:endParaRPr lang="ja-JP" altLang="en-US" sz="1400"/>
        </a:p>
      </dgm:t>
    </dgm:pt>
    <dgm:pt modelId="{DBBF1835-A207-410A-B110-DCC98740121D}">
      <dgm:prSet phldrT="[テキスト]" custT="1"/>
      <dgm:spPr/>
      <dgm:t>
        <a:bodyPr/>
        <a:lstStyle/>
        <a:p>
          <a:r>
            <a:rPr lang="en-US" sz="1800"/>
            <a:t>AOW</a:t>
          </a:r>
          <a:endParaRPr lang="ja-JP" altLang="en-US" sz="1800"/>
        </a:p>
      </dgm:t>
    </dgm:pt>
    <dgm:pt modelId="{35C4270F-B4C3-4E86-B7AA-D33F5A806042}" type="parTrans" cxnId="{724242A2-A049-4560-8A4F-70CB544277B1}">
      <dgm:prSet/>
      <dgm:spPr/>
      <dgm:t>
        <a:bodyPr/>
        <a:lstStyle/>
        <a:p>
          <a:endParaRPr lang="ja-JP" altLang="en-US" sz="1400"/>
        </a:p>
      </dgm:t>
    </dgm:pt>
    <dgm:pt modelId="{56D418D2-F151-4A82-AF39-06693CCC0791}" type="sibTrans" cxnId="{724242A2-A049-4560-8A4F-70CB544277B1}">
      <dgm:prSet/>
      <dgm:spPr/>
      <dgm:t>
        <a:bodyPr/>
        <a:lstStyle/>
        <a:p>
          <a:endParaRPr lang="ja-JP" altLang="en-US" sz="1400"/>
        </a:p>
      </dgm:t>
    </dgm:pt>
    <dgm:pt modelId="{C8BD26F9-2DD1-45BC-A5DF-CB4D56CDCBCD}">
      <dgm:prSet phldrT="[テキスト]" custT="1"/>
      <dgm:spPr/>
      <dgm:t>
        <a:bodyPr/>
        <a:lstStyle/>
        <a:p>
          <a:r>
            <a:rPr lang="ja-JP" altLang="en-US" sz="1100"/>
            <a:t>アドヴァンスド・オープン・ウォーター・ダイバー・コース</a:t>
          </a:r>
        </a:p>
      </dgm:t>
    </dgm:pt>
    <dgm:pt modelId="{9EB4F847-E833-43E1-822E-2A34431AEE2E}" type="parTrans" cxnId="{ABB517F9-9361-4A58-9C6C-2F4A25A1C721}">
      <dgm:prSet/>
      <dgm:spPr/>
      <dgm:t>
        <a:bodyPr/>
        <a:lstStyle/>
        <a:p>
          <a:endParaRPr lang="ja-JP" altLang="en-US" sz="1400"/>
        </a:p>
      </dgm:t>
    </dgm:pt>
    <dgm:pt modelId="{99FA5A29-1375-4765-B26A-8E42BED98751}" type="sibTrans" cxnId="{ABB517F9-9361-4A58-9C6C-2F4A25A1C721}">
      <dgm:prSet/>
      <dgm:spPr/>
      <dgm:t>
        <a:bodyPr/>
        <a:lstStyle/>
        <a:p>
          <a:endParaRPr lang="ja-JP" altLang="en-US" sz="1400"/>
        </a:p>
      </dgm:t>
    </dgm:pt>
    <dgm:pt modelId="{2E8E9223-9189-427C-A1AB-1FA90E831A44}">
      <dgm:prSet phldrT="[テキスト]" custT="1"/>
      <dgm:spPr/>
      <dgm:t>
        <a:bodyPr/>
        <a:lstStyle/>
        <a:p>
          <a:r>
            <a:rPr lang="en-US" sz="1800"/>
            <a:t>SP</a:t>
          </a:r>
          <a:endParaRPr lang="ja-JP" altLang="en-US" sz="1800"/>
        </a:p>
      </dgm:t>
    </dgm:pt>
    <dgm:pt modelId="{F44A0DF3-4186-4155-A9D9-BF375A9909CD}" type="parTrans" cxnId="{8C6B6886-C4AD-4CF6-A0EF-D6ED4E36FD1C}">
      <dgm:prSet/>
      <dgm:spPr/>
      <dgm:t>
        <a:bodyPr/>
        <a:lstStyle/>
        <a:p>
          <a:endParaRPr lang="ja-JP" altLang="en-US" sz="1400"/>
        </a:p>
      </dgm:t>
    </dgm:pt>
    <dgm:pt modelId="{9597B6E0-4892-4373-9AEB-ABA6830A471E}" type="sibTrans" cxnId="{8C6B6886-C4AD-4CF6-A0EF-D6ED4E36FD1C}">
      <dgm:prSet/>
      <dgm:spPr/>
      <dgm:t>
        <a:bodyPr/>
        <a:lstStyle/>
        <a:p>
          <a:endParaRPr lang="ja-JP" altLang="en-US" sz="1400"/>
        </a:p>
      </dgm:t>
    </dgm:pt>
    <dgm:pt modelId="{22B2E64B-9815-4F66-A490-7DAA7C0CE0E1}">
      <dgm:prSet phldrT="[テキスト]" custT="1"/>
      <dgm:spPr/>
      <dgm:t>
        <a:bodyPr/>
        <a:lstStyle/>
        <a:p>
          <a:r>
            <a:rPr lang="ja-JP" altLang="en-US" sz="1100"/>
            <a:t>スペシャルティ・ダイバー・コース</a:t>
          </a:r>
        </a:p>
      </dgm:t>
    </dgm:pt>
    <dgm:pt modelId="{296D7902-67F2-47A3-9ABB-C31BC92C89E5}" type="parTrans" cxnId="{E21406B3-C0F8-4CB8-A0E9-CA0942D843A9}">
      <dgm:prSet/>
      <dgm:spPr/>
      <dgm:t>
        <a:bodyPr/>
        <a:lstStyle/>
        <a:p>
          <a:endParaRPr lang="ja-JP" altLang="en-US" sz="1400"/>
        </a:p>
      </dgm:t>
    </dgm:pt>
    <dgm:pt modelId="{693F8427-25A1-4A07-85E3-6D46ECE8F3D6}" type="sibTrans" cxnId="{E21406B3-C0F8-4CB8-A0E9-CA0942D843A9}">
      <dgm:prSet/>
      <dgm:spPr/>
      <dgm:t>
        <a:bodyPr/>
        <a:lstStyle/>
        <a:p>
          <a:endParaRPr lang="ja-JP" altLang="en-US" sz="1400"/>
        </a:p>
      </dgm:t>
    </dgm:pt>
    <dgm:pt modelId="{D464E164-CDB2-4E68-91C0-1B440B377576}">
      <dgm:prSet custT="1"/>
      <dgm:spPr/>
      <dgm:t>
        <a:bodyPr/>
        <a:lstStyle/>
        <a:p>
          <a:r>
            <a:rPr lang="en-US" sz="1100"/>
            <a:t>2</a:t>
          </a:r>
          <a:r>
            <a:rPr lang="ja-JP" sz="1100"/>
            <a:t>人以上のダイバーと一緒にコンディションの良い海で潜ることができます。</a:t>
          </a:r>
          <a:endParaRPr lang="ja-JP" altLang="en-US" sz="1100"/>
        </a:p>
      </dgm:t>
    </dgm:pt>
    <dgm:pt modelId="{2D9B7EB0-2F6C-48D6-A053-706404512417}" type="parTrans" cxnId="{6AB4668A-075B-483A-99F3-742849FCA554}">
      <dgm:prSet/>
      <dgm:spPr/>
      <dgm:t>
        <a:bodyPr/>
        <a:lstStyle/>
        <a:p>
          <a:endParaRPr lang="ja-JP" altLang="en-US" sz="1400"/>
        </a:p>
      </dgm:t>
    </dgm:pt>
    <dgm:pt modelId="{027FB247-7B71-4B39-95B5-3F653D2B1190}" type="sibTrans" cxnId="{6AB4668A-075B-483A-99F3-742849FCA554}">
      <dgm:prSet/>
      <dgm:spPr/>
      <dgm:t>
        <a:bodyPr/>
        <a:lstStyle/>
        <a:p>
          <a:endParaRPr lang="ja-JP" altLang="en-US" sz="1400"/>
        </a:p>
      </dgm:t>
    </dgm:pt>
    <dgm:pt modelId="{093C8479-52C2-44FE-AF8C-03DF7B26F390}">
      <dgm:prSet custT="1"/>
      <dgm:spPr/>
      <dgm:t>
        <a:bodyPr/>
        <a:lstStyle/>
        <a:p>
          <a:r>
            <a:rPr lang="ja-JP" altLang="en-US" sz="1100"/>
            <a:t>水深</a:t>
          </a:r>
          <a:r>
            <a:rPr lang="en-US" sz="1100"/>
            <a:t>18m</a:t>
          </a:r>
          <a:r>
            <a:rPr lang="ja-JP" sz="1100"/>
            <a:t>を超える海で潜ることができます。</a:t>
          </a:r>
          <a:endParaRPr lang="ja-JP" altLang="en-US" sz="1100"/>
        </a:p>
      </dgm:t>
    </dgm:pt>
    <dgm:pt modelId="{27728F18-DC41-4152-90DA-E626C94E08B3}" type="parTrans" cxnId="{12DA7174-68E1-4778-A1C6-EEF5EAB83F5F}">
      <dgm:prSet/>
      <dgm:spPr/>
      <dgm:t>
        <a:bodyPr/>
        <a:lstStyle/>
        <a:p>
          <a:endParaRPr lang="ja-JP" altLang="en-US" sz="1400"/>
        </a:p>
      </dgm:t>
    </dgm:pt>
    <dgm:pt modelId="{414DFEBB-63A6-44BB-818A-9EEEC47FE926}" type="sibTrans" cxnId="{12DA7174-68E1-4778-A1C6-EEF5EAB83F5F}">
      <dgm:prSet/>
      <dgm:spPr/>
      <dgm:t>
        <a:bodyPr/>
        <a:lstStyle/>
        <a:p>
          <a:endParaRPr lang="ja-JP" altLang="en-US" sz="1400"/>
        </a:p>
      </dgm:t>
    </dgm:pt>
    <dgm:pt modelId="{17B181A2-9923-482E-8BE7-55559F587A76}">
      <dgm:prSet custT="1"/>
      <dgm:spPr/>
      <dgm:t>
        <a:bodyPr/>
        <a:lstStyle/>
        <a:p>
          <a:r>
            <a:rPr lang="ja-JP" altLang="en-US" sz="1100"/>
            <a:t>夜の海や流氷の下など特定の分野での専門的なスキルを習得できます。</a:t>
          </a:r>
        </a:p>
      </dgm:t>
    </dgm:pt>
    <dgm:pt modelId="{5C3B8048-2C7C-4436-AD82-EB00230169DA}" type="parTrans" cxnId="{F6F6DDB7-96EF-4C35-A897-B17C51540BDD}">
      <dgm:prSet/>
      <dgm:spPr/>
      <dgm:t>
        <a:bodyPr/>
        <a:lstStyle/>
        <a:p>
          <a:endParaRPr lang="ja-JP" altLang="en-US" sz="1400"/>
        </a:p>
      </dgm:t>
    </dgm:pt>
    <dgm:pt modelId="{9AB09DE6-8A36-4CAA-A988-740DFAD18EBD}" type="sibTrans" cxnId="{F6F6DDB7-96EF-4C35-A897-B17C51540BDD}">
      <dgm:prSet/>
      <dgm:spPr/>
      <dgm:t>
        <a:bodyPr/>
        <a:lstStyle/>
        <a:p>
          <a:endParaRPr lang="ja-JP" altLang="en-US" sz="1400"/>
        </a:p>
      </dgm:t>
    </dgm:pt>
    <dgm:pt modelId="{CF6A2820-6BA2-4F90-826D-65E585C79841}" type="pres">
      <dgm:prSet presAssocID="{A130F24D-CF06-4315-8524-798B195896F8}" presName="linearFlow" presStyleCnt="0">
        <dgm:presLayoutVars>
          <dgm:dir/>
          <dgm:animLvl val="lvl"/>
          <dgm:resizeHandles val="exact"/>
        </dgm:presLayoutVars>
      </dgm:prSet>
      <dgm:spPr/>
    </dgm:pt>
    <dgm:pt modelId="{7154B7FB-92B1-414E-B811-BC23CAFFF2DE}" type="pres">
      <dgm:prSet presAssocID="{C42E8993-A92A-426B-A387-4F3E2309A350}" presName="composite" presStyleCnt="0"/>
      <dgm:spPr/>
    </dgm:pt>
    <dgm:pt modelId="{55BF0004-93FF-43D7-818D-C934C5512578}" type="pres">
      <dgm:prSet presAssocID="{C42E8993-A92A-426B-A387-4F3E2309A350}" presName="parentText" presStyleLbl="alignNode1" presStyleIdx="0" presStyleCnt="3">
        <dgm:presLayoutVars>
          <dgm:chMax val="1"/>
          <dgm:bulletEnabled val="1"/>
        </dgm:presLayoutVars>
      </dgm:prSet>
      <dgm:spPr/>
    </dgm:pt>
    <dgm:pt modelId="{DA8A9743-7A54-4504-BDDE-04B714D181CA}" type="pres">
      <dgm:prSet presAssocID="{C42E8993-A92A-426B-A387-4F3E2309A350}" presName="descendantText" presStyleLbl="alignAcc1" presStyleIdx="0" presStyleCnt="3">
        <dgm:presLayoutVars>
          <dgm:bulletEnabled val="1"/>
        </dgm:presLayoutVars>
      </dgm:prSet>
      <dgm:spPr/>
    </dgm:pt>
    <dgm:pt modelId="{C17F8F83-9B39-41AB-8ABF-FA969FA10FB3}" type="pres">
      <dgm:prSet presAssocID="{B5C2A628-EA03-4DFD-905D-FDBC45BADFB8}" presName="sp" presStyleCnt="0"/>
      <dgm:spPr/>
    </dgm:pt>
    <dgm:pt modelId="{C119F936-8E3B-441B-AB4E-BB26B035A576}" type="pres">
      <dgm:prSet presAssocID="{DBBF1835-A207-410A-B110-DCC98740121D}" presName="composite" presStyleCnt="0"/>
      <dgm:spPr/>
    </dgm:pt>
    <dgm:pt modelId="{02C12F4C-D088-43C1-A511-99843FC0B01E}" type="pres">
      <dgm:prSet presAssocID="{DBBF1835-A207-410A-B110-DCC98740121D}" presName="parentText" presStyleLbl="alignNode1" presStyleIdx="1" presStyleCnt="3">
        <dgm:presLayoutVars>
          <dgm:chMax val="1"/>
          <dgm:bulletEnabled val="1"/>
        </dgm:presLayoutVars>
      </dgm:prSet>
      <dgm:spPr/>
    </dgm:pt>
    <dgm:pt modelId="{D2CE0420-9C9F-4FDA-A95A-E9AEF630FA2B}" type="pres">
      <dgm:prSet presAssocID="{DBBF1835-A207-410A-B110-DCC98740121D}" presName="descendantText" presStyleLbl="alignAcc1" presStyleIdx="1" presStyleCnt="3">
        <dgm:presLayoutVars>
          <dgm:bulletEnabled val="1"/>
        </dgm:presLayoutVars>
      </dgm:prSet>
      <dgm:spPr/>
    </dgm:pt>
    <dgm:pt modelId="{3E0DC145-A711-4145-A8DA-807679B4CCC9}" type="pres">
      <dgm:prSet presAssocID="{56D418D2-F151-4A82-AF39-06693CCC0791}" presName="sp" presStyleCnt="0"/>
      <dgm:spPr/>
    </dgm:pt>
    <dgm:pt modelId="{A36A1C2F-5BC3-4B24-AA66-16BE9559A260}" type="pres">
      <dgm:prSet presAssocID="{2E8E9223-9189-427C-A1AB-1FA90E831A44}" presName="composite" presStyleCnt="0"/>
      <dgm:spPr/>
    </dgm:pt>
    <dgm:pt modelId="{2F84DCBF-E669-40FE-A1B4-B7887DCD168D}" type="pres">
      <dgm:prSet presAssocID="{2E8E9223-9189-427C-A1AB-1FA90E831A44}" presName="parentText" presStyleLbl="alignNode1" presStyleIdx="2" presStyleCnt="3">
        <dgm:presLayoutVars>
          <dgm:chMax val="1"/>
          <dgm:bulletEnabled val="1"/>
        </dgm:presLayoutVars>
      </dgm:prSet>
      <dgm:spPr/>
    </dgm:pt>
    <dgm:pt modelId="{66246975-435F-4793-9049-8A54ED4D2CB9}" type="pres">
      <dgm:prSet presAssocID="{2E8E9223-9189-427C-A1AB-1FA90E831A44}" presName="descendantText" presStyleLbl="alignAcc1" presStyleIdx="2" presStyleCnt="3">
        <dgm:presLayoutVars>
          <dgm:bulletEnabled val="1"/>
        </dgm:presLayoutVars>
      </dgm:prSet>
      <dgm:spPr/>
    </dgm:pt>
  </dgm:ptLst>
  <dgm:cxnLst>
    <dgm:cxn modelId="{2177525F-489A-4C4D-91D5-7E3A8B084585}" type="presOf" srcId="{D464E164-CDB2-4E68-91C0-1B440B377576}" destId="{DA8A9743-7A54-4504-BDDE-04B714D181CA}" srcOrd="0" destOrd="1" presId="urn:microsoft.com/office/officeart/2005/8/layout/chevron2"/>
    <dgm:cxn modelId="{D21EE261-4B93-4691-BE6A-A961B4D4E9AA}" srcId="{A130F24D-CF06-4315-8524-798B195896F8}" destId="{C42E8993-A92A-426B-A387-4F3E2309A350}" srcOrd="0" destOrd="0" parTransId="{876A300A-D03D-42F8-8DA4-B57FBB2C0FBF}" sibTransId="{B5C2A628-EA03-4DFD-905D-FDBC45BADFB8}"/>
    <dgm:cxn modelId="{5C4EF268-54FA-4432-B8C3-B62026F5507F}" type="presOf" srcId="{DBBF1835-A207-410A-B110-DCC98740121D}" destId="{02C12F4C-D088-43C1-A511-99843FC0B01E}" srcOrd="0" destOrd="0" presId="urn:microsoft.com/office/officeart/2005/8/layout/chevron2"/>
    <dgm:cxn modelId="{12DA7174-68E1-4778-A1C6-EEF5EAB83F5F}" srcId="{DBBF1835-A207-410A-B110-DCC98740121D}" destId="{093C8479-52C2-44FE-AF8C-03DF7B26F390}" srcOrd="1" destOrd="0" parTransId="{27728F18-DC41-4152-90DA-E626C94E08B3}" sibTransId="{414DFEBB-63A6-44BB-818A-9EEEC47FE926}"/>
    <dgm:cxn modelId="{EE1EFE7F-B93A-41CE-9E43-1152CFE3FDA1}" type="presOf" srcId="{A5135614-CD50-4420-AD1F-1D1BDC88ADC6}" destId="{DA8A9743-7A54-4504-BDDE-04B714D181CA}" srcOrd="0" destOrd="0" presId="urn:microsoft.com/office/officeart/2005/8/layout/chevron2"/>
    <dgm:cxn modelId="{9B8D6B84-77A5-46BD-9FE2-A4E75D0CDEB0}" type="presOf" srcId="{093C8479-52C2-44FE-AF8C-03DF7B26F390}" destId="{D2CE0420-9C9F-4FDA-A95A-E9AEF630FA2B}" srcOrd="0" destOrd="1" presId="urn:microsoft.com/office/officeart/2005/8/layout/chevron2"/>
    <dgm:cxn modelId="{1570EA85-ACA7-4043-8FFC-F205295D5A2A}" type="presOf" srcId="{C8BD26F9-2DD1-45BC-A5DF-CB4D56CDCBCD}" destId="{D2CE0420-9C9F-4FDA-A95A-E9AEF630FA2B}" srcOrd="0" destOrd="0" presId="urn:microsoft.com/office/officeart/2005/8/layout/chevron2"/>
    <dgm:cxn modelId="{8C6B6886-C4AD-4CF6-A0EF-D6ED4E36FD1C}" srcId="{A130F24D-CF06-4315-8524-798B195896F8}" destId="{2E8E9223-9189-427C-A1AB-1FA90E831A44}" srcOrd="2" destOrd="0" parTransId="{F44A0DF3-4186-4155-A9D9-BF375A9909CD}" sibTransId="{9597B6E0-4892-4373-9AEB-ABA6830A471E}"/>
    <dgm:cxn modelId="{D4725186-64AA-401B-AF32-BC2AD32CCE95}" type="presOf" srcId="{22B2E64B-9815-4F66-A490-7DAA7C0CE0E1}" destId="{66246975-435F-4793-9049-8A54ED4D2CB9}" srcOrd="0" destOrd="0" presId="urn:microsoft.com/office/officeart/2005/8/layout/chevron2"/>
    <dgm:cxn modelId="{87531B8A-C34D-441F-B372-CE91D7A2CEF0}" srcId="{C42E8993-A92A-426B-A387-4F3E2309A350}" destId="{A5135614-CD50-4420-AD1F-1D1BDC88ADC6}" srcOrd="0" destOrd="0" parTransId="{B821BEBA-C997-4B7A-9CF8-7378FD1C6010}" sibTransId="{C468409E-62C3-4BDC-889E-1829CF01D699}"/>
    <dgm:cxn modelId="{6AB4668A-075B-483A-99F3-742849FCA554}" srcId="{C42E8993-A92A-426B-A387-4F3E2309A350}" destId="{D464E164-CDB2-4E68-91C0-1B440B377576}" srcOrd="1" destOrd="0" parTransId="{2D9B7EB0-2F6C-48D6-A053-706404512417}" sibTransId="{027FB247-7B71-4B39-95B5-3F653D2B1190}"/>
    <dgm:cxn modelId="{BDF18491-2692-4EE9-832F-8F35F6416822}" type="presOf" srcId="{C42E8993-A92A-426B-A387-4F3E2309A350}" destId="{55BF0004-93FF-43D7-818D-C934C5512578}" srcOrd="0" destOrd="0" presId="urn:microsoft.com/office/officeart/2005/8/layout/chevron2"/>
    <dgm:cxn modelId="{6DC44F95-836F-4158-AAA0-5B4DE315E047}" type="presOf" srcId="{17B181A2-9923-482E-8BE7-55559F587A76}" destId="{66246975-435F-4793-9049-8A54ED4D2CB9}" srcOrd="0" destOrd="1" presId="urn:microsoft.com/office/officeart/2005/8/layout/chevron2"/>
    <dgm:cxn modelId="{724242A2-A049-4560-8A4F-70CB544277B1}" srcId="{A130F24D-CF06-4315-8524-798B195896F8}" destId="{DBBF1835-A207-410A-B110-DCC98740121D}" srcOrd="1" destOrd="0" parTransId="{35C4270F-B4C3-4E86-B7AA-D33F5A806042}" sibTransId="{56D418D2-F151-4A82-AF39-06693CCC0791}"/>
    <dgm:cxn modelId="{E21406B3-C0F8-4CB8-A0E9-CA0942D843A9}" srcId="{2E8E9223-9189-427C-A1AB-1FA90E831A44}" destId="{22B2E64B-9815-4F66-A490-7DAA7C0CE0E1}" srcOrd="0" destOrd="0" parTransId="{296D7902-67F2-47A3-9ABB-C31BC92C89E5}" sibTransId="{693F8427-25A1-4A07-85E3-6D46ECE8F3D6}"/>
    <dgm:cxn modelId="{F6F6DDB7-96EF-4C35-A897-B17C51540BDD}" srcId="{2E8E9223-9189-427C-A1AB-1FA90E831A44}" destId="{17B181A2-9923-482E-8BE7-55559F587A76}" srcOrd="1" destOrd="0" parTransId="{5C3B8048-2C7C-4436-AD82-EB00230169DA}" sibTransId="{9AB09DE6-8A36-4CAA-A988-740DFAD18EBD}"/>
    <dgm:cxn modelId="{EB671BE8-3D00-479E-A552-CE81B22617CE}" type="presOf" srcId="{A130F24D-CF06-4315-8524-798B195896F8}" destId="{CF6A2820-6BA2-4F90-826D-65E585C79841}" srcOrd="0" destOrd="0" presId="urn:microsoft.com/office/officeart/2005/8/layout/chevron2"/>
    <dgm:cxn modelId="{265C9AF3-0C6A-4ABE-8271-2DA99021ACA7}" type="presOf" srcId="{2E8E9223-9189-427C-A1AB-1FA90E831A44}" destId="{2F84DCBF-E669-40FE-A1B4-B7887DCD168D}" srcOrd="0" destOrd="0" presId="urn:microsoft.com/office/officeart/2005/8/layout/chevron2"/>
    <dgm:cxn modelId="{ABB517F9-9361-4A58-9C6C-2F4A25A1C721}" srcId="{DBBF1835-A207-410A-B110-DCC98740121D}" destId="{C8BD26F9-2DD1-45BC-A5DF-CB4D56CDCBCD}" srcOrd="0" destOrd="0" parTransId="{9EB4F847-E833-43E1-822E-2A34431AEE2E}" sibTransId="{99FA5A29-1375-4765-B26A-8E42BED98751}"/>
    <dgm:cxn modelId="{37C7C803-0C88-442C-A20D-ED338BD274C9}" type="presParOf" srcId="{CF6A2820-6BA2-4F90-826D-65E585C79841}" destId="{7154B7FB-92B1-414E-B811-BC23CAFFF2DE}" srcOrd="0" destOrd="0" presId="urn:microsoft.com/office/officeart/2005/8/layout/chevron2"/>
    <dgm:cxn modelId="{4B22BE85-5582-4038-951F-D2D312EAF956}" type="presParOf" srcId="{7154B7FB-92B1-414E-B811-BC23CAFFF2DE}" destId="{55BF0004-93FF-43D7-818D-C934C5512578}" srcOrd="0" destOrd="0" presId="urn:microsoft.com/office/officeart/2005/8/layout/chevron2"/>
    <dgm:cxn modelId="{740F29CE-21CE-4EC6-9A43-95C8F742AD0D}" type="presParOf" srcId="{7154B7FB-92B1-414E-B811-BC23CAFFF2DE}" destId="{DA8A9743-7A54-4504-BDDE-04B714D181CA}" srcOrd="1" destOrd="0" presId="urn:microsoft.com/office/officeart/2005/8/layout/chevron2"/>
    <dgm:cxn modelId="{F5F4F0CD-08B5-4901-BA74-29A03C44B337}" type="presParOf" srcId="{CF6A2820-6BA2-4F90-826D-65E585C79841}" destId="{C17F8F83-9B39-41AB-8ABF-FA969FA10FB3}" srcOrd="1" destOrd="0" presId="urn:microsoft.com/office/officeart/2005/8/layout/chevron2"/>
    <dgm:cxn modelId="{85C49FDC-C17E-4168-A5FC-12D262F1C332}" type="presParOf" srcId="{CF6A2820-6BA2-4F90-826D-65E585C79841}" destId="{C119F936-8E3B-441B-AB4E-BB26B035A576}" srcOrd="2" destOrd="0" presId="urn:microsoft.com/office/officeart/2005/8/layout/chevron2"/>
    <dgm:cxn modelId="{E575AC96-87E9-468A-B8D1-4F31B86C7A33}" type="presParOf" srcId="{C119F936-8E3B-441B-AB4E-BB26B035A576}" destId="{02C12F4C-D088-43C1-A511-99843FC0B01E}" srcOrd="0" destOrd="0" presId="urn:microsoft.com/office/officeart/2005/8/layout/chevron2"/>
    <dgm:cxn modelId="{542384FB-0B48-4456-9BE8-2BEE77C7EB6A}" type="presParOf" srcId="{C119F936-8E3B-441B-AB4E-BB26B035A576}" destId="{D2CE0420-9C9F-4FDA-A95A-E9AEF630FA2B}" srcOrd="1" destOrd="0" presId="urn:microsoft.com/office/officeart/2005/8/layout/chevron2"/>
    <dgm:cxn modelId="{DD344F80-0869-4B30-A77C-CE1FD9407D38}" type="presParOf" srcId="{CF6A2820-6BA2-4F90-826D-65E585C79841}" destId="{3E0DC145-A711-4145-A8DA-807679B4CCC9}" srcOrd="3" destOrd="0" presId="urn:microsoft.com/office/officeart/2005/8/layout/chevron2"/>
    <dgm:cxn modelId="{C6B2B0E3-EBC6-4A7B-9072-BDE2D6ADA1AB}" type="presParOf" srcId="{CF6A2820-6BA2-4F90-826D-65E585C79841}" destId="{A36A1C2F-5BC3-4B24-AA66-16BE9559A260}" srcOrd="4" destOrd="0" presId="urn:microsoft.com/office/officeart/2005/8/layout/chevron2"/>
    <dgm:cxn modelId="{74B5A4EC-1627-4808-9F8B-152783BC9E7D}" type="presParOf" srcId="{A36A1C2F-5BC3-4B24-AA66-16BE9559A260}" destId="{2F84DCBF-E669-40FE-A1B4-B7887DCD168D}" srcOrd="0" destOrd="0" presId="urn:microsoft.com/office/officeart/2005/8/layout/chevron2"/>
    <dgm:cxn modelId="{9F5D5650-A0D2-4094-AD07-4DAA1034D90B}" type="presParOf" srcId="{A36A1C2F-5BC3-4B24-AA66-16BE9559A260}" destId="{66246975-435F-4793-9049-8A54ED4D2CB9}" srcOrd="1" destOrd="0" presId="urn:microsoft.com/office/officeart/2005/8/layout/chevron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BF0004-93FF-43D7-818D-C934C5512578}">
      <dsp:nvSpPr>
        <dsp:cNvPr id="0" name=""/>
        <dsp:cNvSpPr/>
      </dsp:nvSpPr>
      <dsp:spPr>
        <a:xfrm rot="5400000">
          <a:off x="-177431" y="179376"/>
          <a:ext cx="1182876" cy="828013"/>
        </a:xfrm>
        <a:prstGeom prst="chevron">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w="6350" cap="flat" cmpd="sng" algn="ctr">
          <a:solidFill>
            <a:schemeClr val="accent2">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OWD</a:t>
          </a:r>
          <a:endParaRPr lang="ja-JP" altLang="en-US" sz="1800" kern="1200"/>
        </a:p>
      </dsp:txBody>
      <dsp:txXfrm rot="-5400000">
        <a:off x="1" y="415952"/>
        <a:ext cx="828013" cy="354863"/>
      </dsp:txXfrm>
    </dsp:sp>
    <dsp:sp modelId="{DA8A9743-7A54-4504-BDDE-04B714D181CA}">
      <dsp:nvSpPr>
        <dsp:cNvPr id="0" name=""/>
        <dsp:cNvSpPr/>
      </dsp:nvSpPr>
      <dsp:spPr>
        <a:xfrm rot="5400000">
          <a:off x="2729591" y="-1899633"/>
          <a:ext cx="768869" cy="4572026"/>
        </a:xfrm>
        <a:prstGeom prst="round2SameRect">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ja-JP" altLang="en-US" sz="1100" kern="1200"/>
            <a:t>オープン・ウォーター・ダイバー・コース</a:t>
          </a:r>
        </a:p>
        <a:p>
          <a:pPr marL="57150" lvl="1" indent="-57150" algn="l" defTabSz="488950">
            <a:lnSpc>
              <a:spcPct val="90000"/>
            </a:lnSpc>
            <a:spcBef>
              <a:spcPct val="0"/>
            </a:spcBef>
            <a:spcAft>
              <a:spcPct val="15000"/>
            </a:spcAft>
            <a:buChar char="•"/>
          </a:pPr>
          <a:r>
            <a:rPr lang="en-US" sz="1100" kern="1200"/>
            <a:t>2</a:t>
          </a:r>
          <a:r>
            <a:rPr lang="ja-JP" sz="1100" kern="1200"/>
            <a:t>人以上のダイバーと一緒にコンディションの良い海で潜ることができます。</a:t>
          </a:r>
          <a:endParaRPr lang="ja-JP" altLang="en-US" sz="1100" kern="1200"/>
        </a:p>
      </dsp:txBody>
      <dsp:txXfrm rot="-5400000">
        <a:off x="828013" y="39478"/>
        <a:ext cx="4534493" cy="693803"/>
      </dsp:txXfrm>
    </dsp:sp>
    <dsp:sp modelId="{02C12F4C-D088-43C1-A511-99843FC0B01E}">
      <dsp:nvSpPr>
        <dsp:cNvPr id="0" name=""/>
        <dsp:cNvSpPr/>
      </dsp:nvSpPr>
      <dsp:spPr>
        <a:xfrm rot="5400000">
          <a:off x="-177431" y="1161110"/>
          <a:ext cx="1182876" cy="828013"/>
        </a:xfrm>
        <a:prstGeom prst="chevron">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w="6350" cap="flat" cmpd="sng" algn="ctr">
          <a:solidFill>
            <a:schemeClr val="accent3">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AOW</a:t>
          </a:r>
          <a:endParaRPr lang="ja-JP" altLang="en-US" sz="1800" kern="1200"/>
        </a:p>
      </dsp:txBody>
      <dsp:txXfrm rot="-5400000">
        <a:off x="1" y="1397686"/>
        <a:ext cx="828013" cy="354863"/>
      </dsp:txXfrm>
    </dsp:sp>
    <dsp:sp modelId="{D2CE0420-9C9F-4FDA-A95A-E9AEF630FA2B}">
      <dsp:nvSpPr>
        <dsp:cNvPr id="0" name=""/>
        <dsp:cNvSpPr/>
      </dsp:nvSpPr>
      <dsp:spPr>
        <a:xfrm rot="5400000">
          <a:off x="2729591" y="-917899"/>
          <a:ext cx="768869" cy="4572026"/>
        </a:xfrm>
        <a:prstGeom prst="round2SameRect">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ja-JP" altLang="en-US" sz="1100" kern="1200"/>
            <a:t>アドヴァンスド・オープン・ウォーター・ダイバー・コース</a:t>
          </a:r>
        </a:p>
        <a:p>
          <a:pPr marL="57150" lvl="1" indent="-57150" algn="l" defTabSz="488950">
            <a:lnSpc>
              <a:spcPct val="90000"/>
            </a:lnSpc>
            <a:spcBef>
              <a:spcPct val="0"/>
            </a:spcBef>
            <a:spcAft>
              <a:spcPct val="15000"/>
            </a:spcAft>
            <a:buChar char="•"/>
          </a:pPr>
          <a:r>
            <a:rPr lang="ja-JP" altLang="en-US" sz="1100" kern="1200"/>
            <a:t>水深</a:t>
          </a:r>
          <a:r>
            <a:rPr lang="en-US" sz="1100" kern="1200"/>
            <a:t>18m</a:t>
          </a:r>
          <a:r>
            <a:rPr lang="ja-JP" sz="1100" kern="1200"/>
            <a:t>を超える海で潜ることができます。</a:t>
          </a:r>
          <a:endParaRPr lang="ja-JP" altLang="en-US" sz="1100" kern="1200"/>
        </a:p>
      </dsp:txBody>
      <dsp:txXfrm rot="-5400000">
        <a:off x="828013" y="1021212"/>
        <a:ext cx="4534493" cy="693803"/>
      </dsp:txXfrm>
    </dsp:sp>
    <dsp:sp modelId="{2F84DCBF-E669-40FE-A1B4-B7887DCD168D}">
      <dsp:nvSpPr>
        <dsp:cNvPr id="0" name=""/>
        <dsp:cNvSpPr/>
      </dsp:nvSpPr>
      <dsp:spPr>
        <a:xfrm rot="5400000">
          <a:off x="-177431" y="2142845"/>
          <a:ext cx="1182876" cy="828013"/>
        </a:xfrm>
        <a:prstGeom prst="chevron">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w="6350" cap="flat" cmpd="sng" algn="ctr">
          <a:solidFill>
            <a:schemeClr val="accent4">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SP</a:t>
          </a:r>
          <a:endParaRPr lang="ja-JP" altLang="en-US" sz="1800" kern="1200"/>
        </a:p>
      </dsp:txBody>
      <dsp:txXfrm rot="-5400000">
        <a:off x="1" y="2379421"/>
        <a:ext cx="828013" cy="354863"/>
      </dsp:txXfrm>
    </dsp:sp>
    <dsp:sp modelId="{66246975-435F-4793-9049-8A54ED4D2CB9}">
      <dsp:nvSpPr>
        <dsp:cNvPr id="0" name=""/>
        <dsp:cNvSpPr/>
      </dsp:nvSpPr>
      <dsp:spPr>
        <a:xfrm rot="5400000">
          <a:off x="2729591" y="63835"/>
          <a:ext cx="768869" cy="4572026"/>
        </a:xfrm>
        <a:prstGeom prst="round2SameRect">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ja-JP" altLang="en-US" sz="1100" kern="1200"/>
            <a:t>スペシャルティ・ダイバー・コース</a:t>
          </a:r>
        </a:p>
        <a:p>
          <a:pPr marL="57150" lvl="1" indent="-57150" algn="l" defTabSz="488950">
            <a:lnSpc>
              <a:spcPct val="90000"/>
            </a:lnSpc>
            <a:spcBef>
              <a:spcPct val="0"/>
            </a:spcBef>
            <a:spcAft>
              <a:spcPct val="15000"/>
            </a:spcAft>
            <a:buChar char="•"/>
          </a:pPr>
          <a:r>
            <a:rPr lang="ja-JP" altLang="en-US" sz="1100" kern="1200"/>
            <a:t>夜の海や流氷の下など特定の分野での専門的なスキルを習得できます。</a:t>
          </a:r>
        </a:p>
      </dsp:txBody>
      <dsp:txXfrm rot="-5400000">
        <a:off x="828013" y="2002947"/>
        <a:ext cx="4534493" cy="693803"/>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青">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8525C-52D8-4D78-B7ED-D0C8EBFD8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241</Words>
  <Characters>1377</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2020-02-04T03:20:00Z</dcterms:created>
  <dcterms:modified xsi:type="dcterms:W3CDTF">2020-03-05T05:21:00Z</dcterms:modified>
</cp:coreProperties>
</file>