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B3327" w:rsidRDefault="008D266E" w:rsidP="00FE0A5C">
      <w:pPr>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B3327">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77777777" w:rsidR="007A3F68" w:rsidRPr="009E62BC" w:rsidRDefault="007A3F68" w:rsidP="00AA5AF9">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420610" w:rsidRDefault="007A3F68" w:rsidP="00FE0A5C">
      <w:pPr>
        <w:spacing w:before="240"/>
        <w:rPr>
          <w:b/>
          <w:color w:val="4472C4" w:themeColor="accent1"/>
        </w:rPr>
      </w:pPr>
      <w:r w:rsidRPr="00420610">
        <w:rPr>
          <w:rFonts w:hint="eastAsia"/>
          <w:b/>
          <w:color w:val="4472C4" w:themeColor="accent1"/>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14FBF586" w14:textId="5E0B1B02" w:rsidR="007A3F68" w:rsidRDefault="007A3F68" w:rsidP="00EF7A50">
      <w:pPr>
        <w:spacing w:beforeLines="50" w:before="180"/>
      </w:pPr>
      <w:r w:rsidRPr="008219CC">
        <w:rPr>
          <w:rFonts w:hint="eastAsia"/>
        </w:rPr>
        <w:t>＜事例1＞</w:t>
      </w:r>
      <w:r w:rsidR="00656ED8" w:rsidRPr="006F2510">
        <w:t>40代女性。高校時代からテニスを始め</w:t>
      </w:r>
      <w:r w:rsidR="00656ED8">
        <w:rPr>
          <w:rFonts w:hint="eastAsia"/>
        </w:rPr>
        <w:t>て</w:t>
      </w:r>
      <w:r w:rsidR="00656ED8" w:rsidRPr="006F2510">
        <w:t>、</w:t>
      </w:r>
      <w:r w:rsidR="00656ED8">
        <w:rPr>
          <w:rFonts w:hint="eastAsia"/>
        </w:rPr>
        <w:t>テニス歴25年。</w:t>
      </w:r>
      <w:r w:rsidR="00656ED8" w:rsidRPr="006F2510">
        <w:t>社会人になってからも週に2、3度のペースで練習や試合に参加</w:t>
      </w:r>
      <w:r w:rsidR="00656ED8">
        <w:rPr>
          <w:rFonts w:hint="eastAsia"/>
        </w:rPr>
        <w:t>するスポーツウーマン</w:t>
      </w:r>
      <w:r w:rsidR="00656ED8" w:rsidRPr="006F2510">
        <w:t>。テニスのキャリアも技術もある人が練習中にボールを打ち返すという、ごく普通の動作で右足を踏み込んだところ、アキレス腱を断裂。</w:t>
      </w:r>
    </w:p>
    <w:p w14:paraId="20762621" w14:textId="5421298D" w:rsidR="007A3F68" w:rsidRDefault="007A3F68" w:rsidP="00EF7A50">
      <w:pPr>
        <w:spacing w:beforeLines="50" w:before="18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377FDAAB" w14:textId="029F1F09" w:rsidR="007A3F68" w:rsidRPr="00FE0A5C" w:rsidRDefault="007A3F68" w:rsidP="00EF7A50">
      <w:pPr>
        <w:spacing w:beforeLines="50" w:before="180"/>
      </w:pPr>
      <w:r w:rsidRPr="008219CC">
        <w:rPr>
          <w:rFonts w:hint="eastAsia"/>
        </w:rPr>
        <w:t>＜事例3＞</w:t>
      </w:r>
      <w:r w:rsidR="00656ED8" w:rsidRPr="006F2510">
        <w:t>40代男性。学生時代はバレーボール部に所属していたが、社会人になってからは定期的な運動はしていない。子供の運動会</w:t>
      </w:r>
      <w:r w:rsidR="00656ED8">
        <w:rPr>
          <w:rFonts w:hint="eastAsia"/>
        </w:rPr>
        <w:t>の保護者リレーに</w:t>
      </w:r>
      <w:r w:rsidR="00656ED8" w:rsidRPr="006F2510">
        <w:t>出場</w:t>
      </w:r>
      <w:r w:rsidR="00656ED8">
        <w:rPr>
          <w:rFonts w:hint="eastAsia"/>
        </w:rPr>
        <w:t>し</w:t>
      </w:r>
      <w:r w:rsidR="00656ED8" w:rsidRPr="006F2510">
        <w:t>、左太ももを肉離れ。</w:t>
      </w:r>
    </w:p>
    <w:p w14:paraId="3EF4B0FB" w14:textId="77777777" w:rsidR="007A3F68" w:rsidRPr="00386902" w:rsidRDefault="007A3F68" w:rsidP="00FE0A5C">
      <w:pPr>
        <w:spacing w:before="240"/>
        <w:rPr>
          <w:b/>
          <w:color w:val="4472C4" w:themeColor="accent1"/>
        </w:rPr>
      </w:pPr>
      <w:r w:rsidRPr="00386902">
        <w:rPr>
          <w:rFonts w:hint="eastAsia"/>
          <w:b/>
          <w:color w:val="4472C4" w:themeColor="accent1"/>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C488DCE" w14:textId="77777777" w:rsidR="003C3ABF" w:rsidRDefault="003C3ABF" w:rsidP="003C3ABF">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3D1D0A42" w14:textId="5A7CDB92" w:rsidR="007A3F68" w:rsidRPr="00FE0A5C"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1E1F527B" w14:textId="77777777" w:rsidR="007A3F68" w:rsidRPr="00386902" w:rsidRDefault="007A3F68" w:rsidP="00FE0A5C">
      <w:pPr>
        <w:spacing w:before="240"/>
        <w:rPr>
          <w:b/>
          <w:color w:val="4472C4" w:themeColor="accent1"/>
        </w:rPr>
      </w:pPr>
      <w:r w:rsidRPr="00386902">
        <w:rPr>
          <w:rFonts w:hint="eastAsia"/>
          <w:b/>
          <w:color w:val="4472C4" w:themeColor="accent1"/>
        </w:rPr>
        <w:t xml:space="preserve">◆健康管理センター　</w:t>
      </w:r>
      <w:r w:rsidRPr="00386902">
        <w:rPr>
          <w:b/>
          <w:color w:val="4472C4" w:themeColor="accent1"/>
        </w:rPr>
        <w:t>診療時間</w:t>
      </w:r>
      <w:r w:rsidRPr="00386902">
        <w:rPr>
          <w:rFonts w:hint="eastAsia"/>
          <w:b/>
          <w:color w:val="4472C4" w:themeColor="accent1"/>
        </w:rPr>
        <w:t>変更のお知らせ◆</w:t>
      </w:r>
    </w:p>
    <w:p w14:paraId="32ABFD9E" w14:textId="67410071"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FE0A5C">
      <w:pPr>
        <w:jc w:val="left"/>
      </w:pPr>
    </w:p>
    <w:p w14:paraId="62A11977" w14:textId="77777777" w:rsidR="002770C1" w:rsidRDefault="008219CC" w:rsidP="00DC57FF">
      <w:pPr>
        <w:jc w:val="right"/>
      </w:pPr>
      <w:r>
        <w:rPr>
          <w:rFonts w:hint="eastAsia"/>
        </w:rPr>
        <w:t>健康管理センター</w:t>
      </w:r>
    </w:p>
    <w:p w14:paraId="56C37A90" w14:textId="595AD6CD" w:rsidR="008D266E" w:rsidRPr="002770C1" w:rsidRDefault="008219CC" w:rsidP="00DC57FF">
      <w:pPr>
        <w:jc w:val="right"/>
        <w:rPr>
          <w:rFonts w:ascii="游ゴシック Light" w:eastAsia="游ゴシック Light" w:hAnsi="游ゴシック Light"/>
          <w:b/>
        </w:rPr>
      </w:pPr>
      <w:r>
        <w:rPr>
          <w:rFonts w:hint="eastAsia"/>
        </w:rPr>
        <w:t>電話：03-5555</w:t>
      </w:r>
      <w:r>
        <w:t>-XXXX</w:t>
      </w:r>
    </w:p>
    <w:sectPr w:rsidR="008D266E" w:rsidRPr="002770C1"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F9319" w14:textId="77777777" w:rsidR="0042739F" w:rsidRDefault="0042739F" w:rsidP="007A3F68">
      <w:r>
        <w:separator/>
      </w:r>
    </w:p>
  </w:endnote>
  <w:endnote w:type="continuationSeparator" w:id="0">
    <w:p w14:paraId="2DAA7F5B" w14:textId="77777777" w:rsidR="0042739F" w:rsidRDefault="0042739F"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C492" w14:textId="77777777" w:rsidR="0042739F" w:rsidRDefault="0042739F" w:rsidP="007A3F68">
      <w:r>
        <w:separator/>
      </w:r>
    </w:p>
  </w:footnote>
  <w:footnote w:type="continuationSeparator" w:id="0">
    <w:p w14:paraId="312159B9" w14:textId="77777777" w:rsidR="0042739F" w:rsidRDefault="0042739F"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1B3327"/>
    <w:rsid w:val="002770C1"/>
    <w:rsid w:val="002C61D0"/>
    <w:rsid w:val="002E100C"/>
    <w:rsid w:val="00386902"/>
    <w:rsid w:val="003C3ABF"/>
    <w:rsid w:val="00420610"/>
    <w:rsid w:val="00424E3D"/>
    <w:rsid w:val="0042739F"/>
    <w:rsid w:val="00431DEF"/>
    <w:rsid w:val="005B789E"/>
    <w:rsid w:val="00656ED8"/>
    <w:rsid w:val="00790C9C"/>
    <w:rsid w:val="007A3F68"/>
    <w:rsid w:val="008219CC"/>
    <w:rsid w:val="008D266E"/>
    <w:rsid w:val="00901DDC"/>
    <w:rsid w:val="00985A7C"/>
    <w:rsid w:val="00AA5AF9"/>
    <w:rsid w:val="00AB1269"/>
    <w:rsid w:val="00B148E6"/>
    <w:rsid w:val="00B615A1"/>
    <w:rsid w:val="00BD2DBC"/>
    <w:rsid w:val="00CB4CDF"/>
    <w:rsid w:val="00CF4E50"/>
    <w:rsid w:val="00DA0B72"/>
    <w:rsid w:val="00DC57FF"/>
    <w:rsid w:val="00DF2988"/>
    <w:rsid w:val="00E6779A"/>
    <w:rsid w:val="00EF7A50"/>
    <w:rsid w:val="00F50CA7"/>
    <w:rsid w:val="00FE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2019-06-19T02:09:00Z</dcterms:created>
  <dcterms:modified xsi:type="dcterms:W3CDTF">2019-07-23T04:12:00Z</dcterms:modified>
</cp:coreProperties>
</file>