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D5ED" w14:textId="77777777" w:rsidR="009B73F4" w:rsidRPr="00DC33A2" w:rsidRDefault="009B73F4" w:rsidP="009B73F4">
      <w:pPr>
        <w:jc w:val="center"/>
        <w:rPr>
          <w:rFonts w:ascii="Meiryo UI" w:eastAsia="Meiryo UI" w:hAnsi="Meiryo UI"/>
          <w:b/>
          <w:outline/>
          <w:color w:val="9F2936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C33A2">
        <w:rPr>
          <w:rFonts w:ascii="Meiryo UI" w:eastAsia="Meiryo UI" w:hAnsi="Meiryo UI" w:hint="eastAsia"/>
          <w:b/>
          <w:outline/>
          <w:color w:val="9F2936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エフオーエム海外旅行保険</w:t>
      </w:r>
    </w:p>
    <w:p w14:paraId="0387AA7C" w14:textId="77777777" w:rsidR="009B73F4" w:rsidRDefault="009B73F4" w:rsidP="009B73F4">
      <w:pPr>
        <w:jc w:val="center"/>
      </w:pPr>
      <w:r>
        <w:rPr>
          <w:rFonts w:hint="eastAsia"/>
        </w:rPr>
        <w:t>もしもの時に役に立ちたい…エフオーエム損保の願いです。</w:t>
      </w:r>
    </w:p>
    <w:p w14:paraId="06A4122B" w14:textId="77777777" w:rsidR="009B73F4" w:rsidRPr="00BB56D0" w:rsidRDefault="009B73F4" w:rsidP="009B73F4"/>
    <w:p w14:paraId="5F59BB29" w14:textId="77777777" w:rsidR="009B73F4" w:rsidRPr="00775248" w:rsidRDefault="009B73F4" w:rsidP="009B73F4">
      <w:pPr>
        <w:pBdr>
          <w:left w:val="single" w:sz="48" w:space="0" w:color="4E8542" w:themeColor="accent4"/>
          <w:bottom w:val="single" w:sz="12" w:space="1" w:color="4E8542" w:themeColor="accent4"/>
        </w:pBdr>
        <w:shd w:val="clear" w:color="auto" w:fill="D9EAD5" w:themeFill="accent4" w:themeFillTint="33"/>
        <w:rPr>
          <w:rFonts w:ascii="ＭＳ ゴシック" w:eastAsia="ＭＳ ゴシック" w:hAnsi="ＭＳ ゴシック"/>
          <w:b/>
          <w:sz w:val="22"/>
        </w:rPr>
      </w:pPr>
      <w:r w:rsidRPr="00775248">
        <w:rPr>
          <w:rFonts w:ascii="ＭＳ ゴシック" w:eastAsia="ＭＳ ゴシック" w:hAnsi="ＭＳ ゴシック" w:hint="eastAsia"/>
          <w:b/>
          <w:sz w:val="22"/>
        </w:rPr>
        <w:t>特徴</w:t>
      </w:r>
    </w:p>
    <w:p w14:paraId="106DEEF0" w14:textId="77777777" w:rsidR="009B73F4" w:rsidRDefault="009B73F4" w:rsidP="009B73F4">
      <w:pPr>
        <w:pStyle w:val="a6"/>
        <w:numPr>
          <w:ilvl w:val="0"/>
          <w:numId w:val="1"/>
        </w:numPr>
        <w:ind w:leftChars="100" w:left="630"/>
      </w:pPr>
      <w:r>
        <w:rPr>
          <w:rFonts w:hint="eastAsia"/>
        </w:rPr>
        <w:t>観光、留学、出張など渡航目的に合わせた保険が選べます。</w:t>
      </w:r>
    </w:p>
    <w:p w14:paraId="647414E6" w14:textId="77777777" w:rsidR="009B73F4" w:rsidRDefault="009B73F4" w:rsidP="009B73F4">
      <w:pPr>
        <w:pStyle w:val="a6"/>
        <w:numPr>
          <w:ilvl w:val="0"/>
          <w:numId w:val="2"/>
        </w:numPr>
        <w:ind w:leftChars="100" w:left="630"/>
      </w:pPr>
      <w:r>
        <w:rPr>
          <w:rFonts w:hint="eastAsia"/>
        </w:rPr>
        <w:t>海外60か国に日本語で対応できるヘルプデスクがあるので、いざというときに安心です。</w:t>
      </w:r>
    </w:p>
    <w:p w14:paraId="54529FBC" w14:textId="77777777" w:rsidR="009B73F4" w:rsidRDefault="009B73F4" w:rsidP="009B73F4">
      <w:pPr>
        <w:pStyle w:val="a6"/>
        <w:numPr>
          <w:ilvl w:val="0"/>
          <w:numId w:val="2"/>
        </w:numPr>
        <w:ind w:leftChars="100" w:left="630"/>
      </w:pPr>
      <w:r>
        <w:rPr>
          <w:rFonts w:hint="eastAsia"/>
        </w:rPr>
        <w:t>1日から31日まで保険期間を</w:t>
      </w:r>
      <w:r>
        <w:t>自由に設定することができます。</w:t>
      </w:r>
    </w:p>
    <w:p w14:paraId="00C6C385" w14:textId="77777777" w:rsidR="009B73F4" w:rsidRDefault="009B73F4" w:rsidP="009B73F4">
      <w:pPr>
        <w:pStyle w:val="a6"/>
        <w:numPr>
          <w:ilvl w:val="0"/>
          <w:numId w:val="2"/>
        </w:numPr>
        <w:ind w:leftChars="100" w:left="630"/>
      </w:pPr>
      <w:r>
        <w:rPr>
          <w:rFonts w:hint="eastAsia"/>
        </w:rPr>
        <w:t>出発日当日のお申し込みも可能です。</w:t>
      </w:r>
    </w:p>
    <w:p w14:paraId="64477F16" w14:textId="77777777" w:rsidR="009B73F4" w:rsidRDefault="009B73F4" w:rsidP="009B73F4"/>
    <w:p w14:paraId="25E34A8F" w14:textId="77777777" w:rsidR="009B73F4" w:rsidRPr="008A0B3B" w:rsidRDefault="009B73F4" w:rsidP="009B73F4">
      <w:pPr>
        <w:pBdr>
          <w:left w:val="single" w:sz="48" w:space="0" w:color="4E8542" w:themeColor="accent4"/>
          <w:bottom w:val="single" w:sz="12" w:space="1" w:color="4E8542" w:themeColor="accent4"/>
        </w:pBdr>
        <w:shd w:val="clear" w:color="auto" w:fill="D9EAD5" w:themeFill="accent4" w:themeFillTint="33"/>
        <w:rPr>
          <w:rFonts w:ascii="ＭＳ ゴシック" w:eastAsia="ＭＳ ゴシック" w:hAnsi="ＭＳ ゴシック"/>
          <w:b/>
          <w:sz w:val="22"/>
        </w:rPr>
      </w:pPr>
      <w:r w:rsidRPr="008A0B3B">
        <w:rPr>
          <w:rFonts w:ascii="ＭＳ ゴシック" w:eastAsia="ＭＳ ゴシック" w:hAnsi="ＭＳ ゴシック" w:hint="eastAsia"/>
          <w:b/>
          <w:sz w:val="22"/>
        </w:rPr>
        <w:t>商品概要</w:t>
      </w:r>
    </w:p>
    <w:p w14:paraId="1BB00D8B" w14:textId="77777777" w:rsidR="009B73F4" w:rsidRPr="00B9043A" w:rsidRDefault="009B73F4" w:rsidP="009B73F4">
      <w:r>
        <w:rPr>
          <w:rFonts w:hint="eastAsia"/>
        </w:rPr>
        <w:t>基本プラン</w:t>
      </w:r>
    </w:p>
    <w:tbl>
      <w:tblPr>
        <w:tblStyle w:val="a3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33"/>
        <w:gridCol w:w="1901"/>
        <w:gridCol w:w="1900"/>
        <w:gridCol w:w="1900"/>
        <w:gridCol w:w="1902"/>
      </w:tblGrid>
      <w:tr w:rsidR="00DC33A2" w:rsidRPr="00DC33A2" w14:paraId="6E5E42BD" w14:textId="77777777" w:rsidTr="00DC33A2">
        <w:tc>
          <w:tcPr>
            <w:tcW w:w="1095" w:type="pct"/>
            <w:shd w:val="clear" w:color="auto" w:fill="4E8542" w:themeFill="accent4"/>
          </w:tcPr>
          <w:p w14:paraId="4C044CCF" w14:textId="77777777" w:rsidR="009B73F4" w:rsidRPr="00DC33A2" w:rsidRDefault="009B73F4" w:rsidP="00721F48">
            <w:pPr>
              <w:rPr>
                <w:color w:val="FFFFFF" w:themeColor="background1"/>
              </w:rPr>
            </w:pPr>
            <w:r w:rsidRPr="00DC33A2">
              <w:rPr>
                <w:rFonts w:hint="eastAsia"/>
                <w:color w:val="FFFFFF" w:themeColor="background1"/>
              </w:rPr>
              <w:t>契約タイプ</w:t>
            </w:r>
          </w:p>
        </w:tc>
        <w:tc>
          <w:tcPr>
            <w:tcW w:w="976" w:type="pct"/>
            <w:shd w:val="clear" w:color="auto" w:fill="4E8542" w:themeFill="accent4"/>
          </w:tcPr>
          <w:p w14:paraId="5C038DB2" w14:textId="77777777" w:rsidR="009B73F4" w:rsidRPr="00DC33A2" w:rsidRDefault="009B73F4" w:rsidP="00721F48">
            <w:pPr>
              <w:jc w:val="center"/>
              <w:rPr>
                <w:color w:val="FFFFFF" w:themeColor="background1"/>
              </w:rPr>
            </w:pPr>
            <w:r w:rsidRPr="00DC33A2">
              <w:rPr>
                <w:rFonts w:hint="eastAsia"/>
                <w:color w:val="FFFFFF" w:themeColor="background1"/>
              </w:rPr>
              <w:t>タイプA</w:t>
            </w:r>
          </w:p>
        </w:tc>
        <w:tc>
          <w:tcPr>
            <w:tcW w:w="976" w:type="pct"/>
            <w:shd w:val="clear" w:color="auto" w:fill="4E8542" w:themeFill="accent4"/>
          </w:tcPr>
          <w:p w14:paraId="0F5FC01B" w14:textId="77777777" w:rsidR="009B73F4" w:rsidRPr="00DC33A2" w:rsidRDefault="009B73F4" w:rsidP="00721F48">
            <w:pPr>
              <w:jc w:val="center"/>
              <w:rPr>
                <w:color w:val="FFFFFF" w:themeColor="background1"/>
              </w:rPr>
            </w:pPr>
            <w:r w:rsidRPr="00DC33A2">
              <w:rPr>
                <w:rFonts w:hint="eastAsia"/>
                <w:color w:val="FFFFFF" w:themeColor="background1"/>
              </w:rPr>
              <w:t>タイプB</w:t>
            </w:r>
          </w:p>
        </w:tc>
        <w:tc>
          <w:tcPr>
            <w:tcW w:w="976" w:type="pct"/>
            <w:shd w:val="clear" w:color="auto" w:fill="4E8542" w:themeFill="accent4"/>
          </w:tcPr>
          <w:p w14:paraId="67598880" w14:textId="77777777" w:rsidR="009B73F4" w:rsidRPr="00DC33A2" w:rsidRDefault="009B73F4" w:rsidP="00721F48">
            <w:pPr>
              <w:jc w:val="center"/>
              <w:rPr>
                <w:color w:val="FFFFFF" w:themeColor="background1"/>
              </w:rPr>
            </w:pPr>
            <w:r w:rsidRPr="00DC33A2">
              <w:rPr>
                <w:rFonts w:hint="eastAsia"/>
                <w:color w:val="FFFFFF" w:themeColor="background1"/>
              </w:rPr>
              <w:t>タイプC</w:t>
            </w:r>
          </w:p>
        </w:tc>
        <w:tc>
          <w:tcPr>
            <w:tcW w:w="977" w:type="pct"/>
            <w:shd w:val="clear" w:color="auto" w:fill="4E8542" w:themeFill="accent4"/>
          </w:tcPr>
          <w:p w14:paraId="70D67548" w14:textId="77777777" w:rsidR="009B73F4" w:rsidRPr="00DC33A2" w:rsidRDefault="009B73F4" w:rsidP="00721F48">
            <w:pPr>
              <w:jc w:val="center"/>
              <w:rPr>
                <w:color w:val="FFFFFF" w:themeColor="background1"/>
              </w:rPr>
            </w:pPr>
            <w:r w:rsidRPr="00DC33A2">
              <w:rPr>
                <w:rFonts w:hint="eastAsia"/>
                <w:color w:val="FFFFFF" w:themeColor="background1"/>
              </w:rPr>
              <w:t>タイプD</w:t>
            </w:r>
          </w:p>
        </w:tc>
      </w:tr>
      <w:tr w:rsidR="009B73F4" w:rsidRPr="0013719C" w14:paraId="435DA9D6" w14:textId="77777777" w:rsidTr="00DC33A2">
        <w:tc>
          <w:tcPr>
            <w:tcW w:w="1095" w:type="pct"/>
          </w:tcPr>
          <w:p w14:paraId="313348F8" w14:textId="77777777" w:rsidR="009B73F4" w:rsidRPr="0013719C" w:rsidRDefault="009B73F4" w:rsidP="00721F48">
            <w:r w:rsidRPr="0013719C">
              <w:rPr>
                <w:rFonts w:hint="eastAsia"/>
              </w:rPr>
              <w:t>傷害死亡</w:t>
            </w:r>
          </w:p>
        </w:tc>
        <w:tc>
          <w:tcPr>
            <w:tcW w:w="976" w:type="pct"/>
          </w:tcPr>
          <w:p w14:paraId="178312C2" w14:textId="77777777" w:rsidR="009B73F4" w:rsidRPr="0013719C" w:rsidRDefault="009B73F4" w:rsidP="00721F48">
            <w:pPr>
              <w:jc w:val="center"/>
            </w:pPr>
            <w:r w:rsidRPr="0013719C">
              <w:t>1億円</w:t>
            </w:r>
          </w:p>
        </w:tc>
        <w:tc>
          <w:tcPr>
            <w:tcW w:w="976" w:type="pct"/>
          </w:tcPr>
          <w:p w14:paraId="1A736CF4" w14:textId="77777777" w:rsidR="009B73F4" w:rsidRPr="0013719C" w:rsidRDefault="009B73F4" w:rsidP="00721F48">
            <w:pPr>
              <w:jc w:val="center"/>
            </w:pPr>
            <w:r w:rsidRPr="0013719C">
              <w:t>5,000万円</w:t>
            </w:r>
          </w:p>
        </w:tc>
        <w:tc>
          <w:tcPr>
            <w:tcW w:w="976" w:type="pct"/>
          </w:tcPr>
          <w:p w14:paraId="59278343" w14:textId="77777777" w:rsidR="009B73F4" w:rsidRPr="0013719C" w:rsidRDefault="009B73F4" w:rsidP="00721F48">
            <w:pPr>
              <w:jc w:val="center"/>
            </w:pPr>
            <w:r w:rsidRPr="0013719C">
              <w:t>3,000万円</w:t>
            </w:r>
          </w:p>
        </w:tc>
        <w:tc>
          <w:tcPr>
            <w:tcW w:w="977" w:type="pct"/>
          </w:tcPr>
          <w:p w14:paraId="5BE38B23" w14:textId="77777777" w:rsidR="009B73F4" w:rsidRPr="0013719C" w:rsidRDefault="009B73F4" w:rsidP="00721F48">
            <w:pPr>
              <w:jc w:val="center"/>
            </w:pPr>
            <w:r w:rsidRPr="0013719C">
              <w:t>1,000万円</w:t>
            </w:r>
          </w:p>
        </w:tc>
      </w:tr>
      <w:tr w:rsidR="009B73F4" w:rsidRPr="0013719C" w14:paraId="02F3AB02" w14:textId="77777777" w:rsidTr="00DC33A2">
        <w:tc>
          <w:tcPr>
            <w:tcW w:w="1095" w:type="pct"/>
          </w:tcPr>
          <w:p w14:paraId="7B4954B3" w14:textId="77777777" w:rsidR="009B73F4" w:rsidRPr="0013719C" w:rsidRDefault="009B73F4" w:rsidP="00721F48">
            <w:r w:rsidRPr="0013719C">
              <w:rPr>
                <w:rFonts w:hint="eastAsia"/>
              </w:rPr>
              <w:t>傷害後遺障害</w:t>
            </w:r>
          </w:p>
        </w:tc>
        <w:tc>
          <w:tcPr>
            <w:tcW w:w="976" w:type="pct"/>
          </w:tcPr>
          <w:p w14:paraId="47434EB0" w14:textId="77777777" w:rsidR="009B73F4" w:rsidRPr="0013719C" w:rsidRDefault="009B73F4" w:rsidP="00721F48">
            <w:pPr>
              <w:jc w:val="center"/>
            </w:pPr>
            <w:r w:rsidRPr="0013719C">
              <w:t>1億円</w:t>
            </w:r>
          </w:p>
        </w:tc>
        <w:tc>
          <w:tcPr>
            <w:tcW w:w="976" w:type="pct"/>
          </w:tcPr>
          <w:p w14:paraId="7C2E92EC" w14:textId="77777777" w:rsidR="009B73F4" w:rsidRPr="0013719C" w:rsidRDefault="009B73F4" w:rsidP="00721F48">
            <w:pPr>
              <w:jc w:val="center"/>
            </w:pPr>
            <w:r w:rsidRPr="0013719C">
              <w:t>5,000万円</w:t>
            </w:r>
          </w:p>
        </w:tc>
        <w:tc>
          <w:tcPr>
            <w:tcW w:w="976" w:type="pct"/>
          </w:tcPr>
          <w:p w14:paraId="21C75189" w14:textId="77777777" w:rsidR="009B73F4" w:rsidRPr="0013719C" w:rsidRDefault="009B73F4" w:rsidP="00721F48">
            <w:pPr>
              <w:jc w:val="center"/>
            </w:pPr>
            <w:r w:rsidRPr="0013719C">
              <w:t>3,000万円</w:t>
            </w:r>
          </w:p>
        </w:tc>
        <w:tc>
          <w:tcPr>
            <w:tcW w:w="977" w:type="pct"/>
          </w:tcPr>
          <w:p w14:paraId="768FBA86" w14:textId="77777777" w:rsidR="009B73F4" w:rsidRPr="0013719C" w:rsidRDefault="009B73F4" w:rsidP="00721F48">
            <w:pPr>
              <w:jc w:val="center"/>
            </w:pPr>
            <w:r w:rsidRPr="0013719C">
              <w:t>1,000万円</w:t>
            </w:r>
          </w:p>
        </w:tc>
      </w:tr>
      <w:tr w:rsidR="00DC33A2" w:rsidRPr="0013719C" w14:paraId="2F68D0BF" w14:textId="77777777" w:rsidTr="00DC33A2">
        <w:tc>
          <w:tcPr>
            <w:tcW w:w="1095" w:type="pct"/>
          </w:tcPr>
          <w:p w14:paraId="58F416CF" w14:textId="77777777" w:rsidR="00DC33A2" w:rsidRPr="0013719C" w:rsidRDefault="00DC33A2" w:rsidP="00721F48">
            <w:r w:rsidRPr="0013719C">
              <w:rPr>
                <w:rFonts w:hint="eastAsia"/>
              </w:rPr>
              <w:t>治療・救援費用</w:t>
            </w:r>
          </w:p>
        </w:tc>
        <w:tc>
          <w:tcPr>
            <w:tcW w:w="3905" w:type="pct"/>
            <w:gridSpan w:val="4"/>
          </w:tcPr>
          <w:p w14:paraId="30C27755" w14:textId="3C0D75C2" w:rsidR="00DC33A2" w:rsidRPr="0013719C" w:rsidRDefault="00DC33A2" w:rsidP="00721F48">
            <w:pPr>
              <w:jc w:val="center"/>
            </w:pPr>
            <w:r w:rsidRPr="0013719C">
              <w:rPr>
                <w:rFonts w:hint="eastAsia"/>
              </w:rPr>
              <w:t>無制限</w:t>
            </w:r>
          </w:p>
        </w:tc>
      </w:tr>
      <w:tr w:rsidR="009B73F4" w:rsidRPr="0013719C" w14:paraId="4C050106" w14:textId="77777777" w:rsidTr="00DC33A2">
        <w:tc>
          <w:tcPr>
            <w:tcW w:w="1095" w:type="pct"/>
          </w:tcPr>
          <w:p w14:paraId="631CF332" w14:textId="77777777" w:rsidR="009B73F4" w:rsidRPr="0013719C" w:rsidRDefault="009B73F4" w:rsidP="00721F48">
            <w:r w:rsidRPr="0013719C">
              <w:rPr>
                <w:rFonts w:hint="eastAsia"/>
              </w:rPr>
              <w:t>応急治療・救援費用</w:t>
            </w:r>
          </w:p>
        </w:tc>
        <w:tc>
          <w:tcPr>
            <w:tcW w:w="976" w:type="pct"/>
          </w:tcPr>
          <w:p w14:paraId="68AAADC3" w14:textId="77777777" w:rsidR="009B73F4" w:rsidRPr="0013719C" w:rsidRDefault="009B73F4" w:rsidP="00721F48">
            <w:pPr>
              <w:jc w:val="center"/>
            </w:pPr>
            <w:r w:rsidRPr="0013719C">
              <w:t>300万円</w:t>
            </w:r>
          </w:p>
        </w:tc>
        <w:tc>
          <w:tcPr>
            <w:tcW w:w="976" w:type="pct"/>
          </w:tcPr>
          <w:p w14:paraId="76D9018E" w14:textId="77777777" w:rsidR="009B73F4" w:rsidRPr="0013719C" w:rsidRDefault="009B73F4" w:rsidP="00721F48">
            <w:pPr>
              <w:jc w:val="center"/>
            </w:pPr>
            <w:r w:rsidRPr="0013719C">
              <w:t>300万円</w:t>
            </w:r>
          </w:p>
        </w:tc>
        <w:tc>
          <w:tcPr>
            <w:tcW w:w="976" w:type="pct"/>
          </w:tcPr>
          <w:p w14:paraId="7E1D9E1E" w14:textId="77777777" w:rsidR="009B73F4" w:rsidRPr="0013719C" w:rsidRDefault="009B73F4" w:rsidP="00721F48">
            <w:pPr>
              <w:jc w:val="center"/>
            </w:pPr>
            <w:r w:rsidRPr="0013719C">
              <w:t>300万円</w:t>
            </w:r>
          </w:p>
        </w:tc>
        <w:tc>
          <w:tcPr>
            <w:tcW w:w="977" w:type="pct"/>
          </w:tcPr>
          <w:p w14:paraId="5147D6B7" w14:textId="77777777" w:rsidR="009B73F4" w:rsidRPr="0013719C" w:rsidRDefault="009B73F4" w:rsidP="00721F48">
            <w:pPr>
              <w:jc w:val="center"/>
            </w:pPr>
            <w:r>
              <w:t>2</w:t>
            </w:r>
            <w:r w:rsidRPr="0013719C">
              <w:t>00万円</w:t>
            </w:r>
          </w:p>
        </w:tc>
      </w:tr>
      <w:tr w:rsidR="009B73F4" w:rsidRPr="0013719C" w14:paraId="1E285DBD" w14:textId="77777777" w:rsidTr="00DC33A2">
        <w:tc>
          <w:tcPr>
            <w:tcW w:w="1095" w:type="pct"/>
          </w:tcPr>
          <w:p w14:paraId="77051526" w14:textId="77777777" w:rsidR="009B73F4" w:rsidRPr="0013719C" w:rsidRDefault="009B73F4" w:rsidP="00721F48">
            <w:r w:rsidRPr="0013719C">
              <w:rPr>
                <w:rFonts w:hint="eastAsia"/>
              </w:rPr>
              <w:t>疾病死亡</w:t>
            </w:r>
          </w:p>
        </w:tc>
        <w:tc>
          <w:tcPr>
            <w:tcW w:w="976" w:type="pct"/>
          </w:tcPr>
          <w:p w14:paraId="19094812" w14:textId="77777777" w:rsidR="009B73F4" w:rsidRPr="0013719C" w:rsidRDefault="009B73F4" w:rsidP="00721F48">
            <w:pPr>
              <w:jc w:val="center"/>
            </w:pPr>
            <w:r w:rsidRPr="0013719C">
              <w:t>3,000万円</w:t>
            </w:r>
          </w:p>
        </w:tc>
        <w:tc>
          <w:tcPr>
            <w:tcW w:w="976" w:type="pct"/>
          </w:tcPr>
          <w:p w14:paraId="141E985C" w14:textId="77777777" w:rsidR="009B73F4" w:rsidRPr="0013719C" w:rsidRDefault="009B73F4" w:rsidP="00721F48">
            <w:pPr>
              <w:jc w:val="center"/>
            </w:pPr>
            <w:r w:rsidRPr="0013719C">
              <w:t>2,000万円</w:t>
            </w:r>
          </w:p>
        </w:tc>
        <w:tc>
          <w:tcPr>
            <w:tcW w:w="976" w:type="pct"/>
          </w:tcPr>
          <w:p w14:paraId="74C7AF46" w14:textId="77777777" w:rsidR="009B73F4" w:rsidRPr="0013719C" w:rsidRDefault="009B73F4" w:rsidP="00721F48">
            <w:pPr>
              <w:jc w:val="center"/>
            </w:pPr>
            <w:r w:rsidRPr="0013719C">
              <w:t>1,000万円</w:t>
            </w:r>
          </w:p>
        </w:tc>
        <w:tc>
          <w:tcPr>
            <w:tcW w:w="977" w:type="pct"/>
          </w:tcPr>
          <w:p w14:paraId="2B9C16ED" w14:textId="77777777" w:rsidR="009B73F4" w:rsidRPr="0013719C" w:rsidRDefault="009B73F4" w:rsidP="00721F48">
            <w:pPr>
              <w:jc w:val="center"/>
            </w:pPr>
            <w:r w:rsidRPr="0013719C">
              <w:t>1,000万円</w:t>
            </w:r>
          </w:p>
        </w:tc>
      </w:tr>
      <w:tr w:rsidR="00DC33A2" w:rsidRPr="0013719C" w14:paraId="76190663" w14:textId="77777777" w:rsidTr="00DC33A2">
        <w:tc>
          <w:tcPr>
            <w:tcW w:w="1095" w:type="pct"/>
          </w:tcPr>
          <w:p w14:paraId="0DA0D4C2" w14:textId="77777777" w:rsidR="00DC33A2" w:rsidRPr="0013719C" w:rsidRDefault="00DC33A2" w:rsidP="00721F48">
            <w:r w:rsidRPr="0013719C">
              <w:rPr>
                <w:rFonts w:hint="eastAsia"/>
              </w:rPr>
              <w:t>賠償責任</w:t>
            </w:r>
          </w:p>
        </w:tc>
        <w:tc>
          <w:tcPr>
            <w:tcW w:w="3905" w:type="pct"/>
            <w:gridSpan w:val="4"/>
          </w:tcPr>
          <w:p w14:paraId="22F397F3" w14:textId="1629213D" w:rsidR="00DC33A2" w:rsidRPr="0013719C" w:rsidRDefault="00DC33A2" w:rsidP="00721F48">
            <w:pPr>
              <w:jc w:val="center"/>
            </w:pPr>
            <w:r w:rsidRPr="0013719C">
              <w:t>1億円</w:t>
            </w:r>
          </w:p>
        </w:tc>
      </w:tr>
      <w:tr w:rsidR="009B73F4" w:rsidRPr="0013719C" w14:paraId="0765BF35" w14:textId="77777777" w:rsidTr="00DC33A2">
        <w:tc>
          <w:tcPr>
            <w:tcW w:w="1095" w:type="pct"/>
          </w:tcPr>
          <w:p w14:paraId="3916FE40" w14:textId="77777777" w:rsidR="009B73F4" w:rsidRPr="0013719C" w:rsidRDefault="009B73F4" w:rsidP="00721F48">
            <w:r w:rsidRPr="0013719C">
              <w:rPr>
                <w:rFonts w:hint="eastAsia"/>
              </w:rPr>
              <w:t>携行品損害</w:t>
            </w:r>
          </w:p>
        </w:tc>
        <w:tc>
          <w:tcPr>
            <w:tcW w:w="976" w:type="pct"/>
          </w:tcPr>
          <w:p w14:paraId="4224A183" w14:textId="77777777" w:rsidR="009B73F4" w:rsidRPr="0013719C" w:rsidRDefault="009B73F4" w:rsidP="00721F48">
            <w:pPr>
              <w:jc w:val="center"/>
            </w:pPr>
            <w:r w:rsidRPr="0013719C">
              <w:rPr>
                <w:rFonts w:hint="eastAsia"/>
              </w:rPr>
              <w:t>50万</w:t>
            </w:r>
            <w:r>
              <w:rPr>
                <w:rFonts w:hint="eastAsia"/>
              </w:rPr>
              <w:t>円</w:t>
            </w:r>
          </w:p>
        </w:tc>
        <w:tc>
          <w:tcPr>
            <w:tcW w:w="976" w:type="pct"/>
          </w:tcPr>
          <w:p w14:paraId="1254E447" w14:textId="77777777" w:rsidR="009B73F4" w:rsidRPr="0013719C" w:rsidRDefault="009B73F4" w:rsidP="00721F48">
            <w:pPr>
              <w:jc w:val="center"/>
            </w:pPr>
            <w:r w:rsidRPr="0013719C">
              <w:rPr>
                <w:rFonts w:hint="eastAsia"/>
              </w:rPr>
              <w:t>30万</w:t>
            </w:r>
            <w:r>
              <w:rPr>
                <w:rFonts w:hint="eastAsia"/>
              </w:rPr>
              <w:t>円</w:t>
            </w:r>
          </w:p>
        </w:tc>
        <w:tc>
          <w:tcPr>
            <w:tcW w:w="976" w:type="pct"/>
          </w:tcPr>
          <w:p w14:paraId="5DC6286C" w14:textId="77777777" w:rsidR="009B73F4" w:rsidRPr="0013719C" w:rsidRDefault="009B73F4" w:rsidP="00721F48">
            <w:pPr>
              <w:jc w:val="center"/>
            </w:pPr>
            <w:r w:rsidRPr="0013719C">
              <w:rPr>
                <w:rFonts w:hint="eastAsia"/>
              </w:rPr>
              <w:t>30万</w:t>
            </w:r>
            <w:r>
              <w:rPr>
                <w:rFonts w:hint="eastAsia"/>
              </w:rPr>
              <w:t>円</w:t>
            </w:r>
          </w:p>
        </w:tc>
        <w:tc>
          <w:tcPr>
            <w:tcW w:w="977" w:type="pct"/>
          </w:tcPr>
          <w:p w14:paraId="16098CA8" w14:textId="77777777" w:rsidR="009B73F4" w:rsidRPr="0013719C" w:rsidRDefault="009B73F4" w:rsidP="00721F48">
            <w:pPr>
              <w:jc w:val="center"/>
            </w:pPr>
            <w:r w:rsidRPr="0013719C">
              <w:rPr>
                <w:rFonts w:hint="eastAsia"/>
              </w:rPr>
              <w:t>20万</w:t>
            </w:r>
            <w:r>
              <w:rPr>
                <w:rFonts w:hint="eastAsia"/>
              </w:rPr>
              <w:t>円</w:t>
            </w:r>
          </w:p>
        </w:tc>
      </w:tr>
      <w:tr w:rsidR="009B73F4" w:rsidRPr="0013719C" w14:paraId="64611680" w14:textId="77777777" w:rsidTr="00DC33A2">
        <w:tc>
          <w:tcPr>
            <w:tcW w:w="1095" w:type="pct"/>
          </w:tcPr>
          <w:p w14:paraId="6565143E" w14:textId="77777777" w:rsidR="009B73F4" w:rsidRPr="0013719C" w:rsidRDefault="009B73F4" w:rsidP="00721F48">
            <w:r w:rsidRPr="0013719C">
              <w:rPr>
                <w:rFonts w:hint="eastAsia"/>
              </w:rPr>
              <w:t>旅行中の緊急費用</w:t>
            </w:r>
          </w:p>
        </w:tc>
        <w:tc>
          <w:tcPr>
            <w:tcW w:w="976" w:type="pct"/>
          </w:tcPr>
          <w:p w14:paraId="71C66D01" w14:textId="77777777" w:rsidR="009B73F4" w:rsidRPr="0013719C" w:rsidRDefault="009B73F4" w:rsidP="00721F48">
            <w:pPr>
              <w:jc w:val="center"/>
            </w:pPr>
            <w:r w:rsidRPr="0013719C">
              <w:rPr>
                <w:rFonts w:hint="eastAsia"/>
              </w:rPr>
              <w:t>5万円</w:t>
            </w:r>
          </w:p>
        </w:tc>
        <w:tc>
          <w:tcPr>
            <w:tcW w:w="976" w:type="pct"/>
          </w:tcPr>
          <w:p w14:paraId="6450C170" w14:textId="77777777" w:rsidR="009B73F4" w:rsidRPr="0013719C" w:rsidRDefault="009B73F4" w:rsidP="00721F48">
            <w:pPr>
              <w:jc w:val="center"/>
            </w:pPr>
            <w:r w:rsidRPr="0013719C">
              <w:rPr>
                <w:rFonts w:hint="eastAsia"/>
              </w:rPr>
              <w:t>5万円</w:t>
            </w:r>
          </w:p>
        </w:tc>
        <w:tc>
          <w:tcPr>
            <w:tcW w:w="976" w:type="pct"/>
          </w:tcPr>
          <w:p w14:paraId="0919CC1E" w14:textId="77777777" w:rsidR="009B73F4" w:rsidRPr="0013719C" w:rsidRDefault="009B73F4" w:rsidP="00721F48">
            <w:pPr>
              <w:jc w:val="center"/>
            </w:pPr>
            <w:r w:rsidRPr="0013719C">
              <w:rPr>
                <w:rFonts w:hint="eastAsia"/>
              </w:rPr>
              <w:t>5万円</w:t>
            </w:r>
          </w:p>
        </w:tc>
        <w:tc>
          <w:tcPr>
            <w:tcW w:w="977" w:type="pct"/>
          </w:tcPr>
          <w:p w14:paraId="3DB859FD" w14:textId="77777777" w:rsidR="009B73F4" w:rsidRPr="0013719C" w:rsidRDefault="009B73F4" w:rsidP="00721F48">
            <w:pPr>
              <w:jc w:val="center"/>
            </w:pPr>
            <w:r w:rsidRPr="0013719C">
              <w:rPr>
                <w:rFonts w:hint="eastAsia"/>
              </w:rPr>
              <w:t>3万円</w:t>
            </w:r>
          </w:p>
        </w:tc>
      </w:tr>
    </w:tbl>
    <w:p w14:paraId="7BA9134C" w14:textId="77777777" w:rsidR="009B73F4" w:rsidRDefault="009B73F4" w:rsidP="009B73F4">
      <w:r>
        <w:rPr>
          <w:rFonts w:hint="eastAsia"/>
        </w:rPr>
        <w:t>※保険料はメールでお見積りください。</w:t>
      </w:r>
    </w:p>
    <w:p w14:paraId="205652E8" w14:textId="77777777" w:rsidR="009B73F4" w:rsidRPr="00D017A8" w:rsidRDefault="009B73F4" w:rsidP="009B73F4"/>
    <w:p w14:paraId="2AB75158" w14:textId="77777777" w:rsidR="009B73F4" w:rsidRPr="008A0B3B" w:rsidRDefault="009B73F4" w:rsidP="009B73F4">
      <w:pPr>
        <w:pBdr>
          <w:left w:val="single" w:sz="48" w:space="0" w:color="4E8542" w:themeColor="accent4"/>
          <w:bottom w:val="single" w:sz="12" w:space="1" w:color="4E8542" w:themeColor="accent4"/>
        </w:pBdr>
        <w:shd w:val="clear" w:color="auto" w:fill="D9EAD5" w:themeFill="accent4" w:themeFillTint="33"/>
        <w:rPr>
          <w:rFonts w:ascii="ＭＳ ゴシック" w:eastAsia="ＭＳ ゴシック" w:hAnsi="ＭＳ ゴシック"/>
          <w:b/>
          <w:sz w:val="22"/>
        </w:rPr>
      </w:pPr>
      <w:r w:rsidRPr="008A0B3B">
        <w:rPr>
          <w:rFonts w:ascii="ＭＳ ゴシック" w:eastAsia="ＭＳ ゴシック" w:hAnsi="ＭＳ ゴシック" w:hint="eastAsia"/>
          <w:b/>
          <w:sz w:val="22"/>
        </w:rPr>
        <w:t>ご契約の流れ</w:t>
      </w:r>
    </w:p>
    <w:p w14:paraId="55B8663F" w14:textId="77777777" w:rsidR="009B73F4" w:rsidRPr="00AD503B" w:rsidRDefault="009B73F4" w:rsidP="009B73F4">
      <w:r>
        <w:rPr>
          <w:rFonts w:hint="eastAsia"/>
          <w:noProof/>
        </w:rPr>
        <w:drawing>
          <wp:inline distT="0" distB="0" distL="0" distR="0" wp14:anchorId="50083E90" wp14:editId="3237278D">
            <wp:extent cx="6084000" cy="1728000"/>
            <wp:effectExtent l="0" t="0" r="12065" b="5715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p w14:paraId="1E377174" w14:textId="77777777" w:rsidR="00B73CEF" w:rsidRDefault="005778A2"/>
    <w:sectPr w:rsidR="00B73CEF" w:rsidSect="000F34FA"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0C349" w14:textId="77777777" w:rsidR="00632C92" w:rsidRDefault="00DC33A2">
      <w:r>
        <w:separator/>
      </w:r>
    </w:p>
  </w:endnote>
  <w:endnote w:type="continuationSeparator" w:id="0">
    <w:p w14:paraId="4AA6AC62" w14:textId="77777777" w:rsidR="00632C92" w:rsidRDefault="00DC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626F0" w14:textId="77777777" w:rsidR="00775248" w:rsidRDefault="009B73F4" w:rsidP="00775248">
    <w:pPr>
      <w:pStyle w:val="a4"/>
      <w:pBdr>
        <w:top w:val="single" w:sz="24" w:space="1" w:color="9F2936" w:themeColor="accent2"/>
      </w:pBdr>
      <w:jc w:val="center"/>
      <w:rPr>
        <w:b/>
        <w:color w:val="9F2936" w:themeColor="accent2"/>
      </w:rPr>
    </w:pPr>
    <w:r w:rsidRPr="00775248">
      <w:rPr>
        <w:rFonts w:hint="eastAsia"/>
        <w:b/>
        <w:color w:val="9F2936" w:themeColor="accent2"/>
      </w:rPr>
      <w:t>FOM</w:t>
    </w:r>
    <w:r>
      <w:rPr>
        <w:rFonts w:hint="eastAsia"/>
        <w:b/>
        <w:color w:val="9F2936" w:themeColor="accent2"/>
      </w:rPr>
      <w:t xml:space="preserve"> </w:t>
    </w:r>
    <w:r w:rsidRPr="00775248">
      <w:rPr>
        <w:b/>
        <w:color w:val="9F2936" w:themeColor="accent2"/>
      </w:rPr>
      <w:t>Co.,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0AA25" w14:textId="77777777" w:rsidR="00632C92" w:rsidRDefault="00DC33A2">
      <w:r>
        <w:separator/>
      </w:r>
    </w:p>
  </w:footnote>
  <w:footnote w:type="continuationSeparator" w:id="0">
    <w:p w14:paraId="57FFF053" w14:textId="77777777" w:rsidR="00632C92" w:rsidRDefault="00DC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47639"/>
    <w:multiLevelType w:val="hybridMultilevel"/>
    <w:tmpl w:val="4E78C4AA"/>
    <w:lvl w:ilvl="0" w:tplc="A964FD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07F09" w:themeColor="accent1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142CD5"/>
    <w:multiLevelType w:val="hybridMultilevel"/>
    <w:tmpl w:val="21C26E2C"/>
    <w:lvl w:ilvl="0" w:tplc="A964FD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07F09" w:themeColor="accent1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F4"/>
    <w:rsid w:val="005778A2"/>
    <w:rsid w:val="00632C92"/>
    <w:rsid w:val="009B73F4"/>
    <w:rsid w:val="00DC33A2"/>
    <w:rsid w:val="00DF2988"/>
    <w:rsid w:val="00E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1ACD1E"/>
  <w15:chartTrackingRefBased/>
  <w15:docId w15:val="{F9C7D38A-9AF1-4D0C-A91D-2254278F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7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9B73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9B73F4"/>
  </w:style>
  <w:style w:type="paragraph" w:styleId="a6">
    <w:name w:val="List Paragraph"/>
    <w:basedOn w:val="a"/>
    <w:uiPriority w:val="34"/>
    <w:qFormat/>
    <w:rsid w:val="009B73F4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9B73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9B73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AD3D07-62C3-4482-943B-650C41DE6C42}" type="doc">
      <dgm:prSet loTypeId="urn:microsoft.com/office/officeart/2005/8/layout/hProcess9" loCatId="process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kumimoji="1" lang="ja-JP" altLang="en-US"/>
        </a:p>
      </dgm:t>
    </dgm:pt>
    <dgm:pt modelId="{427050AB-30B7-4CC3-B3E1-E40F51C0DE30}">
      <dgm:prSet phldrT="[テキスト]" custT="1"/>
      <dgm:spPr/>
      <dgm:t>
        <a:bodyPr/>
        <a:lstStyle/>
        <a:p>
          <a:r>
            <a:rPr lang="ja-JP" sz="1000"/>
            <a:t>契約内容の</a:t>
          </a:r>
          <a:br>
            <a:rPr lang="en-US" altLang="ja-JP" sz="1000"/>
          </a:br>
          <a:r>
            <a:rPr lang="ja-JP" sz="1000"/>
            <a:t>入力</a:t>
          </a:r>
          <a:endParaRPr kumimoji="1" lang="ja-JP" altLang="en-US" sz="1000"/>
        </a:p>
      </dgm:t>
    </dgm:pt>
    <dgm:pt modelId="{79BD1B98-C242-462E-B677-8279B3580725}" type="parTrans" cxnId="{ADC2EFF0-CAE2-4C3C-A43E-29E10FC458AB}">
      <dgm:prSet/>
      <dgm:spPr/>
      <dgm:t>
        <a:bodyPr/>
        <a:lstStyle/>
        <a:p>
          <a:endParaRPr kumimoji="1" lang="ja-JP" altLang="en-US" sz="1000"/>
        </a:p>
      </dgm:t>
    </dgm:pt>
    <dgm:pt modelId="{84923994-1490-49AB-AD46-A96122BCB2D4}" type="sibTrans" cxnId="{ADC2EFF0-CAE2-4C3C-A43E-29E10FC458AB}">
      <dgm:prSet/>
      <dgm:spPr/>
      <dgm:t>
        <a:bodyPr/>
        <a:lstStyle/>
        <a:p>
          <a:endParaRPr kumimoji="1" lang="ja-JP" altLang="en-US" sz="1000"/>
        </a:p>
      </dgm:t>
    </dgm:pt>
    <dgm:pt modelId="{69596CC9-0E67-4D54-B6EA-0C8609A94F3B}">
      <dgm:prSet custT="1"/>
      <dgm:spPr/>
      <dgm:t>
        <a:bodyPr/>
        <a:lstStyle/>
        <a:p>
          <a:r>
            <a:rPr lang="ja-JP" altLang="en-US" sz="1000"/>
            <a:t>契約内容の確認</a:t>
          </a:r>
          <a:br>
            <a:rPr lang="en-US" altLang="ja-JP" sz="1000"/>
          </a:br>
          <a:r>
            <a:rPr lang="ja-JP" altLang="en-US" sz="1000"/>
            <a:t>と申し込み</a:t>
          </a:r>
        </a:p>
      </dgm:t>
    </dgm:pt>
    <dgm:pt modelId="{70BB295D-0143-496D-B153-910C12BBF8C0}" type="parTrans" cxnId="{02E43929-81D3-4D92-86D3-7A86CE621816}">
      <dgm:prSet/>
      <dgm:spPr/>
      <dgm:t>
        <a:bodyPr/>
        <a:lstStyle/>
        <a:p>
          <a:endParaRPr kumimoji="1" lang="ja-JP" altLang="en-US" sz="1000"/>
        </a:p>
      </dgm:t>
    </dgm:pt>
    <dgm:pt modelId="{50BF75AE-4A79-4202-AA68-17C016193B07}" type="sibTrans" cxnId="{02E43929-81D3-4D92-86D3-7A86CE621816}">
      <dgm:prSet/>
      <dgm:spPr/>
      <dgm:t>
        <a:bodyPr/>
        <a:lstStyle/>
        <a:p>
          <a:endParaRPr kumimoji="1" lang="ja-JP" altLang="en-US" sz="1000"/>
        </a:p>
      </dgm:t>
    </dgm:pt>
    <dgm:pt modelId="{9DAE17E1-C0EB-49DD-917B-BEC0316A3073}">
      <dgm:prSet custT="1"/>
      <dgm:spPr/>
      <dgm:t>
        <a:bodyPr/>
        <a:lstStyle/>
        <a:p>
          <a:r>
            <a:rPr lang="ja-JP" altLang="en-US" sz="1000"/>
            <a:t>契約の成立</a:t>
          </a:r>
        </a:p>
      </dgm:t>
    </dgm:pt>
    <dgm:pt modelId="{64C32934-0E6A-4D84-813B-8B83F396F3A4}" type="parTrans" cxnId="{3010427A-DD1E-4665-9004-655C48B8751B}">
      <dgm:prSet/>
      <dgm:spPr/>
      <dgm:t>
        <a:bodyPr/>
        <a:lstStyle/>
        <a:p>
          <a:endParaRPr kumimoji="1" lang="ja-JP" altLang="en-US" sz="1000"/>
        </a:p>
      </dgm:t>
    </dgm:pt>
    <dgm:pt modelId="{C6EF0F05-6F8A-4A90-AC96-8B6489F788E0}" type="sibTrans" cxnId="{3010427A-DD1E-4665-9004-655C48B8751B}">
      <dgm:prSet/>
      <dgm:spPr/>
      <dgm:t>
        <a:bodyPr/>
        <a:lstStyle/>
        <a:p>
          <a:endParaRPr kumimoji="1" lang="ja-JP" altLang="en-US" sz="1000"/>
        </a:p>
      </dgm:t>
    </dgm:pt>
    <dgm:pt modelId="{7D3F8286-B9FD-4AF3-A253-CDC30E23F523}">
      <dgm:prSet phldrT="[テキスト]" custT="1"/>
      <dgm:spPr/>
      <dgm:t>
        <a:bodyPr/>
        <a:lstStyle/>
        <a:p>
          <a:r>
            <a:rPr kumimoji="1" lang="ja-JP" altLang="en-US" sz="1000"/>
            <a:t>本人確認書類の添付</a:t>
          </a:r>
        </a:p>
      </dgm:t>
    </dgm:pt>
    <dgm:pt modelId="{90944919-B166-4CB5-904B-F62D8CBF68E7}" type="parTrans" cxnId="{8977D8E2-91F1-4DBC-9B3F-CFF41F00B2A1}">
      <dgm:prSet/>
      <dgm:spPr/>
      <dgm:t>
        <a:bodyPr/>
        <a:lstStyle/>
        <a:p>
          <a:endParaRPr kumimoji="1" lang="ja-JP" altLang="en-US" sz="1000"/>
        </a:p>
      </dgm:t>
    </dgm:pt>
    <dgm:pt modelId="{B1E6F44F-29B8-4356-8101-39952CB477F7}" type="sibTrans" cxnId="{8977D8E2-91F1-4DBC-9B3F-CFF41F00B2A1}">
      <dgm:prSet/>
      <dgm:spPr/>
      <dgm:t>
        <a:bodyPr/>
        <a:lstStyle/>
        <a:p>
          <a:endParaRPr kumimoji="1" lang="ja-JP" altLang="en-US" sz="1000"/>
        </a:p>
      </dgm:t>
    </dgm:pt>
    <dgm:pt modelId="{3AAFF836-22A2-496E-9E7E-1D6BD7F0EF65}">
      <dgm:prSet custT="1"/>
      <dgm:spPr/>
      <dgm:t>
        <a:bodyPr/>
        <a:lstStyle/>
        <a:p>
          <a:r>
            <a:rPr lang="ja-JP" altLang="en-US" sz="1000"/>
            <a:t>弊社からの</a:t>
          </a:r>
          <a:br>
            <a:rPr lang="en-US" altLang="ja-JP" sz="1000"/>
          </a:br>
          <a:r>
            <a:rPr lang="ja-JP" altLang="en-US" sz="1000"/>
            <a:t>確認メール</a:t>
          </a:r>
        </a:p>
      </dgm:t>
    </dgm:pt>
    <dgm:pt modelId="{6CFB0C49-6951-42F2-A2E4-10F777A741BE}" type="parTrans" cxnId="{3B3BDC6B-FBF0-4A6B-BD43-B6BC3F2F2018}">
      <dgm:prSet/>
      <dgm:spPr/>
      <dgm:t>
        <a:bodyPr/>
        <a:lstStyle/>
        <a:p>
          <a:endParaRPr kumimoji="1" lang="ja-JP" altLang="en-US" sz="1000"/>
        </a:p>
      </dgm:t>
    </dgm:pt>
    <dgm:pt modelId="{B9744A97-6BA2-43D5-BDFD-79849E534A7F}" type="sibTrans" cxnId="{3B3BDC6B-FBF0-4A6B-BD43-B6BC3F2F2018}">
      <dgm:prSet/>
      <dgm:spPr/>
      <dgm:t>
        <a:bodyPr/>
        <a:lstStyle/>
        <a:p>
          <a:endParaRPr kumimoji="1" lang="ja-JP" altLang="en-US" sz="1000"/>
        </a:p>
      </dgm:t>
    </dgm:pt>
    <dgm:pt modelId="{93EBB730-89DC-4902-B9BA-734363AFE39B}" type="pres">
      <dgm:prSet presAssocID="{EDAD3D07-62C3-4482-943B-650C41DE6C42}" presName="CompostProcess" presStyleCnt="0">
        <dgm:presLayoutVars>
          <dgm:dir/>
          <dgm:resizeHandles val="exact"/>
        </dgm:presLayoutVars>
      </dgm:prSet>
      <dgm:spPr/>
    </dgm:pt>
    <dgm:pt modelId="{747447F9-BD6B-458E-84C1-237DD7A98F57}" type="pres">
      <dgm:prSet presAssocID="{EDAD3D07-62C3-4482-943B-650C41DE6C42}" presName="arrow" presStyleLbl="bgShp" presStyleIdx="0" presStyleCnt="1"/>
      <dgm:spPr/>
    </dgm:pt>
    <dgm:pt modelId="{E31488D8-ABED-4CAF-9EED-D2824070B688}" type="pres">
      <dgm:prSet presAssocID="{EDAD3D07-62C3-4482-943B-650C41DE6C42}" presName="linearProcess" presStyleCnt="0"/>
      <dgm:spPr/>
    </dgm:pt>
    <dgm:pt modelId="{11C410B9-8C8D-45E6-9366-E72D33C291DD}" type="pres">
      <dgm:prSet presAssocID="{427050AB-30B7-4CC3-B3E1-E40F51C0DE30}" presName="textNode" presStyleLbl="node1" presStyleIdx="0" presStyleCnt="5">
        <dgm:presLayoutVars>
          <dgm:bulletEnabled val="1"/>
        </dgm:presLayoutVars>
      </dgm:prSet>
      <dgm:spPr/>
    </dgm:pt>
    <dgm:pt modelId="{782BA1F1-CE49-4C68-BD1E-63D19CF180D8}" type="pres">
      <dgm:prSet presAssocID="{84923994-1490-49AB-AD46-A96122BCB2D4}" presName="sibTrans" presStyleCnt="0"/>
      <dgm:spPr/>
    </dgm:pt>
    <dgm:pt modelId="{1C0FF0B4-67D5-45A2-956C-333C79502471}" type="pres">
      <dgm:prSet presAssocID="{7D3F8286-B9FD-4AF3-A253-CDC30E23F523}" presName="textNode" presStyleLbl="node1" presStyleIdx="1" presStyleCnt="5">
        <dgm:presLayoutVars>
          <dgm:bulletEnabled val="1"/>
        </dgm:presLayoutVars>
      </dgm:prSet>
      <dgm:spPr/>
    </dgm:pt>
    <dgm:pt modelId="{D1F95FA7-2849-41E7-A920-F7550D1213B4}" type="pres">
      <dgm:prSet presAssocID="{B1E6F44F-29B8-4356-8101-39952CB477F7}" presName="sibTrans" presStyleCnt="0"/>
      <dgm:spPr/>
    </dgm:pt>
    <dgm:pt modelId="{637A74DB-1D23-4111-86AF-8DEAAA3FA4FA}" type="pres">
      <dgm:prSet presAssocID="{69596CC9-0E67-4D54-B6EA-0C8609A94F3B}" presName="textNode" presStyleLbl="node1" presStyleIdx="2" presStyleCnt="5">
        <dgm:presLayoutVars>
          <dgm:bulletEnabled val="1"/>
        </dgm:presLayoutVars>
      </dgm:prSet>
      <dgm:spPr/>
    </dgm:pt>
    <dgm:pt modelId="{A52DF78C-23C4-4195-93DE-8DAC6068B992}" type="pres">
      <dgm:prSet presAssocID="{50BF75AE-4A79-4202-AA68-17C016193B07}" presName="sibTrans" presStyleCnt="0"/>
      <dgm:spPr/>
    </dgm:pt>
    <dgm:pt modelId="{5F112587-68F7-4D1B-8E6F-20FADA149DD0}" type="pres">
      <dgm:prSet presAssocID="{3AAFF836-22A2-496E-9E7E-1D6BD7F0EF65}" presName="textNode" presStyleLbl="node1" presStyleIdx="3" presStyleCnt="5">
        <dgm:presLayoutVars>
          <dgm:bulletEnabled val="1"/>
        </dgm:presLayoutVars>
      </dgm:prSet>
      <dgm:spPr/>
    </dgm:pt>
    <dgm:pt modelId="{811AD96B-DDE5-4623-8549-3D5C08AFC85A}" type="pres">
      <dgm:prSet presAssocID="{B9744A97-6BA2-43D5-BDFD-79849E534A7F}" presName="sibTrans" presStyleCnt="0"/>
      <dgm:spPr/>
    </dgm:pt>
    <dgm:pt modelId="{CF45925B-3D55-47A9-AD86-F97CF301AC1F}" type="pres">
      <dgm:prSet presAssocID="{9DAE17E1-C0EB-49DD-917B-BEC0316A3073}" presName="textNode" presStyleLbl="node1" presStyleIdx="4" presStyleCnt="5">
        <dgm:presLayoutVars>
          <dgm:bulletEnabled val="1"/>
        </dgm:presLayoutVars>
      </dgm:prSet>
      <dgm:spPr/>
    </dgm:pt>
  </dgm:ptLst>
  <dgm:cxnLst>
    <dgm:cxn modelId="{02E43929-81D3-4D92-86D3-7A86CE621816}" srcId="{EDAD3D07-62C3-4482-943B-650C41DE6C42}" destId="{69596CC9-0E67-4D54-B6EA-0C8609A94F3B}" srcOrd="2" destOrd="0" parTransId="{70BB295D-0143-496D-B153-910C12BBF8C0}" sibTransId="{50BF75AE-4A79-4202-AA68-17C016193B07}"/>
    <dgm:cxn modelId="{7AFC2D68-D884-411E-A599-E82F7C5024ED}" type="presOf" srcId="{3AAFF836-22A2-496E-9E7E-1D6BD7F0EF65}" destId="{5F112587-68F7-4D1B-8E6F-20FADA149DD0}" srcOrd="0" destOrd="0" presId="urn:microsoft.com/office/officeart/2005/8/layout/hProcess9"/>
    <dgm:cxn modelId="{3B3BDC6B-FBF0-4A6B-BD43-B6BC3F2F2018}" srcId="{EDAD3D07-62C3-4482-943B-650C41DE6C42}" destId="{3AAFF836-22A2-496E-9E7E-1D6BD7F0EF65}" srcOrd="3" destOrd="0" parTransId="{6CFB0C49-6951-42F2-A2E4-10F777A741BE}" sibTransId="{B9744A97-6BA2-43D5-BDFD-79849E534A7F}"/>
    <dgm:cxn modelId="{B6539E74-CC99-436E-873D-0F47F482B543}" type="presOf" srcId="{427050AB-30B7-4CC3-B3E1-E40F51C0DE30}" destId="{11C410B9-8C8D-45E6-9366-E72D33C291DD}" srcOrd="0" destOrd="0" presId="urn:microsoft.com/office/officeart/2005/8/layout/hProcess9"/>
    <dgm:cxn modelId="{29AA7B55-3F67-40DA-A5BE-CF3B467C0CC5}" type="presOf" srcId="{69596CC9-0E67-4D54-B6EA-0C8609A94F3B}" destId="{637A74DB-1D23-4111-86AF-8DEAAA3FA4FA}" srcOrd="0" destOrd="0" presId="urn:microsoft.com/office/officeart/2005/8/layout/hProcess9"/>
    <dgm:cxn modelId="{3010427A-DD1E-4665-9004-655C48B8751B}" srcId="{EDAD3D07-62C3-4482-943B-650C41DE6C42}" destId="{9DAE17E1-C0EB-49DD-917B-BEC0316A3073}" srcOrd="4" destOrd="0" parTransId="{64C32934-0E6A-4D84-813B-8B83F396F3A4}" sibTransId="{C6EF0F05-6F8A-4A90-AC96-8B6489F788E0}"/>
    <dgm:cxn modelId="{B15D6F81-BB0D-4C6E-BD03-9FD52A5F6B7F}" type="presOf" srcId="{9DAE17E1-C0EB-49DD-917B-BEC0316A3073}" destId="{CF45925B-3D55-47A9-AD86-F97CF301AC1F}" srcOrd="0" destOrd="0" presId="urn:microsoft.com/office/officeart/2005/8/layout/hProcess9"/>
    <dgm:cxn modelId="{F5003C99-08C2-4EDC-A83A-AFE73681F383}" type="presOf" srcId="{EDAD3D07-62C3-4482-943B-650C41DE6C42}" destId="{93EBB730-89DC-4902-B9BA-734363AFE39B}" srcOrd="0" destOrd="0" presId="urn:microsoft.com/office/officeart/2005/8/layout/hProcess9"/>
    <dgm:cxn modelId="{1E6DCC9C-7748-4666-BFA1-7A9335B5FAEC}" type="presOf" srcId="{7D3F8286-B9FD-4AF3-A253-CDC30E23F523}" destId="{1C0FF0B4-67D5-45A2-956C-333C79502471}" srcOrd="0" destOrd="0" presId="urn:microsoft.com/office/officeart/2005/8/layout/hProcess9"/>
    <dgm:cxn modelId="{8977D8E2-91F1-4DBC-9B3F-CFF41F00B2A1}" srcId="{EDAD3D07-62C3-4482-943B-650C41DE6C42}" destId="{7D3F8286-B9FD-4AF3-A253-CDC30E23F523}" srcOrd="1" destOrd="0" parTransId="{90944919-B166-4CB5-904B-F62D8CBF68E7}" sibTransId="{B1E6F44F-29B8-4356-8101-39952CB477F7}"/>
    <dgm:cxn modelId="{ADC2EFF0-CAE2-4C3C-A43E-29E10FC458AB}" srcId="{EDAD3D07-62C3-4482-943B-650C41DE6C42}" destId="{427050AB-30B7-4CC3-B3E1-E40F51C0DE30}" srcOrd="0" destOrd="0" parTransId="{79BD1B98-C242-462E-B677-8279B3580725}" sibTransId="{84923994-1490-49AB-AD46-A96122BCB2D4}"/>
    <dgm:cxn modelId="{37E95974-F911-4FFE-9DF4-6E3F439C9D03}" type="presParOf" srcId="{93EBB730-89DC-4902-B9BA-734363AFE39B}" destId="{747447F9-BD6B-458E-84C1-237DD7A98F57}" srcOrd="0" destOrd="0" presId="urn:microsoft.com/office/officeart/2005/8/layout/hProcess9"/>
    <dgm:cxn modelId="{FD89F837-C3B3-4F8A-B7C3-7424447A443D}" type="presParOf" srcId="{93EBB730-89DC-4902-B9BA-734363AFE39B}" destId="{E31488D8-ABED-4CAF-9EED-D2824070B688}" srcOrd="1" destOrd="0" presId="urn:microsoft.com/office/officeart/2005/8/layout/hProcess9"/>
    <dgm:cxn modelId="{B82EDE6B-266D-4927-BEA0-43099A29D977}" type="presParOf" srcId="{E31488D8-ABED-4CAF-9EED-D2824070B688}" destId="{11C410B9-8C8D-45E6-9366-E72D33C291DD}" srcOrd="0" destOrd="0" presId="urn:microsoft.com/office/officeart/2005/8/layout/hProcess9"/>
    <dgm:cxn modelId="{E64498E6-FE8C-4828-B8E4-C81422A07801}" type="presParOf" srcId="{E31488D8-ABED-4CAF-9EED-D2824070B688}" destId="{782BA1F1-CE49-4C68-BD1E-63D19CF180D8}" srcOrd="1" destOrd="0" presId="urn:microsoft.com/office/officeart/2005/8/layout/hProcess9"/>
    <dgm:cxn modelId="{EF96E088-4E7C-4676-AFB4-5AE888514EDA}" type="presParOf" srcId="{E31488D8-ABED-4CAF-9EED-D2824070B688}" destId="{1C0FF0B4-67D5-45A2-956C-333C79502471}" srcOrd="2" destOrd="0" presId="urn:microsoft.com/office/officeart/2005/8/layout/hProcess9"/>
    <dgm:cxn modelId="{3B0ADFB5-DFBD-463C-9E15-633948E63A9C}" type="presParOf" srcId="{E31488D8-ABED-4CAF-9EED-D2824070B688}" destId="{D1F95FA7-2849-41E7-A920-F7550D1213B4}" srcOrd="3" destOrd="0" presId="urn:microsoft.com/office/officeart/2005/8/layout/hProcess9"/>
    <dgm:cxn modelId="{5FDEBEE1-87C2-40FB-B15F-F2D33F62732D}" type="presParOf" srcId="{E31488D8-ABED-4CAF-9EED-D2824070B688}" destId="{637A74DB-1D23-4111-86AF-8DEAAA3FA4FA}" srcOrd="4" destOrd="0" presId="urn:microsoft.com/office/officeart/2005/8/layout/hProcess9"/>
    <dgm:cxn modelId="{E555D7FC-4481-4E87-93F7-A465491F83BD}" type="presParOf" srcId="{E31488D8-ABED-4CAF-9EED-D2824070B688}" destId="{A52DF78C-23C4-4195-93DE-8DAC6068B992}" srcOrd="5" destOrd="0" presId="urn:microsoft.com/office/officeart/2005/8/layout/hProcess9"/>
    <dgm:cxn modelId="{23FF723D-C862-4D78-8E7E-CEF30F41B0A1}" type="presParOf" srcId="{E31488D8-ABED-4CAF-9EED-D2824070B688}" destId="{5F112587-68F7-4D1B-8E6F-20FADA149DD0}" srcOrd="6" destOrd="0" presId="urn:microsoft.com/office/officeart/2005/8/layout/hProcess9"/>
    <dgm:cxn modelId="{2F4460D2-C487-41F9-B674-3FD6EC850380}" type="presParOf" srcId="{E31488D8-ABED-4CAF-9EED-D2824070B688}" destId="{811AD96B-DDE5-4623-8549-3D5C08AFC85A}" srcOrd="7" destOrd="0" presId="urn:microsoft.com/office/officeart/2005/8/layout/hProcess9"/>
    <dgm:cxn modelId="{C22D1779-896E-4307-A11F-05AF1C6514CB}" type="presParOf" srcId="{E31488D8-ABED-4CAF-9EED-D2824070B688}" destId="{CF45925B-3D55-47A9-AD86-F97CF301AC1F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7447F9-BD6B-458E-84C1-237DD7A98F57}">
      <dsp:nvSpPr>
        <dsp:cNvPr id="0" name=""/>
        <dsp:cNvSpPr/>
      </dsp:nvSpPr>
      <dsp:spPr>
        <a:xfrm>
          <a:off x="456299" y="0"/>
          <a:ext cx="5171400" cy="17280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1C410B9-8C8D-45E6-9366-E72D33C291DD}">
      <dsp:nvSpPr>
        <dsp:cNvPr id="0" name=""/>
        <dsp:cNvSpPr/>
      </dsp:nvSpPr>
      <dsp:spPr>
        <a:xfrm>
          <a:off x="1782" y="518399"/>
          <a:ext cx="1073017" cy="691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ja-JP" sz="1000" kern="1200"/>
            <a:t>契約内容の</a:t>
          </a:r>
          <a:br>
            <a:rPr lang="en-US" altLang="ja-JP" sz="1000" kern="1200"/>
          </a:br>
          <a:r>
            <a:rPr lang="ja-JP" sz="1000" kern="1200"/>
            <a:t>入力</a:t>
          </a:r>
          <a:endParaRPr kumimoji="1" lang="ja-JP" altLang="en-US" sz="1000" kern="1200"/>
        </a:p>
      </dsp:txBody>
      <dsp:txXfrm>
        <a:off x="35524" y="552141"/>
        <a:ext cx="1005533" cy="623716"/>
      </dsp:txXfrm>
    </dsp:sp>
    <dsp:sp modelId="{1C0FF0B4-67D5-45A2-956C-333C79502471}">
      <dsp:nvSpPr>
        <dsp:cNvPr id="0" name=""/>
        <dsp:cNvSpPr/>
      </dsp:nvSpPr>
      <dsp:spPr>
        <a:xfrm>
          <a:off x="1253636" y="518399"/>
          <a:ext cx="1073017" cy="691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00" kern="1200"/>
            <a:t>本人確認書類の添付</a:t>
          </a:r>
        </a:p>
      </dsp:txBody>
      <dsp:txXfrm>
        <a:off x="1287378" y="552141"/>
        <a:ext cx="1005533" cy="623716"/>
      </dsp:txXfrm>
    </dsp:sp>
    <dsp:sp modelId="{637A74DB-1D23-4111-86AF-8DEAAA3FA4FA}">
      <dsp:nvSpPr>
        <dsp:cNvPr id="0" name=""/>
        <dsp:cNvSpPr/>
      </dsp:nvSpPr>
      <dsp:spPr>
        <a:xfrm>
          <a:off x="2505491" y="518399"/>
          <a:ext cx="1073017" cy="691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ja-JP" altLang="en-US" sz="1000" kern="1200"/>
            <a:t>契約内容の確認</a:t>
          </a:r>
          <a:br>
            <a:rPr lang="en-US" altLang="ja-JP" sz="1000" kern="1200"/>
          </a:br>
          <a:r>
            <a:rPr lang="ja-JP" altLang="en-US" sz="1000" kern="1200"/>
            <a:t>と申し込み</a:t>
          </a:r>
        </a:p>
      </dsp:txBody>
      <dsp:txXfrm>
        <a:off x="2539233" y="552141"/>
        <a:ext cx="1005533" cy="623716"/>
      </dsp:txXfrm>
    </dsp:sp>
    <dsp:sp modelId="{5F112587-68F7-4D1B-8E6F-20FADA149DD0}">
      <dsp:nvSpPr>
        <dsp:cNvPr id="0" name=""/>
        <dsp:cNvSpPr/>
      </dsp:nvSpPr>
      <dsp:spPr>
        <a:xfrm>
          <a:off x="3757345" y="518399"/>
          <a:ext cx="1073017" cy="691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ja-JP" altLang="en-US" sz="1000" kern="1200"/>
            <a:t>弊社からの</a:t>
          </a:r>
          <a:br>
            <a:rPr lang="en-US" altLang="ja-JP" sz="1000" kern="1200"/>
          </a:br>
          <a:r>
            <a:rPr lang="ja-JP" altLang="en-US" sz="1000" kern="1200"/>
            <a:t>確認メール</a:t>
          </a:r>
        </a:p>
      </dsp:txBody>
      <dsp:txXfrm>
        <a:off x="3791087" y="552141"/>
        <a:ext cx="1005533" cy="623716"/>
      </dsp:txXfrm>
    </dsp:sp>
    <dsp:sp modelId="{CF45925B-3D55-47A9-AD86-F97CF301AC1F}">
      <dsp:nvSpPr>
        <dsp:cNvPr id="0" name=""/>
        <dsp:cNvSpPr/>
      </dsp:nvSpPr>
      <dsp:spPr>
        <a:xfrm>
          <a:off x="5009199" y="518399"/>
          <a:ext cx="1073017" cy="691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ja-JP" altLang="en-US" sz="1000" kern="1200"/>
            <a:t>契約の成立</a:t>
          </a:r>
        </a:p>
      </dsp:txBody>
      <dsp:txXfrm>
        <a:off x="5042941" y="552141"/>
        <a:ext cx="1005533" cy="6237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シック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2019-06-18T01:06:00Z</dcterms:created>
  <dcterms:modified xsi:type="dcterms:W3CDTF">2019-12-03T06:07:00Z</dcterms:modified>
</cp:coreProperties>
</file>