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1E52" w:rsidRPr="00BF4927" w:rsidRDefault="00F31E52" w:rsidP="007C1726">
      <w:pPr>
        <w:widowControl w:val="0"/>
        <w:autoSpaceDE w:val="0"/>
        <w:autoSpaceDN w:val="0"/>
        <w:adjustRightInd w:val="0"/>
        <w:jc w:val="center"/>
        <w:rPr>
          <w:rFonts w:cs="Arial"/>
          <w:b/>
          <w:szCs w:val="20"/>
        </w:rPr>
      </w:pPr>
      <w:r w:rsidRPr="00BF4927">
        <w:rPr>
          <w:rFonts w:cs="Arial"/>
          <w:b/>
          <w:szCs w:val="20"/>
        </w:rPr>
        <w:t>Phụ lục IX</w:t>
      </w:r>
    </w:p>
    <w:p w:rsidR="00F31E52" w:rsidRPr="007C1726" w:rsidRDefault="00F31E52" w:rsidP="007C1726">
      <w:pPr>
        <w:widowControl w:val="0"/>
        <w:autoSpaceDE w:val="0"/>
        <w:autoSpaceDN w:val="0"/>
        <w:adjustRightInd w:val="0"/>
        <w:jc w:val="center"/>
        <w:rPr>
          <w:rFonts w:cs="Arial"/>
          <w:b/>
          <w:szCs w:val="20"/>
        </w:rPr>
      </w:pPr>
      <w:bookmarkStart w:id="0" w:name="chuong_pl_9_name"/>
      <w:r w:rsidRPr="007C1726">
        <w:rPr>
          <w:rFonts w:cs="Arial"/>
          <w:b/>
          <w:szCs w:val="20"/>
        </w:rPr>
        <w:t xml:space="preserve">MẪU BIÊN BẢN KIỂM TRA, ĐÁNH GIÁ THIẾT BỊ KIỂM TRA, </w:t>
      </w:r>
    </w:p>
    <w:p w:rsidR="00F31E52" w:rsidRPr="007C1726" w:rsidRDefault="00F31E52" w:rsidP="007C1726">
      <w:pPr>
        <w:widowControl w:val="0"/>
        <w:autoSpaceDE w:val="0"/>
        <w:autoSpaceDN w:val="0"/>
        <w:adjustRightInd w:val="0"/>
        <w:jc w:val="center"/>
        <w:rPr>
          <w:rFonts w:cs="Arial"/>
          <w:b/>
          <w:szCs w:val="20"/>
        </w:rPr>
      </w:pPr>
      <w:r w:rsidRPr="007C1726">
        <w:rPr>
          <w:rFonts w:cs="Arial"/>
          <w:b/>
          <w:szCs w:val="20"/>
        </w:rPr>
        <w:t xml:space="preserve">THIẾT BỊ HỖ TRỢ KIỂM TRA, DỤNG CỤ KIỂM TRA, </w:t>
      </w:r>
    </w:p>
    <w:p w:rsidR="00F31E52" w:rsidRPr="007C1726" w:rsidRDefault="00F31E52" w:rsidP="007C1726">
      <w:pPr>
        <w:widowControl w:val="0"/>
        <w:autoSpaceDE w:val="0"/>
        <w:autoSpaceDN w:val="0"/>
        <w:adjustRightInd w:val="0"/>
        <w:jc w:val="center"/>
        <w:rPr>
          <w:rFonts w:cs="Arial"/>
          <w:b/>
          <w:szCs w:val="20"/>
        </w:rPr>
      </w:pPr>
      <w:r w:rsidRPr="007C1726">
        <w:rPr>
          <w:rFonts w:cs="Arial"/>
          <w:b/>
          <w:szCs w:val="20"/>
        </w:rPr>
        <w:t>DỤNG CỤ HỖ TRỢ KIỂM TRA</w:t>
      </w:r>
      <w:bookmarkEnd w:id="0"/>
    </w:p>
    <w:p w:rsidR="00F31E52" w:rsidRDefault="00F31E52" w:rsidP="007C1726">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rsidR="00F31E52" w:rsidRPr="00BF4927" w:rsidRDefault="00F31E52" w:rsidP="007C1726">
      <w:pPr>
        <w:widowControl w:val="0"/>
        <w:autoSpaceDE w:val="0"/>
        <w:autoSpaceDN w:val="0"/>
        <w:adjustRightInd w:val="0"/>
        <w:jc w:val="center"/>
        <w:rPr>
          <w:rFonts w:cs="Arial"/>
          <w:i/>
          <w:szCs w:val="20"/>
        </w:rPr>
      </w:pPr>
      <w:r w:rsidRPr="00BF4927">
        <w:rPr>
          <w:rFonts w:cs="Arial"/>
          <w:i/>
          <w:szCs w:val="20"/>
        </w:rPr>
        <w:t>của Bộ trưởng Bộ Giao thông vận tải)</w:t>
      </w:r>
    </w:p>
    <w:p w:rsidR="00F31E52" w:rsidRPr="00BF4927" w:rsidRDefault="00F31E52" w:rsidP="00BF4927">
      <w:pPr>
        <w:widowControl w:val="0"/>
        <w:autoSpaceDE w:val="0"/>
        <w:autoSpaceDN w:val="0"/>
        <w:adjustRightInd w:val="0"/>
        <w:spacing w:after="120"/>
        <w:ind w:firstLine="720"/>
        <w:rPr>
          <w:rFonts w:cs="Arial"/>
          <w:b/>
          <w:szCs w:val="20"/>
        </w:rPr>
      </w:pPr>
      <w:bookmarkStart w:id="1" w:name="chuong_pl_9_1"/>
      <w:r w:rsidRPr="00BF4927">
        <w:rPr>
          <w:rFonts w:cs="Arial"/>
          <w:b/>
          <w:szCs w:val="20"/>
        </w:rPr>
        <w:t>Mẫu số 01. Biên bản kiểm tra, đánh giá thiết bị hỗ trợ kiểm tra, dụng cụ kiểm tra, dụng cụ hỗ trợ kiểm tra</w:t>
      </w:r>
      <w:bookmarkEnd w:id="1"/>
    </w:p>
    <w:tbl>
      <w:tblPr>
        <w:tblW w:w="5000" w:type="pct"/>
        <w:tblLook w:val="01E0" w:firstRow="1" w:lastRow="1" w:firstColumn="1" w:lastColumn="1" w:noHBand="0" w:noVBand="0"/>
      </w:tblPr>
      <w:tblGrid>
        <w:gridCol w:w="3410"/>
        <w:gridCol w:w="5610"/>
      </w:tblGrid>
      <w:tr w:rsidR="00F31E52" w:rsidRPr="00BF4927" w:rsidTr="007C1726">
        <w:tc>
          <w:tcPr>
            <w:tcW w:w="1890" w:type="pct"/>
          </w:tcPr>
          <w:p w:rsidR="00F31E52" w:rsidRPr="00BF4927" w:rsidRDefault="00F31E52" w:rsidP="007C1726">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F31E52" w:rsidRPr="00BF4927" w:rsidRDefault="00F31E52" w:rsidP="007C1726">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F31E52" w:rsidRDefault="00F31E52" w:rsidP="007C1726">
      <w:pPr>
        <w:widowControl w:val="0"/>
        <w:autoSpaceDE w:val="0"/>
        <w:autoSpaceDN w:val="0"/>
        <w:adjustRightInd w:val="0"/>
        <w:jc w:val="center"/>
        <w:rPr>
          <w:rFonts w:cs="Arial"/>
          <w:szCs w:val="20"/>
        </w:rPr>
      </w:pPr>
    </w:p>
    <w:p w:rsidR="00F31E52" w:rsidRPr="00BF4927" w:rsidRDefault="00F31E52" w:rsidP="007C1726">
      <w:pPr>
        <w:widowControl w:val="0"/>
        <w:autoSpaceDE w:val="0"/>
        <w:autoSpaceDN w:val="0"/>
        <w:adjustRightInd w:val="0"/>
        <w:jc w:val="center"/>
        <w:rPr>
          <w:rFonts w:cs="Arial"/>
          <w:szCs w:val="20"/>
        </w:rPr>
      </w:pPr>
    </w:p>
    <w:p w:rsidR="00F31E52" w:rsidRDefault="00F31E52" w:rsidP="007C1726">
      <w:pPr>
        <w:widowControl w:val="0"/>
        <w:autoSpaceDE w:val="0"/>
        <w:autoSpaceDN w:val="0"/>
        <w:adjustRightInd w:val="0"/>
        <w:jc w:val="center"/>
        <w:rPr>
          <w:rFonts w:cs="Arial"/>
          <w:b/>
          <w:szCs w:val="20"/>
        </w:rPr>
      </w:pPr>
      <w:r w:rsidRPr="00BF4927">
        <w:rPr>
          <w:rFonts w:cs="Arial"/>
          <w:b/>
          <w:szCs w:val="20"/>
        </w:rPr>
        <w:t xml:space="preserve">BIÊN BẢN KIỂM TRA, ĐÁNH GIÁ THIẾT BỊ HỖ TRỢ KIỂM TRA </w:t>
      </w:r>
    </w:p>
    <w:p w:rsidR="00F31E52" w:rsidRDefault="00F31E52" w:rsidP="007C1726">
      <w:pPr>
        <w:widowControl w:val="0"/>
        <w:autoSpaceDE w:val="0"/>
        <w:autoSpaceDN w:val="0"/>
        <w:adjustRightInd w:val="0"/>
        <w:jc w:val="center"/>
        <w:rPr>
          <w:rFonts w:cs="Arial"/>
          <w:b/>
          <w:szCs w:val="20"/>
        </w:rPr>
      </w:pPr>
      <w:r w:rsidRPr="00BF4927">
        <w:rPr>
          <w:rFonts w:cs="Arial"/>
          <w:b/>
          <w:szCs w:val="20"/>
        </w:rPr>
        <w:t>DỤNG CỤ KIỂM TRA, DỤNG CỤ HỖ TRỢ KIỂM TRA</w:t>
      </w:r>
    </w:p>
    <w:p w:rsidR="00F31E52" w:rsidRPr="00BF4927" w:rsidRDefault="00F31E52" w:rsidP="007C1726">
      <w:pPr>
        <w:widowControl w:val="0"/>
        <w:autoSpaceDE w:val="0"/>
        <w:autoSpaceDN w:val="0"/>
        <w:adjustRightInd w:val="0"/>
        <w:jc w:val="center"/>
        <w:rPr>
          <w:rFonts w:cs="Arial"/>
          <w:b/>
          <w:szCs w:val="20"/>
        </w:rPr>
      </w:pPr>
    </w:p>
    <w:p w:rsidR="00F31E52" w:rsidRPr="00BF4927" w:rsidRDefault="00F31E52" w:rsidP="00BF4927">
      <w:pPr>
        <w:widowControl w:val="0"/>
        <w:autoSpaceDE w:val="0"/>
        <w:autoSpaceDN w:val="0"/>
        <w:adjustRightInd w:val="0"/>
        <w:spacing w:after="120"/>
        <w:ind w:firstLine="720"/>
        <w:rPr>
          <w:rFonts w:cs="Arial"/>
          <w:szCs w:val="20"/>
        </w:rPr>
      </w:pPr>
      <w:r w:rsidRPr="00BF4927">
        <w:rPr>
          <w:rFonts w:cs="Arial"/>
          <w:szCs w:val="20"/>
        </w:rPr>
        <w:t>Loại hình kiểm tra, đánh giá: □ Cấp mới □ Cấp lại</w:t>
      </w:r>
    </w:p>
    <w:p w:rsidR="00F31E52" w:rsidRPr="00BF4927" w:rsidRDefault="00F31E52" w:rsidP="00BF4927">
      <w:pPr>
        <w:widowControl w:val="0"/>
        <w:autoSpaceDE w:val="0"/>
        <w:autoSpaceDN w:val="0"/>
        <w:adjustRightInd w:val="0"/>
        <w:spacing w:after="120"/>
        <w:ind w:firstLine="720"/>
        <w:rPr>
          <w:rFonts w:cs="Arial"/>
          <w:szCs w:val="20"/>
        </w:rPr>
      </w:pPr>
      <w:r w:rsidRPr="00BF4927">
        <w:rPr>
          <w:rFonts w:cs="Arial"/>
          <w:szCs w:val="20"/>
        </w:rPr>
        <w:t xml:space="preserve">Ngày kiểm tra: ………………………………………………………………………….. </w:t>
      </w:r>
    </w:p>
    <w:p w:rsidR="00F31E52" w:rsidRPr="00BF4927" w:rsidRDefault="00F31E52" w:rsidP="00BF4927">
      <w:pPr>
        <w:widowControl w:val="0"/>
        <w:autoSpaceDE w:val="0"/>
        <w:autoSpaceDN w:val="0"/>
        <w:adjustRightInd w:val="0"/>
        <w:spacing w:after="120"/>
        <w:ind w:firstLine="720"/>
        <w:rPr>
          <w:rFonts w:cs="Arial"/>
          <w:szCs w:val="20"/>
        </w:rPr>
      </w:pPr>
      <w:r w:rsidRPr="00BF4927">
        <w:rPr>
          <w:rFonts w:cs="Arial"/>
          <w:szCs w:val="20"/>
        </w:rPr>
        <w:t xml:space="preserve">Địa điểm kiểm tra: ………………………………………………….…………………... </w:t>
      </w:r>
    </w:p>
    <w:p w:rsidR="00F31E52" w:rsidRPr="00BF4927" w:rsidRDefault="00F31E52" w:rsidP="00BF4927">
      <w:pPr>
        <w:widowControl w:val="0"/>
        <w:autoSpaceDE w:val="0"/>
        <w:autoSpaceDN w:val="0"/>
        <w:adjustRightInd w:val="0"/>
        <w:spacing w:after="120"/>
        <w:ind w:firstLine="720"/>
        <w:rPr>
          <w:rFonts w:cs="Arial"/>
          <w:szCs w:val="20"/>
        </w:rPr>
      </w:pPr>
      <w:r w:rsidRPr="00BF4927">
        <w:rPr>
          <w:rFonts w:cs="Arial"/>
          <w:szCs w:val="20"/>
        </w:rPr>
        <w:t xml:space="preserve">Dây chuyền số: ………………………………………………….……………………… </w:t>
      </w:r>
    </w:p>
    <w:p w:rsidR="00F31E52" w:rsidRPr="00BF4927" w:rsidRDefault="00F31E52" w:rsidP="00BF4927">
      <w:pPr>
        <w:widowControl w:val="0"/>
        <w:autoSpaceDE w:val="0"/>
        <w:autoSpaceDN w:val="0"/>
        <w:adjustRightInd w:val="0"/>
        <w:spacing w:after="120"/>
        <w:ind w:firstLine="720"/>
        <w:rPr>
          <w:rFonts w:cs="Arial"/>
          <w:b/>
          <w:szCs w:val="20"/>
        </w:rPr>
      </w:pPr>
      <w:r w:rsidRPr="00BF4927">
        <w:rPr>
          <w:rFonts w:cs="Arial"/>
          <w:b/>
          <w:szCs w:val="20"/>
        </w:rPr>
        <w:t>I. Thông tin về thiết bị hỗ trợ kiểm tra, dụng cụ kiểm tra, dụng cụ hỗ trợ kiểm tra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1"/>
        <w:gridCol w:w="1742"/>
        <w:gridCol w:w="1341"/>
        <w:gridCol w:w="1082"/>
        <w:gridCol w:w="943"/>
        <w:gridCol w:w="1078"/>
        <w:gridCol w:w="2147"/>
      </w:tblGrid>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Mục</w:t>
            </w:r>
          </w:p>
        </w:tc>
        <w:tc>
          <w:tcPr>
            <w:tcW w:w="966"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Tên thiết bị, dụng cụ</w:t>
            </w:r>
          </w:p>
        </w:tc>
        <w:tc>
          <w:tcPr>
            <w:tcW w:w="744"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Nhãn hiệu</w:t>
            </w:r>
          </w:p>
        </w:tc>
        <w:tc>
          <w:tcPr>
            <w:tcW w:w="600"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Model</w:t>
            </w:r>
          </w:p>
        </w:tc>
        <w:tc>
          <w:tcPr>
            <w:tcW w:w="523"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Năm sản xuất</w:t>
            </w:r>
          </w:p>
        </w:tc>
        <w:tc>
          <w:tcPr>
            <w:tcW w:w="598"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Năm sử dụng</w:t>
            </w:r>
          </w:p>
        </w:tc>
        <w:tc>
          <w:tcPr>
            <w:tcW w:w="1191"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Thông tin khác</w:t>
            </w: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w:t>
            </w:r>
          </w:p>
        </w:tc>
        <w:tc>
          <w:tcPr>
            <w:tcW w:w="966"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Thiết bị hỗ trợ kiểm tra gầm</w:t>
            </w:r>
          </w:p>
        </w:tc>
        <w:tc>
          <w:tcPr>
            <w:tcW w:w="744"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60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23"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9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191"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 Số serial (nếu có): …………………….</w:t>
            </w: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w:t>
            </w:r>
          </w:p>
        </w:tc>
        <w:tc>
          <w:tcPr>
            <w:tcW w:w="966"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Kích nâng xe</w:t>
            </w:r>
          </w:p>
        </w:tc>
        <w:tc>
          <w:tcPr>
            <w:tcW w:w="744"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60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23"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9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191"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 Loại: □ Thủy lực □ Khác</w:t>
            </w: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w:t>
            </w:r>
          </w:p>
        </w:tc>
        <w:tc>
          <w:tcPr>
            <w:tcW w:w="966"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Thiết bị nâng (cầu nâng) xe cơ giới để thay thế hầm kiểm tra (nếu có)</w:t>
            </w:r>
          </w:p>
        </w:tc>
        <w:tc>
          <w:tcPr>
            <w:tcW w:w="744"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60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23"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9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191"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 Loại: □ Thủy lực □ Khác</w:t>
            </w:r>
          </w:p>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 Số serial/Số giấy chứng nhận kiểm định (nếu có): …………………….</w:t>
            </w: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4.</w:t>
            </w:r>
          </w:p>
        </w:tc>
        <w:tc>
          <w:tcPr>
            <w:tcW w:w="966"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Thước cuộn</w:t>
            </w:r>
          </w:p>
        </w:tc>
        <w:tc>
          <w:tcPr>
            <w:tcW w:w="744"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60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23"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9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191"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 Số GCN/kiểm định: ……………………..</w:t>
            </w:r>
          </w:p>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 Số tem kiểm định: ………………..........</w:t>
            </w: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5.</w:t>
            </w:r>
          </w:p>
        </w:tc>
        <w:tc>
          <w:tcPr>
            <w:tcW w:w="966"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Búa kiểm tra</w:t>
            </w:r>
          </w:p>
        </w:tc>
        <w:tc>
          <w:tcPr>
            <w:tcW w:w="744"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60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23"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9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191"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6.</w:t>
            </w:r>
          </w:p>
        </w:tc>
        <w:tc>
          <w:tcPr>
            <w:tcW w:w="966"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Dụng cụ kiểm tra áp suất lốp</w:t>
            </w:r>
          </w:p>
        </w:tc>
        <w:tc>
          <w:tcPr>
            <w:tcW w:w="744"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60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23"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598"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191"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7.</w:t>
            </w:r>
          </w:p>
        </w:tc>
        <w:tc>
          <w:tcPr>
            <w:tcW w:w="966"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Đèn soi kiểm tra cầm tay</w:t>
            </w:r>
          </w:p>
        </w:tc>
        <w:tc>
          <w:tcPr>
            <w:tcW w:w="744" w:type="pct"/>
            <w:vAlign w:val="center"/>
          </w:tcPr>
          <w:p w:rsidR="00F31E52" w:rsidRPr="00BF4927" w:rsidRDefault="00F31E52" w:rsidP="002D41CB">
            <w:pPr>
              <w:widowControl w:val="0"/>
              <w:autoSpaceDE w:val="0"/>
              <w:autoSpaceDN w:val="0"/>
              <w:adjustRightInd w:val="0"/>
              <w:jc w:val="center"/>
              <w:rPr>
                <w:rFonts w:cs="Arial"/>
                <w:szCs w:val="20"/>
              </w:rPr>
            </w:pPr>
          </w:p>
        </w:tc>
        <w:tc>
          <w:tcPr>
            <w:tcW w:w="600" w:type="pct"/>
            <w:vAlign w:val="center"/>
          </w:tcPr>
          <w:p w:rsidR="00F31E52" w:rsidRPr="00BF4927" w:rsidRDefault="00F31E52" w:rsidP="002D41CB">
            <w:pPr>
              <w:widowControl w:val="0"/>
              <w:autoSpaceDE w:val="0"/>
              <w:autoSpaceDN w:val="0"/>
              <w:adjustRightInd w:val="0"/>
              <w:jc w:val="center"/>
              <w:rPr>
                <w:rFonts w:cs="Arial"/>
                <w:szCs w:val="20"/>
              </w:rPr>
            </w:pPr>
          </w:p>
        </w:tc>
        <w:tc>
          <w:tcPr>
            <w:tcW w:w="523" w:type="pct"/>
            <w:vAlign w:val="center"/>
          </w:tcPr>
          <w:p w:rsidR="00F31E52" w:rsidRPr="00BF4927" w:rsidRDefault="00F31E52" w:rsidP="002D41CB">
            <w:pPr>
              <w:widowControl w:val="0"/>
              <w:autoSpaceDE w:val="0"/>
              <w:autoSpaceDN w:val="0"/>
              <w:adjustRightInd w:val="0"/>
              <w:jc w:val="center"/>
              <w:rPr>
                <w:rFonts w:cs="Arial"/>
                <w:szCs w:val="20"/>
              </w:rPr>
            </w:pPr>
          </w:p>
        </w:tc>
        <w:tc>
          <w:tcPr>
            <w:tcW w:w="598" w:type="pct"/>
            <w:vAlign w:val="center"/>
          </w:tcPr>
          <w:p w:rsidR="00F31E52" w:rsidRPr="00BF4927" w:rsidRDefault="00F31E52" w:rsidP="002D41CB">
            <w:pPr>
              <w:widowControl w:val="0"/>
              <w:autoSpaceDE w:val="0"/>
              <w:autoSpaceDN w:val="0"/>
              <w:adjustRightInd w:val="0"/>
              <w:jc w:val="center"/>
              <w:rPr>
                <w:rFonts w:cs="Arial"/>
                <w:szCs w:val="20"/>
              </w:rPr>
            </w:pPr>
          </w:p>
        </w:tc>
        <w:tc>
          <w:tcPr>
            <w:tcW w:w="1191" w:type="pct"/>
            <w:vAlign w:val="center"/>
          </w:tcPr>
          <w:p w:rsidR="00F31E52" w:rsidRPr="00BF4927" w:rsidRDefault="00F31E52" w:rsidP="002D41CB">
            <w:pPr>
              <w:widowControl w:val="0"/>
              <w:autoSpaceDE w:val="0"/>
              <w:autoSpaceDN w:val="0"/>
              <w:adjustRightInd w:val="0"/>
              <w:rPr>
                <w:rFonts w:cs="Arial"/>
                <w:szCs w:val="20"/>
              </w:rPr>
            </w:pP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8.</w:t>
            </w:r>
          </w:p>
        </w:tc>
        <w:tc>
          <w:tcPr>
            <w:tcW w:w="966"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Gương quan sát hỗ trợ kiểm tra đèn tín hiệu</w:t>
            </w:r>
          </w:p>
        </w:tc>
        <w:tc>
          <w:tcPr>
            <w:tcW w:w="744" w:type="pct"/>
            <w:vAlign w:val="center"/>
          </w:tcPr>
          <w:p w:rsidR="00F31E52" w:rsidRPr="00BF4927" w:rsidRDefault="00F31E52" w:rsidP="002D41CB">
            <w:pPr>
              <w:widowControl w:val="0"/>
              <w:autoSpaceDE w:val="0"/>
              <w:autoSpaceDN w:val="0"/>
              <w:adjustRightInd w:val="0"/>
              <w:jc w:val="center"/>
              <w:rPr>
                <w:rFonts w:cs="Arial"/>
                <w:szCs w:val="20"/>
              </w:rPr>
            </w:pPr>
          </w:p>
        </w:tc>
        <w:tc>
          <w:tcPr>
            <w:tcW w:w="600" w:type="pct"/>
            <w:vAlign w:val="center"/>
          </w:tcPr>
          <w:p w:rsidR="00F31E52" w:rsidRPr="00BF4927" w:rsidRDefault="00F31E52" w:rsidP="002D41CB">
            <w:pPr>
              <w:widowControl w:val="0"/>
              <w:autoSpaceDE w:val="0"/>
              <w:autoSpaceDN w:val="0"/>
              <w:adjustRightInd w:val="0"/>
              <w:jc w:val="center"/>
              <w:rPr>
                <w:rFonts w:cs="Arial"/>
                <w:szCs w:val="20"/>
              </w:rPr>
            </w:pPr>
          </w:p>
        </w:tc>
        <w:tc>
          <w:tcPr>
            <w:tcW w:w="523" w:type="pct"/>
            <w:vAlign w:val="center"/>
          </w:tcPr>
          <w:p w:rsidR="00F31E52" w:rsidRPr="00BF4927" w:rsidRDefault="00F31E52" w:rsidP="002D41CB">
            <w:pPr>
              <w:widowControl w:val="0"/>
              <w:autoSpaceDE w:val="0"/>
              <w:autoSpaceDN w:val="0"/>
              <w:adjustRightInd w:val="0"/>
              <w:jc w:val="center"/>
              <w:rPr>
                <w:rFonts w:cs="Arial"/>
                <w:szCs w:val="20"/>
              </w:rPr>
            </w:pPr>
          </w:p>
        </w:tc>
        <w:tc>
          <w:tcPr>
            <w:tcW w:w="598" w:type="pct"/>
            <w:vAlign w:val="center"/>
          </w:tcPr>
          <w:p w:rsidR="00F31E52" w:rsidRPr="00BF4927" w:rsidRDefault="00F31E52" w:rsidP="002D41CB">
            <w:pPr>
              <w:widowControl w:val="0"/>
              <w:autoSpaceDE w:val="0"/>
              <w:autoSpaceDN w:val="0"/>
              <w:adjustRightInd w:val="0"/>
              <w:jc w:val="center"/>
              <w:rPr>
                <w:rFonts w:cs="Arial"/>
                <w:szCs w:val="20"/>
              </w:rPr>
            </w:pPr>
          </w:p>
        </w:tc>
        <w:tc>
          <w:tcPr>
            <w:tcW w:w="1191" w:type="pct"/>
            <w:vAlign w:val="center"/>
          </w:tcPr>
          <w:p w:rsidR="00F31E52" w:rsidRPr="00BF4927" w:rsidRDefault="00F31E52" w:rsidP="002D41CB">
            <w:pPr>
              <w:widowControl w:val="0"/>
              <w:autoSpaceDE w:val="0"/>
              <w:autoSpaceDN w:val="0"/>
              <w:adjustRightInd w:val="0"/>
              <w:rPr>
                <w:rFonts w:cs="Arial"/>
                <w:szCs w:val="20"/>
              </w:rPr>
            </w:pP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9.</w:t>
            </w:r>
          </w:p>
        </w:tc>
        <w:tc>
          <w:tcPr>
            <w:tcW w:w="966"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Cục chèn bánh xe</w:t>
            </w:r>
          </w:p>
        </w:tc>
        <w:tc>
          <w:tcPr>
            <w:tcW w:w="744" w:type="pct"/>
            <w:vAlign w:val="center"/>
          </w:tcPr>
          <w:p w:rsidR="00F31E52" w:rsidRPr="00BF4927" w:rsidRDefault="00F31E52" w:rsidP="002D41CB">
            <w:pPr>
              <w:widowControl w:val="0"/>
              <w:autoSpaceDE w:val="0"/>
              <w:autoSpaceDN w:val="0"/>
              <w:adjustRightInd w:val="0"/>
              <w:jc w:val="center"/>
              <w:rPr>
                <w:rFonts w:cs="Arial"/>
                <w:szCs w:val="20"/>
              </w:rPr>
            </w:pPr>
          </w:p>
        </w:tc>
        <w:tc>
          <w:tcPr>
            <w:tcW w:w="600" w:type="pct"/>
            <w:vAlign w:val="center"/>
          </w:tcPr>
          <w:p w:rsidR="00F31E52" w:rsidRPr="00BF4927" w:rsidRDefault="00F31E52" w:rsidP="002D41CB">
            <w:pPr>
              <w:widowControl w:val="0"/>
              <w:autoSpaceDE w:val="0"/>
              <w:autoSpaceDN w:val="0"/>
              <w:adjustRightInd w:val="0"/>
              <w:jc w:val="center"/>
              <w:rPr>
                <w:rFonts w:cs="Arial"/>
                <w:szCs w:val="20"/>
              </w:rPr>
            </w:pPr>
          </w:p>
        </w:tc>
        <w:tc>
          <w:tcPr>
            <w:tcW w:w="523" w:type="pct"/>
            <w:vAlign w:val="center"/>
          </w:tcPr>
          <w:p w:rsidR="00F31E52" w:rsidRPr="00BF4927" w:rsidRDefault="00F31E52" w:rsidP="002D41CB">
            <w:pPr>
              <w:widowControl w:val="0"/>
              <w:autoSpaceDE w:val="0"/>
              <w:autoSpaceDN w:val="0"/>
              <w:adjustRightInd w:val="0"/>
              <w:jc w:val="center"/>
              <w:rPr>
                <w:rFonts w:cs="Arial"/>
                <w:szCs w:val="20"/>
              </w:rPr>
            </w:pPr>
          </w:p>
        </w:tc>
        <w:tc>
          <w:tcPr>
            <w:tcW w:w="598" w:type="pct"/>
            <w:vAlign w:val="center"/>
          </w:tcPr>
          <w:p w:rsidR="00F31E52" w:rsidRPr="00BF4927" w:rsidRDefault="00F31E52" w:rsidP="002D41CB">
            <w:pPr>
              <w:widowControl w:val="0"/>
              <w:autoSpaceDE w:val="0"/>
              <w:autoSpaceDN w:val="0"/>
              <w:adjustRightInd w:val="0"/>
              <w:jc w:val="center"/>
              <w:rPr>
                <w:rFonts w:cs="Arial"/>
                <w:szCs w:val="20"/>
              </w:rPr>
            </w:pPr>
          </w:p>
        </w:tc>
        <w:tc>
          <w:tcPr>
            <w:tcW w:w="1191" w:type="pct"/>
            <w:vAlign w:val="center"/>
          </w:tcPr>
          <w:p w:rsidR="00F31E52" w:rsidRPr="00BF4927" w:rsidRDefault="00F31E52" w:rsidP="002D41CB">
            <w:pPr>
              <w:widowControl w:val="0"/>
              <w:autoSpaceDE w:val="0"/>
              <w:autoSpaceDN w:val="0"/>
              <w:adjustRightInd w:val="0"/>
              <w:rPr>
                <w:rFonts w:cs="Arial"/>
                <w:szCs w:val="20"/>
              </w:rPr>
            </w:pP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10.</w:t>
            </w:r>
          </w:p>
        </w:tc>
        <w:tc>
          <w:tcPr>
            <w:tcW w:w="966"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Thanh, đòn hỗ trợ kiểm tra bánh xe</w:t>
            </w:r>
          </w:p>
        </w:tc>
        <w:tc>
          <w:tcPr>
            <w:tcW w:w="744" w:type="pct"/>
            <w:vAlign w:val="center"/>
          </w:tcPr>
          <w:p w:rsidR="00F31E52" w:rsidRPr="00BF4927" w:rsidRDefault="00F31E52" w:rsidP="002D41CB">
            <w:pPr>
              <w:widowControl w:val="0"/>
              <w:autoSpaceDE w:val="0"/>
              <w:autoSpaceDN w:val="0"/>
              <w:adjustRightInd w:val="0"/>
              <w:jc w:val="center"/>
              <w:rPr>
                <w:rFonts w:cs="Arial"/>
                <w:szCs w:val="20"/>
              </w:rPr>
            </w:pPr>
          </w:p>
        </w:tc>
        <w:tc>
          <w:tcPr>
            <w:tcW w:w="600" w:type="pct"/>
            <w:vAlign w:val="center"/>
          </w:tcPr>
          <w:p w:rsidR="00F31E52" w:rsidRPr="00BF4927" w:rsidRDefault="00F31E52" w:rsidP="002D41CB">
            <w:pPr>
              <w:widowControl w:val="0"/>
              <w:autoSpaceDE w:val="0"/>
              <w:autoSpaceDN w:val="0"/>
              <w:adjustRightInd w:val="0"/>
              <w:jc w:val="center"/>
              <w:rPr>
                <w:rFonts w:cs="Arial"/>
                <w:szCs w:val="20"/>
              </w:rPr>
            </w:pPr>
          </w:p>
        </w:tc>
        <w:tc>
          <w:tcPr>
            <w:tcW w:w="523" w:type="pct"/>
            <w:vAlign w:val="center"/>
          </w:tcPr>
          <w:p w:rsidR="00F31E52" w:rsidRPr="00BF4927" w:rsidRDefault="00F31E52" w:rsidP="002D41CB">
            <w:pPr>
              <w:widowControl w:val="0"/>
              <w:autoSpaceDE w:val="0"/>
              <w:autoSpaceDN w:val="0"/>
              <w:adjustRightInd w:val="0"/>
              <w:jc w:val="center"/>
              <w:rPr>
                <w:rFonts w:cs="Arial"/>
                <w:szCs w:val="20"/>
              </w:rPr>
            </w:pPr>
          </w:p>
        </w:tc>
        <w:tc>
          <w:tcPr>
            <w:tcW w:w="598" w:type="pct"/>
            <w:vAlign w:val="center"/>
          </w:tcPr>
          <w:p w:rsidR="00F31E52" w:rsidRPr="00BF4927" w:rsidRDefault="00F31E52" w:rsidP="002D41CB">
            <w:pPr>
              <w:widowControl w:val="0"/>
              <w:autoSpaceDE w:val="0"/>
              <w:autoSpaceDN w:val="0"/>
              <w:adjustRightInd w:val="0"/>
              <w:jc w:val="center"/>
              <w:rPr>
                <w:rFonts w:cs="Arial"/>
                <w:szCs w:val="20"/>
              </w:rPr>
            </w:pPr>
          </w:p>
        </w:tc>
        <w:tc>
          <w:tcPr>
            <w:tcW w:w="1191" w:type="pct"/>
            <w:vAlign w:val="center"/>
          </w:tcPr>
          <w:p w:rsidR="00F31E52" w:rsidRPr="00BF4927" w:rsidRDefault="00F31E52" w:rsidP="002D41CB">
            <w:pPr>
              <w:widowControl w:val="0"/>
              <w:autoSpaceDE w:val="0"/>
              <w:autoSpaceDN w:val="0"/>
              <w:adjustRightInd w:val="0"/>
              <w:rPr>
                <w:rFonts w:cs="Arial"/>
                <w:szCs w:val="20"/>
              </w:rPr>
            </w:pP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11.</w:t>
            </w:r>
          </w:p>
        </w:tc>
        <w:tc>
          <w:tcPr>
            <w:tcW w:w="966"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Kích nâng di động (nếu có)</w:t>
            </w:r>
          </w:p>
        </w:tc>
        <w:tc>
          <w:tcPr>
            <w:tcW w:w="744" w:type="pct"/>
            <w:vAlign w:val="center"/>
          </w:tcPr>
          <w:p w:rsidR="00F31E52" w:rsidRPr="00BF4927" w:rsidRDefault="00F31E52" w:rsidP="002D41CB">
            <w:pPr>
              <w:widowControl w:val="0"/>
              <w:autoSpaceDE w:val="0"/>
              <w:autoSpaceDN w:val="0"/>
              <w:adjustRightInd w:val="0"/>
              <w:jc w:val="center"/>
              <w:rPr>
                <w:rFonts w:cs="Arial"/>
                <w:szCs w:val="20"/>
              </w:rPr>
            </w:pPr>
          </w:p>
        </w:tc>
        <w:tc>
          <w:tcPr>
            <w:tcW w:w="600" w:type="pct"/>
            <w:vAlign w:val="center"/>
          </w:tcPr>
          <w:p w:rsidR="00F31E52" w:rsidRPr="00BF4927" w:rsidRDefault="00F31E52" w:rsidP="002D41CB">
            <w:pPr>
              <w:widowControl w:val="0"/>
              <w:autoSpaceDE w:val="0"/>
              <w:autoSpaceDN w:val="0"/>
              <w:adjustRightInd w:val="0"/>
              <w:jc w:val="center"/>
              <w:rPr>
                <w:rFonts w:cs="Arial"/>
                <w:szCs w:val="20"/>
              </w:rPr>
            </w:pPr>
          </w:p>
        </w:tc>
        <w:tc>
          <w:tcPr>
            <w:tcW w:w="523" w:type="pct"/>
            <w:vAlign w:val="center"/>
          </w:tcPr>
          <w:p w:rsidR="00F31E52" w:rsidRPr="00BF4927" w:rsidRDefault="00F31E52" w:rsidP="002D41CB">
            <w:pPr>
              <w:widowControl w:val="0"/>
              <w:autoSpaceDE w:val="0"/>
              <w:autoSpaceDN w:val="0"/>
              <w:adjustRightInd w:val="0"/>
              <w:jc w:val="center"/>
              <w:rPr>
                <w:rFonts w:cs="Arial"/>
                <w:szCs w:val="20"/>
              </w:rPr>
            </w:pPr>
          </w:p>
        </w:tc>
        <w:tc>
          <w:tcPr>
            <w:tcW w:w="598" w:type="pct"/>
            <w:vAlign w:val="center"/>
          </w:tcPr>
          <w:p w:rsidR="00F31E52" w:rsidRPr="00BF4927" w:rsidRDefault="00F31E52" w:rsidP="002D41CB">
            <w:pPr>
              <w:widowControl w:val="0"/>
              <w:autoSpaceDE w:val="0"/>
              <w:autoSpaceDN w:val="0"/>
              <w:adjustRightInd w:val="0"/>
              <w:jc w:val="center"/>
              <w:rPr>
                <w:rFonts w:cs="Arial"/>
                <w:szCs w:val="20"/>
              </w:rPr>
            </w:pPr>
          </w:p>
        </w:tc>
        <w:tc>
          <w:tcPr>
            <w:tcW w:w="1191" w:type="pct"/>
            <w:vAlign w:val="center"/>
          </w:tcPr>
          <w:p w:rsidR="00F31E52" w:rsidRPr="00BF4927" w:rsidRDefault="00F31E52" w:rsidP="002D41CB">
            <w:pPr>
              <w:widowControl w:val="0"/>
              <w:autoSpaceDE w:val="0"/>
              <w:autoSpaceDN w:val="0"/>
              <w:adjustRightInd w:val="0"/>
              <w:rPr>
                <w:rFonts w:cs="Arial"/>
                <w:szCs w:val="20"/>
              </w:rPr>
            </w:pPr>
          </w:p>
        </w:tc>
      </w:tr>
      <w:tr w:rsidR="00F31E52" w:rsidRPr="00BF4927" w:rsidTr="002D41CB">
        <w:tc>
          <w:tcPr>
            <w:tcW w:w="378"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12.</w:t>
            </w:r>
          </w:p>
        </w:tc>
        <w:tc>
          <w:tcPr>
            <w:tcW w:w="966"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Dụng cụ đo tốc độ (nếu có)</w:t>
            </w:r>
          </w:p>
        </w:tc>
        <w:tc>
          <w:tcPr>
            <w:tcW w:w="744" w:type="pct"/>
            <w:vAlign w:val="center"/>
          </w:tcPr>
          <w:p w:rsidR="00F31E52" w:rsidRPr="00BF4927" w:rsidRDefault="00F31E52" w:rsidP="002D41CB">
            <w:pPr>
              <w:widowControl w:val="0"/>
              <w:autoSpaceDE w:val="0"/>
              <w:autoSpaceDN w:val="0"/>
              <w:adjustRightInd w:val="0"/>
              <w:jc w:val="center"/>
              <w:rPr>
                <w:rFonts w:cs="Arial"/>
                <w:szCs w:val="20"/>
              </w:rPr>
            </w:pPr>
          </w:p>
        </w:tc>
        <w:tc>
          <w:tcPr>
            <w:tcW w:w="600" w:type="pct"/>
            <w:vAlign w:val="center"/>
          </w:tcPr>
          <w:p w:rsidR="00F31E52" w:rsidRPr="00BF4927" w:rsidRDefault="00F31E52" w:rsidP="002D41CB">
            <w:pPr>
              <w:widowControl w:val="0"/>
              <w:autoSpaceDE w:val="0"/>
              <w:autoSpaceDN w:val="0"/>
              <w:adjustRightInd w:val="0"/>
              <w:jc w:val="center"/>
              <w:rPr>
                <w:rFonts w:cs="Arial"/>
                <w:szCs w:val="20"/>
              </w:rPr>
            </w:pPr>
          </w:p>
        </w:tc>
        <w:tc>
          <w:tcPr>
            <w:tcW w:w="523" w:type="pct"/>
            <w:vAlign w:val="center"/>
          </w:tcPr>
          <w:p w:rsidR="00F31E52" w:rsidRPr="00BF4927" w:rsidRDefault="00F31E52" w:rsidP="002D41CB">
            <w:pPr>
              <w:widowControl w:val="0"/>
              <w:autoSpaceDE w:val="0"/>
              <w:autoSpaceDN w:val="0"/>
              <w:adjustRightInd w:val="0"/>
              <w:jc w:val="center"/>
              <w:rPr>
                <w:rFonts w:cs="Arial"/>
                <w:szCs w:val="20"/>
              </w:rPr>
            </w:pPr>
          </w:p>
        </w:tc>
        <w:tc>
          <w:tcPr>
            <w:tcW w:w="598" w:type="pct"/>
            <w:vAlign w:val="center"/>
          </w:tcPr>
          <w:p w:rsidR="00F31E52" w:rsidRPr="00BF4927" w:rsidRDefault="00F31E52" w:rsidP="002D41CB">
            <w:pPr>
              <w:widowControl w:val="0"/>
              <w:autoSpaceDE w:val="0"/>
              <w:autoSpaceDN w:val="0"/>
              <w:adjustRightInd w:val="0"/>
              <w:jc w:val="center"/>
              <w:rPr>
                <w:rFonts w:cs="Arial"/>
                <w:szCs w:val="20"/>
              </w:rPr>
            </w:pPr>
          </w:p>
        </w:tc>
        <w:tc>
          <w:tcPr>
            <w:tcW w:w="1191" w:type="pct"/>
            <w:vAlign w:val="center"/>
          </w:tcPr>
          <w:p w:rsidR="00F31E52" w:rsidRPr="00BF4927" w:rsidRDefault="00F31E52" w:rsidP="002D41CB">
            <w:pPr>
              <w:widowControl w:val="0"/>
              <w:autoSpaceDE w:val="0"/>
              <w:autoSpaceDN w:val="0"/>
              <w:adjustRightInd w:val="0"/>
              <w:rPr>
                <w:rFonts w:cs="Arial"/>
                <w:szCs w:val="20"/>
              </w:rPr>
            </w:pPr>
          </w:p>
        </w:tc>
      </w:tr>
    </w:tbl>
    <w:p w:rsidR="00F31E52" w:rsidRPr="00BF4927" w:rsidRDefault="00F31E52" w:rsidP="00BF4927">
      <w:pPr>
        <w:widowControl w:val="0"/>
        <w:autoSpaceDE w:val="0"/>
        <w:autoSpaceDN w:val="0"/>
        <w:adjustRightInd w:val="0"/>
        <w:spacing w:after="120"/>
        <w:ind w:firstLine="720"/>
        <w:rPr>
          <w:rFonts w:cs="Arial"/>
          <w:b/>
          <w:szCs w:val="20"/>
        </w:rPr>
      </w:pPr>
      <w:r w:rsidRPr="00BF4927">
        <w:rPr>
          <w:rFonts w:cs="Arial"/>
          <w:b/>
          <w:szCs w:val="20"/>
        </w:rPr>
        <w:t>II. Nội dung kiểm tra</w:t>
      </w:r>
    </w:p>
    <w:p w:rsidR="00F31E52" w:rsidRPr="00BF4927" w:rsidRDefault="00F31E52" w:rsidP="00BF4927">
      <w:pPr>
        <w:widowControl w:val="0"/>
        <w:autoSpaceDE w:val="0"/>
        <w:autoSpaceDN w:val="0"/>
        <w:adjustRightInd w:val="0"/>
        <w:spacing w:after="120"/>
        <w:ind w:firstLine="720"/>
        <w:rPr>
          <w:rFonts w:cs="Arial"/>
          <w:szCs w:val="20"/>
        </w:rPr>
      </w:pPr>
      <w:r w:rsidRPr="00BF4927">
        <w:rPr>
          <w:rFonts w:cs="Arial"/>
          <w:b/>
          <w:szCs w:val="20"/>
        </w:rPr>
        <w:t>A. Điều kiện lắp đặt</w:t>
      </w:r>
      <w:r w:rsidRPr="00BF4927">
        <w:rPr>
          <w:rFonts w:cs="Arial"/>
          <w:b/>
          <w:szCs w:val="20"/>
          <w:vertAlign w:val="superscript"/>
        </w:rPr>
        <w:t>(2)</w:t>
      </w:r>
      <w:r w:rsidRPr="00BF4927">
        <w:rPr>
          <w:rFonts w:cs="Arial"/>
          <w:b/>
          <w:szCs w:val="20"/>
        </w:rPr>
        <w:t>:</w:t>
      </w:r>
      <w:r w:rsidRPr="00BF4927">
        <w:rPr>
          <w:rFonts w:cs="Arial"/>
          <w:szCs w:val="20"/>
        </w:rPr>
        <w:t xml:space="preserve"> </w:t>
      </w:r>
      <w:r w:rsidRPr="00BF4927">
        <w:rPr>
          <w:rFonts w:cs="Arial"/>
          <w:i/>
          <w:szCs w:val="20"/>
        </w:rPr>
        <w:t>(Ghi nhận kết quả theo biên bản kiểm tra, đánh giá cơ sở vật chất kỹ thuật):</w:t>
      </w:r>
      <w:r w:rsidRPr="00BF4927">
        <w:rPr>
          <w:rFonts w:cs="Arial"/>
          <w:szCs w:val="20"/>
        </w:rPr>
        <w:t xml:space="preserve"> □ Đạt yêu cầu □ Không đạt yêu cầu</w:t>
      </w:r>
    </w:p>
    <w:p w:rsidR="00F31E52" w:rsidRPr="00BF4927" w:rsidRDefault="00F31E52" w:rsidP="00BF4927">
      <w:pPr>
        <w:widowControl w:val="0"/>
        <w:autoSpaceDE w:val="0"/>
        <w:autoSpaceDN w:val="0"/>
        <w:adjustRightInd w:val="0"/>
        <w:spacing w:after="120"/>
        <w:ind w:firstLine="720"/>
        <w:rPr>
          <w:rFonts w:cs="Arial"/>
          <w:b/>
          <w:szCs w:val="20"/>
        </w:rPr>
      </w:pPr>
      <w:r w:rsidRPr="00BF4927">
        <w:rPr>
          <w:rFonts w:cs="Arial"/>
          <w:b/>
          <w:szCs w:val="20"/>
        </w:rPr>
        <w:t>B. Yêu cầu kỹ thuật</w:t>
      </w:r>
      <w:r w:rsidRPr="00BF4927">
        <w:rPr>
          <w:rFonts w:cs="Arial"/>
          <w:b/>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28"/>
        <w:gridCol w:w="1924"/>
        <w:gridCol w:w="2035"/>
        <w:gridCol w:w="2308"/>
        <w:gridCol w:w="1361"/>
        <w:gridCol w:w="858"/>
      </w:tblGrid>
      <w:tr w:rsidR="00F31E52" w:rsidRPr="00BF4927" w:rsidTr="002D41CB">
        <w:tc>
          <w:tcPr>
            <w:tcW w:w="293"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TT</w:t>
            </w:r>
          </w:p>
        </w:tc>
        <w:tc>
          <w:tcPr>
            <w:tcW w:w="2196" w:type="pct"/>
            <w:gridSpan w:val="2"/>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Hạng mục kiểm tra</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Yêu cầu</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Kết quả kiểm tra</w:t>
            </w:r>
          </w:p>
        </w:tc>
        <w:tc>
          <w:tcPr>
            <w:tcW w:w="476" w:type="pct"/>
            <w:vAlign w:val="center"/>
          </w:tcPr>
          <w:p w:rsidR="00F31E52" w:rsidRPr="00BF4927" w:rsidRDefault="00F31E52"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Đánh giá</w:t>
            </w:r>
            <w:r w:rsidRPr="00BF4927">
              <w:rPr>
                <w:rStyle w:val="OnceABox"/>
                <w:rFonts w:cs="Arial"/>
                <w:b/>
                <w:color w:val="auto"/>
                <w:sz w:val="20"/>
                <w:szCs w:val="20"/>
                <w:vertAlign w:val="superscript"/>
              </w:rPr>
              <w:t>(3)</w:t>
            </w:r>
          </w:p>
        </w:tc>
      </w:tr>
      <w:tr w:rsidR="00F31E52" w:rsidRPr="00BF4927" w:rsidTr="002D41CB">
        <w:tc>
          <w:tcPr>
            <w:tcW w:w="293" w:type="pct"/>
            <w:vMerge w:val="restar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w:t>
            </w:r>
          </w:p>
        </w:tc>
        <w:tc>
          <w:tcPr>
            <w:tcW w:w="1067"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Thiết bị hỗ trợ kiểm tra gầm</w:t>
            </w:r>
            <w:r w:rsidRPr="00BF4927">
              <w:rPr>
                <w:rStyle w:val="OnceABox"/>
                <w:rFonts w:cs="Arial"/>
                <w:color w:val="auto"/>
                <w:sz w:val="20"/>
                <w:szCs w:val="20"/>
                <w:vertAlign w:val="superscript"/>
              </w:rPr>
              <w:t>(1)</w:t>
            </w:r>
          </w:p>
        </w:tc>
        <w:tc>
          <w:tcPr>
            <w:tcW w:w="1129"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Khả năng chịu tải trọng trục tối thiểu</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2.000 kg/trục (loại I)</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6"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067"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129"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13.000 kg/trục (loại II)</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restar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w:t>
            </w:r>
          </w:p>
        </w:tc>
        <w:tc>
          <w:tcPr>
            <w:tcW w:w="1067"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Kích nâng</w:t>
            </w:r>
            <w:r w:rsidRPr="00BF4927">
              <w:rPr>
                <w:rStyle w:val="OnceABox"/>
                <w:rFonts w:cs="Arial"/>
                <w:color w:val="auto"/>
                <w:sz w:val="20"/>
                <w:szCs w:val="20"/>
                <w:vertAlign w:val="superscript"/>
              </w:rPr>
              <w:t>(1)</w:t>
            </w: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Nâng cả hai bánh xe trên cùng một trục</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Nâng được</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067"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129"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Khả năng chịu tải trọng trục tối thiểu</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5 tấn (loại I)</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067"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129"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15 tấn (loại II)</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restar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w:t>
            </w:r>
          </w:p>
        </w:tc>
        <w:tc>
          <w:tcPr>
            <w:tcW w:w="1067"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Thiết bị nâng (cầu nâng) - dây chuyền loại I</w:t>
            </w: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Sức nâng</w:t>
            </w:r>
            <w:r w:rsidRPr="00BF4927">
              <w:rPr>
                <w:rStyle w:val="OnceABox"/>
                <w:rFonts w:cs="Arial"/>
                <w:color w:val="auto"/>
                <w:sz w:val="20"/>
                <w:szCs w:val="20"/>
                <w:vertAlign w:val="superscript"/>
              </w:rPr>
              <w:t>(1)</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5 tấn</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067"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Fonts w:cs="Arial"/>
                <w:szCs w:val="20"/>
              </w:rPr>
              <w:t>Chiều cao nâng</w:t>
            </w:r>
            <w:r w:rsidRPr="00BF4927">
              <w:rPr>
                <w:rStyle w:val="OnceABox"/>
                <w:rFonts w:cs="Arial"/>
                <w:color w:val="auto"/>
                <w:sz w:val="20"/>
                <w:szCs w:val="20"/>
                <w:vertAlign w:val="superscript"/>
              </w:rPr>
              <w:t>(1)</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1,3 m</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067"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Được kiểm định an toàn</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 giấy chứng nhận</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restar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4.</w:t>
            </w:r>
          </w:p>
        </w:tc>
        <w:tc>
          <w:tcPr>
            <w:tcW w:w="1067"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Thước cuộn</w:t>
            </w: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Đơn vị đo</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Hệ SI (mét)</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067"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Chiều dài tối thiểu</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20 m</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5.</w:t>
            </w:r>
          </w:p>
        </w:tc>
        <w:tc>
          <w:tcPr>
            <w:tcW w:w="1067"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Búa kiểm tra</w:t>
            </w: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Là búa chuyên dùng kiểm tra được chất lượng mối ghép bằng bu lông</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Kiểm tra được</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restar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6.</w:t>
            </w:r>
          </w:p>
        </w:tc>
        <w:tc>
          <w:tcPr>
            <w:tcW w:w="1067"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Dụng cụ kiểm tra áp suất lốp</w:t>
            </w: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Đơn vị đo</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Hệ SI (bar)</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067"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Dải đo</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0 ÷12 (bar)</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restar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7.</w:t>
            </w:r>
          </w:p>
        </w:tc>
        <w:tc>
          <w:tcPr>
            <w:tcW w:w="1067"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Đèn soi kiểm tra cầm tay</w:t>
            </w: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Điện áp</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36 V</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067"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Khả năng cách điện</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restar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8.</w:t>
            </w:r>
          </w:p>
        </w:tc>
        <w:tc>
          <w:tcPr>
            <w:tcW w:w="1067"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Gương quan sát</w:t>
            </w: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Loại</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Cầu lồi</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1067" w:type="pct"/>
            <w:vMerge/>
            <w:vAlign w:val="center"/>
          </w:tcPr>
          <w:p w:rsidR="00F31E52" w:rsidRPr="00BF4927" w:rsidRDefault="00F31E52" w:rsidP="002D41CB">
            <w:pPr>
              <w:widowControl w:val="0"/>
              <w:autoSpaceDE w:val="0"/>
              <w:autoSpaceDN w:val="0"/>
              <w:adjustRightInd w:val="0"/>
              <w:rPr>
                <w:rStyle w:val="OnceABox"/>
                <w:rFonts w:cs="Arial"/>
                <w:color w:val="auto"/>
                <w:sz w:val="20"/>
                <w:szCs w:val="20"/>
              </w:rPr>
            </w:pP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Đường kính của bề mặt phản xạ</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600 mm</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9.</w:t>
            </w:r>
          </w:p>
        </w:tc>
        <w:tc>
          <w:tcPr>
            <w:tcW w:w="2196" w:type="pct"/>
            <w:gridSpan w:val="2"/>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Thanh, đòn hỗ trợ kiểm tra</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Phù hợp với xe kiểm tra</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2" w:type="pct"/>
            <w:vMerge w:val="restar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10.</w:t>
            </w:r>
          </w:p>
        </w:tc>
        <w:tc>
          <w:tcPr>
            <w:tcW w:w="1067" w:type="pct"/>
            <w:vMerge w:val="restar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Cục chèn bánh xe</w:t>
            </w:r>
          </w:p>
        </w:tc>
        <w:tc>
          <w:tcPr>
            <w:tcW w:w="1129" w:type="pct"/>
            <w:vAlign w:val="center"/>
          </w:tcPr>
          <w:p w:rsidR="00F31E52" w:rsidRPr="00BF4927" w:rsidRDefault="00F31E52"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Vật liệu</w:t>
            </w:r>
          </w:p>
        </w:tc>
        <w:tc>
          <w:tcPr>
            <w:tcW w:w="1280"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Gỗ hoặc cao su</w:t>
            </w:r>
          </w:p>
        </w:tc>
        <w:tc>
          <w:tcPr>
            <w:tcW w:w="755"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c>
          <w:tcPr>
            <w:tcW w:w="477" w:type="pct"/>
            <w:vAlign w:val="center"/>
          </w:tcPr>
          <w:p w:rsidR="00F31E52" w:rsidRPr="00BF4927" w:rsidRDefault="00F31E52" w:rsidP="002D41CB">
            <w:pPr>
              <w:widowControl w:val="0"/>
              <w:autoSpaceDE w:val="0"/>
              <w:autoSpaceDN w:val="0"/>
              <w:adjustRightInd w:val="0"/>
              <w:jc w:val="center"/>
              <w:rPr>
                <w:rStyle w:val="OnceABox"/>
                <w:rFonts w:cs="Arial"/>
                <w:color w:val="auto"/>
                <w:sz w:val="20"/>
                <w:szCs w:val="20"/>
              </w:rPr>
            </w:pPr>
          </w:p>
        </w:tc>
      </w:tr>
      <w:tr w:rsidR="00F31E52" w:rsidRPr="00BF4927" w:rsidTr="002D41CB">
        <w:tc>
          <w:tcPr>
            <w:tcW w:w="293" w:type="pct"/>
            <w:vMerge/>
            <w:vAlign w:val="center"/>
          </w:tcPr>
          <w:p w:rsidR="00F31E52" w:rsidRPr="00BF4927" w:rsidRDefault="00F31E52" w:rsidP="002D41CB">
            <w:pPr>
              <w:widowControl w:val="0"/>
              <w:autoSpaceDE w:val="0"/>
              <w:autoSpaceDN w:val="0"/>
              <w:adjustRightInd w:val="0"/>
              <w:jc w:val="center"/>
              <w:rPr>
                <w:rFonts w:cs="Arial"/>
                <w:szCs w:val="20"/>
              </w:rPr>
            </w:pPr>
          </w:p>
        </w:tc>
        <w:tc>
          <w:tcPr>
            <w:tcW w:w="1067" w:type="pct"/>
            <w:vMerge/>
            <w:vAlign w:val="center"/>
          </w:tcPr>
          <w:p w:rsidR="00F31E52" w:rsidRPr="00BF4927" w:rsidRDefault="00F31E52" w:rsidP="002D41CB">
            <w:pPr>
              <w:widowControl w:val="0"/>
              <w:autoSpaceDE w:val="0"/>
              <w:autoSpaceDN w:val="0"/>
              <w:adjustRightInd w:val="0"/>
              <w:rPr>
                <w:rFonts w:cs="Arial"/>
                <w:szCs w:val="20"/>
              </w:rPr>
            </w:pPr>
          </w:p>
        </w:tc>
        <w:tc>
          <w:tcPr>
            <w:tcW w:w="1129"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Chống trôi xe trong quá trình kiểm tra</w:t>
            </w:r>
          </w:p>
        </w:tc>
        <w:tc>
          <w:tcPr>
            <w:tcW w:w="128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Chèn được bánh xe để chặn xe dịch chuyển</w:t>
            </w:r>
          </w:p>
        </w:tc>
        <w:tc>
          <w:tcPr>
            <w:tcW w:w="755"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293" w:type="pct"/>
            <w:vMerge w:val="restar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11.</w:t>
            </w:r>
          </w:p>
        </w:tc>
        <w:tc>
          <w:tcPr>
            <w:tcW w:w="1067" w:type="pct"/>
            <w:vMerge w:val="restar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Kích nâng di động</w:t>
            </w:r>
            <w:r w:rsidRPr="00BF4927">
              <w:rPr>
                <w:rFonts w:cs="Arial"/>
                <w:szCs w:val="20"/>
                <w:vertAlign w:val="superscript"/>
              </w:rPr>
              <w:t>(1)</w:t>
            </w:r>
            <w:r w:rsidRPr="00BF4927">
              <w:rPr>
                <w:rFonts w:cs="Arial"/>
                <w:szCs w:val="20"/>
              </w:rPr>
              <w:t xml:space="preserve"> (nếu có)</w:t>
            </w:r>
          </w:p>
        </w:tc>
        <w:tc>
          <w:tcPr>
            <w:tcW w:w="1129" w:type="pct"/>
            <w:vMerge w:val="restar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Khả năng chịu tải trọng bánh xe tối thiểu</w:t>
            </w:r>
          </w:p>
        </w:tc>
        <w:tc>
          <w:tcPr>
            <w:tcW w:w="128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 2.5 tấn/ bánh xe (loại I)</w:t>
            </w:r>
          </w:p>
        </w:tc>
        <w:tc>
          <w:tcPr>
            <w:tcW w:w="755"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293" w:type="pct"/>
            <w:vMerge/>
            <w:vAlign w:val="center"/>
          </w:tcPr>
          <w:p w:rsidR="00F31E52" w:rsidRPr="00BF4927" w:rsidRDefault="00F31E52" w:rsidP="002D41CB">
            <w:pPr>
              <w:widowControl w:val="0"/>
              <w:autoSpaceDE w:val="0"/>
              <w:autoSpaceDN w:val="0"/>
              <w:adjustRightInd w:val="0"/>
              <w:jc w:val="center"/>
              <w:rPr>
                <w:rFonts w:cs="Arial"/>
                <w:szCs w:val="20"/>
              </w:rPr>
            </w:pPr>
          </w:p>
        </w:tc>
        <w:tc>
          <w:tcPr>
            <w:tcW w:w="1067" w:type="pct"/>
            <w:vMerge/>
            <w:vAlign w:val="center"/>
          </w:tcPr>
          <w:p w:rsidR="00F31E52" w:rsidRPr="00BF4927" w:rsidRDefault="00F31E52" w:rsidP="002D41CB">
            <w:pPr>
              <w:widowControl w:val="0"/>
              <w:autoSpaceDE w:val="0"/>
              <w:autoSpaceDN w:val="0"/>
              <w:adjustRightInd w:val="0"/>
              <w:rPr>
                <w:rFonts w:cs="Arial"/>
                <w:szCs w:val="20"/>
              </w:rPr>
            </w:pPr>
          </w:p>
        </w:tc>
        <w:tc>
          <w:tcPr>
            <w:tcW w:w="1129" w:type="pct"/>
            <w:vMerge/>
            <w:vAlign w:val="center"/>
          </w:tcPr>
          <w:p w:rsidR="00F31E52" w:rsidRPr="00BF4927" w:rsidRDefault="00F31E52" w:rsidP="002D41CB">
            <w:pPr>
              <w:widowControl w:val="0"/>
              <w:autoSpaceDE w:val="0"/>
              <w:autoSpaceDN w:val="0"/>
              <w:adjustRightInd w:val="0"/>
              <w:rPr>
                <w:rFonts w:cs="Arial"/>
                <w:szCs w:val="20"/>
              </w:rPr>
            </w:pPr>
          </w:p>
        </w:tc>
        <w:tc>
          <w:tcPr>
            <w:tcW w:w="128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 7.5 tấn/ bánh xe (loại II)</w:t>
            </w:r>
          </w:p>
        </w:tc>
        <w:tc>
          <w:tcPr>
            <w:tcW w:w="755"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293" w:type="pct"/>
            <w:vMerge w:val="restar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12.</w:t>
            </w:r>
          </w:p>
        </w:tc>
        <w:tc>
          <w:tcPr>
            <w:tcW w:w="1067" w:type="pct"/>
            <w:vMerge w:val="restar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Dụng cụ đo tốc độ </w:t>
            </w:r>
            <w:r w:rsidRPr="00BF4927">
              <w:rPr>
                <w:rFonts w:cs="Arial"/>
                <w:szCs w:val="20"/>
                <w:vertAlign w:val="superscript"/>
              </w:rPr>
              <w:t>(1)</w:t>
            </w:r>
            <w:r w:rsidRPr="00BF4927">
              <w:rPr>
                <w:rFonts w:cs="Arial"/>
                <w:szCs w:val="20"/>
              </w:rPr>
              <w:t xml:space="preserve"> (nếu có)</w:t>
            </w:r>
          </w:p>
        </w:tc>
        <w:tc>
          <w:tcPr>
            <w:tcW w:w="1129"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Dải đo</w:t>
            </w:r>
          </w:p>
        </w:tc>
        <w:tc>
          <w:tcPr>
            <w:tcW w:w="128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0 - 80 km/h</w:t>
            </w:r>
          </w:p>
        </w:tc>
        <w:tc>
          <w:tcPr>
            <w:tcW w:w="755"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293" w:type="pct"/>
            <w:vMerge/>
            <w:vAlign w:val="center"/>
          </w:tcPr>
          <w:p w:rsidR="00F31E52" w:rsidRPr="00BF4927" w:rsidRDefault="00F31E52" w:rsidP="002D41CB">
            <w:pPr>
              <w:widowControl w:val="0"/>
              <w:autoSpaceDE w:val="0"/>
              <w:autoSpaceDN w:val="0"/>
              <w:adjustRightInd w:val="0"/>
              <w:jc w:val="center"/>
              <w:rPr>
                <w:rFonts w:cs="Arial"/>
                <w:szCs w:val="20"/>
              </w:rPr>
            </w:pPr>
          </w:p>
        </w:tc>
        <w:tc>
          <w:tcPr>
            <w:tcW w:w="1067" w:type="pct"/>
            <w:vMerge/>
            <w:vAlign w:val="center"/>
          </w:tcPr>
          <w:p w:rsidR="00F31E52" w:rsidRPr="00BF4927" w:rsidRDefault="00F31E52" w:rsidP="002D41CB">
            <w:pPr>
              <w:widowControl w:val="0"/>
              <w:autoSpaceDE w:val="0"/>
              <w:autoSpaceDN w:val="0"/>
              <w:adjustRightInd w:val="0"/>
              <w:rPr>
                <w:rFonts w:cs="Arial"/>
                <w:szCs w:val="20"/>
              </w:rPr>
            </w:pPr>
          </w:p>
        </w:tc>
        <w:tc>
          <w:tcPr>
            <w:tcW w:w="1129"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Bước đo</w:t>
            </w:r>
          </w:p>
        </w:tc>
        <w:tc>
          <w:tcPr>
            <w:tcW w:w="128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 1 km/h</w:t>
            </w:r>
          </w:p>
        </w:tc>
        <w:tc>
          <w:tcPr>
            <w:tcW w:w="755"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bl>
    <w:p w:rsidR="00F31E52" w:rsidRPr="00BF4927" w:rsidRDefault="00F31E52" w:rsidP="00BF4927">
      <w:pPr>
        <w:widowControl w:val="0"/>
        <w:autoSpaceDE w:val="0"/>
        <w:autoSpaceDN w:val="0"/>
        <w:adjustRightInd w:val="0"/>
        <w:spacing w:after="120"/>
        <w:ind w:firstLine="720"/>
        <w:rPr>
          <w:rFonts w:cs="Arial"/>
          <w:b/>
          <w:szCs w:val="20"/>
        </w:rPr>
      </w:pPr>
      <w:r w:rsidRPr="00BF4927">
        <w:rPr>
          <w:rFonts w:cs="Arial"/>
          <w:b/>
          <w:szCs w:val="20"/>
        </w:rPr>
        <w:t>C.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2"/>
        <w:gridCol w:w="1904"/>
        <w:gridCol w:w="4318"/>
        <w:gridCol w:w="1352"/>
        <w:gridCol w:w="858"/>
      </w:tblGrid>
      <w:tr w:rsidR="00F31E52" w:rsidRPr="00BF4927" w:rsidTr="002D41CB">
        <w:tc>
          <w:tcPr>
            <w:tcW w:w="323"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Mục</w:t>
            </w:r>
          </w:p>
        </w:tc>
        <w:tc>
          <w:tcPr>
            <w:tcW w:w="1056"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2395"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Yêu cầu</w:t>
            </w:r>
          </w:p>
        </w:tc>
        <w:tc>
          <w:tcPr>
            <w:tcW w:w="750"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76"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F31E52" w:rsidRPr="00BF4927" w:rsidTr="002D41CB">
        <w:tc>
          <w:tcPr>
            <w:tcW w:w="323" w:type="pct"/>
            <w:vMerge w:val="restar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1.</w:t>
            </w:r>
          </w:p>
        </w:tc>
        <w:tc>
          <w:tcPr>
            <w:tcW w:w="1056" w:type="pct"/>
            <w:vMerge w:val="restar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Thiết bị hỗ trợ kiểm tra gầm</w:t>
            </w:r>
          </w:p>
        </w:tc>
        <w:tc>
          <w:tcPr>
            <w:tcW w:w="239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Không bị rò rỉ môi chất công tác, các công tắc điều khiển hoạt động đúng chức năng</w:t>
            </w:r>
          </w:p>
        </w:tc>
        <w:tc>
          <w:tcPr>
            <w:tcW w:w="750"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23" w:type="pct"/>
            <w:vMerge/>
            <w:vAlign w:val="center"/>
          </w:tcPr>
          <w:p w:rsidR="00F31E52" w:rsidRPr="00BF4927" w:rsidRDefault="00F31E52" w:rsidP="002D41CB">
            <w:pPr>
              <w:widowControl w:val="0"/>
              <w:autoSpaceDE w:val="0"/>
              <w:autoSpaceDN w:val="0"/>
              <w:adjustRightInd w:val="0"/>
              <w:jc w:val="center"/>
              <w:rPr>
                <w:rFonts w:cs="Arial"/>
                <w:szCs w:val="20"/>
              </w:rPr>
            </w:pPr>
          </w:p>
        </w:tc>
        <w:tc>
          <w:tcPr>
            <w:tcW w:w="1056" w:type="pct"/>
            <w:vMerge/>
            <w:vAlign w:val="center"/>
          </w:tcPr>
          <w:p w:rsidR="00F31E52" w:rsidRPr="00BF4927" w:rsidRDefault="00F31E52" w:rsidP="002D41CB">
            <w:pPr>
              <w:widowControl w:val="0"/>
              <w:autoSpaceDE w:val="0"/>
              <w:autoSpaceDN w:val="0"/>
              <w:adjustRightInd w:val="0"/>
              <w:rPr>
                <w:rFonts w:cs="Arial"/>
                <w:szCs w:val="20"/>
              </w:rPr>
            </w:pPr>
          </w:p>
        </w:tc>
        <w:tc>
          <w:tcPr>
            <w:tcW w:w="239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Đưa xe vào kiểm tra, thiết bị phải dịch chuyển đúng hướng theo công bố của nhà sản xuất, không có tiếng kêu bất thường, không bị kẹt</w:t>
            </w:r>
          </w:p>
        </w:tc>
        <w:tc>
          <w:tcPr>
            <w:tcW w:w="750"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23" w:type="pct"/>
            <w:vMerge/>
            <w:vAlign w:val="center"/>
          </w:tcPr>
          <w:p w:rsidR="00F31E52" w:rsidRPr="00BF4927" w:rsidRDefault="00F31E52" w:rsidP="002D41CB">
            <w:pPr>
              <w:widowControl w:val="0"/>
              <w:autoSpaceDE w:val="0"/>
              <w:autoSpaceDN w:val="0"/>
              <w:adjustRightInd w:val="0"/>
              <w:jc w:val="center"/>
              <w:rPr>
                <w:rFonts w:cs="Arial"/>
                <w:szCs w:val="20"/>
              </w:rPr>
            </w:pPr>
          </w:p>
        </w:tc>
        <w:tc>
          <w:tcPr>
            <w:tcW w:w="1056" w:type="pct"/>
            <w:vMerge/>
            <w:vAlign w:val="center"/>
          </w:tcPr>
          <w:p w:rsidR="00F31E52" w:rsidRPr="00BF4927" w:rsidRDefault="00F31E52" w:rsidP="002D41CB">
            <w:pPr>
              <w:widowControl w:val="0"/>
              <w:autoSpaceDE w:val="0"/>
              <w:autoSpaceDN w:val="0"/>
              <w:adjustRightInd w:val="0"/>
              <w:rPr>
                <w:rFonts w:cs="Arial"/>
                <w:szCs w:val="20"/>
              </w:rPr>
            </w:pPr>
          </w:p>
        </w:tc>
        <w:tc>
          <w:tcPr>
            <w:tcW w:w="239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Phương dịch chuyển và chế độ làm việc phù hợp với công bố nhà sản xuất</w:t>
            </w:r>
          </w:p>
        </w:tc>
        <w:tc>
          <w:tcPr>
            <w:tcW w:w="750"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23" w:type="pct"/>
            <w:vMerge/>
            <w:vAlign w:val="center"/>
          </w:tcPr>
          <w:p w:rsidR="00F31E52" w:rsidRPr="00BF4927" w:rsidRDefault="00F31E52" w:rsidP="002D41CB">
            <w:pPr>
              <w:widowControl w:val="0"/>
              <w:autoSpaceDE w:val="0"/>
              <w:autoSpaceDN w:val="0"/>
              <w:adjustRightInd w:val="0"/>
              <w:jc w:val="center"/>
              <w:rPr>
                <w:rFonts w:cs="Arial"/>
                <w:szCs w:val="20"/>
              </w:rPr>
            </w:pPr>
          </w:p>
        </w:tc>
        <w:tc>
          <w:tcPr>
            <w:tcW w:w="1056" w:type="pct"/>
            <w:vMerge/>
            <w:vAlign w:val="center"/>
          </w:tcPr>
          <w:p w:rsidR="00F31E52" w:rsidRPr="00BF4927" w:rsidRDefault="00F31E52" w:rsidP="002D41CB">
            <w:pPr>
              <w:widowControl w:val="0"/>
              <w:autoSpaceDE w:val="0"/>
              <w:autoSpaceDN w:val="0"/>
              <w:adjustRightInd w:val="0"/>
              <w:rPr>
                <w:rFonts w:cs="Arial"/>
                <w:szCs w:val="20"/>
              </w:rPr>
            </w:pPr>
          </w:p>
        </w:tc>
        <w:tc>
          <w:tcPr>
            <w:tcW w:w="239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Hành trình dịch chuyển </w:t>
            </w:r>
            <w:r w:rsidRPr="00BF4927">
              <w:rPr>
                <w:rFonts w:cs="Arial"/>
                <w:szCs w:val="20"/>
                <w:vertAlign w:val="superscript"/>
              </w:rPr>
              <w:t>(1) (2)</w:t>
            </w:r>
          </w:p>
        </w:tc>
        <w:tc>
          <w:tcPr>
            <w:tcW w:w="750"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23" w:type="pct"/>
            <w:vMerge/>
            <w:vAlign w:val="center"/>
          </w:tcPr>
          <w:p w:rsidR="00F31E52" w:rsidRPr="00BF4927" w:rsidRDefault="00F31E52" w:rsidP="002D41CB">
            <w:pPr>
              <w:widowControl w:val="0"/>
              <w:autoSpaceDE w:val="0"/>
              <w:autoSpaceDN w:val="0"/>
              <w:adjustRightInd w:val="0"/>
              <w:jc w:val="center"/>
              <w:rPr>
                <w:rFonts w:cs="Arial"/>
                <w:szCs w:val="20"/>
              </w:rPr>
            </w:pPr>
          </w:p>
        </w:tc>
        <w:tc>
          <w:tcPr>
            <w:tcW w:w="1056" w:type="pct"/>
            <w:vMerge/>
            <w:vAlign w:val="center"/>
          </w:tcPr>
          <w:p w:rsidR="00F31E52" w:rsidRPr="00BF4927" w:rsidRDefault="00F31E52" w:rsidP="002D41CB">
            <w:pPr>
              <w:widowControl w:val="0"/>
              <w:autoSpaceDE w:val="0"/>
              <w:autoSpaceDN w:val="0"/>
              <w:adjustRightInd w:val="0"/>
              <w:rPr>
                <w:rFonts w:cs="Arial"/>
                <w:szCs w:val="20"/>
              </w:rPr>
            </w:pPr>
          </w:p>
        </w:tc>
        <w:tc>
          <w:tcPr>
            <w:tcW w:w="239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Tốc độ di chuyển </w:t>
            </w:r>
            <w:r w:rsidRPr="00BF4927">
              <w:rPr>
                <w:rFonts w:cs="Arial"/>
                <w:szCs w:val="20"/>
                <w:vertAlign w:val="superscript"/>
              </w:rPr>
              <w:t>(1) (2)</w:t>
            </w:r>
          </w:p>
        </w:tc>
        <w:tc>
          <w:tcPr>
            <w:tcW w:w="750"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23" w:type="pct"/>
            <w:vMerge w:val="restar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2.</w:t>
            </w:r>
          </w:p>
        </w:tc>
        <w:tc>
          <w:tcPr>
            <w:tcW w:w="1056" w:type="pct"/>
            <w:vMerge w:val="restar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Kích nâng</w:t>
            </w:r>
          </w:p>
        </w:tc>
        <w:tc>
          <w:tcPr>
            <w:tcW w:w="239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Không có dấu hiệu rò rỉ môi chất công tác, các công tắc điều khiển, đồng hồ chỉ báo áp suất hoạt động bình thường</w:t>
            </w:r>
          </w:p>
        </w:tc>
        <w:tc>
          <w:tcPr>
            <w:tcW w:w="750"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23" w:type="pct"/>
            <w:vMerge/>
            <w:vAlign w:val="center"/>
          </w:tcPr>
          <w:p w:rsidR="00F31E52" w:rsidRPr="00BF4927" w:rsidRDefault="00F31E52" w:rsidP="002D41CB">
            <w:pPr>
              <w:widowControl w:val="0"/>
              <w:autoSpaceDE w:val="0"/>
              <w:autoSpaceDN w:val="0"/>
              <w:adjustRightInd w:val="0"/>
              <w:jc w:val="center"/>
              <w:rPr>
                <w:rFonts w:cs="Arial"/>
                <w:szCs w:val="20"/>
              </w:rPr>
            </w:pPr>
          </w:p>
        </w:tc>
        <w:tc>
          <w:tcPr>
            <w:tcW w:w="1056" w:type="pct"/>
            <w:vMerge/>
            <w:vAlign w:val="center"/>
          </w:tcPr>
          <w:p w:rsidR="00F31E52" w:rsidRPr="00BF4927" w:rsidRDefault="00F31E52" w:rsidP="002D41CB">
            <w:pPr>
              <w:widowControl w:val="0"/>
              <w:autoSpaceDE w:val="0"/>
              <w:autoSpaceDN w:val="0"/>
              <w:adjustRightInd w:val="0"/>
              <w:rPr>
                <w:rFonts w:cs="Arial"/>
                <w:szCs w:val="20"/>
              </w:rPr>
            </w:pPr>
          </w:p>
        </w:tc>
        <w:tc>
          <w:tcPr>
            <w:tcW w:w="239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Đưa xe vào kiểm tra, kích nâng phải nâng được trục xe phù hợp theo các dây chuyền kiểm định tương ứng</w:t>
            </w:r>
          </w:p>
        </w:tc>
        <w:tc>
          <w:tcPr>
            <w:tcW w:w="750"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23"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3.</w:t>
            </w:r>
          </w:p>
        </w:tc>
        <w:tc>
          <w:tcPr>
            <w:tcW w:w="1056"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Thiết bị nâng (cầu nâng) - dây chuyền loại I</w:t>
            </w:r>
          </w:p>
        </w:tc>
        <w:tc>
          <w:tcPr>
            <w:tcW w:w="239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Chiều cao nâng tối thiểu 1,3m</w:t>
            </w:r>
          </w:p>
        </w:tc>
        <w:tc>
          <w:tcPr>
            <w:tcW w:w="750" w:type="pct"/>
            <w:vAlign w:val="center"/>
          </w:tcPr>
          <w:p w:rsidR="00F31E52" w:rsidRPr="00BF4927" w:rsidRDefault="00F31E52" w:rsidP="002D41CB">
            <w:pPr>
              <w:widowControl w:val="0"/>
              <w:autoSpaceDE w:val="0"/>
              <w:autoSpaceDN w:val="0"/>
              <w:adjustRightInd w:val="0"/>
              <w:jc w:val="center"/>
              <w:rPr>
                <w:rFonts w:cs="Arial"/>
                <w:szCs w:val="20"/>
              </w:rPr>
            </w:pPr>
          </w:p>
        </w:tc>
        <w:tc>
          <w:tcPr>
            <w:tcW w:w="476" w:type="pct"/>
            <w:vAlign w:val="center"/>
          </w:tcPr>
          <w:p w:rsidR="00F31E52" w:rsidRPr="00BF4927" w:rsidRDefault="00F31E52" w:rsidP="002D41CB">
            <w:pPr>
              <w:widowControl w:val="0"/>
              <w:autoSpaceDE w:val="0"/>
              <w:autoSpaceDN w:val="0"/>
              <w:adjustRightInd w:val="0"/>
              <w:jc w:val="center"/>
              <w:rPr>
                <w:rFonts w:cs="Arial"/>
                <w:szCs w:val="20"/>
              </w:rPr>
            </w:pPr>
          </w:p>
        </w:tc>
      </w:tr>
    </w:tbl>
    <w:p w:rsidR="00F31E52" w:rsidRPr="00BF4927" w:rsidRDefault="00F31E52" w:rsidP="00BF4927">
      <w:pPr>
        <w:widowControl w:val="0"/>
        <w:autoSpaceDE w:val="0"/>
        <w:autoSpaceDN w:val="0"/>
        <w:adjustRightInd w:val="0"/>
        <w:spacing w:after="120"/>
        <w:ind w:firstLine="720"/>
        <w:rPr>
          <w:rFonts w:cs="Arial"/>
          <w:b/>
          <w:szCs w:val="20"/>
        </w:rPr>
      </w:pPr>
      <w:r w:rsidRPr="00BF4927">
        <w:rPr>
          <w:rFonts w:cs="Arial"/>
          <w:b/>
          <w:szCs w:val="20"/>
        </w:rPr>
        <w:t>III. Tài liệu của thiết bị hỗ trợ kiểm tra gầm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6"/>
        <w:gridCol w:w="3687"/>
        <w:gridCol w:w="1933"/>
        <w:gridCol w:w="1915"/>
        <w:gridCol w:w="813"/>
      </w:tblGrid>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Mục</w:t>
            </w:r>
          </w:p>
        </w:tc>
        <w:tc>
          <w:tcPr>
            <w:tcW w:w="2045"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Loại tài liệu</w:t>
            </w:r>
          </w:p>
        </w:tc>
        <w:tc>
          <w:tcPr>
            <w:tcW w:w="1072"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Yêu cầu</w:t>
            </w:r>
          </w:p>
        </w:tc>
        <w:tc>
          <w:tcPr>
            <w:tcW w:w="1062"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1"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1.</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Chứng từ sở hữu </w:t>
            </w:r>
            <w:r w:rsidRPr="00BF4927">
              <w:rPr>
                <w:rFonts w:cs="Arial"/>
                <w:szCs w:val="20"/>
                <w:vertAlign w:val="superscript"/>
              </w:rPr>
              <w:t>(2)</w:t>
            </w:r>
            <w:r w:rsidRPr="00BF4927">
              <w:rPr>
                <w:rFonts w:cs="Arial"/>
                <w:szCs w:val="20"/>
              </w:rPr>
              <w:t>:</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2.</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C/O </w:t>
            </w:r>
            <w:r w:rsidRPr="00BF4927">
              <w:rPr>
                <w:rFonts w:cs="Arial"/>
                <w:szCs w:val="20"/>
                <w:vertAlign w:val="superscript"/>
              </w:rPr>
              <w:t>(2)</w:t>
            </w:r>
            <w:r w:rsidRPr="00BF4927">
              <w:rPr>
                <w:rFonts w:cs="Arial"/>
                <w:szCs w:val="20"/>
              </w:rPr>
              <w:t>:</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3.</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C/Q </w:t>
            </w:r>
            <w:r w:rsidRPr="00BF4927">
              <w:rPr>
                <w:rFonts w:cs="Arial"/>
                <w:szCs w:val="20"/>
                <w:vertAlign w:val="superscript"/>
              </w:rPr>
              <w:t>(2)</w:t>
            </w:r>
            <w:r w:rsidRPr="00BF4927">
              <w:rPr>
                <w:rFonts w:cs="Arial"/>
                <w:szCs w:val="20"/>
              </w:rPr>
              <w:t>:</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4.</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Tài liệu hướng dẫn sử dụng </w:t>
            </w:r>
            <w:r w:rsidRPr="00BF4927">
              <w:rPr>
                <w:rFonts w:cs="Arial"/>
                <w:szCs w:val="20"/>
                <w:vertAlign w:val="superscript"/>
              </w:rPr>
              <w:t>(2)</w:t>
            </w:r>
            <w:r w:rsidRPr="00BF4927">
              <w:rPr>
                <w:rFonts w:cs="Arial"/>
                <w:szCs w:val="20"/>
              </w:rPr>
              <w:t>:</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5.</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Sổ quản lý thiết bị:</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bl>
    <w:p w:rsidR="00F31E52" w:rsidRPr="00BF4927" w:rsidRDefault="00F31E52" w:rsidP="00BF4927">
      <w:pPr>
        <w:widowControl w:val="0"/>
        <w:autoSpaceDE w:val="0"/>
        <w:autoSpaceDN w:val="0"/>
        <w:adjustRightInd w:val="0"/>
        <w:spacing w:after="120"/>
        <w:ind w:firstLine="720"/>
        <w:rPr>
          <w:rFonts w:cs="Arial"/>
          <w:b/>
          <w:szCs w:val="20"/>
        </w:rPr>
      </w:pPr>
      <w:r w:rsidRPr="00BF4927">
        <w:rPr>
          <w:rFonts w:cs="Arial"/>
          <w:b/>
          <w:szCs w:val="20"/>
        </w:rPr>
        <w:t>IV. Tài liệu của thiết bị đối với thiết bị nâng (cầu nâng)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6"/>
        <w:gridCol w:w="3687"/>
        <w:gridCol w:w="1933"/>
        <w:gridCol w:w="1915"/>
        <w:gridCol w:w="813"/>
      </w:tblGrid>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Mục</w:t>
            </w:r>
          </w:p>
        </w:tc>
        <w:tc>
          <w:tcPr>
            <w:tcW w:w="2045"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Loại tài liệu</w:t>
            </w:r>
          </w:p>
        </w:tc>
        <w:tc>
          <w:tcPr>
            <w:tcW w:w="1072"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Yêu cầu</w:t>
            </w:r>
          </w:p>
        </w:tc>
        <w:tc>
          <w:tcPr>
            <w:tcW w:w="1062"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1" w:type="pct"/>
            <w:vAlign w:val="center"/>
          </w:tcPr>
          <w:p w:rsidR="00F31E52" w:rsidRPr="00BF4927" w:rsidRDefault="00F31E52"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1.</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Chứng từ sở hữu </w:t>
            </w:r>
            <w:r w:rsidRPr="00BF4927">
              <w:rPr>
                <w:rFonts w:cs="Arial"/>
                <w:szCs w:val="20"/>
                <w:vertAlign w:val="superscript"/>
              </w:rPr>
              <w:t>(2)</w:t>
            </w:r>
            <w:r w:rsidRPr="00BF4927">
              <w:rPr>
                <w:rFonts w:cs="Arial"/>
                <w:szCs w:val="20"/>
              </w:rPr>
              <w:t>:</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2.</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C/O </w:t>
            </w:r>
            <w:r w:rsidRPr="00BF4927">
              <w:rPr>
                <w:rFonts w:cs="Arial"/>
                <w:szCs w:val="20"/>
                <w:vertAlign w:val="superscript"/>
              </w:rPr>
              <w:t>(2)</w:t>
            </w:r>
            <w:r w:rsidRPr="00BF4927">
              <w:rPr>
                <w:rFonts w:cs="Arial"/>
                <w:szCs w:val="20"/>
              </w:rPr>
              <w:t>:</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3.</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C/Q </w:t>
            </w:r>
            <w:r w:rsidRPr="00BF4927">
              <w:rPr>
                <w:rFonts w:cs="Arial"/>
                <w:szCs w:val="20"/>
                <w:vertAlign w:val="superscript"/>
              </w:rPr>
              <w:t>(2)</w:t>
            </w:r>
            <w:r w:rsidRPr="00BF4927">
              <w:rPr>
                <w:rFonts w:cs="Arial"/>
                <w:szCs w:val="20"/>
              </w:rPr>
              <w:t>:</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4.</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 xml:space="preserve">Tài liệu hướng dẫn sử dụng </w:t>
            </w:r>
            <w:r w:rsidRPr="00BF4927">
              <w:rPr>
                <w:rFonts w:cs="Arial"/>
                <w:szCs w:val="20"/>
                <w:vertAlign w:val="superscript"/>
              </w:rPr>
              <w:t>(2)</w:t>
            </w:r>
            <w:r w:rsidRPr="00BF4927">
              <w:rPr>
                <w:rFonts w:cs="Arial"/>
                <w:szCs w:val="20"/>
              </w:rPr>
              <w:t>:</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r w:rsidR="00F31E52" w:rsidRPr="00BF4927" w:rsidTr="002D41CB">
        <w:tc>
          <w:tcPr>
            <w:tcW w:w="370"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5.</w:t>
            </w:r>
          </w:p>
        </w:tc>
        <w:tc>
          <w:tcPr>
            <w:tcW w:w="2045" w:type="pct"/>
            <w:vAlign w:val="center"/>
          </w:tcPr>
          <w:p w:rsidR="00F31E52" w:rsidRPr="00BF4927" w:rsidRDefault="00F31E52" w:rsidP="002D41CB">
            <w:pPr>
              <w:widowControl w:val="0"/>
              <w:autoSpaceDE w:val="0"/>
              <w:autoSpaceDN w:val="0"/>
              <w:adjustRightInd w:val="0"/>
              <w:rPr>
                <w:rFonts w:cs="Arial"/>
                <w:szCs w:val="20"/>
              </w:rPr>
            </w:pPr>
            <w:r w:rsidRPr="00BF4927">
              <w:rPr>
                <w:rFonts w:cs="Arial"/>
                <w:szCs w:val="20"/>
              </w:rPr>
              <w:t>Sổ quản lý thiết bị:</w:t>
            </w:r>
          </w:p>
        </w:tc>
        <w:tc>
          <w:tcPr>
            <w:tcW w:w="1072" w:type="pct"/>
            <w:vAlign w:val="center"/>
          </w:tcPr>
          <w:p w:rsidR="00F31E52" w:rsidRPr="00BF4927" w:rsidRDefault="00F31E52" w:rsidP="002D41CB">
            <w:pPr>
              <w:widowControl w:val="0"/>
              <w:autoSpaceDE w:val="0"/>
              <w:autoSpaceDN w:val="0"/>
              <w:adjustRightInd w:val="0"/>
              <w:jc w:val="center"/>
              <w:rPr>
                <w:rFonts w:cs="Arial"/>
                <w:szCs w:val="20"/>
              </w:rPr>
            </w:pPr>
            <w:r w:rsidRPr="00BF4927">
              <w:rPr>
                <w:rFonts w:cs="Arial"/>
                <w:szCs w:val="20"/>
              </w:rPr>
              <w:t>Có</w:t>
            </w:r>
          </w:p>
        </w:tc>
        <w:tc>
          <w:tcPr>
            <w:tcW w:w="1062" w:type="pct"/>
            <w:vAlign w:val="center"/>
          </w:tcPr>
          <w:p w:rsidR="00F31E52" w:rsidRPr="00BF4927" w:rsidRDefault="00F31E52" w:rsidP="002D41CB">
            <w:pPr>
              <w:widowControl w:val="0"/>
              <w:autoSpaceDE w:val="0"/>
              <w:autoSpaceDN w:val="0"/>
              <w:adjustRightInd w:val="0"/>
              <w:jc w:val="center"/>
              <w:rPr>
                <w:rFonts w:cs="Arial"/>
                <w:szCs w:val="20"/>
              </w:rPr>
            </w:pPr>
          </w:p>
        </w:tc>
        <w:tc>
          <w:tcPr>
            <w:tcW w:w="451" w:type="pct"/>
            <w:vAlign w:val="center"/>
          </w:tcPr>
          <w:p w:rsidR="00F31E52" w:rsidRPr="00BF4927" w:rsidRDefault="00F31E52" w:rsidP="002D41CB">
            <w:pPr>
              <w:widowControl w:val="0"/>
              <w:autoSpaceDE w:val="0"/>
              <w:autoSpaceDN w:val="0"/>
              <w:adjustRightInd w:val="0"/>
              <w:jc w:val="center"/>
              <w:rPr>
                <w:rFonts w:cs="Arial"/>
                <w:szCs w:val="20"/>
              </w:rPr>
            </w:pPr>
          </w:p>
        </w:tc>
      </w:tr>
    </w:tbl>
    <w:p w:rsidR="00F31E52" w:rsidRPr="00BF4927" w:rsidRDefault="00F31E52" w:rsidP="00BF4927">
      <w:pPr>
        <w:widowControl w:val="0"/>
        <w:autoSpaceDE w:val="0"/>
        <w:autoSpaceDN w:val="0"/>
        <w:adjustRightInd w:val="0"/>
        <w:spacing w:after="120"/>
        <w:ind w:firstLine="720"/>
        <w:rPr>
          <w:rFonts w:cs="Arial"/>
          <w:b/>
          <w:szCs w:val="20"/>
        </w:rPr>
      </w:pPr>
      <w:r w:rsidRPr="00BF4927">
        <w:rPr>
          <w:rFonts w:cs="Arial"/>
          <w:b/>
          <w:szCs w:val="20"/>
        </w:rPr>
        <w:t>V. Ghi nhận khác (nếu có)</w:t>
      </w:r>
    </w:p>
    <w:p w:rsidR="00F31E52" w:rsidRPr="00BF4927" w:rsidRDefault="00F31E52" w:rsidP="00BF4927">
      <w:pPr>
        <w:widowControl w:val="0"/>
        <w:autoSpaceDE w:val="0"/>
        <w:autoSpaceDN w:val="0"/>
        <w:adjustRightInd w:val="0"/>
        <w:spacing w:after="120"/>
        <w:ind w:firstLine="720"/>
        <w:rPr>
          <w:rFonts w:cs="Arial"/>
          <w:szCs w:val="20"/>
        </w:rPr>
      </w:pPr>
      <w:r w:rsidRPr="00BF4927">
        <w:rPr>
          <w:rFonts w:cs="Arial"/>
          <w:szCs w:val="20"/>
        </w:rPr>
        <w:t>...........................................................................................................................................</w:t>
      </w:r>
    </w:p>
    <w:p w:rsidR="00F31E52" w:rsidRPr="00BF4927" w:rsidRDefault="00F31E52" w:rsidP="00BF4927">
      <w:pPr>
        <w:widowControl w:val="0"/>
        <w:autoSpaceDE w:val="0"/>
        <w:autoSpaceDN w:val="0"/>
        <w:adjustRightInd w:val="0"/>
        <w:spacing w:after="120"/>
        <w:ind w:firstLine="720"/>
        <w:rPr>
          <w:rFonts w:cs="Arial"/>
          <w:b/>
          <w:szCs w:val="20"/>
        </w:rPr>
      </w:pPr>
      <w:r w:rsidRPr="00BF4927">
        <w:rPr>
          <w:rFonts w:cs="Arial"/>
          <w:b/>
          <w:szCs w:val="20"/>
        </w:rPr>
        <w:t>VI. Diễn giải nội dung không đạt</w:t>
      </w:r>
    </w:p>
    <w:p w:rsidR="00F31E52" w:rsidRPr="00BF4927" w:rsidRDefault="00F31E52" w:rsidP="00BF4927">
      <w:pPr>
        <w:widowControl w:val="0"/>
        <w:autoSpaceDE w:val="0"/>
        <w:autoSpaceDN w:val="0"/>
        <w:adjustRightInd w:val="0"/>
        <w:spacing w:after="120"/>
        <w:ind w:firstLine="720"/>
        <w:rPr>
          <w:rFonts w:cs="Arial"/>
          <w:szCs w:val="20"/>
        </w:rPr>
      </w:pPr>
      <w:r w:rsidRPr="00BF4927">
        <w:rPr>
          <w:rFonts w:cs="Arial"/>
          <w:szCs w:val="20"/>
        </w:rPr>
        <w:t>...........................................................................................................................................</w:t>
      </w:r>
    </w:p>
    <w:p w:rsidR="00F31E52" w:rsidRPr="00BF4927" w:rsidRDefault="00F31E52" w:rsidP="00BF4927">
      <w:pPr>
        <w:widowControl w:val="0"/>
        <w:autoSpaceDE w:val="0"/>
        <w:autoSpaceDN w:val="0"/>
        <w:adjustRightInd w:val="0"/>
        <w:spacing w:after="120"/>
        <w:ind w:firstLine="720"/>
        <w:rPr>
          <w:rFonts w:cs="Arial"/>
          <w:szCs w:val="20"/>
        </w:rPr>
      </w:pPr>
      <w:r w:rsidRPr="00BF4927">
        <w:rPr>
          <w:rFonts w:cs="Arial"/>
          <w:b/>
          <w:szCs w:val="20"/>
        </w:rPr>
        <w:t xml:space="preserve">VII. Kết luận chung </w:t>
      </w:r>
      <w:r w:rsidRPr="00BF4927">
        <w:rPr>
          <w:rFonts w:cs="Arial"/>
          <w:i/>
          <w:szCs w:val="20"/>
          <w:vertAlign w:val="superscript"/>
        </w:rPr>
        <w:t>(4)</w:t>
      </w:r>
      <w:r w:rsidRPr="00BF4927">
        <w:rPr>
          <w:rFonts w:cs="Arial"/>
          <w:b/>
          <w:szCs w:val="20"/>
        </w:rPr>
        <w:t>:</w:t>
      </w:r>
      <w:r w:rsidRPr="00BF4927">
        <w:rPr>
          <w:rFonts w:cs="Arial"/>
          <w:szCs w:val="20"/>
        </w:rPr>
        <w:t xml:space="preserve"> □ Đạt yêu cầu □ Không đạt yêu cầu</w:t>
      </w:r>
    </w:p>
    <w:p w:rsidR="00F31E52" w:rsidRPr="00BF4927" w:rsidRDefault="00F31E52" w:rsidP="002D41CB">
      <w:pPr>
        <w:widowControl w:val="0"/>
        <w:autoSpaceDE w:val="0"/>
        <w:autoSpaceDN w:val="0"/>
        <w:adjustRightInd w:val="0"/>
        <w:ind w:firstLine="720"/>
        <w:rPr>
          <w:rFonts w:cs="Arial"/>
          <w:i/>
          <w:szCs w:val="20"/>
        </w:rPr>
      </w:pPr>
      <w:r w:rsidRPr="00BF4927">
        <w:rPr>
          <w:rFonts w:cs="Arial"/>
          <w:i/>
          <w:szCs w:val="20"/>
        </w:rPr>
        <w:t>Biên bản đã được thông qua và lập thành 03 bản, 01 bản lưu tại cơ sở đăng kiểm, 01 bản lưu tại Cục Đăng kiểm Việt Nam và 01 bản lưu tại Sở Giao thông vận tải.</w:t>
      </w:r>
    </w:p>
    <w:p w:rsidR="00F31E52" w:rsidRPr="00BF4927" w:rsidRDefault="00F31E52" w:rsidP="002D41CB">
      <w:pPr>
        <w:widowControl w:val="0"/>
        <w:autoSpaceDE w:val="0"/>
        <w:autoSpaceDN w:val="0"/>
        <w:adjustRightInd w:val="0"/>
        <w:ind w:firstLine="720"/>
        <w:rPr>
          <w:rFonts w:cs="Arial"/>
          <w:i/>
          <w:szCs w:val="20"/>
        </w:rPr>
      </w:pPr>
    </w:p>
    <w:tbl>
      <w:tblPr>
        <w:tblW w:w="5000" w:type="pct"/>
        <w:tblCellMar>
          <w:left w:w="0" w:type="dxa"/>
          <w:right w:w="0" w:type="dxa"/>
        </w:tblCellMar>
        <w:tblLook w:val="01E0" w:firstRow="1" w:lastRow="1" w:firstColumn="1" w:lastColumn="1" w:noHBand="0" w:noVBand="0"/>
      </w:tblPr>
      <w:tblGrid>
        <w:gridCol w:w="3008"/>
        <w:gridCol w:w="3006"/>
        <w:gridCol w:w="3006"/>
      </w:tblGrid>
      <w:tr w:rsidR="00F31E52" w:rsidRPr="00BF4927" w:rsidTr="00244A25">
        <w:tc>
          <w:tcPr>
            <w:tcW w:w="1667" w:type="pct"/>
          </w:tcPr>
          <w:p w:rsidR="00F31E52" w:rsidRDefault="00F31E52" w:rsidP="002D41CB">
            <w:pPr>
              <w:widowControl w:val="0"/>
              <w:autoSpaceDE w:val="0"/>
              <w:autoSpaceDN w:val="0"/>
              <w:adjustRightInd w:val="0"/>
              <w:jc w:val="center"/>
              <w:rPr>
                <w:rFonts w:eastAsia="Arial Unicode MS" w:cs="Arial"/>
                <w:b/>
                <w:szCs w:val="20"/>
              </w:rPr>
            </w:pPr>
            <w:r w:rsidRPr="00BF4927">
              <w:rPr>
                <w:rFonts w:eastAsia="Arial Unicode MS" w:cs="Arial"/>
                <w:b/>
                <w:szCs w:val="20"/>
              </w:rPr>
              <w:t>Cơ sở đăng kiểm/Tổ chức</w:t>
            </w:r>
          </w:p>
          <w:p w:rsidR="00F31E52" w:rsidRDefault="00F31E52"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thành lập cơ sở đăng kiểm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p w:rsidR="00F31E52" w:rsidRPr="00BF4927" w:rsidRDefault="00F31E52" w:rsidP="002D41CB">
            <w:pPr>
              <w:widowControl w:val="0"/>
              <w:autoSpaceDE w:val="0"/>
              <w:autoSpaceDN w:val="0"/>
              <w:adjustRightInd w:val="0"/>
              <w:jc w:val="center"/>
              <w:rPr>
                <w:rFonts w:eastAsia="Arial Unicode MS" w:cs="Arial"/>
                <w:i/>
                <w:szCs w:val="20"/>
              </w:rPr>
            </w:pPr>
          </w:p>
          <w:p w:rsidR="00F31E52" w:rsidRPr="00BF4927" w:rsidRDefault="00F31E52" w:rsidP="002D41CB">
            <w:pPr>
              <w:widowControl w:val="0"/>
              <w:autoSpaceDE w:val="0"/>
              <w:autoSpaceDN w:val="0"/>
              <w:adjustRightInd w:val="0"/>
              <w:jc w:val="center"/>
              <w:rPr>
                <w:rFonts w:eastAsia="Arial Unicode MS" w:cs="Arial"/>
                <w:i/>
                <w:szCs w:val="20"/>
              </w:rPr>
            </w:pPr>
          </w:p>
        </w:tc>
        <w:tc>
          <w:tcPr>
            <w:tcW w:w="1666" w:type="pct"/>
          </w:tcPr>
          <w:p w:rsidR="00F31E52" w:rsidRDefault="00F31E52" w:rsidP="002D41CB">
            <w:pPr>
              <w:widowControl w:val="0"/>
              <w:autoSpaceDE w:val="0"/>
              <w:autoSpaceDN w:val="0"/>
              <w:adjustRightInd w:val="0"/>
              <w:jc w:val="center"/>
              <w:rPr>
                <w:rFonts w:eastAsia="Arial Unicode MS" w:cs="Arial"/>
                <w:b/>
                <w:szCs w:val="20"/>
              </w:rPr>
            </w:pPr>
            <w:r w:rsidRPr="00BF4927">
              <w:rPr>
                <w:rFonts w:eastAsia="Arial Unicode MS" w:cs="Arial"/>
                <w:b/>
                <w:szCs w:val="20"/>
              </w:rPr>
              <w:t xml:space="preserve">Đại diện Cục Đăng </w:t>
            </w:r>
          </w:p>
          <w:p w:rsidR="00F31E52" w:rsidRPr="00BF4927" w:rsidRDefault="00F31E52"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kiểm Việt Nam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c>
          <w:tcPr>
            <w:tcW w:w="1666" w:type="pct"/>
          </w:tcPr>
          <w:p w:rsidR="00F31E52" w:rsidRDefault="00F31E52" w:rsidP="002D41CB">
            <w:pPr>
              <w:widowControl w:val="0"/>
              <w:autoSpaceDE w:val="0"/>
              <w:autoSpaceDN w:val="0"/>
              <w:adjustRightInd w:val="0"/>
              <w:jc w:val="center"/>
              <w:rPr>
                <w:rFonts w:eastAsia="Arial Unicode MS" w:cs="Arial"/>
                <w:b/>
                <w:szCs w:val="20"/>
              </w:rPr>
            </w:pPr>
            <w:r w:rsidRPr="00BF4927">
              <w:rPr>
                <w:rFonts w:eastAsia="Arial Unicode MS" w:cs="Arial"/>
                <w:b/>
                <w:szCs w:val="20"/>
              </w:rPr>
              <w:t xml:space="preserve">Đại diện Sở Giao thông </w:t>
            </w:r>
          </w:p>
          <w:p w:rsidR="00F31E52" w:rsidRPr="00BF4927" w:rsidRDefault="00F31E52"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vận tải</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r>
    </w:tbl>
    <w:p w:rsidR="00F31E52" w:rsidRPr="00BF4927" w:rsidRDefault="00F31E52"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F31E52" w:rsidRPr="00BF4927" w:rsidRDefault="00F31E5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Đối chiếu với tài liệu của nhà sản xuất thiết bị;</w:t>
      </w:r>
    </w:p>
    <w:p w:rsidR="00F31E52" w:rsidRPr="00BF4927" w:rsidRDefault="00F31E5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Chỉ kiểm tra lần đầu;</w:t>
      </w:r>
    </w:p>
    <w:p w:rsidR="00F31E52" w:rsidRPr="00BF4927" w:rsidRDefault="00F31E5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Nếu kết quả kiểm tra đạt yêu cầu ghi “Đ”, không đạt ghi “KĐ”; không áp dụng ghi “/”;</w:t>
      </w:r>
    </w:p>
    <w:p w:rsidR="00F31E52" w:rsidRPr="00BF4927" w:rsidRDefault="00F31E5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Tích dấu “√” vào ô vuông tương ứng;</w:t>
      </w:r>
    </w:p>
    <w:p w:rsidR="00F31E52" w:rsidRPr="00BF4927" w:rsidRDefault="00F31E5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(5)</w:t>
      </w:r>
      <w:r w:rsidRPr="00BF4927">
        <w:rPr>
          <w:rFonts w:cs="Arial"/>
          <w:i/>
          <w:szCs w:val="20"/>
        </w:rPr>
        <w:t xml:space="preserve"> Tổ chức thành lập cơ sở đăng kiểm đối với kiểm tra, đánh giá lần đầu;</w:t>
      </w:r>
    </w:p>
    <w:p w:rsidR="00F31E52" w:rsidRPr="00BF4927" w:rsidRDefault="00F31E52" w:rsidP="00BF4927">
      <w:pPr>
        <w:widowControl w:val="0"/>
        <w:autoSpaceDE w:val="0"/>
        <w:autoSpaceDN w:val="0"/>
        <w:adjustRightInd w:val="0"/>
        <w:spacing w:after="120"/>
        <w:ind w:firstLine="720"/>
        <w:rPr>
          <w:rFonts w:cs="Arial"/>
          <w:i/>
          <w:szCs w:val="20"/>
        </w:rPr>
      </w:pPr>
      <w:r w:rsidRPr="00BF4927">
        <w:rPr>
          <w:rFonts w:cs="Arial"/>
          <w:i/>
          <w:szCs w:val="20"/>
          <w:vertAlign w:val="superscript"/>
        </w:rPr>
        <w:t>(6)</w:t>
      </w:r>
      <w:r w:rsidRPr="00BF4927">
        <w:rPr>
          <w:rFonts w:cs="Arial"/>
          <w:i/>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F31E52" w:rsidRPr="00BF4927" w:rsidRDefault="00F31E52"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52"/>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31E52"/>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694718-66EB-4AA3-BC12-D2326550C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E5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E5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1E5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1E5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1E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1E5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1E5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E5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E5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31E5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31E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1E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1E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1E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1E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E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E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1E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E52"/>
    <w:rPr>
      <w:i/>
      <w:iCs/>
      <w:color w:val="404040" w:themeColor="text1" w:themeTint="BF"/>
    </w:rPr>
  </w:style>
  <w:style w:type="paragraph" w:styleId="ListParagraph">
    <w:name w:val="List Paragraph"/>
    <w:basedOn w:val="Normal"/>
    <w:uiPriority w:val="34"/>
    <w:qFormat/>
    <w:rsid w:val="00F31E52"/>
    <w:pPr>
      <w:ind w:left="720"/>
      <w:contextualSpacing/>
    </w:pPr>
  </w:style>
  <w:style w:type="character" w:styleId="IntenseEmphasis">
    <w:name w:val="Intense Emphasis"/>
    <w:basedOn w:val="DefaultParagraphFont"/>
    <w:uiPriority w:val="21"/>
    <w:qFormat/>
    <w:rsid w:val="00F31E52"/>
    <w:rPr>
      <w:i/>
      <w:iCs/>
      <w:color w:val="2F5496" w:themeColor="accent1" w:themeShade="BF"/>
    </w:rPr>
  </w:style>
  <w:style w:type="paragraph" w:styleId="IntenseQuote">
    <w:name w:val="Intense Quote"/>
    <w:basedOn w:val="Normal"/>
    <w:next w:val="Normal"/>
    <w:link w:val="IntenseQuoteChar"/>
    <w:uiPriority w:val="30"/>
    <w:qFormat/>
    <w:rsid w:val="00F31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E52"/>
    <w:rPr>
      <w:i/>
      <w:iCs/>
      <w:color w:val="2F5496" w:themeColor="accent1" w:themeShade="BF"/>
    </w:rPr>
  </w:style>
  <w:style w:type="character" w:styleId="IntenseReference">
    <w:name w:val="Intense Reference"/>
    <w:basedOn w:val="DefaultParagraphFont"/>
    <w:uiPriority w:val="32"/>
    <w:qFormat/>
    <w:rsid w:val="00F31E52"/>
    <w:rPr>
      <w:b/>
      <w:bCs/>
      <w:smallCaps/>
      <w:color w:val="2F5496" w:themeColor="accent1" w:themeShade="BF"/>
      <w:spacing w:val="5"/>
    </w:rPr>
  </w:style>
  <w:style w:type="character" w:customStyle="1" w:styleId="OnceABox">
    <w:name w:val="OnceABox"/>
    <w:rsid w:val="00F31E52"/>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843</Words>
  <Characters>4809</Characters>
  <Application>Microsoft Office Word</Application>
  <DocSecurity>0</DocSecurity>
  <Lines>40</Lines>
  <Paragraphs>11</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2025-10-01T03:13:00Z</dcterms:created>
  <dcterms:modified xsi:type="dcterms:W3CDTF">2025-10-01T03:13:00Z</dcterms:modified>
</cp:coreProperties>
</file>