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36A2" w:rsidRPr="00592D71" w:rsidRDefault="000D36A2" w:rsidP="000D36A2">
      <w:pPr>
        <w:widowControl/>
        <w:spacing w:after="120"/>
        <w:ind w:firstLine="720"/>
        <w:jc w:val="both"/>
        <w:rPr>
          <w:rFonts w:ascii="Arial" w:eastAsia="Times New Roman" w:hAnsi="Arial" w:cs="Arial"/>
          <w:b/>
          <w:bCs/>
          <w:sz w:val="20"/>
          <w:szCs w:val="20"/>
          <w:vertAlign w:val="superscript"/>
          <w:lang w:eastAsia="en-US"/>
        </w:rPr>
      </w:pPr>
      <w:proofErr w:type="spellStart"/>
      <w:r w:rsidRPr="00592D71">
        <w:rPr>
          <w:rFonts w:ascii="Arial" w:eastAsia="Times New Roman" w:hAnsi="Arial" w:cs="Arial"/>
          <w:b/>
          <w:bCs/>
          <w:sz w:val="20"/>
          <w:szCs w:val="20"/>
          <w:lang w:val="en-US" w:eastAsia="en-US"/>
        </w:rPr>
        <w:t>Mẫu</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số</w:t>
      </w:r>
      <w:proofErr w:type="spellEnd"/>
      <w:r w:rsidRPr="00592D71">
        <w:rPr>
          <w:rFonts w:ascii="Arial" w:eastAsia="Times New Roman" w:hAnsi="Arial" w:cs="Arial"/>
          <w:b/>
          <w:bCs/>
          <w:sz w:val="20"/>
          <w:szCs w:val="20"/>
          <w:lang w:val="en-US" w:eastAsia="en-US"/>
        </w:rPr>
        <w:t xml:space="preserve"> 04</w:t>
      </w:r>
      <w:r w:rsidRPr="00592D71">
        <w:rPr>
          <w:rFonts w:ascii="Arial" w:eastAsia="Times New Roman" w:hAnsi="Arial" w:cs="Arial"/>
          <w:b/>
          <w:bCs/>
          <w:sz w:val="20"/>
          <w:szCs w:val="20"/>
          <w:lang w:eastAsia="en-US"/>
        </w:rPr>
        <w:t>.</w:t>
      </w:r>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Giấy</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phép</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liên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vận</w:t>
      </w:r>
      <w:proofErr w:type="spellEnd"/>
      <w:r w:rsidRPr="00592D71">
        <w:rPr>
          <w:rFonts w:ascii="Arial" w:eastAsia="Times New Roman" w:hAnsi="Arial" w:cs="Arial"/>
          <w:b/>
          <w:bCs/>
          <w:sz w:val="20"/>
          <w:szCs w:val="20"/>
          <w:lang w:val="en-US" w:eastAsia="en-US"/>
        </w:rPr>
        <w:t xml:space="preserve"> GMS</w:t>
      </w:r>
      <w:bookmarkStart w:id="0" w:name="_GoBack"/>
      <w:bookmarkEnd w:id="0"/>
      <w:r w:rsidRPr="00592D71">
        <w:rPr>
          <w:rFonts w:ascii="Arial" w:eastAsia="Times New Roman" w:hAnsi="Arial" w:cs="Arial"/>
          <w:b/>
          <w:bCs/>
          <w:sz w:val="20"/>
          <w:szCs w:val="20"/>
          <w:vertAlign w:val="superscript"/>
          <w:lang w:eastAsia="en-US"/>
        </w:rPr>
        <w:t>1</w:t>
      </w:r>
    </w:p>
    <w:tbl>
      <w:tblPr>
        <w:tblW w:w="5000" w:type="pct"/>
        <w:tblCellMar>
          <w:left w:w="0" w:type="dxa"/>
          <w:right w:w="0" w:type="dxa"/>
        </w:tblCellMar>
        <w:tblLook w:val="01E0" w:firstRow="1" w:lastRow="1" w:firstColumn="1" w:lastColumn="1" w:noHBand="0" w:noVBand="0"/>
      </w:tblPr>
      <w:tblGrid>
        <w:gridCol w:w="4513"/>
        <w:gridCol w:w="4513"/>
      </w:tblGrid>
      <w:tr w:rsidR="000D36A2" w:rsidRPr="00592D71" w:rsidTr="0034360C">
        <w:tc>
          <w:tcPr>
            <w:tcW w:w="2500" w:type="pct"/>
          </w:tcPr>
          <w:p w:rsidR="000D36A2" w:rsidRPr="00592D71" w:rsidRDefault="000D36A2" w:rsidP="0034360C">
            <w:pPr>
              <w:widowControl/>
              <w:jc w:val="center"/>
              <w:rPr>
                <w:rFonts w:ascii="Arial" w:eastAsia="Times New Roman" w:hAnsi="Arial" w:cs="Arial"/>
                <w:b/>
                <w:bCs/>
                <w:sz w:val="20"/>
                <w:szCs w:val="20"/>
                <w:lang w:val="en-US" w:eastAsia="en-US"/>
              </w:rPr>
            </w:pPr>
            <w:r w:rsidRPr="00592D71">
              <w:rPr>
                <w:rFonts w:ascii="Arial" w:eastAsia="Times New Roman" w:hAnsi="Arial" w:cs="Arial"/>
                <w:b/>
                <w:bCs/>
                <w:noProof/>
                <w:sz w:val="20"/>
                <w:szCs w:val="20"/>
                <w:lang w:val="en-US" w:eastAsia="en-US"/>
              </w:rPr>
              <w:drawing>
                <wp:inline distT="0" distB="0" distL="0" distR="0" wp14:anchorId="2ABC9219" wp14:editId="1F3D846D">
                  <wp:extent cx="1675130" cy="7607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75130" cy="760730"/>
                          </a:xfrm>
                          <a:prstGeom prst="rect">
                            <a:avLst/>
                          </a:prstGeom>
                          <a:noFill/>
                          <a:ln>
                            <a:noFill/>
                          </a:ln>
                        </pic:spPr>
                      </pic:pic>
                    </a:graphicData>
                  </a:graphic>
                </wp:inline>
              </w:drawing>
            </w:r>
          </w:p>
        </w:tc>
        <w:tc>
          <w:tcPr>
            <w:tcW w:w="2500" w:type="pct"/>
          </w:tcPr>
          <w:p w:rsidR="000D36A2" w:rsidRPr="00592D71" w:rsidRDefault="000D36A2" w:rsidP="0034360C">
            <w:pPr>
              <w:widowControl/>
              <w:jc w:val="center"/>
              <w:rPr>
                <w:rFonts w:ascii="Arial" w:eastAsia="Times New Roman" w:hAnsi="Arial" w:cs="Arial"/>
                <w:b/>
                <w:bCs/>
                <w:sz w:val="20"/>
                <w:szCs w:val="20"/>
                <w:lang w:val="en-US" w:eastAsia="en-US"/>
              </w:rPr>
            </w:pPr>
            <w:r w:rsidRPr="00592D71">
              <w:rPr>
                <w:rFonts w:ascii="Arial" w:eastAsia="Times New Roman" w:hAnsi="Arial" w:cs="Arial"/>
                <w:sz w:val="20"/>
                <w:szCs w:val="20"/>
                <w:lang w:val="en-US" w:eastAsia="en-US"/>
              </w:rPr>
              <w:t>National Transport Facilitation Committee Viet Nam</w:t>
            </w:r>
          </w:p>
        </w:tc>
      </w:tr>
    </w:tbl>
    <w:p w:rsidR="000D36A2" w:rsidRPr="00592D71" w:rsidRDefault="000D36A2" w:rsidP="000D36A2">
      <w:pPr>
        <w:widowControl/>
        <w:spacing w:after="120"/>
        <w:ind w:firstLine="720"/>
        <w:jc w:val="both"/>
        <w:rPr>
          <w:rFonts w:ascii="Arial" w:eastAsia="Times New Roman" w:hAnsi="Arial" w:cs="Arial"/>
          <w:b/>
          <w:bCs/>
          <w:sz w:val="20"/>
          <w:szCs w:val="20"/>
          <w:lang w:val="en-GB" w:eastAsia="en-US"/>
        </w:rPr>
      </w:pPr>
      <w:r w:rsidRPr="00592D71">
        <w:rPr>
          <w:rFonts w:ascii="Arial" w:eastAsia="Times New Roman" w:hAnsi="Arial" w:cs="Arial"/>
          <w:b/>
          <w:bCs/>
          <w:sz w:val="20"/>
          <w:szCs w:val="20"/>
          <w:lang w:val="en-US" w:eastAsia="en-US"/>
        </w:rPr>
        <w:t>GMS Road Transport Permit</w:t>
      </w:r>
      <w:r w:rsidRPr="00592D71">
        <w:rPr>
          <w:rFonts w:ascii="Arial" w:eastAsia="Times New Roman" w:hAnsi="Arial" w:cs="Arial"/>
          <w:b/>
          <w:bCs/>
          <w:sz w:val="20"/>
          <w:szCs w:val="20"/>
          <w:vertAlign w:val="superscript"/>
          <w:lang w:val="en-GB" w:eastAsia="en-US"/>
        </w:rPr>
        <w:t>1</w:t>
      </w:r>
    </w:p>
    <w:p w:rsidR="000D36A2" w:rsidRPr="00592D71" w:rsidRDefault="000D36A2" w:rsidP="000D36A2">
      <w:pPr>
        <w:widowControl/>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This document is issued in accordance with Protocol 3 and Article 23 of the Agreement between and among the Governments of the Kingdom of Cambodia, the People’s Republic of China, the Laos People's Democratic Republic, the Union of Myanmar, the Kingdom of Thailand, and the Socialist Republic of Viet Nam for Facilitation of Cross</w:t>
      </w:r>
      <w:r w:rsidRPr="00592D71">
        <w:rPr>
          <w:rFonts w:ascii="Arial" w:eastAsia="Times New Roman" w:hAnsi="Arial" w:cs="Arial"/>
          <w:sz w:val="20"/>
          <w:szCs w:val="20"/>
          <w:lang w:val="en-GB" w:eastAsia="en-US"/>
        </w:rPr>
        <w:t xml:space="preserve"> </w:t>
      </w:r>
      <w:r w:rsidRPr="00592D71">
        <w:rPr>
          <w:rFonts w:ascii="Arial" w:eastAsia="Times New Roman" w:hAnsi="Arial" w:cs="Arial"/>
          <w:sz w:val="20"/>
          <w:szCs w:val="20"/>
          <w:lang w:val="en-US" w:eastAsia="en-US"/>
        </w:rPr>
        <w:t>- Border Transport of Goods and Passengers.</w:t>
      </w:r>
    </w:p>
    <w:tbl>
      <w:tblPr>
        <w:tblW w:w="5000" w:type="pct"/>
        <w:tblCellMar>
          <w:left w:w="0" w:type="dxa"/>
          <w:right w:w="0" w:type="dxa"/>
        </w:tblCellMar>
        <w:tblLook w:val="0000" w:firstRow="0" w:lastRow="0" w:firstColumn="0" w:lastColumn="0" w:noHBand="0" w:noVBand="0"/>
      </w:tblPr>
      <w:tblGrid>
        <w:gridCol w:w="2262"/>
        <w:gridCol w:w="2253"/>
        <w:gridCol w:w="2253"/>
        <w:gridCol w:w="2253"/>
      </w:tblGrid>
      <w:tr w:rsidR="000D36A2" w:rsidRPr="00592D71" w:rsidTr="0034360C">
        <w:tc>
          <w:tcPr>
            <w:tcW w:w="1253" w:type="pct"/>
            <w:tcBorders>
              <w:left w:val="nil"/>
              <w:right w:val="nil"/>
            </w:tcBorders>
            <w:vAlign w:val="center"/>
          </w:tcPr>
          <w:p w:rsidR="000D36A2" w:rsidRPr="00592D71" w:rsidRDefault="000D36A2" w:rsidP="0034360C">
            <w:pPr>
              <w:widowControl/>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Permit No.</w:t>
            </w:r>
          </w:p>
        </w:tc>
        <w:tc>
          <w:tcPr>
            <w:tcW w:w="1249" w:type="pct"/>
            <w:tcBorders>
              <w:top w:val="single" w:sz="4" w:space="0" w:color="auto"/>
              <w:left w:val="single" w:sz="4" w:space="0" w:color="auto"/>
              <w:bottom w:val="single" w:sz="4" w:space="0" w:color="auto"/>
              <w:right w:val="nil"/>
            </w:tcBorders>
            <w:vAlign w:val="bottom"/>
          </w:tcPr>
          <w:p w:rsidR="000D36A2" w:rsidRPr="00592D71" w:rsidRDefault="000D36A2" w:rsidP="0034360C">
            <w:pPr>
              <w:widowControl/>
              <w:jc w:val="center"/>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Distinguishing Nationality Sign</w:t>
            </w:r>
          </w:p>
        </w:tc>
        <w:tc>
          <w:tcPr>
            <w:tcW w:w="1249" w:type="pct"/>
            <w:tcBorders>
              <w:top w:val="single" w:sz="4" w:space="0" w:color="auto"/>
              <w:left w:val="single" w:sz="4" w:space="0" w:color="auto"/>
              <w:bottom w:val="single" w:sz="4" w:space="0" w:color="auto"/>
              <w:right w:val="nil"/>
            </w:tcBorders>
            <w:vAlign w:val="center"/>
          </w:tcPr>
          <w:p w:rsidR="000D36A2" w:rsidRPr="00592D71" w:rsidRDefault="000D36A2" w:rsidP="0034360C">
            <w:pPr>
              <w:widowControl/>
              <w:jc w:val="center"/>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Permit number</w:t>
            </w:r>
          </w:p>
        </w:tc>
        <w:tc>
          <w:tcPr>
            <w:tcW w:w="1249" w:type="pct"/>
            <w:tcBorders>
              <w:top w:val="single" w:sz="4" w:space="0" w:color="auto"/>
              <w:left w:val="single" w:sz="4" w:space="0" w:color="auto"/>
              <w:bottom w:val="single" w:sz="4" w:space="0" w:color="auto"/>
              <w:right w:val="single" w:sz="4" w:space="0" w:color="auto"/>
            </w:tcBorders>
            <w:vAlign w:val="center"/>
          </w:tcPr>
          <w:p w:rsidR="000D36A2" w:rsidRPr="00592D71" w:rsidRDefault="000D36A2" w:rsidP="0034360C">
            <w:pPr>
              <w:widowControl/>
              <w:jc w:val="center"/>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Optional Barcode</w:t>
            </w:r>
          </w:p>
        </w:tc>
      </w:tr>
    </w:tbl>
    <w:p w:rsidR="000D36A2" w:rsidRPr="00592D71" w:rsidRDefault="000D36A2" w:rsidP="000D36A2">
      <w:pPr>
        <w:widowControl/>
        <w:spacing w:after="120"/>
        <w:ind w:firstLine="720"/>
        <w:jc w:val="both"/>
        <w:rPr>
          <w:rFonts w:ascii="Arial" w:eastAsia="Times New Roman" w:hAnsi="Arial" w:cs="Arial"/>
          <w:sz w:val="20"/>
          <w:szCs w:val="20"/>
          <w:lang w:val="en-US" w:eastAsia="en-US"/>
        </w:rPr>
      </w:pPr>
    </w:p>
    <w:tbl>
      <w:tblPr>
        <w:tblW w:w="5000" w:type="pct"/>
        <w:tblCellMar>
          <w:left w:w="0" w:type="dxa"/>
          <w:right w:w="0" w:type="dxa"/>
        </w:tblCellMar>
        <w:tblLook w:val="01E0" w:firstRow="1" w:lastRow="1" w:firstColumn="1" w:lastColumn="1" w:noHBand="0" w:noVBand="0"/>
      </w:tblPr>
      <w:tblGrid>
        <w:gridCol w:w="4513"/>
        <w:gridCol w:w="4513"/>
      </w:tblGrid>
      <w:tr w:rsidR="000D36A2" w:rsidRPr="00592D71" w:rsidTr="0034360C">
        <w:tc>
          <w:tcPr>
            <w:tcW w:w="2500" w:type="pct"/>
          </w:tcPr>
          <w:p w:rsidR="000D36A2" w:rsidRPr="00592D71" w:rsidRDefault="000D36A2" w:rsidP="0034360C">
            <w:pPr>
              <w:widowControl/>
              <w:jc w:val="center"/>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Type of Permit/Transport Operation</w:t>
            </w:r>
            <w:r w:rsidRPr="00592D71">
              <w:rPr>
                <w:rFonts w:ascii="Arial" w:eastAsia="Times New Roman" w:hAnsi="Arial" w:cs="Arial"/>
                <w:sz w:val="20"/>
                <w:szCs w:val="20"/>
                <w:vertAlign w:val="superscript"/>
                <w:lang w:val="en-US" w:eastAsia="en-US"/>
              </w:rPr>
              <w:t>2</w:t>
            </w:r>
            <w:r w:rsidRPr="00592D71">
              <w:rPr>
                <w:rFonts w:ascii="Arial" w:eastAsia="Times New Roman" w:hAnsi="Arial" w:cs="Arial"/>
                <w:sz w:val="20"/>
                <w:szCs w:val="20"/>
                <w:lang w:val="en-US" w:eastAsia="en-US"/>
              </w:rPr>
              <w:t>:</w:t>
            </w:r>
          </w:p>
        </w:tc>
        <w:tc>
          <w:tcPr>
            <w:tcW w:w="2500" w:type="pct"/>
          </w:tcPr>
          <w:p w:rsidR="000D36A2" w:rsidRPr="00592D71" w:rsidRDefault="000D36A2" w:rsidP="0034360C">
            <w:pPr>
              <w:widowControl/>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 Scheduled passenger transport</w:t>
            </w:r>
          </w:p>
          <w:p w:rsidR="000D36A2" w:rsidRPr="00592D71" w:rsidRDefault="000D36A2" w:rsidP="0034360C">
            <w:pPr>
              <w:widowControl/>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 Non-Scheduled passenger transport</w:t>
            </w:r>
          </w:p>
          <w:p w:rsidR="000D36A2" w:rsidRPr="00592D71" w:rsidRDefault="000D36A2" w:rsidP="0034360C">
            <w:pPr>
              <w:widowControl/>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 Cargo transport</w:t>
            </w:r>
          </w:p>
        </w:tc>
      </w:tr>
    </w:tbl>
    <w:p w:rsidR="000D36A2" w:rsidRPr="00592D71" w:rsidRDefault="000D36A2" w:rsidP="000D36A2">
      <w:pPr>
        <w:widowControl/>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1. Issuing Authority:</w:t>
      </w:r>
    </w:p>
    <w:p w:rsidR="000D36A2" w:rsidRPr="00592D71" w:rsidRDefault="000D36A2" w:rsidP="000D36A2">
      <w:pPr>
        <w:widowControl/>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1.1. Name: .............</w:t>
      </w:r>
    </w:p>
    <w:p w:rsidR="000D36A2" w:rsidRPr="00592D71" w:rsidRDefault="000D36A2" w:rsidP="000D36A2">
      <w:pPr>
        <w:widowControl/>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1.2. Address: ..............</w:t>
      </w:r>
    </w:p>
    <w:p w:rsidR="000D36A2" w:rsidRPr="00592D71" w:rsidRDefault="000D36A2" w:rsidP="000D36A2">
      <w:pPr>
        <w:widowControl/>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1.3. Contact Data</w:t>
      </w:r>
      <w:r w:rsidRPr="00592D71">
        <w:rPr>
          <w:rFonts w:ascii="Arial" w:eastAsia="Times New Roman" w:hAnsi="Arial" w:cs="Arial"/>
          <w:sz w:val="20"/>
          <w:szCs w:val="20"/>
          <w:vertAlign w:val="superscript"/>
          <w:lang w:val="en-US" w:eastAsia="en-US"/>
        </w:rPr>
        <w:t>3</w:t>
      </w:r>
      <w:r w:rsidRPr="00592D71">
        <w:rPr>
          <w:rFonts w:ascii="Arial" w:eastAsia="Times New Roman" w:hAnsi="Arial" w:cs="Arial"/>
          <w:sz w:val="20"/>
          <w:szCs w:val="20"/>
          <w:lang w:val="en-US" w:eastAsia="en-US"/>
        </w:rPr>
        <w:t>: ...............</w:t>
      </w:r>
    </w:p>
    <w:p w:rsidR="000D36A2" w:rsidRPr="00592D71" w:rsidRDefault="000D36A2" w:rsidP="000D36A2">
      <w:pPr>
        <w:widowControl/>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2. Beneficiary of the Permit</w:t>
      </w:r>
      <w:r w:rsidRPr="00592D71">
        <w:rPr>
          <w:rFonts w:ascii="Arial" w:eastAsia="Times New Roman" w:hAnsi="Arial" w:cs="Arial"/>
          <w:sz w:val="20"/>
          <w:szCs w:val="20"/>
          <w:vertAlign w:val="superscript"/>
          <w:lang w:val="en-US" w:eastAsia="en-US"/>
        </w:rPr>
        <w:t>4</w:t>
      </w:r>
      <w:r w:rsidRPr="00592D71">
        <w:rPr>
          <w:rFonts w:ascii="Arial" w:eastAsia="Times New Roman" w:hAnsi="Arial" w:cs="Arial"/>
          <w:sz w:val="20"/>
          <w:szCs w:val="20"/>
          <w:lang w:val="en-US" w:eastAsia="en-US"/>
        </w:rPr>
        <w:t>:</w:t>
      </w:r>
    </w:p>
    <w:p w:rsidR="000D36A2" w:rsidRPr="00592D71" w:rsidRDefault="000D36A2" w:rsidP="000D36A2">
      <w:pPr>
        <w:widowControl/>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2.1. Name: ................</w:t>
      </w:r>
    </w:p>
    <w:p w:rsidR="000D36A2" w:rsidRPr="00592D71" w:rsidRDefault="000D36A2" w:rsidP="000D36A2">
      <w:pPr>
        <w:widowControl/>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2.2. Address: ................</w:t>
      </w:r>
    </w:p>
    <w:p w:rsidR="000D36A2" w:rsidRPr="00592D71" w:rsidRDefault="000D36A2" w:rsidP="000D36A2">
      <w:pPr>
        <w:widowControl/>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2.3. Contact Data: ...................</w:t>
      </w:r>
    </w:p>
    <w:p w:rsidR="000D36A2" w:rsidRPr="00592D71" w:rsidRDefault="000D36A2" w:rsidP="000D36A2">
      <w:pPr>
        <w:widowControl/>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 xml:space="preserve">2.4. Road Transport Operator’s National License Number: ........................ </w:t>
      </w:r>
      <w:r w:rsidRPr="00592D71">
        <w:rPr>
          <w:rFonts w:ascii="Arial" w:eastAsia="Times New Roman" w:hAnsi="Arial" w:cs="Arial"/>
          <w:sz w:val="20"/>
          <w:szCs w:val="20"/>
          <w:vertAlign w:val="superscript"/>
          <w:lang w:val="en-US" w:eastAsia="en-US"/>
        </w:rPr>
        <w:t>5</w:t>
      </w:r>
    </w:p>
    <w:p w:rsidR="000D36A2" w:rsidRPr="00592D71" w:rsidRDefault="000D36A2" w:rsidP="000D36A2">
      <w:pPr>
        <w:widowControl/>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3. Particulars for Scheduled Passenger Transport Operations Only:</w:t>
      </w:r>
    </w:p>
    <w:p w:rsidR="000D36A2" w:rsidRPr="00592D71" w:rsidRDefault="000D36A2" w:rsidP="000D36A2">
      <w:pPr>
        <w:widowControl/>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3.1. Itinerary: ...............</w:t>
      </w:r>
    </w:p>
    <w:p w:rsidR="000D36A2" w:rsidRPr="00592D71" w:rsidRDefault="000D36A2" w:rsidP="000D36A2">
      <w:pPr>
        <w:widowControl/>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3.2. Frequency of operations for the beneficiary: .....................</w:t>
      </w:r>
    </w:p>
    <w:p w:rsidR="000D36A2" w:rsidRPr="00592D71" w:rsidRDefault="000D36A2" w:rsidP="000D36A2">
      <w:pPr>
        <w:widowControl/>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3.3. Maximum Capacity (number of seats/persons): ...........................</w:t>
      </w:r>
    </w:p>
    <w:p w:rsidR="000D36A2" w:rsidRPr="00592D71" w:rsidRDefault="000D36A2" w:rsidP="000D36A2">
      <w:pPr>
        <w:widowControl/>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3.4. Other Restrictions: ..................</w:t>
      </w:r>
      <w:r w:rsidRPr="00592D71">
        <w:rPr>
          <w:rFonts w:ascii="Arial" w:eastAsia="Times New Roman" w:hAnsi="Arial" w:cs="Arial"/>
          <w:sz w:val="20"/>
          <w:szCs w:val="20"/>
          <w:vertAlign w:val="superscript"/>
          <w:lang w:val="en-US" w:eastAsia="en-US"/>
        </w:rPr>
        <w:t>6</w:t>
      </w:r>
    </w:p>
    <w:p w:rsidR="000D36A2" w:rsidRPr="00592D71" w:rsidRDefault="000D36A2" w:rsidP="000D36A2">
      <w:pPr>
        <w:widowControl/>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 xml:space="preserve">4. Period of Validity: from ...........until................... </w:t>
      </w:r>
      <w:r w:rsidRPr="00592D71">
        <w:rPr>
          <w:rFonts w:ascii="Arial" w:eastAsia="Times New Roman" w:hAnsi="Arial" w:cs="Arial"/>
          <w:sz w:val="20"/>
          <w:szCs w:val="20"/>
          <w:vertAlign w:val="superscript"/>
          <w:lang w:val="en-US" w:eastAsia="en-US"/>
        </w:rPr>
        <w:t>7</w:t>
      </w:r>
    </w:p>
    <w:p w:rsidR="000D36A2" w:rsidRPr="00592D71" w:rsidRDefault="000D36A2" w:rsidP="000D36A2">
      <w:pPr>
        <w:widowControl/>
        <w:spacing w:after="120"/>
        <w:ind w:firstLine="720"/>
        <w:jc w:val="both"/>
        <w:rPr>
          <w:rFonts w:ascii="Arial" w:eastAsia="Times New Roman" w:hAnsi="Arial" w:cs="Arial"/>
          <w:sz w:val="20"/>
          <w:szCs w:val="20"/>
          <w:lang w:val="en-GB" w:eastAsia="en-US"/>
        </w:rPr>
      </w:pPr>
      <w:r w:rsidRPr="00592D71">
        <w:rPr>
          <w:rFonts w:ascii="Arial" w:eastAsia="Times New Roman" w:hAnsi="Arial" w:cs="Arial"/>
          <w:sz w:val="20"/>
          <w:szCs w:val="20"/>
          <w:lang w:val="en-US" w:eastAsia="en-US"/>
        </w:rPr>
        <w:t>5. Allocated Vehicle Registration Number</w:t>
      </w:r>
      <w:r w:rsidRPr="00592D71">
        <w:rPr>
          <w:rFonts w:ascii="Arial" w:eastAsia="Times New Roman" w:hAnsi="Arial" w:cs="Arial"/>
          <w:sz w:val="20"/>
          <w:szCs w:val="20"/>
          <w:vertAlign w:val="superscript"/>
          <w:lang w:val="en-US" w:eastAsia="en-US"/>
        </w:rPr>
        <w:t>8</w:t>
      </w:r>
      <w:r w:rsidRPr="00592D71">
        <w:rPr>
          <w:rFonts w:ascii="Arial" w:eastAsia="Times New Roman" w:hAnsi="Arial" w:cs="Arial"/>
          <w:sz w:val="20"/>
          <w:szCs w:val="20"/>
          <w:lang w:val="en-US" w:eastAsia="en-US"/>
        </w:rPr>
        <w:t>:</w:t>
      </w:r>
    </w:p>
    <w:tbl>
      <w:tblPr>
        <w:tblW w:w="5000" w:type="pct"/>
        <w:tblCellMar>
          <w:left w:w="0" w:type="dxa"/>
          <w:right w:w="0" w:type="dxa"/>
        </w:tblCellMar>
        <w:tblLook w:val="01E0" w:firstRow="1" w:lastRow="1" w:firstColumn="1" w:lastColumn="1" w:noHBand="0" w:noVBand="0"/>
      </w:tblPr>
      <w:tblGrid>
        <w:gridCol w:w="392"/>
        <w:gridCol w:w="2753"/>
        <w:gridCol w:w="1188"/>
        <w:gridCol w:w="361"/>
        <w:gridCol w:w="444"/>
        <w:gridCol w:w="2632"/>
        <w:gridCol w:w="1256"/>
      </w:tblGrid>
      <w:tr w:rsidR="000D36A2" w:rsidRPr="00592D71" w:rsidTr="0034360C">
        <w:tc>
          <w:tcPr>
            <w:tcW w:w="2400" w:type="pct"/>
            <w:gridSpan w:val="3"/>
            <w:tcBorders>
              <w:top w:val="nil"/>
              <w:left w:val="nil"/>
              <w:right w:val="nil"/>
            </w:tcBorders>
          </w:tcPr>
          <w:p w:rsidR="000D36A2" w:rsidRPr="00592D71" w:rsidRDefault="000D36A2" w:rsidP="0034360C">
            <w:pPr>
              <w:widowControl/>
              <w:jc w:val="center"/>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Prime mover/Truck/Bus/Semi- trailer</w:t>
            </w:r>
          </w:p>
        </w:tc>
        <w:tc>
          <w:tcPr>
            <w:tcW w:w="200" w:type="pct"/>
            <w:tcBorders>
              <w:top w:val="nil"/>
              <w:left w:val="nil"/>
              <w:right w:val="nil"/>
            </w:tcBorders>
          </w:tcPr>
          <w:p w:rsidR="000D36A2" w:rsidRPr="00592D71" w:rsidRDefault="000D36A2" w:rsidP="0034360C">
            <w:pPr>
              <w:widowControl/>
              <w:jc w:val="center"/>
              <w:rPr>
                <w:rFonts w:ascii="Arial" w:eastAsia="Times New Roman" w:hAnsi="Arial" w:cs="Arial"/>
                <w:sz w:val="20"/>
                <w:szCs w:val="20"/>
                <w:lang w:val="en-US" w:eastAsia="en-US"/>
              </w:rPr>
            </w:pPr>
          </w:p>
        </w:tc>
        <w:tc>
          <w:tcPr>
            <w:tcW w:w="2400" w:type="pct"/>
            <w:gridSpan w:val="3"/>
            <w:tcBorders>
              <w:top w:val="nil"/>
              <w:left w:val="nil"/>
              <w:right w:val="nil"/>
            </w:tcBorders>
          </w:tcPr>
          <w:p w:rsidR="000D36A2" w:rsidRPr="00592D71" w:rsidRDefault="000D36A2" w:rsidP="0034360C">
            <w:pPr>
              <w:widowControl/>
              <w:jc w:val="center"/>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Prime mover/Truck/Bus/Semi- trailer</w:t>
            </w:r>
          </w:p>
        </w:tc>
      </w:tr>
      <w:tr w:rsidR="000D36A2" w:rsidRPr="00592D71" w:rsidTr="0034360C">
        <w:tc>
          <w:tcPr>
            <w:tcW w:w="217" w:type="pct"/>
          </w:tcPr>
          <w:p w:rsidR="000D36A2" w:rsidRPr="00592D71" w:rsidRDefault="000D36A2" w:rsidP="0034360C">
            <w:pPr>
              <w:widowControl/>
              <w:jc w:val="center"/>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1</w:t>
            </w:r>
          </w:p>
        </w:tc>
        <w:tc>
          <w:tcPr>
            <w:tcW w:w="1525" w:type="pct"/>
          </w:tcPr>
          <w:p w:rsidR="000D36A2" w:rsidRPr="00592D71" w:rsidRDefault="000D36A2" w:rsidP="0034360C">
            <w:pPr>
              <w:widowControl/>
              <w:rPr>
                <w:rFonts w:ascii="Arial" w:eastAsia="Times New Roman" w:hAnsi="Arial" w:cs="Arial"/>
                <w:sz w:val="20"/>
                <w:szCs w:val="20"/>
                <w:lang w:val="en-US" w:eastAsia="en-US"/>
              </w:rPr>
            </w:pPr>
          </w:p>
        </w:tc>
        <w:tc>
          <w:tcPr>
            <w:tcW w:w="658" w:type="pct"/>
          </w:tcPr>
          <w:p w:rsidR="000D36A2" w:rsidRPr="00592D71" w:rsidRDefault="000D36A2" w:rsidP="0034360C">
            <w:pPr>
              <w:widowControl/>
              <w:rPr>
                <w:rFonts w:ascii="Arial" w:eastAsia="Times New Roman" w:hAnsi="Arial" w:cs="Arial"/>
                <w:sz w:val="20"/>
                <w:szCs w:val="20"/>
                <w:lang w:val="en-US" w:eastAsia="en-US"/>
              </w:rPr>
            </w:pPr>
          </w:p>
        </w:tc>
        <w:tc>
          <w:tcPr>
            <w:tcW w:w="200" w:type="pct"/>
            <w:tcBorders>
              <w:top w:val="nil"/>
            </w:tcBorders>
          </w:tcPr>
          <w:p w:rsidR="000D36A2" w:rsidRPr="00592D71" w:rsidRDefault="000D36A2" w:rsidP="0034360C">
            <w:pPr>
              <w:widowControl/>
              <w:rPr>
                <w:rFonts w:ascii="Arial" w:eastAsia="Times New Roman" w:hAnsi="Arial" w:cs="Arial"/>
                <w:sz w:val="20"/>
                <w:szCs w:val="20"/>
                <w:lang w:val="en-US" w:eastAsia="en-US"/>
              </w:rPr>
            </w:pPr>
          </w:p>
        </w:tc>
        <w:tc>
          <w:tcPr>
            <w:tcW w:w="246" w:type="pct"/>
          </w:tcPr>
          <w:p w:rsidR="000D36A2" w:rsidRPr="00592D71" w:rsidRDefault="000D36A2" w:rsidP="0034360C">
            <w:pPr>
              <w:widowControl/>
              <w:jc w:val="center"/>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5</w:t>
            </w:r>
          </w:p>
        </w:tc>
        <w:tc>
          <w:tcPr>
            <w:tcW w:w="1458" w:type="pct"/>
          </w:tcPr>
          <w:p w:rsidR="000D36A2" w:rsidRPr="00592D71" w:rsidRDefault="000D36A2" w:rsidP="0034360C">
            <w:pPr>
              <w:widowControl/>
              <w:rPr>
                <w:rFonts w:ascii="Arial" w:eastAsia="Times New Roman" w:hAnsi="Arial" w:cs="Arial"/>
                <w:sz w:val="20"/>
                <w:szCs w:val="20"/>
                <w:lang w:val="en-US" w:eastAsia="en-US"/>
              </w:rPr>
            </w:pPr>
          </w:p>
        </w:tc>
        <w:tc>
          <w:tcPr>
            <w:tcW w:w="696" w:type="pct"/>
          </w:tcPr>
          <w:p w:rsidR="000D36A2" w:rsidRPr="00592D71" w:rsidRDefault="000D36A2" w:rsidP="0034360C">
            <w:pPr>
              <w:widowControl/>
              <w:rPr>
                <w:rFonts w:ascii="Arial" w:eastAsia="Times New Roman" w:hAnsi="Arial" w:cs="Arial"/>
                <w:sz w:val="20"/>
                <w:szCs w:val="20"/>
                <w:lang w:val="en-US" w:eastAsia="en-US"/>
              </w:rPr>
            </w:pPr>
          </w:p>
        </w:tc>
      </w:tr>
      <w:tr w:rsidR="000D36A2" w:rsidRPr="00592D71" w:rsidTr="0034360C">
        <w:tc>
          <w:tcPr>
            <w:tcW w:w="5000" w:type="pct"/>
            <w:gridSpan w:val="7"/>
            <w:tcBorders>
              <w:left w:val="nil"/>
              <w:right w:val="nil"/>
            </w:tcBorders>
          </w:tcPr>
          <w:p w:rsidR="000D36A2" w:rsidRPr="00592D71" w:rsidRDefault="000D36A2" w:rsidP="0034360C">
            <w:pPr>
              <w:widowControl/>
              <w:jc w:val="center"/>
              <w:rPr>
                <w:rFonts w:ascii="Arial" w:eastAsia="Times New Roman" w:hAnsi="Arial" w:cs="Arial"/>
                <w:sz w:val="20"/>
                <w:szCs w:val="20"/>
                <w:lang w:val="en-US" w:eastAsia="en-US"/>
              </w:rPr>
            </w:pPr>
          </w:p>
        </w:tc>
      </w:tr>
      <w:tr w:rsidR="000D36A2" w:rsidRPr="00592D71" w:rsidTr="0034360C">
        <w:tc>
          <w:tcPr>
            <w:tcW w:w="217" w:type="pct"/>
          </w:tcPr>
          <w:p w:rsidR="000D36A2" w:rsidRPr="00592D71" w:rsidRDefault="000D36A2" w:rsidP="0034360C">
            <w:pPr>
              <w:widowControl/>
              <w:jc w:val="center"/>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2</w:t>
            </w:r>
          </w:p>
        </w:tc>
        <w:tc>
          <w:tcPr>
            <w:tcW w:w="1525" w:type="pct"/>
          </w:tcPr>
          <w:p w:rsidR="000D36A2" w:rsidRPr="00592D71" w:rsidRDefault="000D36A2" w:rsidP="0034360C">
            <w:pPr>
              <w:widowControl/>
              <w:rPr>
                <w:rFonts w:ascii="Arial" w:eastAsia="Times New Roman" w:hAnsi="Arial" w:cs="Arial"/>
                <w:sz w:val="20"/>
                <w:szCs w:val="20"/>
                <w:lang w:val="en-US" w:eastAsia="en-US"/>
              </w:rPr>
            </w:pPr>
          </w:p>
        </w:tc>
        <w:tc>
          <w:tcPr>
            <w:tcW w:w="658" w:type="pct"/>
          </w:tcPr>
          <w:p w:rsidR="000D36A2" w:rsidRPr="00592D71" w:rsidRDefault="000D36A2" w:rsidP="0034360C">
            <w:pPr>
              <w:widowControl/>
              <w:rPr>
                <w:rFonts w:ascii="Arial" w:eastAsia="Times New Roman" w:hAnsi="Arial" w:cs="Arial"/>
                <w:sz w:val="20"/>
                <w:szCs w:val="20"/>
                <w:lang w:val="en-US" w:eastAsia="en-US"/>
              </w:rPr>
            </w:pPr>
          </w:p>
        </w:tc>
        <w:tc>
          <w:tcPr>
            <w:tcW w:w="200" w:type="pct"/>
            <w:tcBorders>
              <w:top w:val="nil"/>
            </w:tcBorders>
          </w:tcPr>
          <w:p w:rsidR="000D36A2" w:rsidRPr="00592D71" w:rsidRDefault="000D36A2" w:rsidP="0034360C">
            <w:pPr>
              <w:widowControl/>
              <w:rPr>
                <w:rFonts w:ascii="Arial" w:eastAsia="Times New Roman" w:hAnsi="Arial" w:cs="Arial"/>
                <w:sz w:val="20"/>
                <w:szCs w:val="20"/>
                <w:lang w:val="en-US" w:eastAsia="en-US"/>
              </w:rPr>
            </w:pPr>
          </w:p>
        </w:tc>
        <w:tc>
          <w:tcPr>
            <w:tcW w:w="246" w:type="pct"/>
          </w:tcPr>
          <w:p w:rsidR="000D36A2" w:rsidRPr="00592D71" w:rsidRDefault="000D36A2" w:rsidP="0034360C">
            <w:pPr>
              <w:widowControl/>
              <w:jc w:val="center"/>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6</w:t>
            </w:r>
          </w:p>
        </w:tc>
        <w:tc>
          <w:tcPr>
            <w:tcW w:w="1458" w:type="pct"/>
          </w:tcPr>
          <w:p w:rsidR="000D36A2" w:rsidRPr="00592D71" w:rsidRDefault="000D36A2" w:rsidP="0034360C">
            <w:pPr>
              <w:widowControl/>
              <w:rPr>
                <w:rFonts w:ascii="Arial" w:eastAsia="Times New Roman" w:hAnsi="Arial" w:cs="Arial"/>
                <w:sz w:val="20"/>
                <w:szCs w:val="20"/>
                <w:lang w:val="en-US" w:eastAsia="en-US"/>
              </w:rPr>
            </w:pPr>
          </w:p>
        </w:tc>
        <w:tc>
          <w:tcPr>
            <w:tcW w:w="696" w:type="pct"/>
          </w:tcPr>
          <w:p w:rsidR="000D36A2" w:rsidRPr="00592D71" w:rsidRDefault="000D36A2" w:rsidP="0034360C">
            <w:pPr>
              <w:widowControl/>
              <w:rPr>
                <w:rFonts w:ascii="Arial" w:eastAsia="Times New Roman" w:hAnsi="Arial" w:cs="Arial"/>
                <w:sz w:val="20"/>
                <w:szCs w:val="20"/>
                <w:lang w:val="en-US" w:eastAsia="en-US"/>
              </w:rPr>
            </w:pPr>
          </w:p>
        </w:tc>
      </w:tr>
      <w:tr w:rsidR="000D36A2" w:rsidRPr="00592D71" w:rsidTr="0034360C">
        <w:tc>
          <w:tcPr>
            <w:tcW w:w="5000" w:type="pct"/>
            <w:gridSpan w:val="7"/>
            <w:tcBorders>
              <w:left w:val="nil"/>
              <w:right w:val="nil"/>
            </w:tcBorders>
          </w:tcPr>
          <w:p w:rsidR="000D36A2" w:rsidRPr="00592D71" w:rsidRDefault="000D36A2" w:rsidP="0034360C">
            <w:pPr>
              <w:widowControl/>
              <w:jc w:val="center"/>
              <w:rPr>
                <w:rFonts w:ascii="Arial" w:eastAsia="Times New Roman" w:hAnsi="Arial" w:cs="Arial"/>
                <w:sz w:val="20"/>
                <w:szCs w:val="20"/>
                <w:lang w:val="en-US" w:eastAsia="en-US"/>
              </w:rPr>
            </w:pPr>
          </w:p>
        </w:tc>
      </w:tr>
      <w:tr w:rsidR="000D36A2" w:rsidRPr="00592D71" w:rsidTr="0034360C">
        <w:tc>
          <w:tcPr>
            <w:tcW w:w="217" w:type="pct"/>
          </w:tcPr>
          <w:p w:rsidR="000D36A2" w:rsidRPr="00592D71" w:rsidRDefault="000D36A2" w:rsidP="0034360C">
            <w:pPr>
              <w:widowControl/>
              <w:jc w:val="center"/>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3</w:t>
            </w:r>
          </w:p>
        </w:tc>
        <w:tc>
          <w:tcPr>
            <w:tcW w:w="1525" w:type="pct"/>
          </w:tcPr>
          <w:p w:rsidR="000D36A2" w:rsidRPr="00592D71" w:rsidRDefault="000D36A2" w:rsidP="0034360C">
            <w:pPr>
              <w:widowControl/>
              <w:rPr>
                <w:rFonts w:ascii="Arial" w:eastAsia="Times New Roman" w:hAnsi="Arial" w:cs="Arial"/>
                <w:sz w:val="20"/>
                <w:szCs w:val="20"/>
                <w:lang w:val="en-US" w:eastAsia="en-US"/>
              </w:rPr>
            </w:pPr>
          </w:p>
        </w:tc>
        <w:tc>
          <w:tcPr>
            <w:tcW w:w="658" w:type="pct"/>
          </w:tcPr>
          <w:p w:rsidR="000D36A2" w:rsidRPr="00592D71" w:rsidRDefault="000D36A2" w:rsidP="0034360C">
            <w:pPr>
              <w:widowControl/>
              <w:rPr>
                <w:rFonts w:ascii="Arial" w:eastAsia="Times New Roman" w:hAnsi="Arial" w:cs="Arial"/>
                <w:sz w:val="20"/>
                <w:szCs w:val="20"/>
                <w:lang w:val="en-US" w:eastAsia="en-US"/>
              </w:rPr>
            </w:pPr>
          </w:p>
        </w:tc>
        <w:tc>
          <w:tcPr>
            <w:tcW w:w="200" w:type="pct"/>
            <w:tcBorders>
              <w:top w:val="nil"/>
            </w:tcBorders>
          </w:tcPr>
          <w:p w:rsidR="000D36A2" w:rsidRPr="00592D71" w:rsidRDefault="000D36A2" w:rsidP="0034360C">
            <w:pPr>
              <w:widowControl/>
              <w:rPr>
                <w:rFonts w:ascii="Arial" w:eastAsia="Times New Roman" w:hAnsi="Arial" w:cs="Arial"/>
                <w:sz w:val="20"/>
                <w:szCs w:val="20"/>
                <w:lang w:val="en-US" w:eastAsia="en-US"/>
              </w:rPr>
            </w:pPr>
          </w:p>
        </w:tc>
        <w:tc>
          <w:tcPr>
            <w:tcW w:w="246" w:type="pct"/>
          </w:tcPr>
          <w:p w:rsidR="000D36A2" w:rsidRPr="00592D71" w:rsidRDefault="000D36A2" w:rsidP="0034360C">
            <w:pPr>
              <w:widowControl/>
              <w:jc w:val="center"/>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7</w:t>
            </w:r>
          </w:p>
        </w:tc>
        <w:tc>
          <w:tcPr>
            <w:tcW w:w="1458" w:type="pct"/>
          </w:tcPr>
          <w:p w:rsidR="000D36A2" w:rsidRPr="00592D71" w:rsidRDefault="000D36A2" w:rsidP="0034360C">
            <w:pPr>
              <w:widowControl/>
              <w:rPr>
                <w:rFonts w:ascii="Arial" w:eastAsia="Times New Roman" w:hAnsi="Arial" w:cs="Arial"/>
                <w:sz w:val="20"/>
                <w:szCs w:val="20"/>
                <w:lang w:val="en-US" w:eastAsia="en-US"/>
              </w:rPr>
            </w:pPr>
          </w:p>
        </w:tc>
        <w:tc>
          <w:tcPr>
            <w:tcW w:w="696" w:type="pct"/>
          </w:tcPr>
          <w:p w:rsidR="000D36A2" w:rsidRPr="00592D71" w:rsidRDefault="000D36A2" w:rsidP="0034360C">
            <w:pPr>
              <w:widowControl/>
              <w:rPr>
                <w:rFonts w:ascii="Arial" w:eastAsia="Times New Roman" w:hAnsi="Arial" w:cs="Arial"/>
                <w:sz w:val="20"/>
                <w:szCs w:val="20"/>
                <w:lang w:val="en-US" w:eastAsia="en-US"/>
              </w:rPr>
            </w:pPr>
          </w:p>
        </w:tc>
      </w:tr>
      <w:tr w:rsidR="000D36A2" w:rsidRPr="00592D71" w:rsidTr="0034360C">
        <w:tc>
          <w:tcPr>
            <w:tcW w:w="5000" w:type="pct"/>
            <w:gridSpan w:val="7"/>
            <w:tcBorders>
              <w:left w:val="nil"/>
              <w:right w:val="nil"/>
            </w:tcBorders>
          </w:tcPr>
          <w:p w:rsidR="000D36A2" w:rsidRPr="00592D71" w:rsidRDefault="000D36A2" w:rsidP="0034360C">
            <w:pPr>
              <w:widowControl/>
              <w:jc w:val="center"/>
              <w:rPr>
                <w:rFonts w:ascii="Arial" w:eastAsia="Times New Roman" w:hAnsi="Arial" w:cs="Arial"/>
                <w:sz w:val="20"/>
                <w:szCs w:val="20"/>
                <w:lang w:val="en-US" w:eastAsia="en-US"/>
              </w:rPr>
            </w:pPr>
          </w:p>
        </w:tc>
      </w:tr>
      <w:tr w:rsidR="000D36A2" w:rsidRPr="00592D71" w:rsidTr="0034360C">
        <w:tc>
          <w:tcPr>
            <w:tcW w:w="217" w:type="pct"/>
          </w:tcPr>
          <w:p w:rsidR="000D36A2" w:rsidRPr="00592D71" w:rsidRDefault="000D36A2" w:rsidP="0034360C">
            <w:pPr>
              <w:widowControl/>
              <w:jc w:val="center"/>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4</w:t>
            </w:r>
          </w:p>
        </w:tc>
        <w:tc>
          <w:tcPr>
            <w:tcW w:w="1525" w:type="pct"/>
          </w:tcPr>
          <w:p w:rsidR="000D36A2" w:rsidRPr="00592D71" w:rsidRDefault="000D36A2" w:rsidP="0034360C">
            <w:pPr>
              <w:widowControl/>
              <w:rPr>
                <w:rFonts w:ascii="Arial" w:eastAsia="Times New Roman" w:hAnsi="Arial" w:cs="Arial"/>
                <w:sz w:val="20"/>
                <w:szCs w:val="20"/>
                <w:lang w:val="en-US" w:eastAsia="en-US"/>
              </w:rPr>
            </w:pPr>
          </w:p>
        </w:tc>
        <w:tc>
          <w:tcPr>
            <w:tcW w:w="658" w:type="pct"/>
          </w:tcPr>
          <w:p w:rsidR="000D36A2" w:rsidRPr="00592D71" w:rsidRDefault="000D36A2" w:rsidP="0034360C">
            <w:pPr>
              <w:widowControl/>
              <w:rPr>
                <w:rFonts w:ascii="Arial" w:eastAsia="Times New Roman" w:hAnsi="Arial" w:cs="Arial"/>
                <w:sz w:val="20"/>
                <w:szCs w:val="20"/>
                <w:lang w:val="en-US" w:eastAsia="en-US"/>
              </w:rPr>
            </w:pPr>
          </w:p>
        </w:tc>
        <w:tc>
          <w:tcPr>
            <w:tcW w:w="200" w:type="pct"/>
            <w:tcBorders>
              <w:top w:val="nil"/>
              <w:bottom w:val="nil"/>
            </w:tcBorders>
          </w:tcPr>
          <w:p w:rsidR="000D36A2" w:rsidRPr="00592D71" w:rsidRDefault="000D36A2" w:rsidP="0034360C">
            <w:pPr>
              <w:widowControl/>
              <w:rPr>
                <w:rFonts w:ascii="Arial" w:eastAsia="Times New Roman" w:hAnsi="Arial" w:cs="Arial"/>
                <w:sz w:val="20"/>
                <w:szCs w:val="20"/>
                <w:lang w:val="en-US" w:eastAsia="en-US"/>
              </w:rPr>
            </w:pPr>
          </w:p>
        </w:tc>
        <w:tc>
          <w:tcPr>
            <w:tcW w:w="246" w:type="pct"/>
          </w:tcPr>
          <w:p w:rsidR="000D36A2" w:rsidRPr="00592D71" w:rsidRDefault="000D36A2" w:rsidP="0034360C">
            <w:pPr>
              <w:widowControl/>
              <w:jc w:val="center"/>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8</w:t>
            </w:r>
          </w:p>
        </w:tc>
        <w:tc>
          <w:tcPr>
            <w:tcW w:w="1458" w:type="pct"/>
          </w:tcPr>
          <w:p w:rsidR="000D36A2" w:rsidRPr="00592D71" w:rsidRDefault="000D36A2" w:rsidP="0034360C">
            <w:pPr>
              <w:widowControl/>
              <w:rPr>
                <w:rFonts w:ascii="Arial" w:eastAsia="Times New Roman" w:hAnsi="Arial" w:cs="Arial"/>
                <w:sz w:val="20"/>
                <w:szCs w:val="20"/>
                <w:lang w:val="en-US" w:eastAsia="en-US"/>
              </w:rPr>
            </w:pPr>
          </w:p>
        </w:tc>
        <w:tc>
          <w:tcPr>
            <w:tcW w:w="696" w:type="pct"/>
          </w:tcPr>
          <w:p w:rsidR="000D36A2" w:rsidRPr="00592D71" w:rsidRDefault="000D36A2" w:rsidP="0034360C">
            <w:pPr>
              <w:widowControl/>
              <w:rPr>
                <w:rFonts w:ascii="Arial" w:eastAsia="Times New Roman" w:hAnsi="Arial" w:cs="Arial"/>
                <w:sz w:val="20"/>
                <w:szCs w:val="20"/>
                <w:lang w:val="en-US" w:eastAsia="en-US"/>
              </w:rPr>
            </w:pPr>
          </w:p>
        </w:tc>
      </w:tr>
    </w:tbl>
    <w:p w:rsidR="000D36A2" w:rsidRPr="00592D71" w:rsidRDefault="000D36A2" w:rsidP="000D36A2">
      <w:pPr>
        <w:widowControl/>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Place and date of Issuance: ................. Authentication (Seal/Stamp, Signature):</w:t>
      </w:r>
    </w:p>
    <w:p w:rsidR="000D36A2" w:rsidRPr="00592D71" w:rsidRDefault="000D36A2" w:rsidP="000D36A2">
      <w:pPr>
        <w:widowControl/>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 xml:space="preserve">1. Warning: Counterfeiting is a criminal offence. This permit entitles its holder to perform cross-border road transport operations in the GMS region, subject to compliance with national laws of the Host Country, and the other conditions of the Agreement. The transport operator shall keep the original of this permit on board the vehicle at all times during cross-border transport operations for inspection and control purposes by authorities. This permit shall be valid only for the vehicle of which the registration number is entered on the permit form. Except for scheduled passenger transport operations, </w:t>
      </w:r>
      <w:r w:rsidRPr="00592D71">
        <w:rPr>
          <w:rFonts w:ascii="Arial" w:eastAsia="Times New Roman" w:hAnsi="Arial" w:cs="Arial"/>
          <w:sz w:val="20"/>
          <w:szCs w:val="20"/>
          <w:lang w:val="en-US" w:eastAsia="en-US"/>
        </w:rPr>
        <w:lastRenderedPageBreak/>
        <w:t>the Itineraries are restricted to the exit/entry point, routes, and corridors defined in Protocol 1 to the Agreement.</w:t>
      </w:r>
    </w:p>
    <w:p w:rsidR="000D36A2" w:rsidRPr="00592D71" w:rsidRDefault="000D36A2" w:rsidP="000D36A2">
      <w:pPr>
        <w:widowControl/>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2. Please tick the type of transport operation.</w:t>
      </w:r>
    </w:p>
    <w:p w:rsidR="000D36A2" w:rsidRPr="00592D71" w:rsidRDefault="000D36A2" w:rsidP="000D36A2">
      <w:pPr>
        <w:widowControl/>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3. Contact data may include: telephone number, fax number, email address, etc.</w:t>
      </w:r>
    </w:p>
    <w:p w:rsidR="000D36A2" w:rsidRPr="00592D71" w:rsidRDefault="000D36A2" w:rsidP="000D36A2">
      <w:pPr>
        <w:widowControl/>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4. This permit is nominative and non-negotiable and non-transferable.</w:t>
      </w:r>
    </w:p>
    <w:p w:rsidR="000D36A2" w:rsidRPr="00592D71" w:rsidRDefault="000D36A2" w:rsidP="000D36A2">
      <w:pPr>
        <w:widowControl/>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5. The validity of this permit shall be subject to the validity of the holder's transport operator license.</w:t>
      </w:r>
    </w:p>
    <w:p w:rsidR="000D36A2" w:rsidRPr="00592D71" w:rsidRDefault="000D36A2" w:rsidP="000D36A2">
      <w:pPr>
        <w:widowControl/>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6. Other restrictions on this type of transport operations flowing from the arrangements on terms and conditions by the Country whose territory is traversed as per Article 5(e) of Protocol 3 to the Agreement.</w:t>
      </w:r>
    </w:p>
    <w:p w:rsidR="000D36A2" w:rsidRPr="00592D71" w:rsidRDefault="000D36A2" w:rsidP="000D36A2">
      <w:pPr>
        <w:widowControl/>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7. Provided the permit was used before the expiry of its validity date by entering the territory of another GMS country than that of its holder transport operator, it shall remain valid until the completion of the transport operation by the return of the vehicle to its Home Country. A cross - border transport operation shall be completed by the exit of the vehicle from the Host Country territory within a period of 30 days from the date of entry in the Host Country territory. If the transport operator is unable to timely leave the Host Country territory, he/she shall inform the Host Country Competent Authority and may be required to file a request for extension.</w:t>
      </w:r>
    </w:p>
    <w:p w:rsidR="000D36A2" w:rsidRPr="00592D71" w:rsidRDefault="000D36A2" w:rsidP="000D36A2">
      <w:pPr>
        <w:widowControl/>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 xml:space="preserve">8. Type of vehicle should be entered. Only the number(s) entered in the last box prevail(s). If the form has become full within its validity period, the issuing authority shall upon a simple request from its holder </w:t>
      </w:r>
      <w:proofErr w:type="spellStart"/>
      <w:r w:rsidRPr="00592D71">
        <w:rPr>
          <w:rFonts w:ascii="Arial" w:eastAsia="Times New Roman" w:hAnsi="Arial" w:cs="Arial"/>
          <w:sz w:val="20"/>
          <w:szCs w:val="20"/>
          <w:lang w:val="en-US" w:eastAsia="en-US"/>
        </w:rPr>
        <w:t>forwith</w:t>
      </w:r>
      <w:proofErr w:type="spellEnd"/>
      <w:r w:rsidRPr="00592D71">
        <w:rPr>
          <w:rFonts w:ascii="Arial" w:eastAsia="Times New Roman" w:hAnsi="Arial" w:cs="Arial"/>
          <w:sz w:val="20"/>
          <w:szCs w:val="20"/>
          <w:lang w:val="en-US" w:eastAsia="en-US"/>
        </w:rPr>
        <w:t xml:space="preserve"> replace the original form.</w:t>
      </w:r>
    </w:p>
    <w:p w:rsidR="000D36A2" w:rsidRPr="00592D71" w:rsidRDefault="000D36A2" w:rsidP="000D36A2">
      <w:pPr>
        <w:widowControl/>
        <w:spacing w:after="120"/>
        <w:ind w:firstLine="720"/>
        <w:jc w:val="both"/>
        <w:rPr>
          <w:rFonts w:ascii="Arial" w:eastAsia="Times New Roman" w:hAnsi="Arial" w:cs="Arial"/>
          <w:sz w:val="20"/>
          <w:szCs w:val="20"/>
          <w:vertAlign w:val="superscript"/>
          <w:lang w:val="en-US" w:eastAsia="en-US"/>
        </w:rPr>
      </w:pPr>
      <w:r w:rsidRPr="00592D71">
        <w:rPr>
          <w:rFonts w:ascii="Arial" w:eastAsia="Times New Roman" w:hAnsi="Arial" w:cs="Arial"/>
          <w:sz w:val="20"/>
          <w:szCs w:val="20"/>
          <w:vertAlign w:val="superscript"/>
          <w:lang w:val="en-US" w:eastAsia="en-US"/>
        </w:rPr>
        <w:t>__________________________</w:t>
      </w:r>
    </w:p>
    <w:p w:rsidR="00011B80" w:rsidRPr="000D36A2" w:rsidRDefault="000D36A2" w:rsidP="000D36A2">
      <w:pPr>
        <w:widowControl/>
        <w:spacing w:after="120"/>
        <w:ind w:firstLine="720"/>
        <w:jc w:val="both"/>
        <w:rPr>
          <w:rFonts w:ascii="Arial" w:eastAsia="Times New Roman" w:hAnsi="Arial" w:cs="Arial"/>
          <w:sz w:val="20"/>
          <w:szCs w:val="20"/>
          <w:lang w:val="en-US" w:eastAsia="en-US"/>
        </w:rPr>
      </w:pPr>
      <w:r w:rsidRPr="00592D71">
        <w:rPr>
          <w:rFonts w:ascii="Arial" w:eastAsia="Times New Roman" w:hAnsi="Arial" w:cs="Arial"/>
          <w:sz w:val="20"/>
          <w:szCs w:val="20"/>
          <w:vertAlign w:val="superscript"/>
          <w:lang w:val="en-US" w:eastAsia="en-US"/>
        </w:rPr>
        <w:t>1</w:t>
      </w:r>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Giấy</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phép</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liên</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vận</w:t>
      </w:r>
      <w:proofErr w:type="spellEnd"/>
      <w:r w:rsidRPr="00592D71">
        <w:rPr>
          <w:rFonts w:ascii="Arial" w:eastAsia="Times New Roman" w:hAnsi="Arial" w:cs="Arial"/>
          <w:sz w:val="20"/>
          <w:szCs w:val="20"/>
          <w:lang w:val="en-US" w:eastAsia="en-US"/>
        </w:rPr>
        <w:t xml:space="preserve"> GMS </w:t>
      </w:r>
      <w:proofErr w:type="spellStart"/>
      <w:r w:rsidRPr="00592D71">
        <w:rPr>
          <w:rFonts w:ascii="Arial" w:eastAsia="Times New Roman" w:hAnsi="Arial" w:cs="Arial"/>
          <w:sz w:val="20"/>
          <w:szCs w:val="20"/>
          <w:lang w:val="en-US" w:eastAsia="en-US"/>
        </w:rPr>
        <w:t>được</w:t>
      </w:r>
      <w:proofErr w:type="spellEnd"/>
      <w:r w:rsidRPr="00592D71">
        <w:rPr>
          <w:rFonts w:ascii="Arial" w:eastAsia="Times New Roman" w:hAnsi="Arial" w:cs="Arial"/>
          <w:sz w:val="20"/>
          <w:szCs w:val="20"/>
          <w:lang w:val="en-US" w:eastAsia="en-US"/>
        </w:rPr>
        <w:t xml:space="preserve"> ban </w:t>
      </w:r>
      <w:proofErr w:type="spellStart"/>
      <w:r w:rsidRPr="00592D71">
        <w:rPr>
          <w:rFonts w:ascii="Arial" w:eastAsia="Times New Roman" w:hAnsi="Arial" w:cs="Arial"/>
          <w:sz w:val="20"/>
          <w:szCs w:val="20"/>
          <w:lang w:val="en-US" w:eastAsia="en-US"/>
        </w:rPr>
        <w:t>hành</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theo</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Nghị</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định</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thư</w:t>
      </w:r>
      <w:proofErr w:type="spellEnd"/>
      <w:r w:rsidRPr="00592D71">
        <w:rPr>
          <w:rFonts w:ascii="Arial" w:eastAsia="Times New Roman" w:hAnsi="Arial" w:cs="Arial"/>
          <w:sz w:val="20"/>
          <w:szCs w:val="20"/>
          <w:lang w:val="en-US" w:eastAsia="en-US"/>
        </w:rPr>
        <w:t xml:space="preserve"> III </w:t>
      </w:r>
      <w:proofErr w:type="spellStart"/>
      <w:r w:rsidRPr="00592D71">
        <w:rPr>
          <w:rFonts w:ascii="Arial" w:eastAsia="Times New Roman" w:hAnsi="Arial" w:cs="Arial"/>
          <w:sz w:val="20"/>
          <w:szCs w:val="20"/>
          <w:lang w:val="en-US" w:eastAsia="en-US"/>
        </w:rPr>
        <w:t>và</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Điều</w:t>
      </w:r>
      <w:proofErr w:type="spellEnd"/>
      <w:r w:rsidRPr="00592D71">
        <w:rPr>
          <w:rFonts w:ascii="Arial" w:eastAsia="Times New Roman" w:hAnsi="Arial" w:cs="Arial"/>
          <w:sz w:val="20"/>
          <w:szCs w:val="20"/>
          <w:lang w:val="en-US" w:eastAsia="en-US"/>
        </w:rPr>
        <w:t xml:space="preserve"> 23 </w:t>
      </w:r>
      <w:proofErr w:type="spellStart"/>
      <w:r w:rsidRPr="00592D71">
        <w:rPr>
          <w:rFonts w:ascii="Arial" w:eastAsia="Times New Roman" w:hAnsi="Arial" w:cs="Arial"/>
          <w:sz w:val="20"/>
          <w:szCs w:val="20"/>
          <w:lang w:val="en-US" w:eastAsia="en-US"/>
        </w:rPr>
        <w:t>của</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Hiệp</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định</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giữa</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Chính</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phủ</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Vương</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quốc</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Campuchia</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Cộng</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hòa</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Nhân</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dân</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Trung</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Hoa</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Cộng</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hòa</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Dân</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chủ</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Nhân</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dân</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Lào</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Liên</w:t>
      </w:r>
      <w:proofErr w:type="spellEnd"/>
      <w:r w:rsidRPr="00592D71">
        <w:rPr>
          <w:rFonts w:ascii="Arial" w:eastAsia="Times New Roman" w:hAnsi="Arial" w:cs="Arial"/>
          <w:sz w:val="20"/>
          <w:szCs w:val="20"/>
          <w:lang w:val="en-US" w:eastAsia="en-US"/>
        </w:rPr>
        <w:t xml:space="preserve"> minh Myanmar, </w:t>
      </w:r>
      <w:proofErr w:type="spellStart"/>
      <w:r w:rsidRPr="00592D71">
        <w:rPr>
          <w:rFonts w:ascii="Arial" w:eastAsia="Times New Roman" w:hAnsi="Arial" w:cs="Arial"/>
          <w:sz w:val="20"/>
          <w:szCs w:val="20"/>
          <w:lang w:val="en-US" w:eastAsia="en-US"/>
        </w:rPr>
        <w:t>Vương</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quốc</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Thái</w:t>
      </w:r>
      <w:proofErr w:type="spellEnd"/>
      <w:r w:rsidRPr="00592D71">
        <w:rPr>
          <w:rFonts w:ascii="Arial" w:eastAsia="Times New Roman" w:hAnsi="Arial" w:cs="Arial"/>
          <w:sz w:val="20"/>
          <w:szCs w:val="20"/>
          <w:lang w:val="en-US" w:eastAsia="en-US"/>
        </w:rPr>
        <w:t xml:space="preserve"> Lan </w:t>
      </w:r>
      <w:proofErr w:type="spellStart"/>
      <w:r w:rsidRPr="00592D71">
        <w:rPr>
          <w:rFonts w:ascii="Arial" w:eastAsia="Times New Roman" w:hAnsi="Arial" w:cs="Arial"/>
          <w:sz w:val="20"/>
          <w:szCs w:val="20"/>
          <w:lang w:val="en-US" w:eastAsia="en-US"/>
        </w:rPr>
        <w:t>và</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Cộng</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hòa</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xã</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hội</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chủ</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nghĩa</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Việt</w:t>
      </w:r>
      <w:proofErr w:type="spellEnd"/>
      <w:r w:rsidRPr="00592D71">
        <w:rPr>
          <w:rFonts w:ascii="Arial" w:eastAsia="Times New Roman" w:hAnsi="Arial" w:cs="Arial"/>
          <w:sz w:val="20"/>
          <w:szCs w:val="20"/>
          <w:lang w:val="en-US" w:eastAsia="en-US"/>
        </w:rPr>
        <w:t xml:space="preserve"> Nam </w:t>
      </w:r>
      <w:proofErr w:type="spellStart"/>
      <w:r w:rsidRPr="00592D71">
        <w:rPr>
          <w:rFonts w:ascii="Arial" w:eastAsia="Times New Roman" w:hAnsi="Arial" w:cs="Arial"/>
          <w:sz w:val="20"/>
          <w:szCs w:val="20"/>
          <w:lang w:val="en-US" w:eastAsia="en-US"/>
        </w:rPr>
        <w:t>về</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tạo</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thuận</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lợi</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cho</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vận</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chuyển</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hàng</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hóa</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và</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hành</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khách</w:t>
      </w:r>
      <w:proofErr w:type="spellEnd"/>
      <w:r w:rsidRPr="00592D71">
        <w:rPr>
          <w:rFonts w:ascii="Arial" w:eastAsia="Times New Roman" w:hAnsi="Arial" w:cs="Arial"/>
          <w:sz w:val="20"/>
          <w:szCs w:val="20"/>
          <w:lang w:val="en-US" w:eastAsia="en-US"/>
        </w:rPr>
        <w:t xml:space="preserve"> qua </w:t>
      </w:r>
      <w:proofErr w:type="spellStart"/>
      <w:r w:rsidRPr="00592D71">
        <w:rPr>
          <w:rFonts w:ascii="Arial" w:eastAsia="Times New Roman" w:hAnsi="Arial" w:cs="Arial"/>
          <w:sz w:val="20"/>
          <w:szCs w:val="20"/>
          <w:lang w:val="en-US" w:eastAsia="en-US"/>
        </w:rPr>
        <w:t>biên</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giới</w:t>
      </w:r>
      <w:proofErr w:type="spellEnd"/>
      <w:r w:rsidRPr="00592D71">
        <w:rPr>
          <w:rFonts w:ascii="Arial" w:eastAsia="Times New Roman" w:hAnsi="Arial" w:cs="Arial"/>
          <w:sz w:val="20"/>
          <w:szCs w:val="20"/>
          <w:lang w:val="en-US" w:eastAsia="en-US"/>
        </w:rPr>
        <w:t>. M</w:t>
      </w:r>
      <w:r w:rsidRPr="00592D71">
        <w:rPr>
          <w:rFonts w:ascii="Arial" w:eastAsia="Times New Roman" w:hAnsi="Arial" w:cs="Arial"/>
          <w:sz w:val="20"/>
          <w:szCs w:val="20"/>
          <w:lang w:eastAsia="en-US"/>
        </w:rPr>
        <w:t>ẫ</w:t>
      </w:r>
      <w:r w:rsidRPr="00592D71">
        <w:rPr>
          <w:rFonts w:ascii="Arial" w:eastAsia="Times New Roman" w:hAnsi="Arial" w:cs="Arial"/>
          <w:sz w:val="20"/>
          <w:szCs w:val="20"/>
          <w:lang w:val="en-US" w:eastAsia="en-US"/>
        </w:rPr>
        <w:t xml:space="preserve">u </w:t>
      </w:r>
      <w:proofErr w:type="spellStart"/>
      <w:r w:rsidRPr="00592D71">
        <w:rPr>
          <w:rFonts w:ascii="Arial" w:eastAsia="Times New Roman" w:hAnsi="Arial" w:cs="Arial"/>
          <w:sz w:val="20"/>
          <w:szCs w:val="20"/>
          <w:lang w:val="en-US" w:eastAsia="en-US"/>
        </w:rPr>
        <w:t>giấy</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phép</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liên</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vận</w:t>
      </w:r>
      <w:proofErr w:type="spellEnd"/>
      <w:r w:rsidRPr="00592D71">
        <w:rPr>
          <w:rFonts w:ascii="Arial" w:eastAsia="Times New Roman" w:hAnsi="Arial" w:cs="Arial"/>
          <w:sz w:val="20"/>
          <w:szCs w:val="20"/>
          <w:lang w:val="en-US" w:eastAsia="en-US"/>
        </w:rPr>
        <w:t xml:space="preserve"> GMS </w:t>
      </w:r>
      <w:proofErr w:type="spellStart"/>
      <w:r w:rsidRPr="00592D71">
        <w:rPr>
          <w:rFonts w:ascii="Arial" w:eastAsia="Times New Roman" w:hAnsi="Arial" w:cs="Arial"/>
          <w:sz w:val="20"/>
          <w:szCs w:val="20"/>
          <w:lang w:val="en-US" w:eastAsia="en-US"/>
        </w:rPr>
        <w:t>ch</w:t>
      </w:r>
      <w:proofErr w:type="spellEnd"/>
      <w:r w:rsidRPr="00592D71">
        <w:rPr>
          <w:rFonts w:ascii="Arial" w:eastAsia="Times New Roman" w:hAnsi="Arial" w:cs="Arial"/>
          <w:sz w:val="20"/>
          <w:szCs w:val="20"/>
          <w:lang w:eastAsia="en-US"/>
        </w:rPr>
        <w:t>ỉ</w:t>
      </w:r>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sử</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dụng</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ngôn</w:t>
      </w:r>
      <w:proofErr w:type="spellEnd"/>
      <w:r w:rsidRPr="00592D71">
        <w:rPr>
          <w:rFonts w:ascii="Arial" w:eastAsia="Times New Roman" w:hAnsi="Arial" w:cs="Arial"/>
          <w:sz w:val="20"/>
          <w:szCs w:val="20"/>
          <w:lang w:val="en-US" w:eastAsia="en-US"/>
        </w:rPr>
        <w:t xml:space="preserve"> ng</w:t>
      </w:r>
      <w:r w:rsidRPr="00592D71">
        <w:rPr>
          <w:rFonts w:ascii="Arial" w:eastAsia="Times New Roman" w:hAnsi="Arial" w:cs="Arial"/>
          <w:sz w:val="20"/>
          <w:szCs w:val="20"/>
          <w:lang w:eastAsia="en-US"/>
        </w:rPr>
        <w:t>ữ</w:t>
      </w:r>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tiếng</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Anh</w:t>
      </w:r>
      <w:proofErr w:type="spellEnd"/>
      <w:r w:rsidRPr="00592D71">
        <w:rPr>
          <w:rFonts w:ascii="Arial" w:eastAsia="Times New Roman" w:hAnsi="Arial" w:cs="Arial"/>
          <w:sz w:val="20"/>
          <w:szCs w:val="20"/>
          <w:lang w:val="en-US" w:eastAsia="en-US"/>
        </w:rPr>
        <w:t>.</w:t>
      </w:r>
    </w:p>
    <w:sectPr w:rsidR="00011B80" w:rsidRPr="000D36A2" w:rsidSect="000D36A2">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42A4" w:rsidRDefault="009F42A4" w:rsidP="000D36A2">
      <w:r>
        <w:separator/>
      </w:r>
    </w:p>
  </w:endnote>
  <w:endnote w:type="continuationSeparator" w:id="0">
    <w:p w:rsidR="009F42A4" w:rsidRDefault="009F42A4" w:rsidP="000D36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42A4" w:rsidRDefault="009F42A4" w:rsidP="000D36A2">
      <w:r>
        <w:separator/>
      </w:r>
    </w:p>
  </w:footnote>
  <w:footnote w:type="continuationSeparator" w:id="0">
    <w:p w:rsidR="009F42A4" w:rsidRDefault="009F42A4" w:rsidP="000D36A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6A2"/>
    <w:rsid w:val="00011B80"/>
    <w:rsid w:val="000D36A2"/>
    <w:rsid w:val="009F4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A47AF"/>
  <w15:chartTrackingRefBased/>
  <w15:docId w15:val="{62A0BBA2-8EAE-4851-995A-1C699322B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36A2"/>
    <w:pPr>
      <w:widowControl w:val="0"/>
      <w:spacing w:after="0" w:line="240" w:lineRule="auto"/>
    </w:pPr>
    <w:rPr>
      <w:rFonts w:ascii="Microsoft Sans Serif" w:eastAsia="Microsoft Sans Serif" w:hAnsi="Microsoft Sans Serif" w:cs="Microsoft Sans Serif"/>
      <w:color w:val="00000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36A2"/>
    <w:pPr>
      <w:tabs>
        <w:tab w:val="center" w:pos="4680"/>
        <w:tab w:val="right" w:pos="9360"/>
      </w:tabs>
    </w:pPr>
  </w:style>
  <w:style w:type="character" w:customStyle="1" w:styleId="HeaderChar">
    <w:name w:val="Header Char"/>
    <w:basedOn w:val="DefaultParagraphFont"/>
    <w:link w:val="Header"/>
    <w:uiPriority w:val="99"/>
    <w:rsid w:val="000D36A2"/>
    <w:rPr>
      <w:rFonts w:ascii="Microsoft Sans Serif" w:eastAsia="Microsoft Sans Serif" w:hAnsi="Microsoft Sans Serif" w:cs="Microsoft Sans Serif"/>
      <w:color w:val="000000"/>
      <w:szCs w:val="24"/>
      <w:lang w:val="vi-VN" w:eastAsia="vi-VN"/>
    </w:rPr>
  </w:style>
  <w:style w:type="paragraph" w:styleId="Footer">
    <w:name w:val="footer"/>
    <w:basedOn w:val="Normal"/>
    <w:link w:val="FooterChar"/>
    <w:uiPriority w:val="99"/>
    <w:unhideWhenUsed/>
    <w:rsid w:val="000D36A2"/>
    <w:pPr>
      <w:tabs>
        <w:tab w:val="center" w:pos="4680"/>
        <w:tab w:val="right" w:pos="9360"/>
      </w:tabs>
    </w:pPr>
  </w:style>
  <w:style w:type="character" w:customStyle="1" w:styleId="FooterChar">
    <w:name w:val="Footer Char"/>
    <w:basedOn w:val="DefaultParagraphFont"/>
    <w:link w:val="Footer"/>
    <w:uiPriority w:val="99"/>
    <w:rsid w:val="000D36A2"/>
    <w:rPr>
      <w:rFonts w:ascii="Microsoft Sans Serif" w:eastAsia="Microsoft Sans Serif" w:hAnsi="Microsoft Sans Serif" w:cs="Microsoft Sans Serif"/>
      <w:color w:val="000000"/>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627</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2025-09-11T02:32:00Z</dcterms:created>
  <dcterms:modified xsi:type="dcterms:W3CDTF">2025-09-11T02:33:00Z</dcterms:modified>
</cp:coreProperties>
</file>