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0"/>
        <w:gridCol w:w="5159"/>
      </w:tblGrid>
      <w:tr w:rsidR="006B3B69" w:rsidRPr="008F7F6A" w:rsidTr="00BD3AE1">
        <w:trPr>
          <w:jc w:val="center"/>
        </w:trPr>
        <w:tc>
          <w:tcPr>
            <w:tcW w:w="2143" w:type="pct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857" w:type="pct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Mẫu ĐKX02</w:t>
            </w:r>
          </w:p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Ban hành kèm theo Thông tư số 79/2024/TT-BCA</w:t>
            </w:r>
          </w:p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ngày 15/11/2024 của Bộ trưởng Bộ Công an</w:t>
            </w:r>
          </w:p>
        </w:tc>
      </w:tr>
    </w:tbl>
    <w:p w:rsidR="006B3B69" w:rsidRPr="008F7F6A" w:rsidRDefault="006B3B69" w:rsidP="006B3B69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</w:p>
    <w:p w:rsidR="006B3B69" w:rsidRPr="008F7F6A" w:rsidRDefault="006B3B69" w:rsidP="006B3B69">
      <w:pPr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b/>
          <w:bCs/>
          <w:color w:val="000000" w:themeColor="text1"/>
          <w:sz w:val="20"/>
          <w:szCs w:val="20"/>
        </w:rPr>
        <w:t>CHỨNG NHẬN ĐĂNG KÝ XE Ô TÔ</w:t>
      </w:r>
    </w:p>
    <w:p w:rsidR="006B3B69" w:rsidRPr="008F7F6A" w:rsidRDefault="006B3B69" w:rsidP="006B3B69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:rsidR="006B3B69" w:rsidRPr="008F7F6A" w:rsidRDefault="006B3B69" w:rsidP="006B3B69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bookmarkStart w:id="0" w:name="bookmark371"/>
      <w:bookmarkStart w:id="1" w:name="bookmark372"/>
      <w:bookmarkStart w:id="2" w:name="bookmark373"/>
      <w:r w:rsidRPr="008F7F6A">
        <w:rPr>
          <w:rFonts w:ascii="Arial" w:hAnsi="Arial" w:cs="Arial"/>
          <w:color w:val="000000" w:themeColor="text1"/>
          <w:sz w:val="20"/>
          <w:szCs w:val="20"/>
        </w:rPr>
        <w:t>1. Mặt trước:</w:t>
      </w:r>
      <w:bookmarkEnd w:id="0"/>
      <w:bookmarkEnd w:id="1"/>
      <w:bookmarkEnd w:id="2"/>
    </w:p>
    <w:p w:rsidR="006B3B69" w:rsidRPr="008F7F6A" w:rsidRDefault="006B3B69" w:rsidP="006B3B69">
      <w:pPr>
        <w:rPr>
          <w:rFonts w:ascii="Arial" w:hAnsi="Arial" w:cs="Arial"/>
          <w:color w:val="000000" w:themeColor="text1"/>
          <w:sz w:val="20"/>
          <w:szCs w:val="20"/>
        </w:rPr>
      </w:pPr>
      <w:bookmarkStart w:id="3" w:name="bookmark374"/>
      <w:bookmarkEnd w:id="3"/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40E6A00F" wp14:editId="6A973E75">
            <wp:extent cx="3982006" cy="26102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B69" w:rsidRPr="008F7F6A" w:rsidRDefault="006B3B69" w:rsidP="006B3B69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bookmarkStart w:id="4" w:name="bookmark375"/>
      <w:bookmarkStart w:id="5" w:name="bookmark376"/>
      <w:bookmarkStart w:id="6" w:name="bookmark377"/>
      <w:r w:rsidRPr="008F7F6A">
        <w:rPr>
          <w:rFonts w:ascii="Arial" w:hAnsi="Arial" w:cs="Arial"/>
          <w:color w:val="000000" w:themeColor="text1"/>
          <w:sz w:val="20"/>
          <w:szCs w:val="20"/>
        </w:rPr>
        <w:t>2. Mặt sau</w:t>
      </w:r>
      <w:bookmarkEnd w:id="4"/>
      <w:bookmarkEnd w:id="5"/>
      <w:bookmarkEnd w:id="6"/>
    </w:p>
    <w:p w:rsidR="006B3B69" w:rsidRPr="008F7F6A" w:rsidRDefault="006B3B69" w:rsidP="006B3B69">
      <w:pPr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noProof/>
          <w:color w:val="000000" w:themeColor="text1"/>
          <w:sz w:val="20"/>
          <w:szCs w:val="20"/>
          <w:lang w:val="en-US" w:eastAsia="en-US" w:bidi="ar-SA"/>
        </w:rPr>
        <w:drawing>
          <wp:inline distT="0" distB="0" distL="0" distR="0" wp14:anchorId="4743F4A2" wp14:editId="150CB46F">
            <wp:extent cx="4097438" cy="2831216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9650" cy="288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B69" w:rsidRPr="008F7F6A" w:rsidRDefault="006B3B69" w:rsidP="006B3B69">
      <w:pPr>
        <w:spacing w:after="120"/>
        <w:ind w:firstLine="720"/>
        <w:rPr>
          <w:rFonts w:ascii="Arial" w:hAnsi="Arial" w:cs="Arial"/>
          <w:color w:val="000000" w:themeColor="text1"/>
          <w:sz w:val="20"/>
          <w:szCs w:val="20"/>
        </w:rPr>
      </w:pPr>
      <w:r w:rsidRPr="008F7F6A">
        <w:rPr>
          <w:rFonts w:ascii="Arial" w:hAnsi="Arial" w:cs="Arial"/>
          <w:color w:val="000000" w:themeColor="text1"/>
          <w:sz w:val="20"/>
          <w:szCs w:val="20"/>
        </w:rPr>
        <w:t>Ghi chú: Ký hiệu trong mẫu: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2"/>
        <w:gridCol w:w="3344"/>
        <w:gridCol w:w="4973"/>
      </w:tblGrid>
      <w:tr w:rsidR="006B3B69" w:rsidRPr="008F7F6A" w:rsidTr="00BD3AE1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TRUNG ƯƠNG</w:t>
            </w:r>
          </w:p>
        </w:tc>
        <w:tc>
          <w:tcPr>
            <w:tcW w:w="2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Ở ĐỊA PHƯƠNG</w:t>
            </w:r>
          </w:p>
        </w:tc>
      </w:tr>
      <w:tr w:rsidR="006B3B69" w:rsidRPr="008F7F6A" w:rsidTr="00BD3AE1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(1)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BỘ CÔNG AN</w:t>
            </w:r>
          </w:p>
        </w:tc>
        <w:tc>
          <w:tcPr>
            <w:tcW w:w="2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CÔNG AN TỈNH, THÀNH PHỐ + TÊN ĐỊA PHƯƠNG</w:t>
            </w:r>
          </w:p>
        </w:tc>
      </w:tr>
      <w:tr w:rsidR="006B3B69" w:rsidRPr="008F7F6A" w:rsidTr="00BD3AE1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(2)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Ministry of Public Security</w:t>
            </w:r>
          </w:p>
        </w:tc>
        <w:tc>
          <w:tcPr>
            <w:tcW w:w="2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Police of + tên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địa phương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+Province /City</w:t>
            </w:r>
          </w:p>
        </w:tc>
      </w:tr>
      <w:tr w:rsidR="006B3B69" w:rsidRPr="008F7F6A" w:rsidTr="00BD3AE1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(3)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CẢNH SÁT GIAO THÔNG</w:t>
            </w:r>
          </w:p>
        </w:tc>
        <w:tc>
          <w:tcPr>
            <w:tcW w:w="2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PHÒNG CẢNH SÁT GIAO THÔNG; CÔNG AN THÀNH PHỐ, HUYỆN, THỊ XÃ+ TÊN ĐỊA PHƯƠNG</w:t>
            </w:r>
          </w:p>
        </w:tc>
      </w:tr>
      <w:tr w:rsidR="006B3B69" w:rsidRPr="008F7F6A" w:rsidTr="00BD3AE1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(4)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Department</w:t>
            </w:r>
          </w:p>
        </w:tc>
        <w:tc>
          <w:tcPr>
            <w:tcW w:w="2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Traffic Police Division,</w:t>
            </w:r>
          </w:p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Police of + tên địa phương City/District/ Town</w:t>
            </w:r>
          </w:p>
        </w:tc>
      </w:tr>
      <w:tr w:rsidR="006B3B69" w:rsidRPr="008F7F6A" w:rsidTr="00BD3AE1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(6)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HÀ NỘI</w:t>
            </w:r>
          </w:p>
        </w:tc>
        <w:tc>
          <w:tcPr>
            <w:tcW w:w="2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TÊN ĐỊA PHƯƠNG</w:t>
            </w:r>
          </w:p>
        </w:tc>
      </w:tr>
      <w:tr w:rsidR="006B3B69" w:rsidRPr="008F7F6A" w:rsidTr="00BD3AE1">
        <w:trPr>
          <w:trHeight w:val="20"/>
          <w:jc w:val="center"/>
        </w:trPr>
        <w:tc>
          <w:tcPr>
            <w:tcW w:w="38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(7)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CỤC TRƯỞNG</w:t>
            </w:r>
          </w:p>
        </w:tc>
        <w:tc>
          <w:tcPr>
            <w:tcW w:w="275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>TRƯỞNG PHÒNG; TRƯỞNG CÔNG AN THÀNH PHỐ, HUYỆN, THỊ XÃ</w:t>
            </w:r>
          </w:p>
        </w:tc>
      </w:tr>
      <w:tr w:rsidR="006B3B69" w:rsidRPr="008F7F6A" w:rsidTr="00BD3AE1">
        <w:trPr>
          <w:trHeight w:val="20"/>
          <w:jc w:val="center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(5) Số chỗ bao gồm: số chỗ ngồi, chỗ đứng, chỗ nằm.</w:t>
            </w:r>
          </w:p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Chứng nhận đăng ký xe ô tô in trên phôi chất liệu giấy bảo an tổng hợp, có mã vạch QR: Kích thước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lastRenderedPageBreak/>
              <w:t>85.6 x 53.98 mm được in trên nền mẫu vàng, hoa văn hình Công an hiệu.</w:t>
            </w:r>
          </w:p>
          <w:p w:rsidR="006B3B69" w:rsidRPr="008F7F6A" w:rsidRDefault="006B3B69" w:rsidP="00BD3AE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Mã QR chứa các trường thông tin đăng ký xe cơ bản sau: Biển số xe; màu biển số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(nền màu xanh, chữ và số màu trắng được viết tắt là “Xanh”; nền màu trắng, chữ và số màu đen được viết tắt là “Trắng”; nền màu vàng, chữ và số màu đen được viết tắt là “Vàng”);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số máy, số khung; xe thông minh cho phép tự động hóa điều khiển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 xml:space="preserve">(viết tắt là: xe thông minh); </w:t>
            </w:r>
            <w:r w:rsidRPr="008F7F6A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xe sử dụng năng lượng sạch, năng lượng xanh, thân thiện môi trường </w:t>
            </w:r>
            <w:r w:rsidRPr="008F7F6A">
              <w:rPr>
                <w:rFonts w:ascii="Arial" w:hAnsi="Arial" w:cs="Arial"/>
                <w:i/>
                <w:iCs/>
                <w:color w:val="000000" w:themeColor="text1"/>
                <w:sz w:val="20"/>
                <w:szCs w:val="20"/>
              </w:rPr>
              <w:t>(viết tắt là: xe xanh).</w:t>
            </w:r>
          </w:p>
        </w:tc>
      </w:tr>
    </w:tbl>
    <w:p w:rsidR="0034473B" w:rsidRDefault="006B3B69" w:rsidP="006B3B69">
      <w:bookmarkStart w:id="7" w:name="_GoBack"/>
      <w:bookmarkEnd w:id="7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B69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6B3B69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2640"/>
  <w15:chartTrackingRefBased/>
  <w15:docId w15:val="{9B19C0A6-E8B6-42DA-B1FC-0732F74B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B3B69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3B69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2025-09-30T10:20:00Z</dcterms:created>
  <dcterms:modified xsi:type="dcterms:W3CDTF">2025-09-30T10:20:00Z</dcterms:modified>
</cp:coreProperties>
</file>