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847" w:rsidRPr="001A38AC" w:rsidRDefault="009F3847" w:rsidP="009F3847">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t xml:space="preserve">Mẫu số 02. </w:t>
      </w:r>
      <w:bookmarkStart w:id="0" w:name="_GoBack"/>
      <w:r w:rsidRPr="001A38AC">
        <w:rPr>
          <w:rFonts w:ascii="Arial" w:hAnsi="Arial" w:cs="Arial"/>
          <w:b/>
          <w:bCs/>
          <w:color w:val="auto"/>
          <w:sz w:val="20"/>
          <w:szCs w:val="20"/>
        </w:rPr>
        <w:t>Giấy phép sát hạch điện tử</w:t>
      </w:r>
      <w:bookmarkEnd w:id="0"/>
    </w:p>
    <w:tbl>
      <w:tblPr>
        <w:tblStyle w:val="TableGrid"/>
        <w:tblW w:w="0" w:type="auto"/>
        <w:tblLook w:val="04A0" w:firstRow="1" w:lastRow="0" w:firstColumn="1" w:lastColumn="0" w:noHBand="0" w:noVBand="1"/>
      </w:tblPr>
      <w:tblGrid>
        <w:gridCol w:w="9010"/>
      </w:tblGrid>
      <w:tr w:rsidR="009F3847" w:rsidRPr="001A38AC" w:rsidTr="00C464A5">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9F3847" w:rsidRPr="001A38AC" w:rsidTr="00C464A5">
              <w:tc>
                <w:tcPr>
                  <w:tcW w:w="2500" w:type="pct"/>
                </w:tcPr>
                <w:p w:rsidR="009F3847" w:rsidRPr="001A38AC" w:rsidRDefault="009F3847"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CƠ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QUAN</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CÓ</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THẨM</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QUYỀN</w:t>
                  </w:r>
                  <w:proofErr w:type="spellEnd"/>
                </w:p>
                <w:p w:rsidR="009F3847" w:rsidRPr="001A38AC" w:rsidRDefault="009F3847"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9F3847" w:rsidRPr="001A38AC" w:rsidRDefault="009F3847" w:rsidP="00C464A5">
                  <w:pPr>
                    <w:jc w:val="center"/>
                    <w:rPr>
                      <w:rFonts w:ascii="Arial" w:hAnsi="Arial" w:cs="Arial"/>
                      <w:iCs/>
                      <w:color w:val="auto"/>
                      <w:sz w:val="20"/>
                      <w:szCs w:val="20"/>
                      <w:lang w:val="en-SG"/>
                    </w:rPr>
                  </w:pPr>
                  <w:proofErr w:type="spellStart"/>
                  <w:r w:rsidRPr="001A38AC">
                    <w:rPr>
                      <w:rFonts w:ascii="Arial" w:hAnsi="Arial" w:cs="Arial"/>
                      <w:iCs/>
                      <w:color w:val="auto"/>
                      <w:sz w:val="20"/>
                      <w:szCs w:val="20"/>
                      <w:lang w:val="en-SG"/>
                    </w:rPr>
                    <w:t>Số</w:t>
                  </w:r>
                  <w:proofErr w:type="spellEnd"/>
                  <w:r w:rsidRPr="001A38AC">
                    <w:rPr>
                      <w:rFonts w:ascii="Arial" w:hAnsi="Arial" w:cs="Arial"/>
                      <w:iCs/>
                      <w:color w:val="auto"/>
                      <w:sz w:val="20"/>
                      <w:szCs w:val="20"/>
                      <w:lang w:val="en-SG"/>
                    </w:rPr>
                    <w:t>:……/……</w:t>
                  </w:r>
                </w:p>
              </w:tc>
              <w:tc>
                <w:tcPr>
                  <w:tcW w:w="2500" w:type="pct"/>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9F3847" w:rsidRPr="001A38AC" w:rsidRDefault="009F3847"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9F3847" w:rsidRPr="001A38AC" w:rsidRDefault="009F3847"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9F3847" w:rsidRPr="001A38AC" w:rsidRDefault="009F3847"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9F3847" w:rsidRPr="001A38AC" w:rsidRDefault="009F3847" w:rsidP="00C464A5">
            <w:pPr>
              <w:jc w:val="center"/>
              <w:rPr>
                <w:rFonts w:ascii="Arial" w:hAnsi="Arial" w:cs="Arial"/>
                <w:b/>
                <w:bCs/>
                <w:color w:val="auto"/>
                <w:sz w:val="20"/>
                <w:szCs w:val="20"/>
              </w:rPr>
            </w:pPr>
          </w:p>
          <w:p w:rsidR="009F3847" w:rsidRPr="001A38AC" w:rsidRDefault="009F3847" w:rsidP="00C464A5">
            <w:pPr>
              <w:jc w:val="center"/>
              <w:rPr>
                <w:rFonts w:ascii="Arial" w:hAnsi="Arial" w:cs="Arial"/>
                <w:b/>
                <w:bCs/>
                <w:color w:val="auto"/>
                <w:sz w:val="20"/>
                <w:szCs w:val="20"/>
                <w:lang w:val="en-SG"/>
              </w:rPr>
            </w:pPr>
            <w:r w:rsidRPr="001A38AC">
              <w:rPr>
                <w:rFonts w:ascii="Arial" w:hAnsi="Arial" w:cs="Arial"/>
                <w:b/>
                <w:bCs/>
                <w:color w:val="auto"/>
                <w:sz w:val="20"/>
                <w:szCs w:val="20"/>
              </w:rPr>
              <w:t xml:space="preserve">GIẤY PHÉP </w:t>
            </w:r>
            <w:proofErr w:type="spellStart"/>
            <w:r w:rsidRPr="001A38AC">
              <w:rPr>
                <w:rFonts w:ascii="Arial" w:hAnsi="Arial" w:cs="Arial"/>
                <w:b/>
                <w:bCs/>
                <w:color w:val="auto"/>
                <w:sz w:val="20"/>
                <w:szCs w:val="20"/>
                <w:lang w:val="en-SG"/>
              </w:rPr>
              <w:t>SÁT</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HẠCH</w:t>
            </w:r>
            <w:proofErr w:type="spellEnd"/>
          </w:p>
          <w:p w:rsidR="009F3847" w:rsidRPr="001A38AC" w:rsidRDefault="009F3847" w:rsidP="00C464A5">
            <w:pPr>
              <w:jc w:val="center"/>
              <w:rPr>
                <w:rFonts w:ascii="Arial" w:hAnsi="Arial" w:cs="Arial"/>
                <w:b/>
                <w:bCs/>
                <w:color w:val="auto"/>
                <w:sz w:val="20"/>
                <w:szCs w:val="20"/>
                <w:lang w:val="en-SG"/>
              </w:rPr>
            </w:pPr>
            <w:proofErr w:type="spellStart"/>
            <w:r w:rsidRPr="001A38AC">
              <w:rPr>
                <w:rFonts w:ascii="Arial" w:hAnsi="Arial" w:cs="Arial"/>
                <w:b/>
                <w:bCs/>
                <w:color w:val="auto"/>
                <w:sz w:val="20"/>
                <w:szCs w:val="20"/>
                <w:lang w:val="en-SG"/>
              </w:rPr>
              <w:t>Mã</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số</w:t>
            </w:r>
            <w:proofErr w:type="spellEnd"/>
            <w:r w:rsidRPr="001A38AC">
              <w:rPr>
                <w:rFonts w:ascii="Arial" w:hAnsi="Arial" w:cs="Arial"/>
                <w:b/>
                <w:bCs/>
                <w:color w:val="auto"/>
                <w:sz w:val="20"/>
                <w:szCs w:val="20"/>
                <w:lang w:val="en-SG"/>
              </w:rPr>
              <w:t>: ………/</w:t>
            </w:r>
            <w:proofErr w:type="gramStart"/>
            <w:r w:rsidRPr="001A38AC">
              <w:rPr>
                <w:rFonts w:ascii="Arial" w:hAnsi="Arial" w:cs="Arial"/>
                <w:b/>
                <w:bCs/>
                <w:color w:val="auto"/>
                <w:sz w:val="20"/>
                <w:szCs w:val="20"/>
                <w:lang w:val="en-SG"/>
              </w:rPr>
              <w:t>…..</w:t>
            </w:r>
            <w:proofErr w:type="gramEnd"/>
          </w:p>
          <w:p w:rsidR="009F3847" w:rsidRPr="001A38AC" w:rsidRDefault="009F3847" w:rsidP="00C464A5">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Căn cứ Quy chuẩn kỹ thuật quốc gia về trung tâm sát hạch lái xe cơ giới đường bộ (QCVN/BGTVT) ban hành kèm theo Thông tư số</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w:t>
            </w:r>
            <w:r w:rsidRPr="001A38AC">
              <w:rPr>
                <w:rFonts w:ascii="Arial" w:hAnsi="Arial" w:cs="Arial"/>
                <w:color w:val="auto"/>
                <w:sz w:val="20"/>
                <w:szCs w:val="20"/>
              </w:rPr>
              <w:t>/TT-BGTVT ngày....tháng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Bộ trưởng Bộ Giao thông vận tải;</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Căn cứ Biên bản kiểm tra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của</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Đoàn kiểm tra 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Xét đề nghị của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tại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 xml:space="preserve"> năm</w:t>
            </w:r>
            <w:r w:rsidRPr="001A38AC">
              <w:rPr>
                <w:rFonts w:ascii="Arial" w:hAnsi="Arial" w:cs="Arial"/>
                <w:color w:val="auto"/>
                <w:sz w:val="20"/>
                <w:szCs w:val="20"/>
                <w:lang w:val="en-SG"/>
              </w:rPr>
              <w:t>…</w:t>
            </w:r>
            <w:r w:rsidRPr="001A38AC">
              <w:rPr>
                <w:rFonts w:ascii="Arial" w:hAnsi="Arial" w:cs="Arial"/>
                <w:color w:val="auto"/>
                <w:sz w:val="20"/>
                <w:szCs w:val="20"/>
              </w:rPr>
              <w:t>về việc kiểm tra, xác nhận trung tâm sát hạch lái xe;</w:t>
            </w:r>
          </w:p>
          <w:p w:rsidR="009F3847" w:rsidRPr="001A38AC" w:rsidRDefault="009F3847" w:rsidP="00C464A5">
            <w:pPr>
              <w:rPr>
                <w:rFonts w:ascii="Arial" w:hAnsi="Arial" w:cs="Arial"/>
                <w:color w:val="auto"/>
                <w:sz w:val="20"/>
                <w:szCs w:val="20"/>
                <w:lang w:val="en-SG"/>
              </w:rPr>
            </w:pPr>
            <w:r w:rsidRPr="001A38AC">
              <w:rPr>
                <w:rFonts w:ascii="Arial" w:hAnsi="Arial" w:cs="Arial"/>
                <w:color w:val="auto"/>
                <w:sz w:val="20"/>
                <w:szCs w:val="20"/>
              </w:rPr>
              <w:t>Theo đề nghị của Trưởng phòng</w:t>
            </w:r>
            <w:r w:rsidRPr="001A38AC">
              <w:rPr>
                <w:rFonts w:ascii="Arial" w:hAnsi="Arial" w:cs="Arial"/>
                <w:color w:val="auto"/>
                <w:sz w:val="20"/>
                <w:szCs w:val="20"/>
                <w:lang w:val="en-SG"/>
              </w:rPr>
              <w:t>………………….</w:t>
            </w:r>
          </w:p>
          <w:p w:rsidR="009F3847" w:rsidRPr="001A38AC" w:rsidRDefault="009F3847" w:rsidP="00C464A5">
            <w:pPr>
              <w:jc w:val="center"/>
              <w:rPr>
                <w:rFonts w:ascii="Arial" w:hAnsi="Arial" w:cs="Arial"/>
                <w:color w:val="auto"/>
                <w:sz w:val="20"/>
                <w:szCs w:val="20"/>
              </w:rPr>
            </w:pPr>
          </w:p>
          <w:p w:rsidR="009F3847" w:rsidRPr="001A38AC" w:rsidRDefault="009F3847" w:rsidP="00C464A5">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9F3847" w:rsidRPr="001A38AC" w:rsidRDefault="009F3847" w:rsidP="00C464A5">
            <w:pPr>
              <w:jc w:val="center"/>
              <w:rPr>
                <w:rFonts w:ascii="Arial" w:hAnsi="Arial" w:cs="Arial"/>
                <w:color w:val="auto"/>
                <w:sz w:val="20"/>
                <w:szCs w:val="20"/>
              </w:rPr>
            </w:pP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Cấp giấy phép sát hạch cho: TRUNG TÂM SÁT HẠCH LÁI XE...</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t>Fax:</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l</w:t>
            </w:r>
            <w:r w:rsidRPr="001A38AC">
              <w:rPr>
                <w:rFonts w:ascii="Arial" w:hAnsi="Arial" w:cs="Arial"/>
                <w:color w:val="auto"/>
                <w:sz w:val="20"/>
                <w:szCs w:val="20"/>
                <w:lang w:val="en-SG"/>
              </w:rPr>
              <w:t xml:space="preserve">à </w:t>
            </w:r>
            <w:r w:rsidRPr="001A38AC">
              <w:rPr>
                <w:rFonts w:ascii="Arial" w:hAnsi="Arial" w:cs="Arial"/>
                <w:color w:val="auto"/>
                <w:sz w:val="20"/>
                <w:szCs w:val="20"/>
              </w:rPr>
              <w:t xml:space="preserve">trung tâm sát hạch loại </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rPr>
              <w:t>có</w:t>
            </w:r>
            <w:r w:rsidRPr="001A38AC">
              <w:rPr>
                <w:rFonts w:ascii="Arial" w:hAnsi="Arial" w:cs="Arial"/>
                <w:color w:val="auto"/>
                <w:sz w:val="20"/>
                <w:szCs w:val="20"/>
                <w:lang w:val="en-SG"/>
              </w:rPr>
              <w:t xml:space="preserve"> </w:t>
            </w:r>
            <w:r w:rsidRPr="001A38AC">
              <w:rPr>
                <w:rFonts w:ascii="Arial" w:hAnsi="Arial" w:cs="Arial"/>
                <w:color w:val="auto"/>
                <w:sz w:val="20"/>
                <w:szCs w:val="20"/>
              </w:rPr>
              <w:t>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B, C1</w:t>
            </w:r>
            <w:r w:rsidRPr="001A38AC">
              <w:rPr>
                <w:rFonts w:ascii="Arial" w:hAnsi="Arial" w:cs="Arial"/>
                <w:color w:val="auto"/>
                <w:sz w:val="20"/>
                <w:szCs w:val="20"/>
                <w:lang w:val="en-SG"/>
              </w:rPr>
              <w:t>….</w:t>
            </w:r>
            <w:r w:rsidRPr="001A38AC">
              <w:rPr>
                <w:rFonts w:ascii="Arial" w:hAnsi="Arial" w:cs="Arial"/>
                <w:color w:val="auto"/>
                <w:sz w:val="20"/>
                <w:szCs w:val="20"/>
              </w:rPr>
              <w:t>(Có danh sách xe sát hạch</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Trung tâm sát hạch lái xe phải xuất trình Giấy phép sát hạch này với cơ quan quản lý sát hạch cấp giấy phép lái xe đến tổ chức sát hạch và chịu sự kiểm tra của các cơ quan có thẩm quyền.</w:t>
            </w:r>
          </w:p>
          <w:p w:rsidR="009F3847" w:rsidRPr="001A38AC" w:rsidRDefault="009F3847" w:rsidP="00C464A5">
            <w:pPr>
              <w:rPr>
                <w:rFonts w:ascii="Arial" w:hAnsi="Arial" w:cs="Arial"/>
                <w:color w:val="auto"/>
                <w:sz w:val="20"/>
                <w:szCs w:val="20"/>
              </w:rPr>
            </w:pPr>
            <w:r w:rsidRPr="001A38AC">
              <w:rPr>
                <w:rFonts w:ascii="Arial" w:hAnsi="Arial" w:cs="Arial"/>
                <w:color w:val="auto"/>
                <w:sz w:val="20"/>
                <w:szCs w:val="20"/>
              </w:rPr>
              <w:t>Giấy phép sát hạch này thay thế Giấy chứng nhận số....của cơ quan có thẩm quyền đã cấp cho Trung tâm (đối với trường hợp cấp lại Giấy phép sát hạch).</w:t>
            </w:r>
          </w:p>
          <w:p w:rsidR="009F3847" w:rsidRPr="001A38AC" w:rsidRDefault="009F3847" w:rsidP="00C464A5">
            <w:pPr>
              <w:jc w:val="center"/>
              <w:rPr>
                <w:rFonts w:ascii="Arial" w:hAnsi="Arial" w:cs="Arial"/>
                <w:color w:val="auto"/>
                <w:sz w:val="20"/>
                <w:szCs w:val="20"/>
              </w:rPr>
            </w:pPr>
          </w:p>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 xml:space="preserve">THỦ TRƯỞNG CƠ QUAN </w:t>
            </w:r>
            <w:proofErr w:type="spellStart"/>
            <w:r w:rsidRPr="001A38AC">
              <w:rPr>
                <w:rFonts w:ascii="Arial" w:hAnsi="Arial" w:cs="Arial"/>
                <w:b/>
                <w:bCs/>
                <w:color w:val="auto"/>
                <w:sz w:val="20"/>
                <w:szCs w:val="20"/>
                <w:lang w:val="en-SG"/>
              </w:rPr>
              <w:t>CÓ</w:t>
            </w:r>
            <w:proofErr w:type="spellEnd"/>
            <w:r w:rsidRPr="001A38AC">
              <w:rPr>
                <w:rFonts w:ascii="Arial" w:hAnsi="Arial" w:cs="Arial"/>
                <w:b/>
                <w:bCs/>
                <w:color w:val="auto"/>
                <w:sz w:val="20"/>
                <w:szCs w:val="20"/>
              </w:rPr>
              <w:t xml:space="preserve"> THẨM QUYỀN</w:t>
            </w:r>
          </w:p>
          <w:p w:rsidR="009F3847" w:rsidRPr="001A38AC" w:rsidRDefault="009F3847"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9F3847" w:rsidRPr="001A38AC" w:rsidRDefault="009F3847" w:rsidP="00C464A5">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4"/>
              <w:gridCol w:w="6355"/>
            </w:tblGrid>
            <w:tr w:rsidR="009F3847" w:rsidRPr="001A38AC" w:rsidTr="00C464A5">
              <w:tc>
                <w:tcPr>
                  <w:tcW w:w="2434" w:type="dxa"/>
                  <w:tcBorders>
                    <w:top w:val="single" w:sz="4" w:space="0" w:color="auto"/>
                    <w:left w:val="single" w:sz="4" w:space="0" w:color="auto"/>
                    <w:bottom w:val="single" w:sz="4" w:space="0" w:color="auto"/>
                    <w:right w:val="single" w:sz="4" w:space="0" w:color="auto"/>
                  </w:tcBorders>
                  <w:vAlign w:val="center"/>
                </w:tcPr>
                <w:p w:rsidR="009F3847" w:rsidRPr="001A38AC" w:rsidRDefault="009F3847" w:rsidP="00C464A5">
                  <w:pPr>
                    <w:jc w:val="center"/>
                    <w:rPr>
                      <w:rFonts w:ascii="Arial" w:hAnsi="Arial" w:cs="Arial"/>
                      <w:b/>
                      <w:bCs/>
                      <w:color w:val="auto"/>
                      <w:sz w:val="20"/>
                      <w:szCs w:val="20"/>
                    </w:rPr>
                  </w:pPr>
                  <w:r w:rsidRPr="001A38AC">
                    <w:rPr>
                      <w:rFonts w:ascii="Arial" w:hAnsi="Arial" w:cs="Arial"/>
                      <w:b/>
                      <w:bCs/>
                      <w:color w:val="auto"/>
                      <w:sz w:val="20"/>
                      <w:szCs w:val="20"/>
                    </w:rPr>
                    <w:t>QR</w:t>
                  </w:r>
                </w:p>
              </w:tc>
              <w:tc>
                <w:tcPr>
                  <w:tcW w:w="6355" w:type="dxa"/>
                  <w:tcBorders>
                    <w:left w:val="single" w:sz="4" w:space="0" w:color="auto"/>
                  </w:tcBorders>
                </w:tcPr>
                <w:p w:rsidR="009F3847" w:rsidRPr="001A38AC" w:rsidRDefault="009F3847" w:rsidP="00C464A5">
                  <w:pPr>
                    <w:jc w:val="center"/>
                    <w:rPr>
                      <w:rFonts w:ascii="Arial" w:hAnsi="Arial" w:cs="Arial"/>
                      <w:b/>
                      <w:bCs/>
                      <w:color w:val="auto"/>
                      <w:sz w:val="20"/>
                      <w:szCs w:val="20"/>
                    </w:rPr>
                  </w:pPr>
                </w:p>
              </w:tc>
            </w:tr>
          </w:tbl>
          <w:p w:rsidR="009F3847" w:rsidRPr="001A38AC" w:rsidRDefault="009F3847" w:rsidP="00C464A5">
            <w:pPr>
              <w:rPr>
                <w:rFonts w:ascii="Arial" w:hAnsi="Arial" w:cs="Arial"/>
                <w:b/>
                <w:bCs/>
                <w:color w:val="auto"/>
                <w:sz w:val="20"/>
                <w:szCs w:val="20"/>
              </w:rPr>
            </w:pPr>
          </w:p>
        </w:tc>
      </w:tr>
    </w:tbl>
    <w:p w:rsidR="009F3847" w:rsidRPr="001A38AC" w:rsidRDefault="009F3847" w:rsidP="009F3847">
      <w:pPr>
        <w:jc w:val="both"/>
        <w:rPr>
          <w:rFonts w:ascii="Arial" w:hAnsi="Arial" w:cs="Arial"/>
          <w:color w:val="auto"/>
          <w:sz w:val="20"/>
          <w:szCs w:val="20"/>
        </w:rPr>
      </w:pPr>
      <w:r w:rsidRPr="001A38AC">
        <w:rPr>
          <w:rFonts w:ascii="Arial" w:hAnsi="Arial" w:cs="Arial"/>
          <w:color w:val="auto"/>
          <w:sz w:val="20"/>
          <w:szCs w:val="20"/>
        </w:rPr>
        <w:br w:type="page"/>
      </w:r>
    </w:p>
    <w:p w:rsidR="009F3847" w:rsidRPr="001A38AC" w:rsidRDefault="009F3847" w:rsidP="009F3847">
      <w:pPr>
        <w:jc w:val="center"/>
        <w:rPr>
          <w:rFonts w:ascii="Arial" w:hAnsi="Arial" w:cs="Arial"/>
          <w:i/>
          <w:iCs/>
          <w:color w:val="auto"/>
          <w:sz w:val="20"/>
          <w:szCs w:val="20"/>
        </w:rPr>
      </w:pPr>
      <w:r w:rsidRPr="001A38AC">
        <w:rPr>
          <w:rFonts w:ascii="Arial" w:hAnsi="Arial" w:cs="Arial"/>
          <w:b/>
          <w:bCs/>
          <w:color w:val="auto"/>
          <w:sz w:val="20"/>
          <w:szCs w:val="20"/>
        </w:rPr>
        <w:lastRenderedPageBreak/>
        <w:t>DANH SÁCH XE SÁT HẠCH ĐƯỢC PHÉP SỬ DỤNG</w:t>
      </w:r>
      <w:r w:rsidRPr="001A38AC">
        <w:rPr>
          <w:rFonts w:ascii="Arial" w:hAnsi="Arial" w:cs="Arial"/>
          <w:b/>
          <w:bCs/>
          <w:color w:val="auto"/>
          <w:sz w:val="20"/>
          <w:szCs w:val="20"/>
        </w:rPr>
        <w:br/>
      </w:r>
      <w:r w:rsidRPr="001A38AC">
        <w:rPr>
          <w:rFonts w:ascii="Arial" w:hAnsi="Arial" w:cs="Arial"/>
          <w:i/>
          <w:iCs/>
          <w:color w:val="auto"/>
          <w:sz w:val="20"/>
          <w:szCs w:val="20"/>
        </w:rPr>
        <w:t>(Kèm theo Giấy phép sát hạch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p>
    <w:p w:rsidR="009F3847" w:rsidRPr="001A38AC" w:rsidRDefault="009F3847" w:rsidP="009F3847">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60"/>
        <w:gridCol w:w="2287"/>
        <w:gridCol w:w="1705"/>
        <w:gridCol w:w="1323"/>
        <w:gridCol w:w="1215"/>
        <w:gridCol w:w="1820"/>
      </w:tblGrid>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TT</w:t>
            </w: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Nhãn hiệu xe</w:t>
            </w: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Ký hiệu xe sát hạch</w:t>
            </w: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Hạng xe sát hạch</w:t>
            </w: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r w:rsidR="009F3847" w:rsidRPr="001A38AC" w:rsidTr="00C464A5">
        <w:trPr>
          <w:trHeight w:val="20"/>
          <w:jc w:val="center"/>
        </w:trPr>
        <w:tc>
          <w:tcPr>
            <w:tcW w:w="367" w:type="pct"/>
            <w:tcBorders>
              <w:top w:val="single" w:sz="4" w:space="0" w:color="auto"/>
              <w:left w:val="single" w:sz="4" w:space="0" w:color="auto"/>
              <w:bottom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269" w:type="pct"/>
            <w:tcBorders>
              <w:top w:val="single" w:sz="4" w:space="0" w:color="auto"/>
              <w:left w:val="single" w:sz="4" w:space="0" w:color="auto"/>
              <w:bottom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946" w:type="pct"/>
            <w:tcBorders>
              <w:top w:val="single" w:sz="4" w:space="0" w:color="auto"/>
              <w:left w:val="single" w:sz="4" w:space="0" w:color="auto"/>
              <w:bottom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734" w:type="pct"/>
            <w:tcBorders>
              <w:top w:val="single" w:sz="4" w:space="0" w:color="auto"/>
              <w:left w:val="single" w:sz="4" w:space="0" w:color="auto"/>
              <w:bottom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674" w:type="pct"/>
            <w:tcBorders>
              <w:top w:val="single" w:sz="4" w:space="0" w:color="auto"/>
              <w:left w:val="single" w:sz="4" w:space="0" w:color="auto"/>
              <w:bottom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c>
          <w:tcPr>
            <w:tcW w:w="1011" w:type="pct"/>
            <w:tcBorders>
              <w:top w:val="single" w:sz="4" w:space="0" w:color="auto"/>
              <w:left w:val="single" w:sz="4" w:space="0" w:color="auto"/>
              <w:bottom w:val="single" w:sz="4" w:space="0" w:color="auto"/>
              <w:right w:val="single" w:sz="4" w:space="0" w:color="auto"/>
            </w:tcBorders>
            <w:shd w:val="clear" w:color="auto" w:fill="FFFFFF"/>
            <w:vAlign w:val="center"/>
          </w:tcPr>
          <w:p w:rsidR="009F3847" w:rsidRPr="001A38AC" w:rsidRDefault="009F3847" w:rsidP="00C464A5">
            <w:pPr>
              <w:jc w:val="center"/>
              <w:rPr>
                <w:rFonts w:ascii="Arial" w:hAnsi="Arial" w:cs="Arial"/>
                <w:color w:val="auto"/>
                <w:sz w:val="20"/>
                <w:szCs w:val="20"/>
              </w:rPr>
            </w:pPr>
          </w:p>
        </w:tc>
      </w:tr>
    </w:tbl>
    <w:p w:rsidR="009F3847" w:rsidRPr="001A38AC" w:rsidRDefault="009F3847" w:rsidP="009F3847">
      <w:pPr>
        <w:rPr>
          <w:rFonts w:ascii="Arial" w:hAnsi="Arial" w:cs="Arial"/>
          <w:color w:val="auto"/>
          <w:sz w:val="20"/>
          <w:szCs w:val="20"/>
        </w:rPr>
        <w:sectPr w:rsidR="009F3847" w:rsidRPr="001A38AC" w:rsidSect="009F3847">
          <w:type w:val="continuous"/>
          <w:pgSz w:w="11900" w:h="16840" w:code="9"/>
          <w:pgMar w:top="1440" w:right="1440" w:bottom="1440" w:left="1440" w:header="0" w:footer="3" w:gutter="0"/>
          <w:cols w:space="720"/>
          <w:noEndnote/>
          <w:docGrid w:linePitch="360"/>
        </w:sectPr>
      </w:pPr>
    </w:p>
    <w:p w:rsidR="00011B80" w:rsidRDefault="00011B80"/>
    <w:sectPr w:rsidR="00011B80" w:rsidSect="009F3847">
      <w:type w:val="continuous"/>
      <w:pgSz w:w="11900"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39A9" w:rsidRDefault="00BA39A9" w:rsidP="009F3847">
      <w:r>
        <w:separator/>
      </w:r>
    </w:p>
  </w:endnote>
  <w:endnote w:type="continuationSeparator" w:id="0">
    <w:p w:rsidR="00BA39A9" w:rsidRDefault="00BA39A9" w:rsidP="009F3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39A9" w:rsidRDefault="00BA39A9" w:rsidP="009F3847">
      <w:r>
        <w:separator/>
      </w:r>
    </w:p>
  </w:footnote>
  <w:footnote w:type="continuationSeparator" w:id="0">
    <w:p w:rsidR="00BA39A9" w:rsidRDefault="00BA39A9" w:rsidP="009F38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847"/>
    <w:rsid w:val="00011B80"/>
    <w:rsid w:val="009F3847"/>
    <w:rsid w:val="00BA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2830"/>
  <w15:chartTrackingRefBased/>
  <w15:docId w15:val="{2718227A-0A0D-473F-B2F2-CE7BA7005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F3847"/>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3847"/>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3847"/>
    <w:pPr>
      <w:tabs>
        <w:tab w:val="center" w:pos="4680"/>
        <w:tab w:val="right" w:pos="9360"/>
      </w:tabs>
    </w:pPr>
  </w:style>
  <w:style w:type="character" w:customStyle="1" w:styleId="HeaderChar">
    <w:name w:val="Header Char"/>
    <w:basedOn w:val="DefaultParagraphFont"/>
    <w:link w:val="Header"/>
    <w:uiPriority w:val="99"/>
    <w:rsid w:val="009F3847"/>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9F3847"/>
    <w:pPr>
      <w:tabs>
        <w:tab w:val="center" w:pos="4680"/>
        <w:tab w:val="right" w:pos="9360"/>
      </w:tabs>
    </w:pPr>
  </w:style>
  <w:style w:type="character" w:customStyle="1" w:styleId="FooterChar">
    <w:name w:val="Footer Char"/>
    <w:basedOn w:val="DefaultParagraphFont"/>
    <w:link w:val="Footer"/>
    <w:uiPriority w:val="99"/>
    <w:rsid w:val="009F3847"/>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2025-09-11T08:15:00Z</dcterms:created>
  <dcterms:modified xsi:type="dcterms:W3CDTF">2025-09-11T08:16:00Z</dcterms:modified>
</cp:coreProperties>
</file>