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Mẫu số 02. Giấy phép thi công công trình trên đường bộ đang khai thác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DD7B63" w:rsidRPr="00CA31F9" w:rsidTr="0098048F">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DD7B63" w:rsidRPr="00CA31F9" w:rsidRDefault="00DD7B63"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TÊN CƠ QUAN CẤP TRÊN</w:t>
            </w:r>
            <w:r w:rsidRPr="00CA31F9">
              <w:rPr>
                <w:rFonts w:ascii="Arial" w:hAnsi="Arial" w:cs="Arial"/>
                <w:b/>
                <w:bCs/>
                <w:color w:val="000000" w:themeColor="text1"/>
                <w:sz w:val="20"/>
                <w:szCs w:val="20"/>
              </w:rPr>
              <w:br/>
              <w:t>TÊN CƠ QUAN CẤP PHÉP</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DD7B63" w:rsidRPr="00CA31F9" w:rsidRDefault="00DD7B63"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DD7B63" w:rsidRPr="00CA31F9" w:rsidRDefault="00DD7B63"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_____________________</w:t>
            </w:r>
          </w:p>
          <w:p w:rsidR="00DD7B63" w:rsidRPr="00CA31F9" w:rsidRDefault="00DD7B63"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w:t>
            </w:r>
          </w:p>
        </w:tc>
      </w:tr>
    </w:tbl>
    <w:p w:rsidR="00DD7B63" w:rsidRDefault="00DD7B63" w:rsidP="00DD7B63">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 </w:t>
      </w:r>
    </w:p>
    <w:p w:rsidR="00DD7B63" w:rsidRPr="00CA31F9" w:rsidRDefault="00DD7B63" w:rsidP="00DD7B63">
      <w:pPr>
        <w:jc w:val="center"/>
        <w:rPr>
          <w:rFonts w:ascii="Arial" w:hAnsi="Arial" w:cs="Arial"/>
          <w:color w:val="000000" w:themeColor="text1"/>
          <w:sz w:val="20"/>
          <w:szCs w:val="20"/>
        </w:rPr>
      </w:pPr>
    </w:p>
    <w:p w:rsidR="00DD7B63" w:rsidRPr="00CA31F9" w:rsidRDefault="00DD7B63" w:rsidP="00DD7B63">
      <w:pPr>
        <w:jc w:val="center"/>
        <w:rPr>
          <w:rFonts w:ascii="Arial" w:hAnsi="Arial" w:cs="Arial"/>
          <w:color w:val="000000" w:themeColor="text1"/>
          <w:sz w:val="20"/>
          <w:szCs w:val="20"/>
        </w:rPr>
      </w:pPr>
      <w:r w:rsidRPr="00CA31F9">
        <w:rPr>
          <w:rFonts w:ascii="Arial" w:hAnsi="Arial" w:cs="Arial"/>
          <w:b/>
          <w:bCs/>
          <w:color w:val="000000" w:themeColor="text1"/>
          <w:sz w:val="20"/>
          <w:szCs w:val="20"/>
        </w:rPr>
        <w:t>GIẤY PHÉP THI CÔNG</w:t>
      </w:r>
    </w:p>
    <w:p w:rsidR="00DD7B63" w:rsidRPr="00CA31F9" w:rsidRDefault="00DD7B63" w:rsidP="00DD7B63">
      <w:pPr>
        <w:jc w:val="center"/>
        <w:rPr>
          <w:rFonts w:ascii="Arial" w:hAnsi="Arial" w:cs="Arial"/>
          <w:color w:val="000000" w:themeColor="text1"/>
          <w:sz w:val="20"/>
          <w:szCs w:val="20"/>
        </w:rPr>
      </w:pPr>
      <w:r w:rsidRPr="00CA31F9">
        <w:rPr>
          <w:rFonts w:ascii="Arial" w:hAnsi="Arial" w:cs="Arial"/>
          <w:color w:val="000000" w:themeColor="text1"/>
          <w:sz w:val="20"/>
          <w:szCs w:val="20"/>
        </w:rPr>
        <w:t>Công trình:.........................(1)...............................</w:t>
      </w:r>
    </w:p>
    <w:p w:rsidR="00DD7B63" w:rsidRDefault="00DD7B63" w:rsidP="00DD7B63">
      <w:pPr>
        <w:jc w:val="center"/>
        <w:rPr>
          <w:rFonts w:ascii="Arial" w:hAnsi="Arial" w:cs="Arial"/>
          <w:color w:val="000000" w:themeColor="text1"/>
          <w:sz w:val="20"/>
          <w:szCs w:val="20"/>
        </w:rPr>
      </w:pPr>
      <w:r w:rsidRPr="00CA31F9">
        <w:rPr>
          <w:rFonts w:ascii="Arial" w:hAnsi="Arial" w:cs="Arial"/>
          <w:color w:val="000000" w:themeColor="text1"/>
          <w:sz w:val="20"/>
          <w:szCs w:val="20"/>
        </w:rPr>
        <w:t>Lý trình:................................................(ghi tên đường)....</w:t>
      </w:r>
    </w:p>
    <w:p w:rsidR="00DD7B63" w:rsidRPr="00CA31F9" w:rsidRDefault="00DD7B63" w:rsidP="00DD7B63">
      <w:pPr>
        <w:jc w:val="center"/>
        <w:rPr>
          <w:rFonts w:ascii="Arial" w:hAnsi="Arial" w:cs="Arial"/>
          <w:color w:val="000000" w:themeColor="text1"/>
          <w:sz w:val="20"/>
          <w:szCs w:val="20"/>
        </w:rPr>
      </w:pP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Căn cứ Luật Đường bộ năm 2024;</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Căn cứ Thông tư số  /2024/TT-BGTVT ngày  tháng  năm 2024 của Bộ trưởng Bộ Giao thông vận tải quy định về quản lý, vận hành, khai thác và bảo trì kết cấu hạ tầng đường bộ;</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Căn cứ (4);</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Căn cứ Đơn đề nghị cấp phép thi công của....(3) và hồ sơ thiết kế, tổ chức thi công được duyệt.</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Cấp cho: ……..(3)……</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Địa chỉ …………………………………………………………………;</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Điện thoại …………………………………………..………………….;</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Được phép thi công công trình:...(1)...trong phạm vi bảo vệ kết cấu hạ tầng đường bộ từ lý trình Km......đến Km.....đường ..., theo hồ sơ thiết kế và tổ chức thi công được...(2)… chấp thuận, gồm các nội dung chính như sau:</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Các yêu cầu đối với đơn vị thi công công trình:</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Mang giấy này đến đơn vị quản lý đường bộ (trực tiếp quản lý tuyến đường) để nhận bàn giao mặt bằng hiện trường; tiến hành thực hiện các biện pháp bảo đảm an toàn giao thông theo hồ sơ được chấp thuận và các quy định của pháp luật về bảo đảm an toàn giao thông khi thi công trong phạm vi bảo vệ kết cấu hạ tầng đường bộ;</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 xml:space="preserve">- </w:t>
      </w:r>
      <w:r w:rsidRPr="00CA31F9">
        <w:rPr>
          <w:rFonts w:ascii="Arial" w:hAnsi="Arial" w:cs="Arial"/>
          <w:color w:val="000000" w:themeColor="text1"/>
          <w:sz w:val="20"/>
          <w:szCs w:val="20"/>
        </w:rPr>
        <w:t>Sau khi nhận mặt bằng thi công, đơn vị thi công phải chịu trách nhiệm về an toàn giao thông, chịu sự kiểm tra, kiểm soát của đơn vị quản lý đường bộ và cơ quan có thẩm quyền khác;</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trách nhiệm, ngoài ra còn chịu xử lý theo quy định của pháp luật;</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Thực hiện đầy đủ các quy định của pháp luật về đền bù thiệt hại công trình đường bộ do lỗi của đơn vị thi công gây ra khi thi công trên đường bộ;</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Khi kết thúc thi công phải bàn giao lại mặt bằng thi công cho đơn vị quản lý đường bộ;</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-…………………(các nội dung khác nếu cần thiết)……………………….</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Thời hạn thi công:</w:t>
      </w:r>
    </w:p>
    <w:p w:rsidR="00DD7B63" w:rsidRPr="00CA31F9" w:rsidRDefault="00DD7B63" w:rsidP="00DD7B63">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Giấy phép thi công này có thời hạn từ ngày.../...../20...đến ngày...../....../20..../.</w:t>
      </w:r>
    </w:p>
    <w:p w:rsidR="00DD7B63" w:rsidRPr="00CA31F9" w:rsidRDefault="00DD7B63" w:rsidP="00DD7B63">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3"/>
        <w:gridCol w:w="5106"/>
      </w:tblGrid>
      <w:tr w:rsidR="00DD7B63" w:rsidRPr="00CA31F9" w:rsidTr="0098048F">
        <w:tc>
          <w:tcPr>
            <w:tcW w:w="3848" w:type="dxa"/>
            <w:tcBorders>
              <w:top w:val="nil"/>
              <w:left w:val="nil"/>
              <w:bottom w:val="nil"/>
              <w:right w:val="nil"/>
              <w:tl2br w:val="nil"/>
              <w:tr2bl w:val="nil"/>
            </w:tcBorders>
            <w:shd w:val="clear" w:color="auto" w:fill="auto"/>
            <w:tcMar>
              <w:top w:w="0" w:type="dxa"/>
              <w:left w:w="108" w:type="dxa"/>
              <w:bottom w:w="0" w:type="dxa"/>
              <w:right w:w="108" w:type="dxa"/>
            </w:tcMar>
          </w:tcPr>
          <w:p w:rsidR="00DD7B63" w:rsidRPr="00CA31F9" w:rsidRDefault="00DD7B63" w:rsidP="0098048F">
            <w:pPr>
              <w:rPr>
                <w:rFonts w:ascii="Arial" w:hAnsi="Arial" w:cs="Arial"/>
                <w:color w:val="000000" w:themeColor="text1"/>
                <w:sz w:val="20"/>
                <w:szCs w:val="20"/>
              </w:rPr>
            </w:pPr>
            <w:r w:rsidRPr="00CA31F9">
              <w:rPr>
                <w:rFonts w:ascii="Arial" w:hAnsi="Arial" w:cs="Arial"/>
                <w:b/>
                <w:bCs/>
                <w:i/>
                <w:i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Như trên;</w:t>
            </w:r>
            <w:r w:rsidRPr="00CA31F9">
              <w:rPr>
                <w:rFonts w:ascii="Arial" w:hAnsi="Arial" w:cs="Arial"/>
                <w:color w:val="000000" w:themeColor="text1"/>
                <w:sz w:val="20"/>
                <w:szCs w:val="20"/>
              </w:rPr>
              <w:br/>
            </w:r>
            <w:r w:rsidRPr="00CA31F9">
              <w:rPr>
                <w:rFonts w:ascii="Arial" w:hAnsi="Arial" w:cs="Arial"/>
                <w:color w:val="000000" w:themeColor="text1"/>
                <w:sz w:val="20"/>
                <w:szCs w:val="20"/>
              </w:rPr>
              <w:lastRenderedPageBreak/>
              <w:t>- .................;</w:t>
            </w:r>
            <w:r w:rsidRPr="00CA31F9">
              <w:rPr>
                <w:rFonts w:ascii="Arial" w:hAnsi="Arial" w:cs="Arial"/>
                <w:color w:val="000000" w:themeColor="text1"/>
                <w:sz w:val="20"/>
                <w:szCs w:val="20"/>
              </w:rPr>
              <w:br/>
              <w:t>- Lưu VT…</w:t>
            </w:r>
          </w:p>
        </w:tc>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rsidR="00DD7B63" w:rsidRPr="00CA31F9" w:rsidRDefault="00DD7B63"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(……2…..)</w:t>
            </w:r>
            <w:r w:rsidRPr="00CA31F9">
              <w:rPr>
                <w:rFonts w:ascii="Arial" w:hAnsi="Arial" w:cs="Arial"/>
                <w:color w:val="000000" w:themeColor="text1"/>
                <w:sz w:val="20"/>
                <w:szCs w:val="20"/>
              </w:rPr>
              <w:br/>
            </w:r>
            <w:r w:rsidRPr="00CA31F9">
              <w:rPr>
                <w:rFonts w:ascii="Arial" w:hAnsi="Arial" w:cs="Arial"/>
                <w:b/>
                <w:bCs/>
                <w:color w:val="000000" w:themeColor="text1"/>
                <w:sz w:val="20"/>
                <w:szCs w:val="20"/>
              </w:rPr>
              <w:t>QUYỀN HẠN, CHỨC VỤ CỦA NGƯỜI KÝ</w:t>
            </w:r>
            <w:r w:rsidRPr="00CA31F9">
              <w:rPr>
                <w:rFonts w:ascii="Arial" w:hAnsi="Arial" w:cs="Arial"/>
                <w:b/>
                <w:bCs/>
                <w:color w:val="000000" w:themeColor="text1"/>
                <w:sz w:val="20"/>
                <w:szCs w:val="20"/>
              </w:rPr>
              <w:br/>
            </w:r>
            <w:r w:rsidRPr="00CA31F9">
              <w:rPr>
                <w:rFonts w:ascii="Arial" w:hAnsi="Arial" w:cs="Arial"/>
                <w:i/>
                <w:iCs/>
                <w:color w:val="000000" w:themeColor="text1"/>
                <w:sz w:val="20"/>
                <w:szCs w:val="20"/>
              </w:rPr>
              <w:t>(Ký, ghi rõ họ tên và đóng dấu)</w:t>
            </w:r>
          </w:p>
        </w:tc>
      </w:tr>
    </w:tbl>
    <w:p w:rsidR="00DD7B63" w:rsidRPr="00CA31F9" w:rsidRDefault="00DD7B63" w:rsidP="00DD7B63">
      <w:pPr>
        <w:rPr>
          <w:rFonts w:ascii="Arial" w:hAnsi="Arial" w:cs="Arial"/>
          <w:color w:val="000000" w:themeColor="text1"/>
          <w:sz w:val="20"/>
          <w:szCs w:val="20"/>
        </w:rPr>
      </w:pPr>
      <w:r w:rsidRPr="00CA31F9">
        <w:rPr>
          <w:rFonts w:ascii="Arial" w:hAnsi="Arial" w:cs="Arial"/>
          <w:color w:val="000000" w:themeColor="text1"/>
          <w:sz w:val="20"/>
          <w:szCs w:val="20"/>
        </w:rPr>
        <w:t> </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u w:val="single"/>
        </w:rPr>
        <w:t>Hướng dẫn nội dung ghi:</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Tên dự án, công trình cấp giấy phép thi công.</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Tên cơ quan chấp thuận vị trí, quy mô, kích thước trong phạm vi bảo vệ kết cấu hạ tầng đường bộ (kèm theo hồ sơ được chấp thuận).</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Tên tổ chức, cá nhân đề nghị cấp giấy phép thi công.</w:t>
      </w:r>
    </w:p>
    <w:p w:rsidR="00DD7B63" w:rsidRPr="00CA31F9" w:rsidRDefault="00DD7B63" w:rsidP="00DD7B63">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Văn bản chấp thuận vị trí, quy mô, kích thước (biển quảng cáo/biển thông tin cổ động/ tuyên truyền chính trị/công trình hạ tầng, xây dựng/lắp đặt công trình hạ tầng kỹ thuật sử dụng chung) trong phạm vi bảo vệ kết cấu hạ tầng đường bộ (kèm theo hồ sơ được chấp thuận) của cơ quan có thẩm quyền (2).</w:t>
      </w:r>
    </w:p>
    <w:p w:rsidR="0034473B" w:rsidRDefault="00DD7B63" w:rsidP="00DD7B63">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B63"/>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D7B63"/>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75A8"/>
  <w15:chartTrackingRefBased/>
  <w15:docId w15:val="{7E029565-7851-4359-93EE-AADB74F92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B63"/>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2025-09-30T09:18:00Z</dcterms:created>
  <dcterms:modified xsi:type="dcterms:W3CDTF">2025-09-30T09:19:00Z</dcterms:modified>
</cp:coreProperties>
</file>