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45B" w:rsidRPr="00416834" w:rsidRDefault="00A4045B" w:rsidP="00A4045B">
      <w:pPr>
        <w:pStyle w:val="Bodytext20"/>
        <w:shd w:val="clear" w:color="auto" w:fill="auto"/>
        <w:ind w:firstLine="0"/>
        <w:rPr>
          <w:rFonts w:ascii="Courier New" w:hAnsi="Courier New" w:cs="Courier New"/>
        </w:rPr>
      </w:pPr>
      <w:r w:rsidRPr="00416834">
        <w:rPr>
          <w:rFonts w:ascii="Courier New" w:hAnsi="Courier New" w:cs="Courier New"/>
          <w:color w:val="000000"/>
          <w:lang w:val="vi-VN" w:eastAsia="vi-VN" w:bidi="vi-VN"/>
        </w:rPr>
        <w:t>There are N bulbs, numbered from 1 to N, arranged in a row. The fir</w:t>
      </w:r>
      <w:r w:rsidR="006C7562">
        <w:rPr>
          <w:rFonts w:ascii="Courier New" w:hAnsi="Courier New" w:cs="Courier New"/>
          <w:color w:val="000000"/>
          <w:lang w:val="vi-VN" w:eastAsia="vi-VN" w:bidi="vi-VN"/>
        </w:rPr>
        <w:t>st bulb is plugged into the pow</w:t>
      </w:r>
      <w:r w:rsidRPr="00416834">
        <w:rPr>
          <w:rFonts w:ascii="Courier New" w:hAnsi="Courier New" w:cs="Courier New"/>
          <w:color w:val="000000"/>
          <w:lang w:val="vi-VN" w:eastAsia="vi-VN" w:bidi="vi-VN"/>
        </w:rPr>
        <w:t>er Socket and each successive bulb is connected to the previo</w:t>
      </w:r>
      <w:r w:rsidRPr="00416834">
        <w:rPr>
          <w:rFonts w:ascii="Courier New" w:hAnsi="Courier New" w:cs="Courier New"/>
        </w:rPr>
        <w:t>us one (the second bulb to the f</w:t>
      </w:r>
      <w:r w:rsidRPr="00416834">
        <w:rPr>
          <w:rFonts w:ascii="Courier New" w:hAnsi="Courier New" w:cs="Courier New"/>
          <w:color w:val="000000"/>
          <w:lang w:val="vi-VN" w:eastAsia="vi-VN" w:bidi="vi-VN"/>
        </w:rPr>
        <w:t>irst, the third bulb to the second, etc.).</w:t>
      </w:r>
    </w:p>
    <w:p w:rsidR="00A4045B" w:rsidRPr="00416834" w:rsidRDefault="00A4045B" w:rsidP="00A4045B">
      <w:pPr>
        <w:pStyle w:val="Bodytext20"/>
        <w:shd w:val="clear" w:color="auto" w:fill="auto"/>
        <w:ind w:right="260" w:firstLine="0"/>
        <w:jc w:val="both"/>
        <w:rPr>
          <w:rFonts w:ascii="Courier New" w:hAnsi="Courier New" w:cs="Courier New"/>
        </w:rPr>
      </w:pPr>
      <w:r w:rsidRPr="00416834">
        <w:rPr>
          <w:rFonts w:ascii="Courier New" w:hAnsi="Courier New" w:cs="Courier New"/>
          <w:color w:val="000000"/>
          <w:lang w:val="vi-VN" w:eastAsia="vi-VN" w:bidi="vi-VN"/>
        </w:rPr>
        <w:t>Initially, all the bulbs are turned off. At moment K (for K from 0 to N-1), we turn on the A[K]-th bulb. A bulb shines if it is on and all the previous bulbs are turned on too.</w:t>
      </w:r>
    </w:p>
    <w:p w:rsidR="00A4045B" w:rsidRPr="00416834" w:rsidRDefault="007917DE" w:rsidP="00A4045B">
      <w:pPr>
        <w:pStyle w:val="Bodytext20"/>
        <w:shd w:val="clear" w:color="auto" w:fill="auto"/>
        <w:spacing w:after="244"/>
        <w:ind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A4045B" w:rsidRPr="00416834">
        <w:rPr>
          <w:rFonts w:ascii="Courier New" w:hAnsi="Courier New" w:cs="Courier New"/>
        </w:rPr>
        <w:t>rite a f</w:t>
      </w:r>
      <w:r w:rsidR="00A4045B" w:rsidRPr="00416834">
        <w:rPr>
          <w:rFonts w:ascii="Courier New" w:hAnsi="Courier New" w:cs="Courier New"/>
          <w:color w:val="000000"/>
          <w:lang w:val="vi-VN" w:eastAsia="vi-VN" w:bidi="vi-VN"/>
        </w:rPr>
        <w:t xml:space="preserve">unction </w:t>
      </w:r>
      <w:r w:rsidR="00A4045B" w:rsidRPr="00416834">
        <w:rPr>
          <w:rStyle w:val="Bodytext2CourierNew"/>
          <w:sz w:val="34"/>
          <w:szCs w:val="34"/>
        </w:rPr>
        <w:t xml:space="preserve">solution </w:t>
      </w:r>
      <w:r w:rsidR="00A4045B" w:rsidRPr="00416834">
        <w:rPr>
          <w:rFonts w:ascii="Courier New" w:hAnsi="Courier New" w:cs="Courier New"/>
          <w:color w:val="000000"/>
          <w:lang w:val="vi-VN" w:eastAsia="vi-VN" w:bidi="vi-VN"/>
        </w:rPr>
        <w:t>that, given an array A of N different integers from 1 to N, returns the</w:t>
      </w:r>
      <w:r w:rsidR="00A4045B" w:rsidRPr="00416834">
        <w:rPr>
          <w:rFonts w:ascii="Courier New" w:hAnsi="Courier New" w:cs="Courier New"/>
        </w:rPr>
        <w:t xml:space="preserve"> number of moments for w</w:t>
      </w:r>
      <w:r w:rsidR="00A4045B" w:rsidRPr="00416834">
        <w:rPr>
          <w:rFonts w:ascii="Courier New" w:hAnsi="Courier New" w:cs="Courier New"/>
          <w:color w:val="000000"/>
          <w:lang w:val="vi-VN" w:eastAsia="vi-VN" w:bidi="vi-VN"/>
        </w:rPr>
        <w:t>hich every turned on bulb shines.</w:t>
      </w:r>
    </w:p>
    <w:p w:rsidR="00A4045B" w:rsidRPr="00416834" w:rsidRDefault="00A4045B" w:rsidP="00A4045B">
      <w:pPr>
        <w:pStyle w:val="Bodytext30"/>
        <w:shd w:val="clear" w:color="auto" w:fill="auto"/>
        <w:spacing w:before="0" w:after="281" w:line="360" w:lineRule="exact"/>
        <w:rPr>
          <w:rFonts w:ascii="Courier New" w:hAnsi="Courier New" w:cs="Courier New"/>
          <w:sz w:val="34"/>
          <w:szCs w:val="34"/>
        </w:rPr>
      </w:pPr>
      <w:r w:rsidRPr="00416834">
        <w:rPr>
          <w:rFonts w:ascii="Courier New" w:hAnsi="Courier New" w:cs="Courier New"/>
          <w:color w:val="000000"/>
          <w:sz w:val="34"/>
          <w:szCs w:val="34"/>
          <w:lang w:val="vi-VN" w:eastAsia="vi-VN" w:bidi="vi-VN"/>
        </w:rPr>
        <w:t>Examples:</w:t>
      </w:r>
    </w:p>
    <w:p w:rsidR="007917DE" w:rsidRDefault="007917DE" w:rsidP="007917DE">
      <w:pPr>
        <w:pStyle w:val="Bodytext20"/>
        <w:numPr>
          <w:ilvl w:val="0"/>
          <w:numId w:val="4"/>
        </w:numPr>
        <w:shd w:val="clear" w:color="auto" w:fill="auto"/>
        <w:spacing w:after="240" w:line="340" w:lineRule="exact"/>
        <w:rPr>
          <w:rFonts w:ascii="Courier New" w:hAnsi="Courier New" w:cs="Courier New"/>
          <w:color w:val="000000"/>
          <w:lang w:val="vi-VN" w:eastAsia="vi-VN" w:bidi="vi-VN"/>
        </w:rPr>
      </w:pPr>
      <w:r w:rsidRPr="00416834">
        <w:rPr>
          <w:rFonts w:ascii="Courier New" w:hAnsi="Courier New" w:cs="Courier New"/>
        </w:rPr>
        <w:t>Given A=[2,1,3, 5,4], the f</w:t>
      </w:r>
      <w:r w:rsidRPr="00416834">
        <w:rPr>
          <w:rFonts w:ascii="Courier New" w:hAnsi="Courier New" w:cs="Courier New"/>
          <w:color w:val="000000"/>
          <w:lang w:val="vi-VN" w:eastAsia="vi-VN" w:bidi="vi-VN"/>
        </w:rPr>
        <w:t>unction should return 3.</w:t>
      </w:r>
    </w:p>
    <w:p w:rsidR="007917DE" w:rsidRPr="00416834" w:rsidRDefault="007917DE" w:rsidP="007917DE">
      <w:pPr>
        <w:pStyle w:val="Bodytext20"/>
        <w:shd w:val="clear" w:color="auto" w:fill="auto"/>
        <w:spacing w:after="2032" w:line="340" w:lineRule="exact"/>
        <w:ind w:left="1440" w:firstLine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772150" cy="21431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045B" w:rsidRPr="00416834" w:rsidRDefault="00A4045B" w:rsidP="007917DE">
      <w:pPr>
        <w:framePr w:h="1170" w:hSpace="670" w:wrap="notBeside" w:vAnchor="text" w:hAnchor="text" w:x="671" w:y="1"/>
        <w:rPr>
          <w:rFonts w:ascii="Courier New" w:hAnsi="Courier New" w:cs="Courier New"/>
          <w:sz w:val="34"/>
          <w:szCs w:val="34"/>
        </w:rPr>
      </w:pPr>
    </w:p>
    <w:p w:rsidR="00A4045B" w:rsidRPr="00416834" w:rsidRDefault="00A4045B" w:rsidP="00A4045B">
      <w:pPr>
        <w:rPr>
          <w:rFonts w:ascii="Courier New" w:hAnsi="Courier New" w:cs="Courier New"/>
          <w:sz w:val="34"/>
          <w:szCs w:val="34"/>
        </w:rPr>
      </w:pPr>
    </w:p>
    <w:p w:rsidR="00A4045B" w:rsidRPr="00416834" w:rsidRDefault="00A4045B" w:rsidP="00A4045B">
      <w:pPr>
        <w:pStyle w:val="Bodytext20"/>
        <w:numPr>
          <w:ilvl w:val="0"/>
          <w:numId w:val="1"/>
        </w:numPr>
        <w:shd w:val="clear" w:color="auto" w:fill="auto"/>
        <w:tabs>
          <w:tab w:val="left" w:pos="1030"/>
        </w:tabs>
        <w:spacing w:before="1228" w:after="0" w:line="340" w:lineRule="exact"/>
        <w:ind w:left="1040" w:right="1100"/>
        <w:rPr>
          <w:rFonts w:ascii="Courier New" w:hAnsi="Courier New" w:cs="Courier New"/>
        </w:rPr>
      </w:pPr>
      <w:r w:rsidRPr="00416834">
        <w:rPr>
          <w:rFonts w:ascii="Courier New" w:hAnsi="Courier New" w:cs="Courier New"/>
        </w:rPr>
        <w:lastRenderedPageBreak/>
        <w:t>At the 0</w:t>
      </w:r>
      <w:r w:rsidRPr="00416834">
        <w:rPr>
          <w:rFonts w:ascii="Courier New" w:hAnsi="Courier New" w:cs="Courier New"/>
          <w:color w:val="000000"/>
          <w:lang w:val="vi-VN" w:eastAsia="vi-VN" w:bidi="vi-VN"/>
        </w:rPr>
        <w:t>th moment only the 2nd bulb is turned on, but it does not shine because the previous one is not on.</w:t>
      </w:r>
    </w:p>
    <w:p w:rsidR="00A4045B" w:rsidRPr="00416834" w:rsidRDefault="00A4045B" w:rsidP="00A4045B">
      <w:pPr>
        <w:pStyle w:val="Bodytext20"/>
        <w:numPr>
          <w:ilvl w:val="0"/>
          <w:numId w:val="1"/>
        </w:numPr>
        <w:shd w:val="clear" w:color="auto" w:fill="auto"/>
        <w:tabs>
          <w:tab w:val="left" w:pos="1030"/>
        </w:tabs>
        <w:spacing w:after="0" w:line="340" w:lineRule="exact"/>
        <w:ind w:left="1040" w:right="1100"/>
        <w:rPr>
          <w:rFonts w:ascii="Courier New" w:hAnsi="Courier New" w:cs="Courier New"/>
        </w:rPr>
      </w:pPr>
      <w:r w:rsidRPr="00416834">
        <w:rPr>
          <w:rFonts w:ascii="Courier New" w:hAnsi="Courier New" w:cs="Courier New"/>
          <w:color w:val="000000"/>
          <w:lang w:val="vi-VN" w:eastAsia="vi-VN" w:bidi="vi-VN"/>
        </w:rPr>
        <w:t>At the 1 st moment two bulbs are turned on (1 st and 2nd) and both of them shine.</w:t>
      </w:r>
    </w:p>
    <w:p w:rsidR="00A4045B" w:rsidRPr="00416834" w:rsidRDefault="00A4045B" w:rsidP="00A4045B">
      <w:pPr>
        <w:pStyle w:val="Bodytext20"/>
        <w:numPr>
          <w:ilvl w:val="0"/>
          <w:numId w:val="1"/>
        </w:numPr>
        <w:shd w:val="clear" w:color="auto" w:fill="auto"/>
        <w:tabs>
          <w:tab w:val="left" w:pos="1030"/>
        </w:tabs>
        <w:spacing w:after="0" w:line="340" w:lineRule="exact"/>
        <w:ind w:left="1040" w:right="1100"/>
        <w:rPr>
          <w:rFonts w:ascii="Courier New" w:hAnsi="Courier New" w:cs="Courier New"/>
        </w:rPr>
      </w:pPr>
      <w:r w:rsidRPr="00416834">
        <w:rPr>
          <w:rFonts w:ascii="Courier New" w:hAnsi="Courier New" w:cs="Courier New"/>
          <w:color w:val="000000"/>
          <w:lang w:val="vi-VN" w:eastAsia="vi-VN" w:bidi="vi-VN"/>
        </w:rPr>
        <w:t>At the 2nd moment three bulbs are turned on (1 st, 2nd and 3rd) and all of them shine.</w:t>
      </w:r>
    </w:p>
    <w:p w:rsidR="00416834" w:rsidRDefault="00416834" w:rsidP="00416834">
      <w:pPr>
        <w:pStyle w:val="Bodytext20"/>
        <w:numPr>
          <w:ilvl w:val="0"/>
          <w:numId w:val="1"/>
        </w:numPr>
        <w:shd w:val="clear" w:color="auto" w:fill="auto"/>
        <w:tabs>
          <w:tab w:val="left" w:pos="1030"/>
        </w:tabs>
        <w:spacing w:after="0" w:line="340" w:lineRule="exact"/>
        <w:ind w:left="1040" w:right="1100"/>
        <w:rPr>
          <w:rFonts w:ascii="Courier New" w:hAnsi="Courier New" w:cs="Courier New"/>
        </w:rPr>
      </w:pPr>
      <w:r w:rsidRPr="00416834">
        <w:rPr>
          <w:rFonts w:ascii="Courier New" w:hAnsi="Courier New" w:cs="Courier New"/>
        </w:rPr>
        <w:t>At the 3rd moment four bulbs arc turned on (1 st. 2nd, 3rd and 5th), hut the 5th bulb does not shine because the previous one is not turned on.</w:t>
      </w:r>
    </w:p>
    <w:p w:rsidR="00416834" w:rsidRPr="00416834" w:rsidRDefault="00416834" w:rsidP="00416834">
      <w:pPr>
        <w:pStyle w:val="Bodytext20"/>
        <w:numPr>
          <w:ilvl w:val="0"/>
          <w:numId w:val="1"/>
        </w:numPr>
        <w:shd w:val="clear" w:color="auto" w:fill="auto"/>
        <w:tabs>
          <w:tab w:val="left" w:pos="1030"/>
        </w:tabs>
        <w:spacing w:after="0" w:line="340" w:lineRule="exact"/>
        <w:ind w:left="1040" w:right="1100"/>
        <w:rPr>
          <w:rFonts w:ascii="Courier New" w:hAnsi="Courier New" w:cs="Courier New"/>
        </w:rPr>
      </w:pPr>
      <w:r w:rsidRPr="00416834">
        <w:rPr>
          <w:rFonts w:ascii="Courier New" w:hAnsi="Courier New" w:cs="Courier New"/>
        </w:rPr>
        <w:t>At the 4th moment five bulbs are turned on (1st. 2nd. 3rd. 4th and 5th) and all five of them shine.</w:t>
      </w:r>
    </w:p>
    <w:p w:rsidR="00416834" w:rsidRPr="00416834" w:rsidRDefault="00416834" w:rsidP="00416834">
      <w:pPr>
        <w:rPr>
          <w:rFonts w:ascii="Courier New" w:hAnsi="Courier New" w:cs="Courier New"/>
          <w:sz w:val="34"/>
          <w:szCs w:val="34"/>
        </w:rPr>
      </w:pPr>
      <w:r w:rsidRPr="00416834">
        <w:rPr>
          <w:rFonts w:ascii="Courier New" w:hAnsi="Courier New" w:cs="Courier New"/>
          <w:sz w:val="34"/>
          <w:szCs w:val="34"/>
        </w:rPr>
        <w:t>There are three moments (1 st 2nd and 4th) when every turned on bulb</w:t>
      </w:r>
    </w:p>
    <w:p w:rsidR="00416834" w:rsidRPr="00416834" w:rsidRDefault="00416834" w:rsidP="00416834">
      <w:pPr>
        <w:rPr>
          <w:rFonts w:ascii="Courier New" w:hAnsi="Courier New" w:cs="Courier New"/>
          <w:sz w:val="34"/>
          <w:szCs w:val="34"/>
        </w:rPr>
      </w:pPr>
      <w:r w:rsidRPr="00416834">
        <w:rPr>
          <w:rFonts w:ascii="Courier New" w:hAnsi="Courier New" w:cs="Courier New"/>
          <w:sz w:val="34"/>
          <w:szCs w:val="34"/>
        </w:rPr>
        <w:t>shines.</w:t>
      </w:r>
    </w:p>
    <w:p w:rsidR="00416834" w:rsidRPr="007917DE" w:rsidRDefault="00416834" w:rsidP="007917DE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34"/>
          <w:szCs w:val="34"/>
        </w:rPr>
      </w:pPr>
      <w:r w:rsidRPr="007917DE">
        <w:rPr>
          <w:rFonts w:ascii="Courier New" w:hAnsi="Courier New" w:cs="Courier New"/>
          <w:sz w:val="34"/>
          <w:szCs w:val="34"/>
        </w:rPr>
        <w:t>Given A=[2,</w:t>
      </w:r>
      <w:r w:rsidRPr="007917DE">
        <w:rPr>
          <w:rFonts w:ascii="Courier New" w:hAnsi="Courier New" w:cs="Courier New"/>
          <w:sz w:val="34"/>
          <w:szCs w:val="34"/>
          <w:lang w:val="en-US"/>
        </w:rPr>
        <w:t xml:space="preserve"> </w:t>
      </w:r>
      <w:r w:rsidRPr="007917DE">
        <w:rPr>
          <w:rFonts w:ascii="Courier New" w:hAnsi="Courier New" w:cs="Courier New"/>
          <w:sz w:val="34"/>
          <w:szCs w:val="34"/>
        </w:rPr>
        <w:t>3</w:t>
      </w:r>
      <w:r w:rsidRPr="007917DE">
        <w:rPr>
          <w:rFonts w:ascii="Courier New" w:hAnsi="Courier New" w:cs="Courier New"/>
          <w:sz w:val="34"/>
          <w:szCs w:val="34"/>
          <w:lang w:val="en-US"/>
        </w:rPr>
        <w:t>,</w:t>
      </w:r>
      <w:r w:rsidRPr="007917DE">
        <w:rPr>
          <w:rFonts w:ascii="Courier New" w:hAnsi="Courier New" w:cs="Courier New"/>
          <w:sz w:val="34"/>
          <w:szCs w:val="34"/>
        </w:rPr>
        <w:t xml:space="preserve"> 4, 1, </w:t>
      </w:r>
      <w:r w:rsidRPr="007917DE">
        <w:rPr>
          <w:rFonts w:ascii="Courier New" w:hAnsi="Courier New" w:cs="Courier New"/>
          <w:sz w:val="34"/>
          <w:szCs w:val="34"/>
        </w:rPr>
        <w:t>5], the function should return 2 (at the 3rd and 4th moment every turned on bulb shines).</w:t>
      </w:r>
    </w:p>
    <w:p w:rsidR="00416834" w:rsidRPr="007917DE" w:rsidRDefault="00416834" w:rsidP="007917DE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34"/>
          <w:szCs w:val="34"/>
        </w:rPr>
      </w:pPr>
      <w:r w:rsidRPr="007917DE">
        <w:rPr>
          <w:rFonts w:ascii="Courier New" w:hAnsi="Courier New" w:cs="Courier New"/>
          <w:sz w:val="34"/>
          <w:szCs w:val="34"/>
        </w:rPr>
        <w:t>Given A=[1,3,4,7, 5], Ih</w:t>
      </w:r>
      <w:r w:rsidRPr="007917DE">
        <w:rPr>
          <w:rFonts w:ascii="Courier New" w:hAnsi="Courier New" w:cs="Courier New"/>
          <w:sz w:val="34"/>
          <w:szCs w:val="34"/>
        </w:rPr>
        <w:t>e function should relurn 3 (al t</w:t>
      </w:r>
      <w:r w:rsidRPr="007917DE">
        <w:rPr>
          <w:rFonts w:ascii="Courier New" w:hAnsi="Courier New" w:cs="Courier New"/>
          <w:sz w:val="34"/>
          <w:szCs w:val="34"/>
        </w:rPr>
        <w:t>he Oth, 3rd and 4th moment every turned on bulb shines).</w:t>
      </w:r>
    </w:p>
    <w:p w:rsidR="00416834" w:rsidRPr="00416834" w:rsidRDefault="00416834" w:rsidP="00416834">
      <w:pPr>
        <w:rPr>
          <w:rFonts w:ascii="Courier New" w:hAnsi="Courier New" w:cs="Courier New"/>
          <w:sz w:val="34"/>
          <w:szCs w:val="34"/>
        </w:rPr>
      </w:pPr>
      <w:r w:rsidRPr="00416834">
        <w:rPr>
          <w:rFonts w:ascii="Courier New" w:hAnsi="Courier New" w:cs="Courier New"/>
          <w:sz w:val="34"/>
          <w:szCs w:val="34"/>
        </w:rPr>
        <w:t>Assume that:</w:t>
      </w:r>
    </w:p>
    <w:p w:rsidR="00416834" w:rsidRDefault="00416834" w:rsidP="00416834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34"/>
          <w:szCs w:val="34"/>
        </w:rPr>
      </w:pPr>
      <w:r w:rsidRPr="00416834">
        <w:rPr>
          <w:rFonts w:ascii="Courier New" w:hAnsi="Courier New" w:cs="Courier New"/>
          <w:sz w:val="34"/>
          <w:szCs w:val="34"/>
        </w:rPr>
        <w:t>N is an integer within the range [1 ..100];</w:t>
      </w:r>
    </w:p>
    <w:p w:rsidR="00416834" w:rsidRDefault="00416834" w:rsidP="00416834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34"/>
          <w:szCs w:val="34"/>
        </w:rPr>
      </w:pPr>
      <w:r>
        <w:rPr>
          <w:rFonts w:ascii="Courier New" w:hAnsi="Courier New" w:cs="Courier New"/>
          <w:sz w:val="34"/>
          <w:szCs w:val="34"/>
          <w:lang w:val="en-US"/>
        </w:rPr>
        <w:t>T</w:t>
      </w:r>
      <w:r w:rsidRPr="00416834">
        <w:rPr>
          <w:rFonts w:ascii="Courier New" w:hAnsi="Courier New" w:cs="Courier New"/>
          <w:sz w:val="34"/>
          <w:szCs w:val="34"/>
        </w:rPr>
        <w:t>he elements of A are all distinct;</w:t>
      </w:r>
    </w:p>
    <w:p w:rsidR="00416834" w:rsidRPr="00416834" w:rsidRDefault="00416834" w:rsidP="00416834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34"/>
          <w:szCs w:val="34"/>
        </w:rPr>
      </w:pPr>
      <w:r>
        <w:rPr>
          <w:rFonts w:ascii="Courier New" w:hAnsi="Courier New" w:cs="Courier New"/>
          <w:sz w:val="34"/>
          <w:szCs w:val="34"/>
          <w:lang w:val="en-US"/>
        </w:rPr>
        <w:t>E</w:t>
      </w:r>
      <w:r w:rsidRPr="00416834">
        <w:rPr>
          <w:rFonts w:ascii="Courier New" w:hAnsi="Courier New" w:cs="Courier New"/>
          <w:sz w:val="34"/>
          <w:szCs w:val="34"/>
        </w:rPr>
        <w:t>ach element of array A is an integer within Ihe range [1</w:t>
      </w:r>
      <w:r>
        <w:rPr>
          <w:rFonts w:ascii="Courier New" w:hAnsi="Courier New" w:cs="Courier New"/>
          <w:sz w:val="34"/>
          <w:szCs w:val="34"/>
        </w:rPr>
        <w:t>..</w:t>
      </w:r>
      <w:r w:rsidRPr="00416834">
        <w:rPr>
          <w:rFonts w:ascii="Courier New" w:hAnsi="Courier New" w:cs="Courier New"/>
          <w:sz w:val="34"/>
          <w:szCs w:val="34"/>
        </w:rPr>
        <w:t>N],</w:t>
      </w:r>
    </w:p>
    <w:p w:rsidR="00416834" w:rsidRDefault="00416834" w:rsidP="00416834">
      <w:pPr>
        <w:rPr>
          <w:rFonts w:ascii="Courier New" w:hAnsi="Courier New" w:cs="Courier New"/>
          <w:sz w:val="34"/>
          <w:szCs w:val="34"/>
        </w:rPr>
      </w:pPr>
      <w:r w:rsidRPr="00416834">
        <w:rPr>
          <w:rFonts w:ascii="Courier New" w:hAnsi="Courier New" w:cs="Courier New"/>
          <w:sz w:val="34"/>
          <w:szCs w:val="34"/>
        </w:rPr>
        <w:t>In your solution, focus on correctness. The performa</w:t>
      </w:r>
      <w:r>
        <w:rPr>
          <w:rFonts w:ascii="Courier New" w:hAnsi="Courier New" w:cs="Courier New"/>
          <w:sz w:val="34"/>
          <w:szCs w:val="34"/>
        </w:rPr>
        <w:t xml:space="preserve">nce of your solution will not be the </w:t>
      </w:r>
      <w:r>
        <w:rPr>
          <w:rFonts w:ascii="Courier New" w:hAnsi="Courier New" w:cs="Courier New"/>
          <w:sz w:val="34"/>
          <w:szCs w:val="34"/>
        </w:rPr>
        <w:lastRenderedPageBreak/>
        <w:t>focus of t</w:t>
      </w:r>
      <w:r w:rsidRPr="00416834">
        <w:rPr>
          <w:rFonts w:ascii="Courier New" w:hAnsi="Courier New" w:cs="Courier New"/>
          <w:sz w:val="34"/>
          <w:szCs w:val="34"/>
        </w:rPr>
        <w:t>he assessment.</w:t>
      </w:r>
    </w:p>
    <w:p w:rsidR="007917DE" w:rsidRPr="00416834" w:rsidRDefault="007917DE" w:rsidP="00416834">
      <w:pPr>
        <w:rPr>
          <w:rFonts w:ascii="Courier New" w:hAnsi="Courier New" w:cs="Courier New"/>
          <w:sz w:val="34"/>
          <w:szCs w:val="34"/>
        </w:rPr>
      </w:pPr>
      <w:bookmarkStart w:id="0" w:name="_GoBack"/>
      <w:bookmarkEnd w:id="0"/>
    </w:p>
    <w:p w:rsidR="00416834" w:rsidRPr="00416834" w:rsidRDefault="00416834" w:rsidP="00416834">
      <w:pPr>
        <w:rPr>
          <w:rFonts w:ascii="Courier New" w:hAnsi="Courier New" w:cs="Courier New"/>
          <w:sz w:val="34"/>
          <w:szCs w:val="34"/>
        </w:rPr>
      </w:pPr>
      <w:r>
        <w:rPr>
          <w:rFonts w:ascii="Courier New" w:hAnsi="Courier New" w:cs="Courier New"/>
          <w:sz w:val="34"/>
          <w:szCs w:val="34"/>
        </w:rPr>
        <w:t>Copyright 2</w:t>
      </w:r>
      <w:r>
        <w:rPr>
          <w:rFonts w:ascii="Courier New" w:hAnsi="Courier New" w:cs="Courier New"/>
          <w:sz w:val="34"/>
          <w:szCs w:val="34"/>
          <w:lang w:val="en-US"/>
        </w:rPr>
        <w:t>00</w:t>
      </w:r>
      <w:r>
        <w:rPr>
          <w:rFonts w:ascii="Courier New" w:hAnsi="Courier New" w:cs="Courier New"/>
          <w:sz w:val="34"/>
          <w:szCs w:val="34"/>
        </w:rPr>
        <w:t xml:space="preserve">9-2018 by </w:t>
      </w:r>
      <w:r w:rsidRPr="00416834">
        <w:rPr>
          <w:rFonts w:ascii="Courier New" w:hAnsi="Courier New" w:cs="Courier New"/>
          <w:sz w:val="34"/>
          <w:szCs w:val="34"/>
        </w:rPr>
        <w:t>Con</w:t>
      </w:r>
      <w:r>
        <w:rPr>
          <w:rFonts w:ascii="Courier New" w:hAnsi="Courier New" w:cs="Courier New"/>
          <w:sz w:val="34"/>
          <w:szCs w:val="34"/>
          <w:lang w:val="en-US"/>
        </w:rPr>
        <w:t>di</w:t>
      </w:r>
      <w:r>
        <w:rPr>
          <w:rFonts w:ascii="Courier New" w:hAnsi="Courier New" w:cs="Courier New"/>
          <w:sz w:val="34"/>
          <w:szCs w:val="34"/>
        </w:rPr>
        <w:t>lity- limited</w:t>
      </w:r>
      <w:r w:rsidRPr="00416834">
        <w:rPr>
          <w:rFonts w:ascii="Courier New" w:hAnsi="Courier New" w:cs="Courier New"/>
          <w:sz w:val="34"/>
          <w:szCs w:val="34"/>
        </w:rPr>
        <w:t>. All lights</w:t>
      </w:r>
      <w:r>
        <w:rPr>
          <w:rFonts w:ascii="Courier New" w:hAnsi="Courier New" w:cs="Courier New"/>
          <w:sz w:val="34"/>
          <w:szCs w:val="34"/>
          <w:lang w:val="en-US"/>
        </w:rPr>
        <w:t xml:space="preserve"> Reserved.</w:t>
      </w:r>
      <w:r w:rsidRPr="00416834">
        <w:rPr>
          <w:rFonts w:ascii="Courier New" w:hAnsi="Courier New" w:cs="Courier New"/>
          <w:sz w:val="34"/>
          <w:szCs w:val="34"/>
        </w:rPr>
        <w:t xml:space="preserve"> Unauthori</w:t>
      </w:r>
      <w:r>
        <w:rPr>
          <w:rFonts w:ascii="Courier New" w:hAnsi="Courier New" w:cs="Courier New"/>
          <w:sz w:val="34"/>
          <w:szCs w:val="34"/>
        </w:rPr>
        <w:t>zed coding, publication or disclo</w:t>
      </w:r>
      <w:r w:rsidRPr="00416834">
        <w:rPr>
          <w:rFonts w:ascii="Courier New" w:hAnsi="Courier New" w:cs="Courier New"/>
          <w:sz w:val="34"/>
          <w:szCs w:val="34"/>
        </w:rPr>
        <w:t>sure</w:t>
      </w:r>
      <w:r>
        <w:rPr>
          <w:rFonts w:ascii="Courier New" w:hAnsi="Courier New" w:cs="Courier New"/>
          <w:sz w:val="34"/>
          <w:szCs w:val="34"/>
          <w:lang w:val="en-US"/>
        </w:rPr>
        <w:t xml:space="preserve"> prohibited</w:t>
      </w:r>
      <w:r w:rsidRPr="00416834">
        <w:rPr>
          <w:rFonts w:ascii="Courier New" w:hAnsi="Courier New" w:cs="Courier New"/>
          <w:sz w:val="34"/>
          <w:szCs w:val="34"/>
        </w:rPr>
        <w:t>.</w:t>
      </w:r>
    </w:p>
    <w:p w:rsidR="002A3DF9" w:rsidRPr="00416834" w:rsidRDefault="007917DE" w:rsidP="00416834">
      <w:pPr>
        <w:rPr>
          <w:rFonts w:ascii="Courier New" w:hAnsi="Courier New" w:cs="Courier New"/>
          <w:sz w:val="34"/>
          <w:szCs w:val="34"/>
        </w:rPr>
      </w:pPr>
    </w:p>
    <w:sectPr w:rsidR="002A3DF9" w:rsidRPr="00416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7EBE"/>
    <w:multiLevelType w:val="hybridMultilevel"/>
    <w:tmpl w:val="A89838D8"/>
    <w:lvl w:ilvl="0" w:tplc="AC6896F2">
      <w:start w:val="1"/>
      <w:numFmt w:val="decimal"/>
      <w:lvlText w:val="%1."/>
      <w:lvlJc w:val="left"/>
      <w:pPr>
        <w:ind w:left="14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2044A"/>
    <w:multiLevelType w:val="multilevel"/>
    <w:tmpl w:val="893686EC"/>
    <w:lvl w:ilvl="0">
      <w:start w:val="1"/>
      <w:numFmt w:val="bullet"/>
      <w:lvlText w:val="•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B10734"/>
    <w:multiLevelType w:val="hybridMultilevel"/>
    <w:tmpl w:val="2D92C368"/>
    <w:lvl w:ilvl="0" w:tplc="AC6896F2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333FF"/>
    <w:multiLevelType w:val="hybridMultilevel"/>
    <w:tmpl w:val="D0DC2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B94"/>
    <w:rsid w:val="00416834"/>
    <w:rsid w:val="006C7562"/>
    <w:rsid w:val="007917DE"/>
    <w:rsid w:val="00A4045B"/>
    <w:rsid w:val="00E76B94"/>
    <w:rsid w:val="00F11305"/>
    <w:rsid w:val="00F1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CDB9"/>
  <w15:chartTrackingRefBased/>
  <w15:docId w15:val="{FD39FD55-7388-4BD5-AA49-ED9CD702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4045B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A4045B"/>
    <w:rPr>
      <w:rFonts w:ascii="Calibri" w:eastAsia="Calibri" w:hAnsi="Calibri" w:cs="Calibri"/>
      <w:sz w:val="34"/>
      <w:szCs w:val="34"/>
      <w:shd w:val="clear" w:color="auto" w:fill="FFFFFF"/>
    </w:rPr>
  </w:style>
  <w:style w:type="character" w:customStyle="1" w:styleId="Bodytext2CourierNew">
    <w:name w:val="Body text (2) + Courier New"/>
    <w:aliases w:val="16 pt"/>
    <w:basedOn w:val="Bodytext2"/>
    <w:rsid w:val="00A4045B"/>
    <w:rPr>
      <w:rFonts w:ascii="Courier New" w:eastAsia="Courier New" w:hAnsi="Courier New" w:cs="Courier New"/>
      <w:color w:val="000000"/>
      <w:spacing w:val="0"/>
      <w:w w:val="100"/>
      <w:position w:val="0"/>
      <w:sz w:val="32"/>
      <w:szCs w:val="32"/>
      <w:shd w:val="clear" w:color="auto" w:fill="FFFFFF"/>
      <w:lang w:val="vi-VN" w:eastAsia="vi-VN" w:bidi="vi-VN"/>
    </w:rPr>
  </w:style>
  <w:style w:type="character" w:customStyle="1" w:styleId="Bodytext3">
    <w:name w:val="Body text (3)_"/>
    <w:basedOn w:val="DefaultParagraphFont"/>
    <w:link w:val="Bodytext30"/>
    <w:rsid w:val="00A4045B"/>
    <w:rPr>
      <w:rFonts w:ascii="Calibri" w:eastAsia="Calibri" w:hAnsi="Calibri" w:cs="Calibri"/>
      <w:sz w:val="36"/>
      <w:szCs w:val="3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A4045B"/>
    <w:pPr>
      <w:shd w:val="clear" w:color="auto" w:fill="FFFFFF"/>
      <w:spacing w:after="180" w:line="440" w:lineRule="exact"/>
      <w:ind w:hanging="360"/>
    </w:pPr>
    <w:rPr>
      <w:rFonts w:ascii="Calibri" w:eastAsia="Calibri" w:hAnsi="Calibri" w:cs="Calibri"/>
      <w:color w:val="auto"/>
      <w:sz w:val="34"/>
      <w:szCs w:val="34"/>
      <w:lang w:val="en-US" w:eastAsia="en-US" w:bidi="ar-SA"/>
    </w:rPr>
  </w:style>
  <w:style w:type="paragraph" w:customStyle="1" w:styleId="Bodytext30">
    <w:name w:val="Body text (3)"/>
    <w:basedOn w:val="Normal"/>
    <w:link w:val="Bodytext3"/>
    <w:rsid w:val="00A4045B"/>
    <w:pPr>
      <w:shd w:val="clear" w:color="auto" w:fill="FFFFFF"/>
      <w:spacing w:before="180" w:after="360" w:line="0" w:lineRule="atLeast"/>
    </w:pPr>
    <w:rPr>
      <w:rFonts w:ascii="Calibri" w:eastAsia="Calibri" w:hAnsi="Calibri" w:cs="Calibri"/>
      <w:color w:val="auto"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416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TMA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Thai Trung</dc:creator>
  <cp:keywords/>
  <dc:description/>
  <cp:lastModifiedBy>Truong Kieu Nhut</cp:lastModifiedBy>
  <cp:revision>4</cp:revision>
  <dcterms:created xsi:type="dcterms:W3CDTF">2019-04-11T04:34:00Z</dcterms:created>
  <dcterms:modified xsi:type="dcterms:W3CDTF">2020-02-13T11:07:00Z</dcterms:modified>
</cp:coreProperties>
</file>