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4B" w:rsidRDefault="00CC2F4B"/>
    <w:p w:rsidR="00F13590" w:rsidRDefault="00F13590"/>
    <w:p w:rsidR="00F13590" w:rsidRDefault="00F13590"/>
    <w:p w:rsidR="00F13590" w:rsidRDefault="00F13590"/>
    <w:p w:rsidR="00F13590" w:rsidRDefault="00F13590"/>
    <w:tbl>
      <w:tblPr>
        <w:tblStyle w:val="Tablaconcuadrcula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4"/>
        <w:gridCol w:w="4120"/>
      </w:tblGrid>
      <w:tr w:rsidR="00F13590" w:rsidTr="00F6270E">
        <w:trPr>
          <w:trHeight w:val="5842"/>
        </w:trPr>
        <w:tc>
          <w:tcPr>
            <w:tcW w:w="4719" w:type="dxa"/>
            <w:vMerge w:val="restart"/>
          </w:tcPr>
          <w:p w:rsidR="00F13590" w:rsidRDefault="00F13590" w:rsidP="00F6270E">
            <w:pPr>
              <w:tabs>
                <w:tab w:val="left" w:pos="1998"/>
              </w:tabs>
              <w:ind w:right="425"/>
            </w:pPr>
            <w:r w:rsidRPr="00BA551D">
              <w:rPr>
                <w:noProof/>
                <w:lang w:eastAsia="es-MX"/>
              </w:rPr>
              <w:drawing>
                <wp:inline distT="0" distB="0" distL="0" distR="0" wp14:anchorId="4C3DB6DD" wp14:editId="769D1034">
                  <wp:extent cx="2859405" cy="2996773"/>
                  <wp:effectExtent l="0" t="0" r="0" b="0"/>
                  <wp:docPr id="2" name="Imagen 2" descr="C:\RESPALDO-FINAL\DOCUMENTOS\POSGRADO\NIVEL 1\ingenieria de software\TestBrain\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RESPALDO-FINAL\DOCUMENTOS\POSGRADO\NIVEL 1\ingenieria de software\TestBrain\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294" cy="30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:rsidR="00F13590" w:rsidRDefault="00F13590" w:rsidP="00F13590">
            <w:pPr>
              <w:ind w:right="-59"/>
              <w:jc w:val="both"/>
              <w:rPr>
                <w:sz w:val="52"/>
                <w:szCs w:val="52"/>
              </w:rPr>
            </w:pPr>
          </w:p>
          <w:p w:rsidR="00F13590" w:rsidRPr="00BA551D" w:rsidRDefault="00F13590" w:rsidP="00F13590">
            <w:pPr>
              <w:ind w:right="-59"/>
              <w:jc w:val="both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</w:t>
            </w:r>
            <w:r w:rsidRPr="00BA551D">
              <w:rPr>
                <w:sz w:val="52"/>
                <w:szCs w:val="52"/>
              </w:rPr>
              <w:t>Sistema Web para la aplic</w:t>
            </w:r>
            <w:r>
              <w:rPr>
                <w:sz w:val="52"/>
                <w:szCs w:val="52"/>
              </w:rPr>
              <w:t>ación de T</w:t>
            </w:r>
            <w:r w:rsidRPr="00BA551D">
              <w:rPr>
                <w:sz w:val="52"/>
                <w:szCs w:val="52"/>
              </w:rPr>
              <w:t>est a estudiantes de los niveles medio superior y superior</w:t>
            </w:r>
          </w:p>
          <w:p w:rsidR="00F13590" w:rsidRPr="00BA551D" w:rsidRDefault="00F13590" w:rsidP="00F6270E">
            <w:pPr>
              <w:tabs>
                <w:tab w:val="left" w:pos="1998"/>
              </w:tabs>
              <w:ind w:right="425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</w:t>
            </w:r>
          </w:p>
        </w:tc>
      </w:tr>
      <w:tr w:rsidR="00F13590" w:rsidTr="00F6270E">
        <w:trPr>
          <w:trHeight w:val="564"/>
        </w:trPr>
        <w:tc>
          <w:tcPr>
            <w:tcW w:w="4719" w:type="dxa"/>
            <w:vMerge/>
          </w:tcPr>
          <w:p w:rsidR="00F13590" w:rsidRDefault="00F13590" w:rsidP="00F6270E">
            <w:pPr>
              <w:tabs>
                <w:tab w:val="left" w:pos="1998"/>
              </w:tabs>
              <w:ind w:right="425"/>
            </w:pPr>
          </w:p>
        </w:tc>
        <w:tc>
          <w:tcPr>
            <w:tcW w:w="5204" w:type="dxa"/>
          </w:tcPr>
          <w:p w:rsidR="00F13590" w:rsidRPr="00BA551D" w:rsidRDefault="00F13590" w:rsidP="00F13590">
            <w:pPr>
              <w:tabs>
                <w:tab w:val="left" w:pos="1998"/>
              </w:tabs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Plan de desarrollo de software</w:t>
            </w:r>
          </w:p>
        </w:tc>
      </w:tr>
      <w:tr w:rsidR="00F13590" w:rsidTr="00F6270E">
        <w:trPr>
          <w:trHeight w:val="564"/>
        </w:trPr>
        <w:tc>
          <w:tcPr>
            <w:tcW w:w="4719" w:type="dxa"/>
            <w:vMerge/>
          </w:tcPr>
          <w:p w:rsidR="00F13590" w:rsidRDefault="00F13590" w:rsidP="00F6270E">
            <w:pPr>
              <w:tabs>
                <w:tab w:val="left" w:pos="1998"/>
              </w:tabs>
              <w:ind w:right="425"/>
            </w:pPr>
          </w:p>
        </w:tc>
        <w:tc>
          <w:tcPr>
            <w:tcW w:w="5204" w:type="dxa"/>
          </w:tcPr>
          <w:p w:rsidR="00F13590" w:rsidRPr="00BA551D" w:rsidRDefault="00F13590" w:rsidP="00F13590">
            <w:pPr>
              <w:tabs>
                <w:tab w:val="left" w:pos="1998"/>
              </w:tabs>
              <w:ind w:right="-59"/>
              <w:jc w:val="right"/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Versión 1.0</w:t>
            </w:r>
          </w:p>
        </w:tc>
      </w:tr>
    </w:tbl>
    <w:p w:rsidR="00F13590" w:rsidRDefault="00F13590"/>
    <w:p w:rsidR="00F13590" w:rsidRDefault="00F13590"/>
    <w:p w:rsidR="00F13590" w:rsidRDefault="00F13590"/>
    <w:p w:rsidR="00F13590" w:rsidRDefault="00F13590"/>
    <w:p w:rsidR="00C37603" w:rsidRDefault="00C37603"/>
    <w:p w:rsidR="00C37603" w:rsidRDefault="00C37603"/>
    <w:p w:rsidR="00C37603" w:rsidRDefault="00C37603"/>
    <w:p w:rsidR="00C37603" w:rsidRDefault="00C37603"/>
    <w:p w:rsidR="00C37603" w:rsidRPr="00C61B5A" w:rsidRDefault="00C37603" w:rsidP="00C37603">
      <w:pPr>
        <w:tabs>
          <w:tab w:val="left" w:pos="7437"/>
        </w:tabs>
        <w:ind w:right="425"/>
        <w:jc w:val="center"/>
        <w:rPr>
          <w:rFonts w:ascii="Arial" w:hAnsi="Arial" w:cs="Arial"/>
          <w:b/>
          <w:sz w:val="40"/>
          <w:szCs w:val="40"/>
        </w:rPr>
      </w:pPr>
      <w:r w:rsidRPr="00C61B5A">
        <w:rPr>
          <w:rFonts w:ascii="Arial" w:hAnsi="Arial" w:cs="Arial"/>
          <w:b/>
          <w:sz w:val="40"/>
          <w:szCs w:val="40"/>
        </w:rPr>
        <w:lastRenderedPageBreak/>
        <w:t>Historial de revisiones</w:t>
      </w:r>
    </w:p>
    <w:p w:rsidR="00C37603" w:rsidRDefault="00C37603" w:rsidP="00C37603">
      <w:pPr>
        <w:ind w:right="425"/>
      </w:pPr>
    </w:p>
    <w:tbl>
      <w:tblPr>
        <w:tblStyle w:val="Tablaconcuadrcula"/>
        <w:tblW w:w="10338" w:type="dxa"/>
        <w:tblInd w:w="-759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3789"/>
        <w:gridCol w:w="2585"/>
      </w:tblGrid>
      <w:tr w:rsidR="00C37603" w:rsidTr="00DD0937">
        <w:tc>
          <w:tcPr>
            <w:tcW w:w="2263" w:type="dxa"/>
            <w:shd w:val="clear" w:color="auto" w:fill="FFF2CC" w:themeFill="accent4" w:themeFillTint="33"/>
          </w:tcPr>
          <w:p w:rsidR="00C37603" w:rsidRPr="00C61B5A" w:rsidRDefault="00C37603" w:rsidP="00F6270E">
            <w:pPr>
              <w:ind w:right="42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1B5A"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C37603" w:rsidRPr="00C61B5A" w:rsidRDefault="00C37603" w:rsidP="00F6270E">
            <w:pPr>
              <w:ind w:right="42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1B5A"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3789" w:type="dxa"/>
            <w:shd w:val="clear" w:color="auto" w:fill="FFF2CC" w:themeFill="accent4" w:themeFillTint="33"/>
          </w:tcPr>
          <w:p w:rsidR="00C37603" w:rsidRPr="00C61B5A" w:rsidRDefault="00C37603" w:rsidP="00F6270E">
            <w:pPr>
              <w:ind w:right="42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1B5A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  <w:tc>
          <w:tcPr>
            <w:tcW w:w="2585" w:type="dxa"/>
            <w:shd w:val="clear" w:color="auto" w:fill="FFF2CC" w:themeFill="accent4" w:themeFillTint="33"/>
          </w:tcPr>
          <w:p w:rsidR="00C37603" w:rsidRPr="00C61B5A" w:rsidRDefault="00C37603" w:rsidP="00F6270E">
            <w:pPr>
              <w:ind w:right="42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1B5A"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</w:tr>
      <w:tr w:rsidR="00C37603" w:rsidTr="00DD0937">
        <w:tc>
          <w:tcPr>
            <w:tcW w:w="2263" w:type="dxa"/>
          </w:tcPr>
          <w:p w:rsidR="00C37603" w:rsidRPr="00617D46" w:rsidRDefault="00DD0937" w:rsidP="00F6270E">
            <w:pPr>
              <w:ind w:right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C37603" w:rsidRPr="00617D46">
              <w:rPr>
                <w:rFonts w:ascii="Arial" w:hAnsi="Arial" w:cs="Arial"/>
              </w:rPr>
              <w:t>/ marzo/2020</w:t>
            </w:r>
          </w:p>
        </w:tc>
        <w:tc>
          <w:tcPr>
            <w:tcW w:w="1701" w:type="dxa"/>
          </w:tcPr>
          <w:p w:rsidR="00C37603" w:rsidRPr="00617D4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  <w:r w:rsidRPr="00617D46">
              <w:rPr>
                <w:rFonts w:ascii="Arial" w:hAnsi="Arial" w:cs="Arial"/>
              </w:rPr>
              <w:t>1.0</w:t>
            </w:r>
          </w:p>
        </w:tc>
        <w:tc>
          <w:tcPr>
            <w:tcW w:w="3789" w:type="dxa"/>
          </w:tcPr>
          <w:p w:rsidR="00C37603" w:rsidRPr="00617D46" w:rsidRDefault="00DD0937" w:rsidP="00F6270E">
            <w:pPr>
              <w:ind w:right="-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Redacción de contenido </w:t>
            </w:r>
          </w:p>
        </w:tc>
        <w:tc>
          <w:tcPr>
            <w:tcW w:w="2585" w:type="dxa"/>
          </w:tcPr>
          <w:p w:rsidR="00C37603" w:rsidRPr="00617D4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  <w:r w:rsidRPr="00617D46">
              <w:rPr>
                <w:rFonts w:ascii="Arial" w:hAnsi="Arial" w:cs="Arial"/>
              </w:rPr>
              <w:t>Alejandra Montiel de Jesús</w:t>
            </w:r>
            <w:r>
              <w:rPr>
                <w:rFonts w:ascii="Arial" w:hAnsi="Arial" w:cs="Arial"/>
              </w:rPr>
              <w:t xml:space="preserve"> /</w:t>
            </w:r>
          </w:p>
          <w:p w:rsidR="00C37603" w:rsidRPr="00617D4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  <w:r w:rsidRPr="00617D46">
              <w:rPr>
                <w:rFonts w:ascii="Arial" w:hAnsi="Arial" w:cs="Arial"/>
              </w:rPr>
              <w:t>Abraham</w:t>
            </w:r>
            <w:r>
              <w:rPr>
                <w:rFonts w:ascii="Arial" w:hAnsi="Arial" w:cs="Arial"/>
              </w:rPr>
              <w:t xml:space="preserve"> Castillo García /</w:t>
            </w:r>
          </w:p>
          <w:p w:rsidR="00C37603" w:rsidRPr="00617D4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  <w:r w:rsidRPr="00617D46">
              <w:rPr>
                <w:rFonts w:ascii="Arial" w:hAnsi="Arial" w:cs="Arial"/>
              </w:rPr>
              <w:t>Ricardo</w:t>
            </w:r>
            <w:r>
              <w:rPr>
                <w:rFonts w:ascii="Arial" w:hAnsi="Arial" w:cs="Arial"/>
              </w:rPr>
              <w:t xml:space="preserve"> Arellano Morales /</w:t>
            </w:r>
          </w:p>
          <w:p w:rsidR="00C37603" w:rsidRPr="00617D4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  <w:r w:rsidRPr="00617D46">
              <w:rPr>
                <w:rFonts w:ascii="Arial" w:hAnsi="Arial" w:cs="Arial"/>
              </w:rPr>
              <w:t>Aldo Osmar</w:t>
            </w:r>
            <w:r>
              <w:rPr>
                <w:rFonts w:ascii="Arial" w:hAnsi="Arial" w:cs="Arial"/>
              </w:rPr>
              <w:t xml:space="preserve"> Ortiz</w:t>
            </w:r>
          </w:p>
        </w:tc>
      </w:tr>
      <w:tr w:rsidR="00C37603" w:rsidTr="00DD0937">
        <w:tc>
          <w:tcPr>
            <w:tcW w:w="2263" w:type="dxa"/>
          </w:tcPr>
          <w:p w:rsidR="00C37603" w:rsidRPr="00AC383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C37603" w:rsidRPr="00AC383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</w:p>
        </w:tc>
        <w:tc>
          <w:tcPr>
            <w:tcW w:w="3789" w:type="dxa"/>
          </w:tcPr>
          <w:p w:rsidR="00C37603" w:rsidRPr="00AC383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</w:p>
        </w:tc>
        <w:tc>
          <w:tcPr>
            <w:tcW w:w="2585" w:type="dxa"/>
          </w:tcPr>
          <w:p w:rsidR="00C37603" w:rsidRPr="00617D46" w:rsidRDefault="00C37603" w:rsidP="00F6270E">
            <w:pPr>
              <w:ind w:right="425"/>
              <w:jc w:val="both"/>
              <w:rPr>
                <w:rFonts w:ascii="Arial" w:hAnsi="Arial" w:cs="Arial"/>
              </w:rPr>
            </w:pPr>
          </w:p>
        </w:tc>
      </w:tr>
    </w:tbl>
    <w:p w:rsidR="00C37603" w:rsidRPr="00C61B5A" w:rsidRDefault="00C37603" w:rsidP="00C37603">
      <w:pPr>
        <w:ind w:right="425"/>
      </w:pPr>
    </w:p>
    <w:p w:rsidR="00C37603" w:rsidRDefault="00C37603"/>
    <w:p w:rsidR="00C37603" w:rsidRDefault="00C37603"/>
    <w:p w:rsidR="00C37603" w:rsidRDefault="00C37603"/>
    <w:p w:rsidR="00C37603" w:rsidRDefault="00C37603"/>
    <w:p w:rsidR="00C37603" w:rsidRDefault="00C37603"/>
    <w:p w:rsidR="00C37603" w:rsidRDefault="00C37603"/>
    <w:p w:rsidR="00C37603" w:rsidRDefault="00C37603"/>
    <w:p w:rsidR="00C37603" w:rsidRDefault="00C37603"/>
    <w:p w:rsidR="00C37603" w:rsidRDefault="00C37603"/>
    <w:p w:rsidR="00F13590" w:rsidRDefault="00F13590"/>
    <w:p w:rsidR="00F13590" w:rsidRDefault="00F13590"/>
    <w:p w:rsidR="00F13590" w:rsidRDefault="00F13590"/>
    <w:p w:rsidR="00F13590" w:rsidRDefault="00F13590"/>
    <w:p w:rsidR="00D44065" w:rsidRDefault="00D44065"/>
    <w:p w:rsidR="00D44065" w:rsidRDefault="00D44065"/>
    <w:p w:rsidR="00D44065" w:rsidRDefault="00D44065"/>
    <w:p w:rsidR="00F13590" w:rsidRDefault="00F13590"/>
    <w:p w:rsidR="00F13590" w:rsidRDefault="00F13590"/>
    <w:p w:rsidR="00F13590" w:rsidRDefault="00F13590"/>
    <w:p w:rsidR="00DD0937" w:rsidRPr="00DD0937" w:rsidRDefault="00DD0937" w:rsidP="00DD0937">
      <w:pPr>
        <w:jc w:val="center"/>
        <w:rPr>
          <w:rFonts w:ascii="Arial" w:hAnsi="Arial" w:cs="Arial"/>
          <w:b/>
          <w:sz w:val="32"/>
          <w:szCs w:val="32"/>
        </w:rPr>
      </w:pPr>
      <w:r w:rsidRPr="00DD0937">
        <w:rPr>
          <w:rFonts w:ascii="Arial" w:hAnsi="Arial" w:cs="Arial"/>
          <w:b/>
          <w:sz w:val="32"/>
          <w:szCs w:val="32"/>
        </w:rPr>
        <w:lastRenderedPageBreak/>
        <w:t>Tabla de contenido</w:t>
      </w:r>
    </w:p>
    <w:p w:rsidR="00DD0937" w:rsidRPr="00CC4EF1" w:rsidRDefault="00DD0937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848140" w:history="1">
        <w:r w:rsidRPr="00CC4EF1">
          <w:rPr>
            <w:rStyle w:val="Hipervnculo"/>
            <w:rFonts w:cs="Arial"/>
            <w:noProof/>
          </w:rPr>
          <w:t>1.</w:t>
        </w:r>
        <w:r w:rsidRPr="00CC4EF1">
          <w:rPr>
            <w:rFonts w:eastAsiaTheme="minorEastAsia" w:cs="Arial"/>
            <w:noProof/>
            <w:lang w:eastAsia="es-MX"/>
          </w:rPr>
          <w:tab/>
        </w:r>
        <w:r w:rsidRPr="00CC4EF1">
          <w:rPr>
            <w:rStyle w:val="Hipervnculo"/>
            <w:rFonts w:cs="Arial"/>
            <w:noProof/>
          </w:rPr>
          <w:t>Introducción</w:t>
        </w:r>
        <w:r w:rsidRPr="00CC4EF1">
          <w:rPr>
            <w:rFonts w:cs="Arial"/>
            <w:noProof/>
            <w:webHidden/>
          </w:rPr>
          <w:tab/>
        </w:r>
        <w:r w:rsidRPr="00CC4EF1">
          <w:rPr>
            <w:rFonts w:cs="Arial"/>
            <w:noProof/>
            <w:webHidden/>
          </w:rPr>
          <w:fldChar w:fldCharType="begin"/>
        </w:r>
        <w:r w:rsidRPr="00CC4EF1">
          <w:rPr>
            <w:rFonts w:cs="Arial"/>
            <w:noProof/>
            <w:webHidden/>
          </w:rPr>
          <w:instrText xml:space="preserve"> PAGEREF _Toc34848140 \h </w:instrText>
        </w:r>
        <w:r w:rsidRPr="00CC4EF1">
          <w:rPr>
            <w:rFonts w:cs="Arial"/>
            <w:noProof/>
            <w:webHidden/>
          </w:rPr>
        </w:r>
        <w:r w:rsidRPr="00CC4EF1">
          <w:rPr>
            <w:rFonts w:cs="Arial"/>
            <w:noProof/>
            <w:webHidden/>
          </w:rPr>
          <w:fldChar w:fldCharType="separate"/>
        </w:r>
        <w:r w:rsidR="00CC4EF1" w:rsidRPr="00CC4EF1">
          <w:rPr>
            <w:rFonts w:cs="Arial"/>
            <w:noProof/>
            <w:webHidden/>
          </w:rPr>
          <w:t>4</w:t>
        </w:r>
        <w:r w:rsidRPr="00CC4EF1">
          <w:rPr>
            <w:rFonts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41" w:history="1">
        <w:r w:rsidRPr="00CC4EF1">
          <w:rPr>
            <w:rStyle w:val="Hipervnculo"/>
            <w:rFonts w:ascii="Arial" w:hAnsi="Arial" w:cs="Arial"/>
            <w:noProof/>
          </w:rPr>
          <w:t>1.1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Propósito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_Toc34848141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4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42" w:history="1">
        <w:r w:rsidRPr="00CC4EF1">
          <w:rPr>
            <w:rStyle w:val="Hipervnculo"/>
            <w:rFonts w:ascii="Arial" w:hAnsi="Arial" w:cs="Arial"/>
            <w:noProof/>
          </w:rPr>
          <w:t>1.2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Alcance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_Toc34848142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4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43" w:history="1">
        <w:r w:rsidRPr="00CC4EF1">
          <w:rPr>
            <w:rStyle w:val="Hipervnculo"/>
            <w:rFonts w:ascii="Arial" w:hAnsi="Arial" w:cs="Arial"/>
            <w:noProof/>
          </w:rPr>
          <w:t>1.3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Resumen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_Toc34848143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5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lang w:eastAsia="es-MX"/>
        </w:rPr>
      </w:pPr>
      <w:hyperlink w:anchor="_Toc34848144" w:history="1">
        <w:r w:rsidRPr="00CC4EF1">
          <w:rPr>
            <w:rStyle w:val="Hipervnculo"/>
            <w:rFonts w:cs="Arial"/>
            <w:noProof/>
          </w:rPr>
          <w:t>2.</w:t>
        </w:r>
        <w:r w:rsidRPr="00CC4EF1">
          <w:rPr>
            <w:rFonts w:eastAsiaTheme="minorEastAsia" w:cs="Arial"/>
            <w:noProof/>
            <w:lang w:eastAsia="es-MX"/>
          </w:rPr>
          <w:tab/>
        </w:r>
        <w:r w:rsidRPr="00CC4EF1">
          <w:rPr>
            <w:rStyle w:val="Hipervnculo"/>
            <w:rFonts w:cs="Arial"/>
            <w:noProof/>
          </w:rPr>
          <w:t>Vista general del proyecto</w:t>
        </w:r>
        <w:r w:rsidRPr="00CC4EF1">
          <w:rPr>
            <w:rFonts w:cs="Arial"/>
            <w:noProof/>
            <w:webHidden/>
          </w:rPr>
          <w:tab/>
        </w:r>
        <w:r w:rsidRPr="00CC4EF1">
          <w:rPr>
            <w:rFonts w:cs="Arial"/>
            <w:noProof/>
            <w:webHidden/>
          </w:rPr>
          <w:fldChar w:fldCharType="begin"/>
        </w:r>
        <w:r w:rsidRPr="00CC4EF1">
          <w:rPr>
            <w:rFonts w:cs="Arial"/>
            <w:noProof/>
            <w:webHidden/>
          </w:rPr>
          <w:instrText xml:space="preserve"> PAGEREF _Toc34848144 \h </w:instrText>
        </w:r>
        <w:r w:rsidRPr="00CC4EF1">
          <w:rPr>
            <w:rFonts w:cs="Arial"/>
            <w:noProof/>
            <w:webHidden/>
          </w:rPr>
        </w:r>
        <w:r w:rsidRPr="00CC4EF1">
          <w:rPr>
            <w:rFonts w:cs="Arial"/>
            <w:noProof/>
            <w:webHidden/>
          </w:rPr>
          <w:fldChar w:fldCharType="separate"/>
        </w:r>
        <w:r w:rsidR="00CC4EF1" w:rsidRPr="00CC4EF1">
          <w:rPr>
            <w:rFonts w:cs="Arial"/>
            <w:noProof/>
            <w:webHidden/>
          </w:rPr>
          <w:t>5</w:t>
        </w:r>
        <w:r w:rsidRPr="00CC4EF1">
          <w:rPr>
            <w:rFonts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45" w:history="1">
        <w:r w:rsidRPr="00CC4EF1">
          <w:rPr>
            <w:rStyle w:val="Hipervnculo"/>
            <w:rFonts w:ascii="Arial" w:hAnsi="Arial" w:cs="Arial"/>
            <w:noProof/>
          </w:rPr>
          <w:t>2.1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Propósito, alcance y objetivos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_Toc34848145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5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46" w:history="1">
        <w:r w:rsidRPr="00CC4EF1">
          <w:rPr>
            <w:rStyle w:val="Hipervnculo"/>
            <w:rFonts w:ascii="Arial" w:hAnsi="Arial" w:cs="Arial"/>
            <w:noProof/>
          </w:rPr>
          <w:t>2.2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Suposiciones y restricciones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_Toc34848146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6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47" w:history="1">
        <w:r w:rsidRPr="00CC4EF1">
          <w:rPr>
            <w:rStyle w:val="Hipervnculo"/>
            <w:rFonts w:ascii="Arial" w:hAnsi="Arial" w:cs="Arial"/>
            <w:noProof/>
          </w:rPr>
          <w:t>2.3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Entregables del proyecto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_Toc34848147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6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48" w:history="1">
        <w:r w:rsidRPr="00CC4EF1">
          <w:rPr>
            <w:rStyle w:val="Hipervnculo"/>
            <w:rFonts w:ascii="Arial" w:hAnsi="Arial" w:cs="Arial"/>
            <w:noProof/>
          </w:rPr>
          <w:t>2.4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Evolución del plan de desarrollo de software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_Toc34848148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6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lang w:eastAsia="es-MX"/>
        </w:rPr>
      </w:pPr>
      <w:hyperlink w:anchor="_Toc34848149" w:history="1">
        <w:r w:rsidRPr="00CC4EF1">
          <w:rPr>
            <w:rStyle w:val="Hipervnculo"/>
            <w:rFonts w:cs="Arial"/>
            <w:noProof/>
          </w:rPr>
          <w:t>3.</w:t>
        </w:r>
        <w:r w:rsidRPr="00CC4EF1">
          <w:rPr>
            <w:rFonts w:eastAsiaTheme="minorEastAsia" w:cs="Arial"/>
            <w:noProof/>
            <w:lang w:eastAsia="es-MX"/>
          </w:rPr>
          <w:tab/>
        </w:r>
        <w:r w:rsidRPr="00CC4EF1">
          <w:rPr>
            <w:rStyle w:val="Hipervnculo"/>
            <w:rFonts w:cs="Arial"/>
            <w:noProof/>
          </w:rPr>
          <w:t>Organización del proyecto</w:t>
        </w:r>
        <w:r w:rsidRPr="00CC4EF1">
          <w:rPr>
            <w:rFonts w:cs="Arial"/>
            <w:noProof/>
            <w:webHidden/>
          </w:rPr>
          <w:tab/>
        </w:r>
        <w:r w:rsidRPr="00CC4EF1">
          <w:rPr>
            <w:rFonts w:cs="Arial"/>
            <w:noProof/>
            <w:webHidden/>
          </w:rPr>
          <w:fldChar w:fldCharType="begin"/>
        </w:r>
        <w:r w:rsidRPr="00CC4EF1">
          <w:rPr>
            <w:rFonts w:cs="Arial"/>
            <w:noProof/>
            <w:webHidden/>
          </w:rPr>
          <w:instrText xml:space="preserve"> PAGEREF _Toc34848149 \h </w:instrText>
        </w:r>
        <w:r w:rsidRPr="00CC4EF1">
          <w:rPr>
            <w:rFonts w:cs="Arial"/>
            <w:noProof/>
            <w:webHidden/>
          </w:rPr>
        </w:r>
        <w:r w:rsidRPr="00CC4EF1">
          <w:rPr>
            <w:rFonts w:cs="Arial"/>
            <w:noProof/>
            <w:webHidden/>
          </w:rPr>
          <w:fldChar w:fldCharType="separate"/>
        </w:r>
        <w:r w:rsidR="00CC4EF1" w:rsidRPr="00CC4EF1">
          <w:rPr>
            <w:rFonts w:cs="Arial"/>
            <w:noProof/>
            <w:webHidden/>
          </w:rPr>
          <w:t>6</w:t>
        </w:r>
        <w:r w:rsidRPr="00CC4EF1">
          <w:rPr>
            <w:rFonts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lang w:eastAsia="es-MX"/>
        </w:rPr>
      </w:pPr>
      <w:hyperlink w:anchor="_Toc34848150" w:history="1">
        <w:r w:rsidRPr="00CC4EF1">
          <w:rPr>
            <w:rStyle w:val="Hipervnculo"/>
            <w:rFonts w:cs="Arial"/>
            <w:noProof/>
          </w:rPr>
          <w:t>3.1</w:t>
        </w:r>
        <w:r w:rsidRPr="00CC4EF1">
          <w:rPr>
            <w:rFonts w:eastAsiaTheme="minorEastAsia" w:cs="Arial"/>
            <w:noProof/>
            <w:lang w:eastAsia="es-MX"/>
          </w:rPr>
          <w:tab/>
        </w:r>
        <w:r w:rsidRPr="00CC4EF1">
          <w:rPr>
            <w:rStyle w:val="Hipervnculo"/>
            <w:rFonts w:cs="Arial"/>
            <w:noProof/>
          </w:rPr>
          <w:t>Participantes en el proyecto</w:t>
        </w:r>
        <w:r w:rsidRPr="00CC4EF1">
          <w:rPr>
            <w:rFonts w:cs="Arial"/>
            <w:noProof/>
            <w:webHidden/>
          </w:rPr>
          <w:tab/>
        </w:r>
        <w:r w:rsidRPr="00CC4EF1">
          <w:rPr>
            <w:rFonts w:cs="Arial"/>
            <w:noProof/>
            <w:webHidden/>
          </w:rPr>
          <w:fldChar w:fldCharType="begin"/>
        </w:r>
        <w:r w:rsidRPr="00CC4EF1">
          <w:rPr>
            <w:rFonts w:cs="Arial"/>
            <w:noProof/>
            <w:webHidden/>
          </w:rPr>
          <w:instrText xml:space="preserve"> PAGEREF _Toc34848150 \h </w:instrText>
        </w:r>
        <w:r w:rsidRPr="00CC4EF1">
          <w:rPr>
            <w:rFonts w:cs="Arial"/>
            <w:noProof/>
            <w:webHidden/>
          </w:rPr>
        </w:r>
        <w:r w:rsidRPr="00CC4EF1">
          <w:rPr>
            <w:rFonts w:cs="Arial"/>
            <w:noProof/>
            <w:webHidden/>
          </w:rPr>
          <w:fldChar w:fldCharType="separate"/>
        </w:r>
        <w:r w:rsidR="00CC4EF1" w:rsidRPr="00CC4EF1">
          <w:rPr>
            <w:rFonts w:cs="Arial"/>
            <w:noProof/>
            <w:webHidden/>
          </w:rPr>
          <w:t>6</w:t>
        </w:r>
        <w:r w:rsidRPr="00CC4EF1">
          <w:rPr>
            <w:rFonts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lang w:eastAsia="es-MX"/>
        </w:rPr>
      </w:pPr>
      <w:hyperlink w:anchor="_Toc34848151" w:history="1">
        <w:r w:rsidRPr="00CC4EF1">
          <w:rPr>
            <w:rStyle w:val="Hipervnculo"/>
            <w:rFonts w:cs="Arial"/>
            <w:noProof/>
          </w:rPr>
          <w:t>4.</w:t>
        </w:r>
        <w:r w:rsidRPr="00CC4EF1">
          <w:rPr>
            <w:rFonts w:eastAsiaTheme="minorEastAsia" w:cs="Arial"/>
            <w:noProof/>
            <w:lang w:eastAsia="es-MX"/>
          </w:rPr>
          <w:tab/>
        </w:r>
        <w:r w:rsidRPr="00CC4EF1">
          <w:rPr>
            <w:rStyle w:val="Hipervnculo"/>
            <w:rFonts w:cs="Arial"/>
            <w:noProof/>
          </w:rPr>
          <w:t>Gestión del proceso</w:t>
        </w:r>
        <w:r w:rsidRPr="00CC4EF1">
          <w:rPr>
            <w:rFonts w:cs="Arial"/>
            <w:noProof/>
            <w:webHidden/>
          </w:rPr>
          <w:tab/>
        </w:r>
        <w:r w:rsidRPr="00CC4EF1">
          <w:rPr>
            <w:rFonts w:cs="Arial"/>
            <w:noProof/>
            <w:webHidden/>
          </w:rPr>
          <w:fldChar w:fldCharType="begin"/>
        </w:r>
        <w:r w:rsidRPr="00CC4EF1">
          <w:rPr>
            <w:rFonts w:cs="Arial"/>
            <w:noProof/>
            <w:webHidden/>
          </w:rPr>
          <w:instrText xml:space="preserve"> PAGEREF _Toc34848151 \h </w:instrText>
        </w:r>
        <w:r w:rsidRPr="00CC4EF1">
          <w:rPr>
            <w:rFonts w:cs="Arial"/>
            <w:noProof/>
            <w:webHidden/>
          </w:rPr>
        </w:r>
        <w:r w:rsidRPr="00CC4EF1">
          <w:rPr>
            <w:rFonts w:cs="Arial"/>
            <w:noProof/>
            <w:webHidden/>
          </w:rPr>
          <w:fldChar w:fldCharType="separate"/>
        </w:r>
        <w:r w:rsidR="00CC4EF1" w:rsidRPr="00CC4EF1">
          <w:rPr>
            <w:rFonts w:cs="Arial"/>
            <w:noProof/>
            <w:webHidden/>
          </w:rPr>
          <w:t>6</w:t>
        </w:r>
        <w:r w:rsidRPr="00CC4EF1">
          <w:rPr>
            <w:rFonts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52" w:history="1">
        <w:r w:rsidRPr="00CC4EF1">
          <w:rPr>
            <w:rStyle w:val="Hipervnculo"/>
            <w:rFonts w:ascii="Arial" w:hAnsi="Arial" w:cs="Arial"/>
            <w:noProof/>
          </w:rPr>
          <w:t>4.1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Estimaciones del proyecto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_Toc34848152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6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53" w:history="1">
        <w:r w:rsidRPr="00CC4EF1">
          <w:rPr>
            <w:rStyle w:val="Hipervnculo"/>
            <w:rFonts w:ascii="Arial" w:hAnsi="Arial" w:cs="Arial"/>
            <w:noProof/>
          </w:rPr>
          <w:t>4.2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Plan del proyecto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_Toc34848153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6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54" w:history="1">
        <w:r w:rsidRPr="00CC4EF1">
          <w:rPr>
            <w:rStyle w:val="Hipervnculo"/>
            <w:rFonts w:ascii="Arial" w:hAnsi="Arial" w:cs="Arial"/>
            <w:noProof/>
          </w:rPr>
          <w:t>4.2.1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Plan de las fases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_Toc34848154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6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55" w:history="1">
        <w:r w:rsidRPr="00CC4EF1">
          <w:rPr>
            <w:rStyle w:val="Hipervnculo"/>
            <w:rFonts w:ascii="Arial" w:hAnsi="Arial" w:cs="Arial"/>
            <w:noProof/>
          </w:rPr>
          <w:t>4.2.2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Calendario del proyecto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_Toc34848155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6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Pr="00CC4EF1" w:rsidRDefault="00DD0937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lang w:eastAsia="es-MX"/>
        </w:rPr>
      </w:pPr>
      <w:hyperlink w:anchor="_Toc34848156" w:history="1">
        <w:r w:rsidRPr="00CC4EF1">
          <w:rPr>
            <w:rStyle w:val="Hipervnculo"/>
            <w:rFonts w:ascii="Arial" w:hAnsi="Arial" w:cs="Arial"/>
            <w:noProof/>
          </w:rPr>
          <w:t>4.3</w:t>
        </w:r>
        <w:r w:rsidRPr="00CC4EF1">
          <w:rPr>
            <w:rFonts w:ascii="Arial" w:eastAsiaTheme="minorEastAsia" w:hAnsi="Arial" w:cs="Arial"/>
            <w:noProof/>
            <w:lang w:eastAsia="es-MX"/>
          </w:rPr>
          <w:tab/>
        </w:r>
        <w:r w:rsidRPr="00CC4EF1">
          <w:rPr>
            <w:rStyle w:val="Hipervnculo"/>
            <w:rFonts w:ascii="Arial" w:hAnsi="Arial" w:cs="Arial"/>
            <w:noProof/>
          </w:rPr>
          <w:t>Seguimiento y control del proyecto</w:t>
        </w:r>
        <w:r w:rsidRPr="00CC4EF1">
          <w:rPr>
            <w:rFonts w:ascii="Arial" w:hAnsi="Arial" w:cs="Arial"/>
            <w:noProof/>
            <w:webHidden/>
          </w:rPr>
          <w:tab/>
        </w:r>
        <w:r w:rsidRPr="00CC4EF1">
          <w:rPr>
            <w:rFonts w:ascii="Arial" w:hAnsi="Arial" w:cs="Arial"/>
            <w:noProof/>
            <w:webHidden/>
          </w:rPr>
          <w:fldChar w:fldCharType="begin"/>
        </w:r>
        <w:r w:rsidRPr="00CC4EF1">
          <w:rPr>
            <w:rFonts w:ascii="Arial" w:hAnsi="Arial" w:cs="Arial"/>
            <w:noProof/>
            <w:webHidden/>
          </w:rPr>
          <w:instrText xml:space="preserve"> PAGEREF _Toc34848156 \h </w:instrText>
        </w:r>
        <w:r w:rsidRPr="00CC4EF1">
          <w:rPr>
            <w:rFonts w:ascii="Arial" w:hAnsi="Arial" w:cs="Arial"/>
            <w:noProof/>
            <w:webHidden/>
          </w:rPr>
        </w:r>
        <w:r w:rsidRPr="00CC4EF1">
          <w:rPr>
            <w:rFonts w:ascii="Arial" w:hAnsi="Arial" w:cs="Arial"/>
            <w:noProof/>
            <w:webHidden/>
          </w:rPr>
          <w:fldChar w:fldCharType="separate"/>
        </w:r>
        <w:r w:rsidR="00CC4EF1" w:rsidRPr="00CC4EF1">
          <w:rPr>
            <w:rFonts w:ascii="Arial" w:hAnsi="Arial" w:cs="Arial"/>
            <w:noProof/>
            <w:webHidden/>
          </w:rPr>
          <w:t>6</w:t>
        </w:r>
        <w:r w:rsidRPr="00CC4EF1">
          <w:rPr>
            <w:rFonts w:ascii="Arial" w:hAnsi="Arial" w:cs="Arial"/>
            <w:noProof/>
            <w:webHidden/>
          </w:rPr>
          <w:fldChar w:fldCharType="end"/>
        </w:r>
      </w:hyperlink>
    </w:p>
    <w:p w:rsidR="00DD0937" w:rsidRDefault="00DD093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34848157" w:history="1">
        <w:r w:rsidRPr="00CC4EF1">
          <w:rPr>
            <w:rStyle w:val="Hipervnculo"/>
            <w:rFonts w:cs="Arial"/>
            <w:noProof/>
          </w:rPr>
          <w:t>5.</w:t>
        </w:r>
        <w:r w:rsidRPr="00CC4EF1">
          <w:rPr>
            <w:rFonts w:eastAsiaTheme="minorEastAsia" w:cs="Arial"/>
            <w:noProof/>
            <w:lang w:eastAsia="es-MX"/>
          </w:rPr>
          <w:tab/>
        </w:r>
        <w:r w:rsidRPr="00CC4EF1">
          <w:rPr>
            <w:rStyle w:val="Hipervnculo"/>
            <w:rFonts w:cs="Arial"/>
            <w:noProof/>
          </w:rPr>
          <w:t>Referencias</w:t>
        </w:r>
        <w:r w:rsidRPr="00CC4EF1">
          <w:rPr>
            <w:rFonts w:cs="Arial"/>
            <w:noProof/>
            <w:webHidden/>
          </w:rPr>
          <w:tab/>
        </w:r>
        <w:r w:rsidRPr="00CC4EF1">
          <w:rPr>
            <w:rFonts w:cs="Arial"/>
            <w:noProof/>
            <w:webHidden/>
          </w:rPr>
          <w:fldChar w:fldCharType="begin"/>
        </w:r>
        <w:r w:rsidRPr="00CC4EF1">
          <w:rPr>
            <w:rFonts w:cs="Arial"/>
            <w:noProof/>
            <w:webHidden/>
          </w:rPr>
          <w:instrText xml:space="preserve"> PAGEREF _Toc34848157 \h </w:instrText>
        </w:r>
        <w:r w:rsidRPr="00CC4EF1">
          <w:rPr>
            <w:rFonts w:cs="Arial"/>
            <w:noProof/>
            <w:webHidden/>
          </w:rPr>
        </w:r>
        <w:r w:rsidRPr="00CC4EF1">
          <w:rPr>
            <w:rFonts w:cs="Arial"/>
            <w:noProof/>
            <w:webHidden/>
          </w:rPr>
          <w:fldChar w:fldCharType="separate"/>
        </w:r>
        <w:r w:rsidR="00CC4EF1" w:rsidRPr="00CC4EF1">
          <w:rPr>
            <w:rFonts w:cs="Arial"/>
            <w:noProof/>
            <w:webHidden/>
          </w:rPr>
          <w:t>6</w:t>
        </w:r>
        <w:r w:rsidRPr="00CC4EF1">
          <w:rPr>
            <w:rFonts w:cs="Arial"/>
            <w:noProof/>
            <w:webHidden/>
          </w:rPr>
          <w:fldChar w:fldCharType="end"/>
        </w:r>
      </w:hyperlink>
    </w:p>
    <w:p w:rsidR="004861CC" w:rsidRDefault="00DD0937">
      <w:r>
        <w:fldChar w:fldCharType="end"/>
      </w:r>
    </w:p>
    <w:p w:rsidR="004861CC" w:rsidRDefault="004861CC"/>
    <w:p w:rsidR="004861CC" w:rsidRDefault="004861CC"/>
    <w:p w:rsidR="00D44065" w:rsidRDefault="00D44065"/>
    <w:p w:rsidR="00D44065" w:rsidRDefault="00D44065"/>
    <w:p w:rsidR="00D44065" w:rsidRDefault="00D44065"/>
    <w:p w:rsidR="00D44065" w:rsidRDefault="00D44065"/>
    <w:p w:rsidR="00A45FFA" w:rsidRDefault="00A45FFA"/>
    <w:p w:rsidR="00D44065" w:rsidRDefault="00D44065"/>
    <w:p w:rsidR="00D44065" w:rsidRDefault="00D44065"/>
    <w:p w:rsidR="00D44065" w:rsidRDefault="00D44065"/>
    <w:p w:rsidR="00D44065" w:rsidRDefault="00D44065"/>
    <w:p w:rsidR="00D44065" w:rsidRPr="00D44065" w:rsidRDefault="00D44065" w:rsidP="00D44065">
      <w:pPr>
        <w:jc w:val="center"/>
        <w:rPr>
          <w:rFonts w:ascii="Arial" w:hAnsi="Arial" w:cs="Arial"/>
          <w:b/>
          <w:sz w:val="32"/>
          <w:szCs w:val="32"/>
        </w:rPr>
      </w:pPr>
      <w:r w:rsidRPr="00D44065">
        <w:rPr>
          <w:rFonts w:ascii="Arial" w:hAnsi="Arial" w:cs="Arial"/>
          <w:b/>
          <w:sz w:val="32"/>
          <w:szCs w:val="32"/>
        </w:rPr>
        <w:lastRenderedPageBreak/>
        <w:t>Plan de desarrollo de software</w:t>
      </w:r>
    </w:p>
    <w:p w:rsidR="004861CC" w:rsidRDefault="004861CC" w:rsidP="004861CC">
      <w:pPr>
        <w:pStyle w:val="Ttulo1"/>
      </w:pPr>
      <w:bookmarkStart w:id="0" w:name="_Toc34848140"/>
      <w:r>
        <w:t>Introducción</w:t>
      </w:r>
      <w:bookmarkEnd w:id="0"/>
      <w:r>
        <w:t xml:space="preserve"> </w:t>
      </w:r>
    </w:p>
    <w:p w:rsidR="00AB16A7" w:rsidRDefault="00AB16A7" w:rsidP="00AB16A7"/>
    <w:p w:rsidR="00F010BE" w:rsidRDefault="00F010BE" w:rsidP="00B10EB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010BE">
        <w:rPr>
          <w:rFonts w:ascii="Arial" w:hAnsi="Arial" w:cs="Arial"/>
          <w:sz w:val="24"/>
          <w:szCs w:val="24"/>
        </w:rPr>
        <w:t xml:space="preserve">Este </w:t>
      </w:r>
      <w:r>
        <w:rPr>
          <w:rFonts w:ascii="Arial" w:hAnsi="Arial" w:cs="Arial"/>
          <w:sz w:val="24"/>
          <w:szCs w:val="24"/>
        </w:rPr>
        <w:t>documento provee una visión global del enfoque de desarrollo propuesto el proyecto de “TestBrain, Sistema Web para la aplicación de test a estudiantes de nivel medio superior y superior”.</w:t>
      </w:r>
    </w:p>
    <w:p w:rsidR="00F010BE" w:rsidRDefault="00E03650" w:rsidP="00B10EB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resaltar que se utilizó una terminología RUP en este documento. Se incluye el detalle para las fases de inicio y elaboración, adicionalmente se abordan las fases de construcción y transición, para dar una visión total del proceso.</w:t>
      </w:r>
    </w:p>
    <w:p w:rsidR="00B10EBF" w:rsidRDefault="00E03650" w:rsidP="00B10EB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enfoque de desarrollo propuesto constituye una configuración del proceso RUP de acuerdo a las características del sistema, seleccionando los roles de los participantes, las actividades a ejecutar y los artefactos que serán generados.</w:t>
      </w:r>
    </w:p>
    <w:p w:rsidR="00E03650" w:rsidRPr="00F010BE" w:rsidRDefault="00E03650" w:rsidP="00F01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861CC" w:rsidRDefault="004861CC" w:rsidP="004861CC">
      <w:pPr>
        <w:pStyle w:val="Ttulo2"/>
        <w:numPr>
          <w:ilvl w:val="0"/>
          <w:numId w:val="2"/>
        </w:numPr>
      </w:pPr>
      <w:bookmarkStart w:id="1" w:name="_Toc34848141"/>
      <w:r>
        <w:t>Propósito</w:t>
      </w:r>
      <w:bookmarkEnd w:id="1"/>
      <w:r>
        <w:t xml:space="preserve"> </w:t>
      </w:r>
    </w:p>
    <w:p w:rsidR="00B10EBF" w:rsidRDefault="00B10EBF" w:rsidP="00B10EBF"/>
    <w:p w:rsidR="00B10EBF" w:rsidRDefault="00B10EBF" w:rsidP="00B10EB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10EBF">
        <w:rPr>
          <w:rFonts w:ascii="Arial" w:hAnsi="Arial" w:cs="Arial"/>
          <w:sz w:val="24"/>
          <w:szCs w:val="24"/>
        </w:rPr>
        <w:t xml:space="preserve">El propósito del presente </w:t>
      </w:r>
      <w:r>
        <w:rPr>
          <w:rFonts w:ascii="Arial" w:hAnsi="Arial" w:cs="Arial"/>
          <w:sz w:val="24"/>
          <w:szCs w:val="24"/>
        </w:rPr>
        <w:t>documento es proporcionar la información necesaria para conocer el proceso de desarrollo del software.</w:t>
      </w:r>
    </w:p>
    <w:p w:rsidR="00B10EBF" w:rsidRDefault="00B10EBF" w:rsidP="00B10EB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del plan de desarrollo son:</w:t>
      </w:r>
    </w:p>
    <w:p w:rsidR="00B10EBF" w:rsidRPr="00B10EBF" w:rsidRDefault="00B10EBF" w:rsidP="00B10EBF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10EBF">
        <w:rPr>
          <w:rFonts w:ascii="Arial" w:hAnsi="Arial" w:cs="Arial"/>
          <w:sz w:val="24"/>
          <w:szCs w:val="24"/>
        </w:rPr>
        <w:t>El jefe del proyecto, quien dará un seguimiento preciso y objetivo de cada paso en la realización del sistema.</w:t>
      </w:r>
    </w:p>
    <w:p w:rsidR="00B10EBF" w:rsidRDefault="00B10EBF" w:rsidP="00B10EBF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10EBF">
        <w:rPr>
          <w:rFonts w:ascii="Arial" w:hAnsi="Arial" w:cs="Arial"/>
          <w:sz w:val="24"/>
          <w:szCs w:val="24"/>
        </w:rPr>
        <w:t>Los miembros del equipo de desarrollo, los cuales lo utilizarán para comprender las etapas del proyecto, acciones que se deben cumplir, fechas y entregables.</w:t>
      </w:r>
    </w:p>
    <w:p w:rsidR="007E17DE" w:rsidRPr="00B10EBF" w:rsidRDefault="007E17DE" w:rsidP="007E17D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861CC" w:rsidRDefault="004861CC" w:rsidP="004861CC">
      <w:pPr>
        <w:pStyle w:val="Ttulo2"/>
        <w:numPr>
          <w:ilvl w:val="0"/>
          <w:numId w:val="2"/>
        </w:numPr>
      </w:pPr>
      <w:bookmarkStart w:id="2" w:name="_Toc34848142"/>
      <w:r>
        <w:t>Alcance</w:t>
      </w:r>
      <w:bookmarkEnd w:id="2"/>
      <w:r>
        <w:t xml:space="preserve"> </w:t>
      </w:r>
    </w:p>
    <w:p w:rsidR="00B10EBF" w:rsidRDefault="00B10EBF" w:rsidP="00B10EBF"/>
    <w:p w:rsidR="00B10EBF" w:rsidRDefault="00B10EBF" w:rsidP="00B10EBF">
      <w:pPr>
        <w:rPr>
          <w:rFonts w:ascii="Arial" w:hAnsi="Arial" w:cs="Arial"/>
          <w:sz w:val="24"/>
          <w:szCs w:val="24"/>
        </w:rPr>
      </w:pPr>
      <w:r w:rsidRPr="007E17DE">
        <w:rPr>
          <w:rFonts w:ascii="Arial" w:hAnsi="Arial" w:cs="Arial"/>
          <w:sz w:val="24"/>
          <w:szCs w:val="24"/>
        </w:rPr>
        <w:t>El alcance comprende en dar una perspectiva general y global, que será empleada al momento de desarrollar</w:t>
      </w:r>
      <w:r w:rsidR="007E17DE" w:rsidRPr="007E17DE">
        <w:rPr>
          <w:rFonts w:ascii="Arial" w:hAnsi="Arial" w:cs="Arial"/>
          <w:sz w:val="24"/>
          <w:szCs w:val="24"/>
        </w:rPr>
        <w:t xml:space="preserve"> el sistema TestBrain.</w:t>
      </w:r>
    </w:p>
    <w:p w:rsidR="007E17DE" w:rsidRDefault="007E17DE" w:rsidP="00B10EBF">
      <w:pPr>
        <w:rPr>
          <w:rFonts w:ascii="Arial" w:hAnsi="Arial" w:cs="Arial"/>
          <w:sz w:val="24"/>
          <w:szCs w:val="24"/>
        </w:rPr>
      </w:pPr>
    </w:p>
    <w:p w:rsidR="007E17DE" w:rsidRDefault="007E17DE" w:rsidP="00B10EBF">
      <w:pPr>
        <w:rPr>
          <w:rFonts w:ascii="Arial" w:hAnsi="Arial" w:cs="Arial"/>
          <w:sz w:val="24"/>
          <w:szCs w:val="24"/>
        </w:rPr>
      </w:pPr>
    </w:p>
    <w:p w:rsidR="007E17DE" w:rsidRPr="007E17DE" w:rsidRDefault="007E17DE" w:rsidP="00B10EBF">
      <w:pPr>
        <w:rPr>
          <w:rFonts w:ascii="Arial" w:hAnsi="Arial" w:cs="Arial"/>
          <w:sz w:val="24"/>
          <w:szCs w:val="24"/>
        </w:rPr>
      </w:pPr>
    </w:p>
    <w:p w:rsidR="004861CC" w:rsidRDefault="004861CC" w:rsidP="004861CC">
      <w:pPr>
        <w:pStyle w:val="Ttulo2"/>
        <w:numPr>
          <w:ilvl w:val="0"/>
          <w:numId w:val="2"/>
        </w:numPr>
      </w:pPr>
      <w:bookmarkStart w:id="3" w:name="_Toc34848143"/>
      <w:r>
        <w:lastRenderedPageBreak/>
        <w:t>Resumen</w:t>
      </w:r>
      <w:bookmarkEnd w:id="3"/>
      <w:r>
        <w:t xml:space="preserve"> </w:t>
      </w:r>
    </w:p>
    <w:p w:rsidR="007E17DE" w:rsidRDefault="007E17DE" w:rsidP="007E17DE"/>
    <w:p w:rsidR="007E17DE" w:rsidRPr="007E17DE" w:rsidRDefault="007E17DE" w:rsidP="00F35FFC">
      <w:pPr>
        <w:jc w:val="both"/>
        <w:rPr>
          <w:rFonts w:ascii="Arial" w:hAnsi="Arial" w:cs="Arial"/>
          <w:sz w:val="24"/>
          <w:szCs w:val="24"/>
        </w:rPr>
      </w:pPr>
      <w:r w:rsidRPr="007E17DE">
        <w:rPr>
          <w:rFonts w:ascii="Arial" w:hAnsi="Arial" w:cs="Arial"/>
          <w:sz w:val="24"/>
          <w:szCs w:val="24"/>
        </w:rPr>
        <w:t>El resto del documento está organizado en las siguientes secciones:</w:t>
      </w:r>
    </w:p>
    <w:p w:rsidR="007E17DE" w:rsidRPr="007E17DE" w:rsidRDefault="007E17DE" w:rsidP="00F35FFC">
      <w:pPr>
        <w:jc w:val="both"/>
        <w:rPr>
          <w:rFonts w:ascii="Arial" w:hAnsi="Arial" w:cs="Arial"/>
          <w:sz w:val="24"/>
          <w:szCs w:val="24"/>
        </w:rPr>
      </w:pPr>
      <w:r w:rsidRPr="007E17DE">
        <w:rPr>
          <w:rFonts w:ascii="Arial" w:hAnsi="Arial" w:cs="Arial"/>
          <w:b/>
          <w:sz w:val="24"/>
          <w:szCs w:val="24"/>
        </w:rPr>
        <w:t>Vista general del proyecto</w:t>
      </w:r>
      <w:r w:rsidRPr="007E17DE">
        <w:rPr>
          <w:rFonts w:ascii="Arial" w:hAnsi="Arial" w:cs="Arial"/>
          <w:sz w:val="24"/>
          <w:szCs w:val="24"/>
        </w:rPr>
        <w:t>: proporciona una descripción del propósito, alcance y objetivos del mismo, estableciendo los entregables que serán realizados y utilizados.</w:t>
      </w:r>
    </w:p>
    <w:p w:rsidR="007E17DE" w:rsidRPr="007E17DE" w:rsidRDefault="007E17DE" w:rsidP="00F35FFC">
      <w:pPr>
        <w:jc w:val="both"/>
        <w:rPr>
          <w:rFonts w:ascii="Arial" w:hAnsi="Arial" w:cs="Arial"/>
          <w:sz w:val="24"/>
          <w:szCs w:val="24"/>
        </w:rPr>
      </w:pPr>
      <w:r w:rsidRPr="007E17DE">
        <w:rPr>
          <w:rFonts w:ascii="Arial" w:hAnsi="Arial" w:cs="Arial"/>
          <w:b/>
          <w:sz w:val="24"/>
          <w:szCs w:val="24"/>
        </w:rPr>
        <w:t>Organización del proyecto</w:t>
      </w:r>
      <w:r w:rsidRPr="007E17DE">
        <w:rPr>
          <w:rFonts w:ascii="Arial" w:hAnsi="Arial" w:cs="Arial"/>
          <w:sz w:val="24"/>
          <w:szCs w:val="24"/>
        </w:rPr>
        <w:t>: describe la estructura organizacional del equipo de desarrollo.</w:t>
      </w:r>
    </w:p>
    <w:p w:rsidR="007E17DE" w:rsidRPr="007E17DE" w:rsidRDefault="007E17DE" w:rsidP="00F35FFC">
      <w:pPr>
        <w:jc w:val="both"/>
        <w:rPr>
          <w:rFonts w:ascii="Arial" w:hAnsi="Arial" w:cs="Arial"/>
          <w:sz w:val="24"/>
          <w:szCs w:val="24"/>
        </w:rPr>
      </w:pPr>
      <w:r w:rsidRPr="007E17DE">
        <w:rPr>
          <w:rFonts w:ascii="Arial" w:hAnsi="Arial" w:cs="Arial"/>
          <w:b/>
          <w:sz w:val="24"/>
          <w:szCs w:val="24"/>
        </w:rPr>
        <w:t>Gestión del proceso</w:t>
      </w:r>
      <w:r w:rsidRPr="007E17DE">
        <w:rPr>
          <w:rFonts w:ascii="Arial" w:hAnsi="Arial" w:cs="Arial"/>
          <w:sz w:val="24"/>
          <w:szCs w:val="24"/>
        </w:rPr>
        <w:t>: explica los costos y la planificación estimada, definiendo las fases, hitos del proyecto y describe la manera en que realizará el seguimiento.</w:t>
      </w:r>
    </w:p>
    <w:p w:rsidR="007E17DE" w:rsidRDefault="007E17DE" w:rsidP="00F35FFC">
      <w:pPr>
        <w:jc w:val="both"/>
        <w:rPr>
          <w:rFonts w:ascii="Arial" w:hAnsi="Arial" w:cs="Arial"/>
          <w:sz w:val="24"/>
          <w:szCs w:val="24"/>
        </w:rPr>
      </w:pPr>
      <w:r w:rsidRPr="007E17DE">
        <w:rPr>
          <w:rFonts w:ascii="Arial" w:hAnsi="Arial" w:cs="Arial"/>
          <w:b/>
          <w:sz w:val="24"/>
          <w:szCs w:val="24"/>
        </w:rPr>
        <w:t>Planes y guías de aplicación</w:t>
      </w:r>
      <w:r w:rsidRPr="007E17DE">
        <w:rPr>
          <w:rFonts w:ascii="Arial" w:hAnsi="Arial" w:cs="Arial"/>
          <w:sz w:val="24"/>
          <w:szCs w:val="24"/>
        </w:rPr>
        <w:t>: proporciona una vista global del proceso de desarrollo de software, incluyendo métodos, herramientas y técnicas que serán utilizadas.</w:t>
      </w:r>
    </w:p>
    <w:p w:rsidR="007E17DE" w:rsidRPr="007E17DE" w:rsidRDefault="007E17DE" w:rsidP="007E17DE">
      <w:pPr>
        <w:rPr>
          <w:rFonts w:ascii="Arial" w:hAnsi="Arial" w:cs="Arial"/>
          <w:sz w:val="24"/>
          <w:szCs w:val="24"/>
        </w:rPr>
      </w:pPr>
    </w:p>
    <w:p w:rsidR="004861CC" w:rsidRDefault="004861CC" w:rsidP="004861CC">
      <w:pPr>
        <w:pStyle w:val="Ttulo1"/>
      </w:pPr>
      <w:bookmarkStart w:id="4" w:name="_Toc34848144"/>
      <w:r>
        <w:t>Vista general del proyecto</w:t>
      </w:r>
      <w:bookmarkEnd w:id="4"/>
      <w:r>
        <w:t xml:space="preserve"> </w:t>
      </w:r>
    </w:p>
    <w:p w:rsidR="00834B42" w:rsidRPr="00834B42" w:rsidRDefault="00834B42" w:rsidP="00834B42"/>
    <w:p w:rsidR="004861CC" w:rsidRDefault="004861CC" w:rsidP="004861CC">
      <w:pPr>
        <w:pStyle w:val="Ttulo2"/>
        <w:numPr>
          <w:ilvl w:val="0"/>
          <w:numId w:val="3"/>
        </w:numPr>
      </w:pPr>
      <w:bookmarkStart w:id="5" w:name="_Toc34848145"/>
      <w:r>
        <w:t>Propósito, alcance y objetivos</w:t>
      </w:r>
      <w:bookmarkEnd w:id="5"/>
    </w:p>
    <w:p w:rsidR="00834B42" w:rsidRDefault="00834B42" w:rsidP="00834B42"/>
    <w:p w:rsidR="00834B42" w:rsidRPr="00834B42" w:rsidRDefault="00834B42" w:rsidP="00834B42"/>
    <w:p w:rsidR="004861CC" w:rsidRDefault="004861CC" w:rsidP="004861CC">
      <w:pPr>
        <w:pStyle w:val="Ttulo2"/>
        <w:numPr>
          <w:ilvl w:val="0"/>
          <w:numId w:val="3"/>
        </w:numPr>
      </w:pPr>
      <w:bookmarkStart w:id="6" w:name="_Toc34848146"/>
      <w:r>
        <w:t>Suposiciones y restricciones</w:t>
      </w:r>
      <w:bookmarkEnd w:id="6"/>
    </w:p>
    <w:p w:rsidR="00D5327D" w:rsidRDefault="00D5327D" w:rsidP="00D5327D"/>
    <w:p w:rsidR="00D5327D" w:rsidRPr="00D5327D" w:rsidRDefault="00D5327D" w:rsidP="00D5327D"/>
    <w:p w:rsidR="004861CC" w:rsidRDefault="004861CC" w:rsidP="004861CC">
      <w:pPr>
        <w:pStyle w:val="Ttulo2"/>
        <w:numPr>
          <w:ilvl w:val="0"/>
          <w:numId w:val="3"/>
        </w:numPr>
      </w:pPr>
      <w:bookmarkStart w:id="7" w:name="_Toc34848147"/>
      <w:r>
        <w:t>Entregables del proyecto</w:t>
      </w:r>
      <w:bookmarkEnd w:id="7"/>
      <w:r>
        <w:t xml:space="preserve"> </w:t>
      </w:r>
    </w:p>
    <w:p w:rsidR="00D5327D" w:rsidRDefault="00D5327D" w:rsidP="00D5327D"/>
    <w:p w:rsidR="00D5327D" w:rsidRPr="00D5327D" w:rsidRDefault="00D5327D" w:rsidP="00D5327D"/>
    <w:p w:rsidR="004861CC" w:rsidRDefault="004861CC" w:rsidP="004861CC">
      <w:pPr>
        <w:pStyle w:val="Ttulo2"/>
        <w:numPr>
          <w:ilvl w:val="0"/>
          <w:numId w:val="3"/>
        </w:numPr>
      </w:pPr>
      <w:bookmarkStart w:id="8" w:name="_Toc34848148"/>
      <w:r>
        <w:t>Evolución del plan de desarrollo de software</w:t>
      </w:r>
      <w:bookmarkEnd w:id="8"/>
      <w:r>
        <w:t xml:space="preserve"> </w:t>
      </w:r>
    </w:p>
    <w:p w:rsidR="00D5327D" w:rsidRDefault="00D5327D" w:rsidP="00D5327D"/>
    <w:p w:rsidR="00D5327D" w:rsidRPr="00D5327D" w:rsidRDefault="00D5327D" w:rsidP="00D5327D"/>
    <w:p w:rsidR="004861CC" w:rsidRDefault="004861CC" w:rsidP="004861CC">
      <w:pPr>
        <w:pStyle w:val="Ttulo1"/>
      </w:pPr>
      <w:bookmarkStart w:id="9" w:name="_Toc34848149"/>
      <w:r>
        <w:t>Organización del proyecto</w:t>
      </w:r>
      <w:bookmarkEnd w:id="9"/>
      <w:r>
        <w:t xml:space="preserve"> </w:t>
      </w:r>
    </w:p>
    <w:p w:rsidR="00D5327D" w:rsidRPr="00D5327D" w:rsidRDefault="00D5327D" w:rsidP="00D5327D"/>
    <w:p w:rsidR="004861CC" w:rsidRDefault="004861CC" w:rsidP="00D5327D">
      <w:pPr>
        <w:pStyle w:val="Ttulo2"/>
        <w:numPr>
          <w:ilvl w:val="0"/>
          <w:numId w:val="9"/>
        </w:numPr>
      </w:pPr>
      <w:bookmarkStart w:id="10" w:name="_Toc34848150"/>
      <w:r>
        <w:t>Participantes en el proyecto</w:t>
      </w:r>
      <w:bookmarkEnd w:id="10"/>
      <w:r>
        <w:t xml:space="preserve"> </w:t>
      </w:r>
    </w:p>
    <w:p w:rsidR="00D5327D" w:rsidRPr="00D5327D" w:rsidRDefault="00D5327D" w:rsidP="00D5327D"/>
    <w:p w:rsidR="004861CC" w:rsidRDefault="004861CC" w:rsidP="004861CC">
      <w:pPr>
        <w:pStyle w:val="Ttulo1"/>
      </w:pPr>
      <w:bookmarkStart w:id="11" w:name="_Toc34848151"/>
      <w:r>
        <w:lastRenderedPageBreak/>
        <w:t>Gestión del proceso</w:t>
      </w:r>
      <w:bookmarkEnd w:id="11"/>
      <w:r>
        <w:t xml:space="preserve"> </w:t>
      </w:r>
    </w:p>
    <w:p w:rsidR="00D5327D" w:rsidRPr="00D5327D" w:rsidRDefault="00D5327D" w:rsidP="00D5327D"/>
    <w:p w:rsidR="004861CC" w:rsidRDefault="004861CC" w:rsidP="004861CC">
      <w:pPr>
        <w:pStyle w:val="Ttulo2"/>
        <w:numPr>
          <w:ilvl w:val="0"/>
          <w:numId w:val="6"/>
        </w:numPr>
      </w:pPr>
      <w:bookmarkStart w:id="12" w:name="_Toc34848152"/>
      <w:r>
        <w:t>Estimaciones del proyecto</w:t>
      </w:r>
      <w:bookmarkEnd w:id="12"/>
      <w:r>
        <w:t xml:space="preserve"> </w:t>
      </w:r>
    </w:p>
    <w:p w:rsidR="00D5327D" w:rsidRDefault="00D5327D" w:rsidP="00D5327D"/>
    <w:p w:rsidR="00D5327D" w:rsidRPr="00D5327D" w:rsidRDefault="00D5327D" w:rsidP="00D5327D"/>
    <w:p w:rsidR="004861CC" w:rsidRDefault="004861CC" w:rsidP="004861CC">
      <w:pPr>
        <w:pStyle w:val="Ttulo2"/>
        <w:numPr>
          <w:ilvl w:val="0"/>
          <w:numId w:val="6"/>
        </w:numPr>
      </w:pPr>
      <w:bookmarkStart w:id="13" w:name="_Toc34848153"/>
      <w:r>
        <w:t>Plan del proyecto</w:t>
      </w:r>
      <w:bookmarkEnd w:id="13"/>
      <w:r>
        <w:t xml:space="preserve"> </w:t>
      </w:r>
    </w:p>
    <w:p w:rsidR="00D5327D" w:rsidRDefault="00D5327D" w:rsidP="00D5327D"/>
    <w:p w:rsidR="00D5327D" w:rsidRPr="00D5327D" w:rsidRDefault="00D5327D" w:rsidP="00D5327D"/>
    <w:p w:rsidR="004861CC" w:rsidRDefault="004861CC" w:rsidP="004861CC">
      <w:pPr>
        <w:pStyle w:val="Ttulo3"/>
        <w:numPr>
          <w:ilvl w:val="0"/>
          <w:numId w:val="7"/>
        </w:numPr>
      </w:pPr>
      <w:bookmarkStart w:id="14" w:name="_Toc34848154"/>
      <w:r>
        <w:t>Plan de las fases</w:t>
      </w:r>
      <w:bookmarkEnd w:id="14"/>
      <w:r>
        <w:t xml:space="preserve"> </w:t>
      </w:r>
    </w:p>
    <w:p w:rsidR="00D5327D" w:rsidRDefault="00D5327D" w:rsidP="00D5327D"/>
    <w:p w:rsidR="00D5327D" w:rsidRPr="00D5327D" w:rsidRDefault="00D5327D" w:rsidP="00D5327D"/>
    <w:p w:rsidR="004861CC" w:rsidRDefault="004861CC" w:rsidP="004861CC">
      <w:pPr>
        <w:pStyle w:val="Ttulo3"/>
        <w:numPr>
          <w:ilvl w:val="0"/>
          <w:numId w:val="7"/>
        </w:numPr>
      </w:pPr>
      <w:bookmarkStart w:id="15" w:name="_Toc34848155"/>
      <w:r>
        <w:t>Calendario del proyecto</w:t>
      </w:r>
      <w:bookmarkEnd w:id="15"/>
      <w:r>
        <w:t xml:space="preserve"> </w:t>
      </w:r>
    </w:p>
    <w:p w:rsidR="00D5327D" w:rsidRDefault="00D5327D" w:rsidP="00D5327D"/>
    <w:p w:rsidR="00D5327D" w:rsidRPr="00D5327D" w:rsidRDefault="00D5327D" w:rsidP="00D5327D"/>
    <w:p w:rsidR="004861CC" w:rsidRDefault="004861CC" w:rsidP="004861CC">
      <w:pPr>
        <w:pStyle w:val="Ttulo2"/>
        <w:numPr>
          <w:ilvl w:val="0"/>
          <w:numId w:val="6"/>
        </w:numPr>
      </w:pPr>
      <w:bookmarkStart w:id="16" w:name="_Toc34848156"/>
      <w:r>
        <w:t>Seguimiento y control del proyecto</w:t>
      </w:r>
      <w:bookmarkEnd w:id="16"/>
      <w:r>
        <w:t xml:space="preserve"> </w:t>
      </w:r>
    </w:p>
    <w:p w:rsidR="00D5327D" w:rsidRDefault="00D5327D" w:rsidP="00D5327D"/>
    <w:p w:rsidR="00D5327D" w:rsidRPr="00D5327D" w:rsidRDefault="00D5327D" w:rsidP="00D5327D"/>
    <w:p w:rsidR="004861CC" w:rsidRDefault="004861CC" w:rsidP="00D5327D">
      <w:pPr>
        <w:pStyle w:val="Ttulo1"/>
        <w:numPr>
          <w:ilvl w:val="0"/>
          <w:numId w:val="0"/>
        </w:numPr>
      </w:pPr>
      <w:bookmarkStart w:id="17" w:name="_Toc34848157"/>
      <w:r>
        <w:t>Referencias</w:t>
      </w:r>
      <w:bookmarkEnd w:id="17"/>
      <w:r>
        <w:t xml:space="preserve"> </w:t>
      </w:r>
      <w:bookmarkStart w:id="18" w:name="_GoBack"/>
      <w:bookmarkEnd w:id="18"/>
    </w:p>
    <w:sectPr w:rsidR="004861CC" w:rsidSect="00F13590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05" w:rsidRDefault="00BB2505" w:rsidP="00F13590">
      <w:pPr>
        <w:spacing w:after="0" w:line="240" w:lineRule="auto"/>
      </w:pPr>
      <w:r>
        <w:separator/>
      </w:r>
    </w:p>
  </w:endnote>
  <w:endnote w:type="continuationSeparator" w:id="0">
    <w:p w:rsidR="00BB2505" w:rsidRDefault="00BB2505" w:rsidP="00F1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F13590" w:rsidTr="00F6270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677010340"/>
            <w:placeholder>
              <w:docPart w:val="780EFDE48DD64F22A93D195658C481D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13590" w:rsidRDefault="00F13590" w:rsidP="00C3760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10313">
                <w:rPr>
                  <w:caps/>
                  <w:color w:val="000000" w:themeColor="text1"/>
                </w:rPr>
                <w:t xml:space="preserve">TESTBRAIN – </w:t>
              </w:r>
              <w:r w:rsidR="00C37603">
                <w:rPr>
                  <w:caps/>
                  <w:color w:val="000000" w:themeColor="text1"/>
                </w:rPr>
                <w:t>PLAN DE DESARROLLO DE SOFTWARE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13590" w:rsidRDefault="00F13590" w:rsidP="00F1359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5327D" w:rsidRPr="00D5327D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13590" w:rsidRDefault="00F135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05" w:rsidRDefault="00BB2505" w:rsidP="00F13590">
      <w:pPr>
        <w:spacing w:after="0" w:line="240" w:lineRule="auto"/>
      </w:pPr>
      <w:r>
        <w:separator/>
      </w:r>
    </w:p>
  </w:footnote>
  <w:footnote w:type="continuationSeparator" w:id="0">
    <w:p w:rsidR="00BB2505" w:rsidRDefault="00BB2505" w:rsidP="00F13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590" w:rsidRDefault="00F13590" w:rsidP="00F13590">
    <w:pPr>
      <w:pStyle w:val="Encabezado"/>
      <w:jc w:val="right"/>
    </w:pPr>
    <w:r>
      <w:t>11/03/2020</w:t>
    </w:r>
    <w:r w:rsidRPr="000E4D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11E498E" wp14:editId="61F8B78B">
          <wp:simplePos x="0" y="0"/>
          <wp:positionH relativeFrom="leftMargin">
            <wp:posOffset>274937</wp:posOffset>
          </wp:positionH>
          <wp:positionV relativeFrom="paragraph">
            <wp:posOffset>-275715</wp:posOffset>
          </wp:positionV>
          <wp:extent cx="893001" cy="790897"/>
          <wp:effectExtent l="0" t="0" r="2540" b="9525"/>
          <wp:wrapNone/>
          <wp:docPr id="12" name="Imagen 12" descr="C:\RESPALDO-FINAL\DOCUMENTOS\POSGRADO\NIVEL 1\ingenieria de software\TestBrain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RESPALDO-FINAL\DOCUMENTOS\POSGRADO\NIVEL 1\ingenieria de software\TestBrain\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05" t="18917" r="19346" b="28609"/>
                  <a:stretch/>
                </pic:blipFill>
                <pic:spPr bwMode="auto">
                  <a:xfrm>
                    <a:off x="0" y="0"/>
                    <a:ext cx="893001" cy="7908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3590" w:rsidRPr="00BA551D" w:rsidRDefault="00F13590" w:rsidP="00F13590">
    <w:pPr>
      <w:pStyle w:val="Encabezado"/>
      <w:rPr>
        <w:rFonts w:ascii="Lucida Calligraphy" w:hAnsi="Lucida Calligraphy"/>
      </w:rPr>
    </w:pPr>
    <w:r>
      <w:t xml:space="preserve">     </w:t>
    </w:r>
    <w:r>
      <w:rPr>
        <w:rFonts w:ascii="Lucida Calligraphy" w:hAnsi="Lucida Calligraphy"/>
      </w:rPr>
      <w:t>MOCA SOLUTIONS, S.A. DE C.V.</w:t>
    </w:r>
  </w:p>
  <w:p w:rsidR="00F13590" w:rsidRPr="002D2769" w:rsidRDefault="00F13590" w:rsidP="00F13590">
    <w:pPr>
      <w:pStyle w:val="Encabezado"/>
      <w:pBdr>
        <w:top w:val="single" w:sz="12" w:space="1" w:color="auto"/>
        <w:bottom w:val="single" w:sz="12" w:space="1" w:color="auto"/>
      </w:pBdr>
      <w:jc w:val="right"/>
      <w:rPr>
        <w:sz w:val="4"/>
        <w:szCs w:val="4"/>
      </w:rPr>
    </w:pPr>
  </w:p>
  <w:p w:rsidR="00F13590" w:rsidRDefault="00F135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590" w:rsidRDefault="00F13590" w:rsidP="00F13590">
    <w:pPr>
      <w:pStyle w:val="Encabezado"/>
      <w:jc w:val="right"/>
    </w:pPr>
    <w:r>
      <w:t>11/03/2020</w:t>
    </w:r>
    <w:r w:rsidRPr="000E4D3B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5A2E690A" wp14:editId="4180928E">
          <wp:simplePos x="0" y="0"/>
          <wp:positionH relativeFrom="leftMargin">
            <wp:posOffset>274937</wp:posOffset>
          </wp:positionH>
          <wp:positionV relativeFrom="paragraph">
            <wp:posOffset>-275715</wp:posOffset>
          </wp:positionV>
          <wp:extent cx="893001" cy="790897"/>
          <wp:effectExtent l="0" t="0" r="2540" b="9525"/>
          <wp:wrapNone/>
          <wp:docPr id="1" name="Imagen 1" descr="C:\RESPALDO-FINAL\DOCUMENTOS\POSGRADO\NIVEL 1\ingenieria de software\TestBrain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RESPALDO-FINAL\DOCUMENTOS\POSGRADO\NIVEL 1\ingenieria de software\TestBrain\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05" t="18917" r="19346" b="28609"/>
                  <a:stretch/>
                </pic:blipFill>
                <pic:spPr bwMode="auto">
                  <a:xfrm>
                    <a:off x="0" y="0"/>
                    <a:ext cx="893001" cy="7908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3590" w:rsidRPr="00BA551D" w:rsidRDefault="00F13590" w:rsidP="00F13590">
    <w:pPr>
      <w:pStyle w:val="Encabezado"/>
      <w:rPr>
        <w:rFonts w:ascii="Lucida Calligraphy" w:hAnsi="Lucida Calligraphy"/>
      </w:rPr>
    </w:pPr>
    <w:r>
      <w:t xml:space="preserve">    </w:t>
    </w:r>
    <w:r>
      <w:rPr>
        <w:rFonts w:ascii="Lucida Calligraphy" w:hAnsi="Lucida Calligraphy"/>
      </w:rPr>
      <w:t>MOCA SOLUTIONS, S.A. DE C.V.</w:t>
    </w:r>
  </w:p>
  <w:p w:rsidR="00F13590" w:rsidRPr="002D2769" w:rsidRDefault="00F13590" w:rsidP="00F13590">
    <w:pPr>
      <w:pStyle w:val="Encabezado"/>
      <w:pBdr>
        <w:top w:val="single" w:sz="12" w:space="1" w:color="auto"/>
        <w:bottom w:val="single" w:sz="12" w:space="1" w:color="auto"/>
      </w:pBdr>
      <w:jc w:val="right"/>
      <w:rPr>
        <w:sz w:val="4"/>
        <w:szCs w:val="4"/>
      </w:rPr>
    </w:pPr>
  </w:p>
  <w:p w:rsidR="00F13590" w:rsidRDefault="00F135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6B83"/>
    <w:multiLevelType w:val="hybridMultilevel"/>
    <w:tmpl w:val="788AAB18"/>
    <w:lvl w:ilvl="0" w:tplc="21D2F2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B765D"/>
    <w:multiLevelType w:val="hybridMultilevel"/>
    <w:tmpl w:val="36AA6A6A"/>
    <w:lvl w:ilvl="0" w:tplc="D2581F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5032D"/>
    <w:multiLevelType w:val="hybridMultilevel"/>
    <w:tmpl w:val="EFA880E6"/>
    <w:lvl w:ilvl="0" w:tplc="27B4846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E460E"/>
    <w:multiLevelType w:val="hybridMultilevel"/>
    <w:tmpl w:val="6EA2D82C"/>
    <w:lvl w:ilvl="0" w:tplc="C36234F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D6E5C"/>
    <w:multiLevelType w:val="hybridMultilevel"/>
    <w:tmpl w:val="29A284FA"/>
    <w:lvl w:ilvl="0" w:tplc="1174F6A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E370B"/>
    <w:multiLevelType w:val="hybridMultilevel"/>
    <w:tmpl w:val="776A857E"/>
    <w:lvl w:ilvl="0" w:tplc="4DA8A9E2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F6A2F"/>
    <w:multiLevelType w:val="hybridMultilevel"/>
    <w:tmpl w:val="AF10A740"/>
    <w:lvl w:ilvl="0" w:tplc="1174F6A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0628C"/>
    <w:multiLevelType w:val="hybridMultilevel"/>
    <w:tmpl w:val="BAACF3A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0E1CA3"/>
    <w:multiLevelType w:val="hybridMultilevel"/>
    <w:tmpl w:val="92F40A4A"/>
    <w:lvl w:ilvl="0" w:tplc="1174F6A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90"/>
    <w:rsid w:val="00003EAA"/>
    <w:rsid w:val="00031249"/>
    <w:rsid w:val="00061720"/>
    <w:rsid w:val="000913C1"/>
    <w:rsid w:val="000B445B"/>
    <w:rsid w:val="000C037B"/>
    <w:rsid w:val="000F3CBB"/>
    <w:rsid w:val="000F63E6"/>
    <w:rsid w:val="001046D2"/>
    <w:rsid w:val="001056CB"/>
    <w:rsid w:val="00121234"/>
    <w:rsid w:val="001766C2"/>
    <w:rsid w:val="001B3B7E"/>
    <w:rsid w:val="00256917"/>
    <w:rsid w:val="00257769"/>
    <w:rsid w:val="00270F87"/>
    <w:rsid w:val="00293458"/>
    <w:rsid w:val="002D06DD"/>
    <w:rsid w:val="003A72C7"/>
    <w:rsid w:val="003B4224"/>
    <w:rsid w:val="003B78C4"/>
    <w:rsid w:val="004370A6"/>
    <w:rsid w:val="0046259C"/>
    <w:rsid w:val="004674E1"/>
    <w:rsid w:val="0047270E"/>
    <w:rsid w:val="004861CC"/>
    <w:rsid w:val="004B607F"/>
    <w:rsid w:val="00503F13"/>
    <w:rsid w:val="00526A23"/>
    <w:rsid w:val="005305EB"/>
    <w:rsid w:val="00584C9F"/>
    <w:rsid w:val="005A493B"/>
    <w:rsid w:val="006105B5"/>
    <w:rsid w:val="00621D32"/>
    <w:rsid w:val="0063159C"/>
    <w:rsid w:val="0063717D"/>
    <w:rsid w:val="00655806"/>
    <w:rsid w:val="00714ECD"/>
    <w:rsid w:val="00785BED"/>
    <w:rsid w:val="00791822"/>
    <w:rsid w:val="007C2BEA"/>
    <w:rsid w:val="007E17DE"/>
    <w:rsid w:val="00814953"/>
    <w:rsid w:val="00832669"/>
    <w:rsid w:val="00834B42"/>
    <w:rsid w:val="00870E57"/>
    <w:rsid w:val="00876E89"/>
    <w:rsid w:val="0088448E"/>
    <w:rsid w:val="00887077"/>
    <w:rsid w:val="008A448A"/>
    <w:rsid w:val="008E7A5A"/>
    <w:rsid w:val="008F5553"/>
    <w:rsid w:val="0090018F"/>
    <w:rsid w:val="009218A9"/>
    <w:rsid w:val="009A309A"/>
    <w:rsid w:val="009B2410"/>
    <w:rsid w:val="009C5A91"/>
    <w:rsid w:val="009F0122"/>
    <w:rsid w:val="00A156DD"/>
    <w:rsid w:val="00A30970"/>
    <w:rsid w:val="00A45FFA"/>
    <w:rsid w:val="00A4621E"/>
    <w:rsid w:val="00A75D1E"/>
    <w:rsid w:val="00A8154B"/>
    <w:rsid w:val="00A94AB6"/>
    <w:rsid w:val="00AA180D"/>
    <w:rsid w:val="00AB16A7"/>
    <w:rsid w:val="00AC2CAB"/>
    <w:rsid w:val="00B10EBF"/>
    <w:rsid w:val="00B57986"/>
    <w:rsid w:val="00BA632C"/>
    <w:rsid w:val="00BB2505"/>
    <w:rsid w:val="00BD0168"/>
    <w:rsid w:val="00C02218"/>
    <w:rsid w:val="00C051D7"/>
    <w:rsid w:val="00C36FBC"/>
    <w:rsid w:val="00C37603"/>
    <w:rsid w:val="00C534F5"/>
    <w:rsid w:val="00C56712"/>
    <w:rsid w:val="00C712FC"/>
    <w:rsid w:val="00CC2F4B"/>
    <w:rsid w:val="00CC4EF1"/>
    <w:rsid w:val="00D311B0"/>
    <w:rsid w:val="00D44065"/>
    <w:rsid w:val="00D5327D"/>
    <w:rsid w:val="00D71294"/>
    <w:rsid w:val="00D71A45"/>
    <w:rsid w:val="00D825BC"/>
    <w:rsid w:val="00D86E2B"/>
    <w:rsid w:val="00DA16EB"/>
    <w:rsid w:val="00DD0937"/>
    <w:rsid w:val="00DD7B83"/>
    <w:rsid w:val="00DF7B88"/>
    <w:rsid w:val="00E03650"/>
    <w:rsid w:val="00E163B3"/>
    <w:rsid w:val="00E266D3"/>
    <w:rsid w:val="00E9362F"/>
    <w:rsid w:val="00EF3CB9"/>
    <w:rsid w:val="00F010BE"/>
    <w:rsid w:val="00F13590"/>
    <w:rsid w:val="00F16CEF"/>
    <w:rsid w:val="00F27F57"/>
    <w:rsid w:val="00F35FFC"/>
    <w:rsid w:val="00F82575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7AB25-C4D3-43EE-A0EC-FFF485B3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1CC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1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61CC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13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590"/>
  </w:style>
  <w:style w:type="paragraph" w:styleId="Piedepgina">
    <w:name w:val="footer"/>
    <w:basedOn w:val="Normal"/>
    <w:link w:val="PiedepginaCar"/>
    <w:uiPriority w:val="99"/>
    <w:unhideWhenUsed/>
    <w:rsid w:val="00F13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590"/>
  </w:style>
  <w:style w:type="character" w:customStyle="1" w:styleId="Ttulo1Car">
    <w:name w:val="Título 1 Car"/>
    <w:basedOn w:val="Fuentedeprrafopredeter"/>
    <w:link w:val="Ttulo1"/>
    <w:uiPriority w:val="9"/>
    <w:rsid w:val="004861CC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61CC"/>
    <w:rPr>
      <w:rFonts w:ascii="Arial" w:eastAsiaTheme="majorEastAsia" w:hAnsi="Arial" w:cstheme="majorBidi"/>
      <w:sz w:val="26"/>
      <w:szCs w:val="26"/>
    </w:rPr>
  </w:style>
  <w:style w:type="paragraph" w:styleId="Prrafodelista">
    <w:name w:val="List Paragraph"/>
    <w:basedOn w:val="Normal"/>
    <w:uiPriority w:val="34"/>
    <w:qFormat/>
    <w:rsid w:val="004861C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61CC"/>
    <w:rPr>
      <w:rFonts w:ascii="Arial" w:eastAsiaTheme="majorEastAsia" w:hAnsi="Arial" w:cstheme="majorBidi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32669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0937"/>
    <w:pPr>
      <w:spacing w:after="100"/>
    </w:pPr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83266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3266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32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0EFDE48DD64F22A93D195658C4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CAB36-834B-4CF1-8870-B03BF51EEF38}"/>
      </w:docPartPr>
      <w:docPartBody>
        <w:p w:rsidR="00000000" w:rsidRDefault="00252020" w:rsidP="00252020">
          <w:pPr>
            <w:pStyle w:val="780EFDE48DD64F22A93D195658C481D4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20"/>
    <w:rsid w:val="00252020"/>
    <w:rsid w:val="0063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DE533ABCA64925A09D2345CBC1BB73">
    <w:name w:val="E0DE533ABCA64925A09D2345CBC1BB73"/>
    <w:rsid w:val="00252020"/>
  </w:style>
  <w:style w:type="paragraph" w:customStyle="1" w:styleId="55937EAE62E74F15BB314940890113F3">
    <w:name w:val="55937EAE62E74F15BB314940890113F3"/>
    <w:rsid w:val="00252020"/>
  </w:style>
  <w:style w:type="paragraph" w:customStyle="1" w:styleId="780EFDE48DD64F22A93D195658C481D4">
    <w:name w:val="780EFDE48DD64F22A93D195658C481D4"/>
    <w:rsid w:val="00252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361EC-3295-49F1-8312-2F3EC81CF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TESTBRAIN – PLAN DE DESARROLLO DE SOFTWARE</dc:creator>
  <cp:keywords/>
  <dc:description/>
  <cp:lastModifiedBy>Alejandra Montiel</cp:lastModifiedBy>
  <cp:revision>13</cp:revision>
  <dcterms:created xsi:type="dcterms:W3CDTF">2020-03-12T01:13:00Z</dcterms:created>
  <dcterms:modified xsi:type="dcterms:W3CDTF">2020-03-12T02:47:00Z</dcterms:modified>
</cp:coreProperties>
</file>