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7.png" ContentType="image/jpeg"/>
  <Override PartName="/word/media/image28.png" ContentType="image/jpeg"/>
  <Override PartName="/word/media/image33.png" ContentType="image/jpeg"/>
  <Override PartName="/word/media/image34.png" ContentType="image/jpeg"/>
  <Override PartName="/word/media/image35.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0550" w14:textId="77777777" w:rsidR="00CA613D" w:rsidRPr="00022852" w:rsidRDefault="00000000">
      <w:pPr>
        <w:jc w:val="center"/>
        <w:rPr>
          <w:rFonts w:cs="Times New Roman"/>
          <w:color w:val="000000" w:themeColor="text1"/>
          <w:sz w:val="22"/>
        </w:rPr>
      </w:pPr>
      <w:r w:rsidRPr="00022852">
        <w:rPr>
          <w:rFonts w:eastAsia="Times New Roman" w:cs="Times New Roman"/>
          <w:b/>
          <w:color w:val="000000" w:themeColor="text1"/>
          <w:sz w:val="22"/>
        </w:rPr>
        <w:t>BÁO CÁO BÀI TẬP THYMELEAF</w:t>
      </w:r>
    </w:p>
    <w:p w14:paraId="2992A056" w14:textId="77777777" w:rsidR="00CA613D" w:rsidRPr="00022852" w:rsidRDefault="00000000">
      <w:pPr>
        <w:spacing w:after="280"/>
        <w:jc w:val="center"/>
        <w:rPr>
          <w:rFonts w:eastAsia="Times New Roman" w:cs="Times New Roman"/>
          <w:i/>
          <w:color w:val="000000" w:themeColor="text1"/>
          <w:sz w:val="22"/>
        </w:rPr>
      </w:pPr>
      <w:r w:rsidRPr="00022852">
        <w:rPr>
          <w:rFonts w:eastAsia="Times New Roman" w:cs="Times New Roman"/>
          <w:i/>
          <w:color w:val="000000" w:themeColor="text1"/>
          <w:sz w:val="22"/>
        </w:rPr>
        <w:t>Quản lý sinh viên với Thymeleaf, Spring Data JPA và Microsoft SQL Server</w:t>
      </w:r>
      <w:r w:rsidRPr="00022852">
        <w:rPr>
          <w:rFonts w:eastAsia="Times New Roman" w:cs="Times New Roman"/>
          <w:i/>
          <w:color w:val="000000" w:themeColor="text1"/>
          <w:sz w:val="22"/>
        </w:rPr>
        <w:br/>
        <w:t xml:space="preserve">Minh chứng hoàn thành các bước cơ bản, TODO 1–19 đối chiếu theo </w:t>
      </w:r>
      <w:proofErr w:type="spellStart"/>
      <w:r w:rsidRPr="00022852">
        <w:rPr>
          <w:rFonts w:eastAsia="Times New Roman" w:cs="Times New Roman"/>
          <w:i/>
          <w:color w:val="000000" w:themeColor="text1"/>
          <w:sz w:val="22"/>
        </w:rPr>
        <w:t>lịch</w:t>
      </w:r>
      <w:proofErr w:type="spellEnd"/>
      <w:r w:rsidRPr="00022852">
        <w:rPr>
          <w:rFonts w:eastAsia="Times New Roman" w:cs="Times New Roman"/>
          <w:i/>
          <w:color w:val="000000" w:themeColor="text1"/>
          <w:sz w:val="22"/>
        </w:rPr>
        <w:t xml:space="preserve"> </w:t>
      </w:r>
      <w:proofErr w:type="spellStart"/>
      <w:r w:rsidRPr="00022852">
        <w:rPr>
          <w:rFonts w:eastAsia="Times New Roman" w:cs="Times New Roman"/>
          <w:i/>
          <w:color w:val="000000" w:themeColor="text1"/>
          <w:sz w:val="22"/>
        </w:rPr>
        <w:t>sử</w:t>
      </w:r>
      <w:proofErr w:type="spellEnd"/>
      <w:r w:rsidRPr="00022852">
        <w:rPr>
          <w:rFonts w:eastAsia="Times New Roman" w:cs="Times New Roman"/>
          <w:i/>
          <w:color w:val="000000" w:themeColor="text1"/>
          <w:sz w:val="22"/>
        </w:rPr>
        <w:t xml:space="preserve"> Commit GitHub</w:t>
      </w:r>
    </w:p>
    <w:p w14:paraId="7B2FF73B" w14:textId="77777777" w:rsidR="00A7075E" w:rsidRPr="00022852" w:rsidRDefault="00A7075E">
      <w:pPr>
        <w:spacing w:after="280"/>
        <w:jc w:val="center"/>
        <w:rPr>
          <w:rFonts w:eastAsia="Times New Roman" w:cs="Times New Roman"/>
          <w:i/>
          <w:color w:val="000000" w:themeColor="text1"/>
          <w:sz w:val="22"/>
        </w:rPr>
      </w:pPr>
    </w:p>
    <w:p w14:paraId="6031E885" w14:textId="42B951D4" w:rsidR="0091262F" w:rsidRPr="00022852" w:rsidRDefault="0091262F" w:rsidP="0091262F">
      <w:pPr>
        <w:spacing w:after="280"/>
        <w:jc w:val="center"/>
        <w:rPr>
          <w:rFonts w:cs="Times New Roman"/>
          <w:color w:val="000000" w:themeColor="text1"/>
          <w:sz w:val="22"/>
        </w:rPr>
      </w:pPr>
      <w:proofErr w:type="spellStart"/>
      <w:r w:rsidRPr="00022852">
        <w:rPr>
          <w:rFonts w:cs="Times New Roman"/>
          <w:b/>
          <w:bCs/>
          <w:color w:val="000000" w:themeColor="text1"/>
          <w:sz w:val="22"/>
        </w:rPr>
        <w:t>Họ</w:t>
      </w:r>
      <w:proofErr w:type="spellEnd"/>
      <w:r w:rsidRPr="00022852">
        <w:rPr>
          <w:rFonts w:cs="Times New Roman"/>
          <w:b/>
          <w:bCs/>
          <w:color w:val="000000" w:themeColor="text1"/>
          <w:sz w:val="22"/>
        </w:rPr>
        <w:t xml:space="preserve"> </w:t>
      </w:r>
      <w:proofErr w:type="spellStart"/>
      <w:r w:rsidRPr="00022852">
        <w:rPr>
          <w:rFonts w:cs="Times New Roman"/>
          <w:b/>
          <w:bCs/>
          <w:color w:val="000000" w:themeColor="text1"/>
          <w:sz w:val="22"/>
        </w:rPr>
        <w:t>và</w:t>
      </w:r>
      <w:proofErr w:type="spellEnd"/>
      <w:r w:rsidRPr="00022852">
        <w:rPr>
          <w:rFonts w:cs="Times New Roman"/>
          <w:b/>
          <w:bCs/>
          <w:color w:val="000000" w:themeColor="text1"/>
          <w:sz w:val="22"/>
        </w:rPr>
        <w:t xml:space="preserve"> </w:t>
      </w:r>
      <w:proofErr w:type="spellStart"/>
      <w:r w:rsidRPr="00022852">
        <w:rPr>
          <w:rFonts w:cs="Times New Roman"/>
          <w:b/>
          <w:bCs/>
          <w:color w:val="000000" w:themeColor="text1"/>
          <w:sz w:val="22"/>
        </w:rPr>
        <w:t>tên</w:t>
      </w:r>
      <w:proofErr w:type="spellEnd"/>
      <w:r w:rsidRPr="00022852">
        <w:rPr>
          <w:rFonts w:cs="Times New Roman"/>
          <w:color w:val="000000" w:themeColor="text1"/>
          <w:sz w:val="22"/>
        </w:rPr>
        <w:t>: Nguyễn Nhật Tân</w:t>
      </w:r>
    </w:p>
    <w:p w14:paraId="3BEE3033" w14:textId="323493CC" w:rsidR="0091262F" w:rsidRPr="00022852" w:rsidRDefault="0091262F" w:rsidP="0091262F">
      <w:pPr>
        <w:spacing w:after="280"/>
        <w:jc w:val="center"/>
        <w:rPr>
          <w:rFonts w:cs="Times New Roman"/>
          <w:color w:val="000000" w:themeColor="text1"/>
          <w:sz w:val="22"/>
        </w:rPr>
      </w:pPr>
      <w:r w:rsidRPr="00022852">
        <w:rPr>
          <w:rFonts w:cs="Times New Roman"/>
          <w:b/>
          <w:bCs/>
          <w:color w:val="000000" w:themeColor="text1"/>
          <w:sz w:val="22"/>
        </w:rPr>
        <w:t>MSSV</w:t>
      </w:r>
      <w:r w:rsidRPr="00022852">
        <w:rPr>
          <w:rFonts w:cs="Times New Roman"/>
          <w:color w:val="000000" w:themeColor="text1"/>
          <w:sz w:val="22"/>
        </w:rPr>
        <w:t>: DE200221</w:t>
      </w:r>
    </w:p>
    <w:p w14:paraId="547C67E3" w14:textId="120577AF" w:rsidR="0091262F" w:rsidRPr="00022852" w:rsidRDefault="0091262F" w:rsidP="0091262F">
      <w:pPr>
        <w:spacing w:after="280"/>
        <w:jc w:val="center"/>
        <w:rPr>
          <w:rFonts w:cs="Times New Roman"/>
          <w:color w:val="000000" w:themeColor="text1"/>
          <w:sz w:val="22"/>
        </w:rPr>
      </w:pPr>
      <w:r w:rsidRPr="00022852">
        <w:rPr>
          <w:rFonts w:cs="Times New Roman"/>
          <w:b/>
          <w:bCs/>
          <w:color w:val="000000" w:themeColor="text1"/>
          <w:sz w:val="22"/>
        </w:rPr>
        <w:t>Lớp</w:t>
      </w:r>
      <w:r w:rsidRPr="00022852">
        <w:rPr>
          <w:rFonts w:cs="Times New Roman"/>
          <w:color w:val="000000" w:themeColor="text1"/>
          <w:sz w:val="22"/>
        </w:rPr>
        <w:t>:SE20B01</w:t>
      </w:r>
    </w:p>
    <w:p w14:paraId="50C96AEE" w14:textId="77777777" w:rsidR="00CA613D" w:rsidRPr="00022852" w:rsidRDefault="00000000">
      <w:pPr>
        <w:rPr>
          <w:rFonts w:cs="Times New Roman"/>
          <w:color w:val="000000" w:themeColor="text1"/>
          <w:sz w:val="22"/>
        </w:rPr>
      </w:pPr>
      <w:r w:rsidRPr="00022852">
        <w:rPr>
          <w:rFonts w:cs="Times New Roman"/>
          <w:color w:val="000000" w:themeColor="text1"/>
          <w:sz w:val="22"/>
        </w:rPr>
        <w:br w:type="page"/>
      </w:r>
    </w:p>
    <w:p w14:paraId="5A18039A" w14:textId="77777777" w:rsidR="00CA613D" w:rsidRPr="00022852" w:rsidRDefault="00000000">
      <w:pPr>
        <w:spacing w:after="280"/>
        <w:jc w:val="center"/>
        <w:rPr>
          <w:rFonts w:cs="Times New Roman"/>
          <w:color w:val="000000" w:themeColor="text1"/>
          <w:sz w:val="22"/>
        </w:rPr>
      </w:pPr>
      <w:r w:rsidRPr="00022852">
        <w:rPr>
          <w:rFonts w:eastAsia="Times New Roman" w:cs="Times New Roman"/>
          <w:b/>
          <w:color w:val="000000" w:themeColor="text1"/>
          <w:sz w:val="22"/>
        </w:rPr>
        <w:lastRenderedPageBreak/>
        <w:t>MỤC LỤC</w:t>
      </w:r>
    </w:p>
    <w:p w14:paraId="664F0E4C" w14:textId="77777777" w:rsidR="0067191F" w:rsidRPr="00022852" w:rsidRDefault="00000000">
      <w:pPr>
        <w:pStyle w:val="TOC1"/>
        <w:tabs>
          <w:tab w:val="right" w:leader="dot" w:pos="9681"/>
        </w:tabs>
        <w:rPr>
          <w:rFonts w:cs="Times New Roman"/>
          <w:noProof/>
          <w:color w:val="000000" w:themeColor="text1"/>
          <w:sz w:val="22"/>
        </w:rPr>
      </w:pPr>
      <w:r w:rsidRPr="00022852">
        <w:rPr>
          <w:rFonts w:cs="Times New Roman"/>
          <w:color w:val="000000" w:themeColor="text1"/>
          <w:sz w:val="22"/>
        </w:rPr>
        <w:fldChar w:fldCharType="begin"/>
      </w:r>
      <w:r w:rsidRPr="00022852">
        <w:rPr>
          <w:rFonts w:cs="Times New Roman"/>
          <w:color w:val="000000" w:themeColor="text1"/>
          <w:sz w:val="22"/>
        </w:rPr>
        <w:instrText xml:space="preserve"> TOC \o "1-2" \h \z \u </w:instrText>
      </w:r>
      <w:r w:rsidRPr="00022852">
        <w:rPr>
          <w:rFonts w:cs="Times New Roman"/>
          <w:color w:val="000000" w:themeColor="text1"/>
          <w:sz w:val="22"/>
        </w:rPr>
        <w:fldChar w:fldCharType="separate"/>
      </w:r>
      <w:hyperlink w:anchor="_Toc243998204" w:history="1">
        <w:r w:rsidR="0067191F" w:rsidRPr="00022852">
          <w:rPr>
            <w:rStyle w:val="Hyperlink"/>
            <w:rFonts w:eastAsia="Times New Roman" w:cs="Times New Roman"/>
            <w:noProof/>
            <w:color w:val="000000" w:themeColor="text1"/>
            <w:sz w:val="22"/>
          </w:rPr>
          <w:t>1. Thông tin môi trường và đối chiếu commit GitHub</w:t>
        </w:r>
        <w:r w:rsidR="0067191F" w:rsidRPr="00022852">
          <w:rPr>
            <w:rFonts w:cs="Times New Roman"/>
            <w:noProof/>
            <w:webHidden/>
            <w:color w:val="000000" w:themeColor="text1"/>
            <w:sz w:val="22"/>
          </w:rPr>
          <w:tab/>
        </w:r>
        <w:r w:rsidR="0067191F" w:rsidRPr="00022852">
          <w:rPr>
            <w:rFonts w:cs="Times New Roman"/>
            <w:noProof/>
            <w:webHidden/>
            <w:color w:val="000000" w:themeColor="text1"/>
            <w:sz w:val="22"/>
          </w:rPr>
          <w:fldChar w:fldCharType="begin"/>
        </w:r>
        <w:r w:rsidR="0067191F" w:rsidRPr="00022852">
          <w:rPr>
            <w:rFonts w:cs="Times New Roman"/>
            <w:noProof/>
            <w:webHidden/>
            <w:color w:val="000000" w:themeColor="text1"/>
            <w:sz w:val="22"/>
          </w:rPr>
          <w:instrText xml:space="preserve"> PAGEREF _Toc243998204 \h </w:instrText>
        </w:r>
        <w:r w:rsidR="0067191F" w:rsidRPr="00022852">
          <w:rPr>
            <w:rFonts w:cs="Times New Roman"/>
            <w:noProof/>
            <w:webHidden/>
            <w:color w:val="000000" w:themeColor="text1"/>
            <w:sz w:val="22"/>
          </w:rPr>
        </w:r>
        <w:r w:rsidR="0067191F" w:rsidRPr="00022852">
          <w:rPr>
            <w:rFonts w:cs="Times New Roman"/>
            <w:noProof/>
            <w:webHidden/>
            <w:color w:val="000000" w:themeColor="text1"/>
            <w:sz w:val="22"/>
          </w:rPr>
          <w:fldChar w:fldCharType="separate"/>
        </w:r>
        <w:r w:rsidR="0067191F" w:rsidRPr="00022852">
          <w:rPr>
            <w:rFonts w:cs="Times New Roman"/>
            <w:noProof/>
            <w:webHidden/>
            <w:color w:val="000000" w:themeColor="text1"/>
            <w:sz w:val="22"/>
          </w:rPr>
          <w:t>3</w:t>
        </w:r>
        <w:r w:rsidR="0067191F" w:rsidRPr="00022852">
          <w:rPr>
            <w:rFonts w:cs="Times New Roman"/>
            <w:noProof/>
            <w:webHidden/>
            <w:color w:val="000000" w:themeColor="text1"/>
            <w:sz w:val="22"/>
          </w:rPr>
          <w:fldChar w:fldCharType="end"/>
        </w:r>
      </w:hyperlink>
    </w:p>
    <w:p w14:paraId="01E47445" w14:textId="77777777" w:rsidR="0067191F" w:rsidRPr="00022852" w:rsidRDefault="0067191F">
      <w:pPr>
        <w:pStyle w:val="TOC1"/>
        <w:tabs>
          <w:tab w:val="right" w:leader="dot" w:pos="9681"/>
        </w:tabs>
        <w:rPr>
          <w:rFonts w:cs="Times New Roman"/>
          <w:noProof/>
          <w:color w:val="000000" w:themeColor="text1"/>
          <w:sz w:val="22"/>
        </w:rPr>
      </w:pPr>
      <w:hyperlink w:anchor="_Toc243998205" w:history="1">
        <w:r w:rsidRPr="00022852">
          <w:rPr>
            <w:rStyle w:val="Hyperlink"/>
            <w:rFonts w:eastAsia="Times New Roman" w:cs="Times New Roman"/>
            <w:noProof/>
            <w:color w:val="000000" w:themeColor="text1"/>
            <w:sz w:val="22"/>
          </w:rPr>
          <w:t>2. Minh chứ</w:t>
        </w:r>
        <w:r w:rsidRPr="00022852">
          <w:rPr>
            <w:rStyle w:val="Hyperlink"/>
            <w:rFonts w:eastAsia="Times New Roman" w:cs="Times New Roman"/>
            <w:noProof/>
            <w:color w:val="000000" w:themeColor="text1"/>
            <w:sz w:val="22"/>
          </w:rPr>
          <w:t>n</w:t>
        </w:r>
        <w:r w:rsidRPr="00022852">
          <w:rPr>
            <w:rStyle w:val="Hyperlink"/>
            <w:rFonts w:eastAsia="Times New Roman" w:cs="Times New Roman"/>
            <w:noProof/>
            <w:color w:val="000000" w:themeColor="text1"/>
            <w:sz w:val="22"/>
          </w:rPr>
          <w:t>g triển khai 19 TODO theo lịch sử Commit GitHub</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_Toc243998205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5</w:t>
        </w:r>
        <w:r w:rsidRPr="00022852">
          <w:rPr>
            <w:rFonts w:cs="Times New Roman"/>
            <w:noProof/>
            <w:webHidden/>
            <w:color w:val="000000" w:themeColor="text1"/>
            <w:sz w:val="22"/>
          </w:rPr>
          <w:fldChar w:fldCharType="end"/>
        </w:r>
      </w:hyperlink>
    </w:p>
    <w:p w14:paraId="344D3BCE" w14:textId="77777777" w:rsidR="0067191F" w:rsidRPr="00022852" w:rsidRDefault="0067191F">
      <w:pPr>
        <w:pStyle w:val="TOC2"/>
        <w:tabs>
          <w:tab w:val="right" w:leader="dot" w:pos="9681"/>
        </w:tabs>
        <w:rPr>
          <w:rFonts w:cs="Times New Roman"/>
          <w:noProof/>
          <w:color w:val="000000" w:themeColor="text1"/>
          <w:sz w:val="22"/>
        </w:rPr>
      </w:pPr>
      <w:hyperlink w:anchor="_Toc243998206" w:history="1">
        <w:r w:rsidRPr="00022852">
          <w:rPr>
            <w:rStyle w:val="Hyperlink"/>
            <w:rFonts w:eastAsia="Times New Roman" w:cs="Times New Roman"/>
            <w:noProof/>
            <w:color w:val="000000" w:themeColor="text1"/>
            <w:sz w:val="22"/>
          </w:rPr>
          <w:t>2.1 Bước 1–4 Tạo project, Bootstrap offline &amp; Cấu hình SQL Server (Commit a73c1b2)</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_Toc243998206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5</w:t>
        </w:r>
        <w:r w:rsidRPr="00022852">
          <w:rPr>
            <w:rFonts w:cs="Times New Roman"/>
            <w:noProof/>
            <w:webHidden/>
            <w:color w:val="000000" w:themeColor="text1"/>
            <w:sz w:val="22"/>
          </w:rPr>
          <w:fldChar w:fldCharType="end"/>
        </w:r>
      </w:hyperlink>
    </w:p>
    <w:p w14:paraId="11FC2548" w14:textId="77777777" w:rsidR="0067191F" w:rsidRPr="00022852" w:rsidRDefault="0067191F">
      <w:pPr>
        <w:pStyle w:val="TOC2"/>
        <w:tabs>
          <w:tab w:val="right" w:leader="dot" w:pos="9681"/>
        </w:tabs>
        <w:rPr>
          <w:rFonts w:cs="Times New Roman"/>
          <w:noProof/>
          <w:color w:val="000000" w:themeColor="text1"/>
          <w:sz w:val="22"/>
        </w:rPr>
      </w:pPr>
      <w:hyperlink w:anchor="_Toc243998207" w:history="1">
        <w:r w:rsidRPr="00022852">
          <w:rPr>
            <w:rStyle w:val="Hyperlink"/>
            <w:rFonts w:eastAsia="Times New Roman" w:cs="Times New Roman"/>
            <w:noProof/>
            <w:color w:val="000000" w:themeColor="text1"/>
            <w:sz w:val="22"/>
          </w:rPr>
          <w:t>2.2 Bước 5 Entity Student, Bean Validation &amp; Thuộc tính dẫn xuất (TODO 1–3, Commit 2ae9697)</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_Toc243998207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6</w:t>
        </w:r>
        <w:r w:rsidRPr="00022852">
          <w:rPr>
            <w:rFonts w:cs="Times New Roman"/>
            <w:noProof/>
            <w:webHidden/>
            <w:color w:val="000000" w:themeColor="text1"/>
            <w:sz w:val="22"/>
          </w:rPr>
          <w:fldChar w:fldCharType="end"/>
        </w:r>
      </w:hyperlink>
    </w:p>
    <w:p w14:paraId="112F04AA" w14:textId="77777777" w:rsidR="0067191F" w:rsidRPr="00022852" w:rsidRDefault="0067191F">
      <w:pPr>
        <w:pStyle w:val="TOC2"/>
        <w:tabs>
          <w:tab w:val="right" w:leader="dot" w:pos="9681"/>
        </w:tabs>
        <w:rPr>
          <w:rFonts w:cs="Times New Roman"/>
          <w:noProof/>
          <w:color w:val="000000" w:themeColor="text1"/>
          <w:sz w:val="22"/>
        </w:rPr>
      </w:pPr>
      <w:hyperlink w:anchor="_Toc243998208" w:history="1">
        <w:r w:rsidRPr="00022852">
          <w:rPr>
            <w:rStyle w:val="Hyperlink"/>
            <w:rFonts w:eastAsia="Times New Roman" w:cs="Times New Roman"/>
            <w:noProof/>
            <w:color w:val="000000" w:themeColor="text1"/>
            <w:sz w:val="22"/>
          </w:rPr>
          <w:t>2.3 Bước 6 StudentRepository &amp; Derived Query Methods (TODO 6, 18–19, Commit 1ef1a20)</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_Toc243998208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7</w:t>
        </w:r>
        <w:r w:rsidRPr="00022852">
          <w:rPr>
            <w:rFonts w:cs="Times New Roman"/>
            <w:noProof/>
            <w:webHidden/>
            <w:color w:val="000000" w:themeColor="text1"/>
            <w:sz w:val="22"/>
          </w:rPr>
          <w:fldChar w:fldCharType="end"/>
        </w:r>
      </w:hyperlink>
    </w:p>
    <w:p w14:paraId="53D2A880" w14:textId="77777777" w:rsidR="0067191F" w:rsidRPr="00022852" w:rsidRDefault="0067191F">
      <w:pPr>
        <w:pStyle w:val="TOC2"/>
        <w:tabs>
          <w:tab w:val="right" w:leader="dot" w:pos="9681"/>
        </w:tabs>
        <w:rPr>
          <w:rFonts w:cs="Times New Roman"/>
          <w:noProof/>
          <w:color w:val="000000" w:themeColor="text1"/>
          <w:sz w:val="22"/>
        </w:rPr>
      </w:pPr>
      <w:hyperlink w:anchor="_Toc243998209" w:history="1">
        <w:r w:rsidRPr="00022852">
          <w:rPr>
            <w:rStyle w:val="Hyperlink"/>
            <w:rFonts w:eastAsia="Times New Roman" w:cs="Times New Roman"/>
            <w:noProof/>
            <w:color w:val="000000" w:themeColor="text1"/>
            <w:sz w:val="22"/>
          </w:rPr>
          <w:t>2.4 Bước 7 StudentService &amp; Khởi tạo dữ liệu mẫu DataInitializer (TODO 7, Commit 5c7b2a1)</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_Toc243998209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7</w:t>
        </w:r>
        <w:r w:rsidRPr="00022852">
          <w:rPr>
            <w:rFonts w:cs="Times New Roman"/>
            <w:noProof/>
            <w:webHidden/>
            <w:color w:val="000000" w:themeColor="text1"/>
            <w:sz w:val="22"/>
          </w:rPr>
          <w:fldChar w:fldCharType="end"/>
        </w:r>
      </w:hyperlink>
    </w:p>
    <w:p w14:paraId="53971FEC" w14:textId="77777777" w:rsidR="0067191F" w:rsidRPr="00022852" w:rsidRDefault="0067191F">
      <w:pPr>
        <w:pStyle w:val="TOC2"/>
        <w:tabs>
          <w:tab w:val="right" w:leader="dot" w:pos="9681"/>
        </w:tabs>
        <w:rPr>
          <w:rFonts w:cs="Times New Roman"/>
          <w:noProof/>
          <w:color w:val="000000" w:themeColor="text1"/>
          <w:sz w:val="22"/>
        </w:rPr>
      </w:pPr>
      <w:hyperlink w:anchor="_Toc243998210" w:history="1">
        <w:r w:rsidRPr="00022852">
          <w:rPr>
            <w:rStyle w:val="Hyperlink"/>
            <w:rFonts w:eastAsia="Times New Roman" w:cs="Times New Roman"/>
            <w:noProof/>
            <w:color w:val="000000" w:themeColor="text1"/>
            <w:sz w:val="22"/>
          </w:rPr>
          <w:t>2.5 Cập nhật cấu hình Datasource SQL Server nội bộ (Commit 2baa3dc)</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_Toc243998210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7</w:t>
        </w:r>
        <w:r w:rsidRPr="00022852">
          <w:rPr>
            <w:rFonts w:cs="Times New Roman"/>
            <w:noProof/>
            <w:webHidden/>
            <w:color w:val="000000" w:themeColor="text1"/>
            <w:sz w:val="22"/>
          </w:rPr>
          <w:fldChar w:fldCharType="end"/>
        </w:r>
      </w:hyperlink>
    </w:p>
    <w:p w14:paraId="67B09060" w14:textId="77777777" w:rsidR="0067191F" w:rsidRPr="00022852" w:rsidRDefault="0067191F">
      <w:pPr>
        <w:pStyle w:val="TOC2"/>
        <w:tabs>
          <w:tab w:val="right" w:leader="dot" w:pos="9681"/>
        </w:tabs>
        <w:rPr>
          <w:rFonts w:cs="Times New Roman"/>
          <w:noProof/>
          <w:color w:val="000000" w:themeColor="text1"/>
          <w:sz w:val="22"/>
        </w:rPr>
      </w:pPr>
      <w:hyperlink w:anchor="_Toc243998211" w:history="1">
        <w:r w:rsidRPr="00022852">
          <w:rPr>
            <w:rStyle w:val="Hyperlink"/>
            <w:rFonts w:eastAsia="Times New Roman" w:cs="Times New Roman"/>
            <w:noProof/>
            <w:color w:val="000000" w:themeColor="text1"/>
            <w:sz w:val="22"/>
          </w:rPr>
          <w:t>2.6 Bước 8 HomeController &amp; StudentController xử lý CRUD (TODO 4–7, Commit 5dbcd63)</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_Toc243998211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7</w:t>
        </w:r>
        <w:r w:rsidRPr="00022852">
          <w:rPr>
            <w:rFonts w:cs="Times New Roman"/>
            <w:noProof/>
            <w:webHidden/>
            <w:color w:val="000000" w:themeColor="text1"/>
            <w:sz w:val="22"/>
          </w:rPr>
          <w:fldChar w:fldCharType="end"/>
        </w:r>
      </w:hyperlink>
    </w:p>
    <w:p w14:paraId="7B9FA570" w14:textId="77777777" w:rsidR="0067191F" w:rsidRPr="00022852" w:rsidRDefault="0067191F">
      <w:pPr>
        <w:pStyle w:val="TOC2"/>
        <w:tabs>
          <w:tab w:val="right" w:leader="dot" w:pos="9681"/>
        </w:tabs>
        <w:rPr>
          <w:rFonts w:cs="Times New Roman"/>
          <w:noProof/>
          <w:color w:val="000000" w:themeColor="text1"/>
          <w:sz w:val="22"/>
        </w:rPr>
      </w:pPr>
      <w:hyperlink w:anchor="_Toc243998212" w:history="1">
        <w:r w:rsidRPr="00022852">
          <w:rPr>
            <w:rStyle w:val="Hyperlink"/>
            <w:rFonts w:eastAsia="Times New Roman" w:cs="Times New Roman"/>
            <w:noProof/>
            <w:color w:val="000000" w:themeColor="text1"/>
            <w:sz w:val="22"/>
          </w:rPr>
          <w:t>2.7 Bước 9 Cấu hình Thymeleaf Layout Dialect &amp; Template chung (TODO 8, Commit 70c12a4)</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_Toc243998212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8</w:t>
        </w:r>
        <w:r w:rsidRPr="00022852">
          <w:rPr>
            <w:rFonts w:cs="Times New Roman"/>
            <w:noProof/>
            <w:webHidden/>
            <w:color w:val="000000" w:themeColor="text1"/>
            <w:sz w:val="22"/>
          </w:rPr>
          <w:fldChar w:fldCharType="end"/>
        </w:r>
      </w:hyperlink>
    </w:p>
    <w:p w14:paraId="369AAF7A" w14:textId="77777777" w:rsidR="0067191F" w:rsidRPr="00022852" w:rsidRDefault="0067191F">
      <w:pPr>
        <w:pStyle w:val="TOC2"/>
        <w:tabs>
          <w:tab w:val="right" w:leader="dot" w:pos="9681"/>
        </w:tabs>
        <w:rPr>
          <w:rFonts w:cs="Times New Roman"/>
          <w:noProof/>
          <w:color w:val="000000" w:themeColor="text1"/>
          <w:sz w:val="22"/>
        </w:rPr>
      </w:pPr>
      <w:hyperlink w:anchor="_Toc243998213" w:history="1">
        <w:r w:rsidRPr="00022852">
          <w:rPr>
            <w:rStyle w:val="Hyperlink"/>
            <w:rFonts w:eastAsia="Times New Roman" w:cs="Times New Roman"/>
            <w:noProof/>
            <w:color w:val="000000" w:themeColor="text1"/>
            <w:sz w:val="22"/>
          </w:rPr>
          <w:t>2.8 Bước 10 Trang danh sách sinh viên, Tìm kiếm &amp; Thống kê (TODO 9–13, Commit 9fd06bd)</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_Toc243998213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8</w:t>
        </w:r>
        <w:r w:rsidRPr="00022852">
          <w:rPr>
            <w:rFonts w:cs="Times New Roman"/>
            <w:noProof/>
            <w:webHidden/>
            <w:color w:val="000000" w:themeColor="text1"/>
            <w:sz w:val="22"/>
          </w:rPr>
          <w:fldChar w:fldCharType="end"/>
        </w:r>
      </w:hyperlink>
    </w:p>
    <w:p w14:paraId="674AA379" w14:textId="77777777" w:rsidR="0067191F" w:rsidRPr="00022852" w:rsidRDefault="0067191F">
      <w:pPr>
        <w:pStyle w:val="TOC2"/>
        <w:tabs>
          <w:tab w:val="right" w:leader="dot" w:pos="9681"/>
        </w:tabs>
        <w:rPr>
          <w:rFonts w:cs="Times New Roman"/>
          <w:noProof/>
          <w:color w:val="000000" w:themeColor="text1"/>
          <w:sz w:val="22"/>
        </w:rPr>
      </w:pPr>
      <w:hyperlink w:anchor="_Toc243998214" w:history="1">
        <w:r w:rsidRPr="00022852">
          <w:rPr>
            <w:rStyle w:val="Hyperlink"/>
            <w:rFonts w:eastAsia="Times New Roman" w:cs="Times New Roman"/>
            <w:noProof/>
            <w:color w:val="000000" w:themeColor="text1"/>
            <w:sz w:val="22"/>
          </w:rPr>
          <w:t>2.9 Bước 11 Trang chi tiết sinh viên &amp; Điều kiện học bổng (TODO 14, Commit 1f00cdf)</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_Toc243998214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10</w:t>
        </w:r>
        <w:r w:rsidRPr="00022852">
          <w:rPr>
            <w:rFonts w:cs="Times New Roman"/>
            <w:noProof/>
            <w:webHidden/>
            <w:color w:val="000000" w:themeColor="text1"/>
            <w:sz w:val="22"/>
          </w:rPr>
          <w:fldChar w:fldCharType="end"/>
        </w:r>
      </w:hyperlink>
    </w:p>
    <w:p w14:paraId="356E5617" w14:textId="77777777" w:rsidR="0067191F" w:rsidRPr="00022852" w:rsidRDefault="0067191F">
      <w:pPr>
        <w:pStyle w:val="TOC2"/>
        <w:tabs>
          <w:tab w:val="right" w:leader="dot" w:pos="9681"/>
        </w:tabs>
        <w:rPr>
          <w:rFonts w:cs="Times New Roman"/>
          <w:noProof/>
          <w:color w:val="000000" w:themeColor="text1"/>
          <w:sz w:val="22"/>
        </w:rPr>
      </w:pPr>
      <w:hyperlink w:anchor="_Toc243998215" w:history="1">
        <w:r w:rsidRPr="00022852">
          <w:rPr>
            <w:rStyle w:val="Hyperlink"/>
            <w:rFonts w:eastAsia="Times New Roman" w:cs="Times New Roman"/>
            <w:noProof/>
            <w:color w:val="000000" w:themeColor="text1"/>
            <w:sz w:val="22"/>
          </w:rPr>
          <w:t>2.10 Bước 12–13 Form thêm sửa, Bean Validation &amp; Thao tác chạy (TODO 15–16, Commit e3fde15)</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_Toc243998215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11</w:t>
        </w:r>
        <w:r w:rsidRPr="00022852">
          <w:rPr>
            <w:rFonts w:cs="Times New Roman"/>
            <w:noProof/>
            <w:webHidden/>
            <w:color w:val="000000" w:themeColor="text1"/>
            <w:sz w:val="22"/>
          </w:rPr>
          <w:fldChar w:fldCharType="end"/>
        </w:r>
      </w:hyperlink>
    </w:p>
    <w:p w14:paraId="64E970DE" w14:textId="77777777" w:rsidR="0067191F" w:rsidRPr="00022852" w:rsidRDefault="0067191F">
      <w:pPr>
        <w:pStyle w:val="TOC2"/>
        <w:tabs>
          <w:tab w:val="right" w:leader="dot" w:pos="9681"/>
        </w:tabs>
        <w:rPr>
          <w:rFonts w:cs="Times New Roman"/>
          <w:noProof/>
          <w:color w:val="000000" w:themeColor="text1"/>
          <w:sz w:val="22"/>
        </w:rPr>
      </w:pPr>
      <w:hyperlink w:anchor="_Toc243998216" w:history="1">
        <w:r w:rsidRPr="00022852">
          <w:rPr>
            <w:rStyle w:val="Hyperlink"/>
            <w:rFonts w:eastAsia="Times New Roman" w:cs="Times New Roman"/>
            <w:noProof/>
            <w:color w:val="000000" w:themeColor="text1"/>
            <w:sz w:val="22"/>
          </w:rPr>
          <w:t>2.11 TODO 17 Thông báo lỗi chuyển kiểu dữ liệu tiếng Việt (Commit e3fde15)</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_Toc243998216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13</w:t>
        </w:r>
        <w:r w:rsidRPr="00022852">
          <w:rPr>
            <w:rFonts w:cs="Times New Roman"/>
            <w:noProof/>
            <w:webHidden/>
            <w:color w:val="000000" w:themeColor="text1"/>
            <w:sz w:val="22"/>
          </w:rPr>
          <w:fldChar w:fldCharType="end"/>
        </w:r>
      </w:hyperlink>
    </w:p>
    <w:p w14:paraId="6A9BDD8C" w14:textId="77777777" w:rsidR="0067191F" w:rsidRPr="00022852" w:rsidRDefault="0067191F">
      <w:pPr>
        <w:pStyle w:val="TOC1"/>
        <w:tabs>
          <w:tab w:val="right" w:leader="dot" w:pos="9681"/>
        </w:tabs>
        <w:rPr>
          <w:rFonts w:cs="Times New Roman"/>
          <w:noProof/>
          <w:color w:val="000000" w:themeColor="text1"/>
          <w:sz w:val="22"/>
        </w:rPr>
      </w:pPr>
      <w:hyperlink w:anchor="_Toc243998217" w:history="1">
        <w:r w:rsidRPr="00022852">
          <w:rPr>
            <w:rStyle w:val="Hyperlink"/>
            <w:rFonts w:eastAsia="Times New Roman" w:cs="Times New Roman"/>
            <w:noProof/>
            <w:color w:val="000000" w:themeColor="text1"/>
            <w:sz w:val="22"/>
          </w:rPr>
          <w:t>3. Minh chứng các bài tập mở rộng Phần G</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_Toc243998217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15</w:t>
        </w:r>
        <w:r w:rsidRPr="00022852">
          <w:rPr>
            <w:rFonts w:cs="Times New Roman"/>
            <w:noProof/>
            <w:webHidden/>
            <w:color w:val="000000" w:themeColor="text1"/>
            <w:sz w:val="22"/>
          </w:rPr>
          <w:fldChar w:fldCharType="end"/>
        </w:r>
      </w:hyperlink>
    </w:p>
    <w:p w14:paraId="788F2916" w14:textId="77777777" w:rsidR="0067191F" w:rsidRPr="00022852" w:rsidRDefault="0067191F">
      <w:pPr>
        <w:pStyle w:val="TOC2"/>
        <w:tabs>
          <w:tab w:val="right" w:leader="dot" w:pos="9681"/>
        </w:tabs>
        <w:rPr>
          <w:rFonts w:cs="Times New Roman"/>
          <w:noProof/>
          <w:color w:val="000000" w:themeColor="text1"/>
          <w:sz w:val="22"/>
        </w:rPr>
      </w:pPr>
      <w:hyperlink w:anchor="_Toc243998218" w:history="1">
        <w:r w:rsidRPr="00022852">
          <w:rPr>
            <w:rStyle w:val="Hyperlink"/>
            <w:rFonts w:eastAsia="Times New Roman" w:cs="Times New Roman"/>
            <w:noProof/>
            <w:color w:val="000000" w:themeColor="text1"/>
            <w:sz w:val="22"/>
          </w:rPr>
          <w:t>3.1 Bài 1 Sắp xếp danh sách (Sort GPA tăng/giảm)</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_Toc243998218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15</w:t>
        </w:r>
        <w:r w:rsidRPr="00022852">
          <w:rPr>
            <w:rFonts w:cs="Times New Roman"/>
            <w:noProof/>
            <w:webHidden/>
            <w:color w:val="000000" w:themeColor="text1"/>
            <w:sz w:val="22"/>
          </w:rPr>
          <w:fldChar w:fldCharType="end"/>
        </w:r>
      </w:hyperlink>
    </w:p>
    <w:p w14:paraId="27281A0B" w14:textId="77777777" w:rsidR="0067191F" w:rsidRPr="00022852" w:rsidRDefault="0067191F">
      <w:pPr>
        <w:pStyle w:val="TOC2"/>
        <w:tabs>
          <w:tab w:val="right" w:leader="dot" w:pos="9681"/>
        </w:tabs>
        <w:rPr>
          <w:rFonts w:cs="Times New Roman"/>
          <w:noProof/>
          <w:color w:val="000000" w:themeColor="text1"/>
          <w:sz w:val="22"/>
        </w:rPr>
      </w:pPr>
      <w:hyperlink w:anchor="_Toc243998219" w:history="1">
        <w:r w:rsidRPr="00022852">
          <w:rPr>
            <w:rStyle w:val="Hyperlink"/>
            <w:rFonts w:eastAsia="Times New Roman" w:cs="Times New Roman"/>
            <w:noProof/>
            <w:color w:val="000000" w:themeColor="text1"/>
            <w:sz w:val="22"/>
          </w:rPr>
          <w:t>3.2 Bài 2 Lọc theo ngành học (Filter by Major)</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_Toc243998219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16</w:t>
        </w:r>
        <w:r w:rsidRPr="00022852">
          <w:rPr>
            <w:rFonts w:cs="Times New Roman"/>
            <w:noProof/>
            <w:webHidden/>
            <w:color w:val="000000" w:themeColor="text1"/>
            <w:sz w:val="22"/>
          </w:rPr>
          <w:fldChar w:fldCharType="end"/>
        </w:r>
      </w:hyperlink>
    </w:p>
    <w:p w14:paraId="487BE4F2" w14:textId="77777777" w:rsidR="0067191F" w:rsidRPr="00022852" w:rsidRDefault="0067191F">
      <w:pPr>
        <w:pStyle w:val="TOC2"/>
        <w:tabs>
          <w:tab w:val="right" w:leader="dot" w:pos="9681"/>
        </w:tabs>
        <w:rPr>
          <w:rFonts w:cs="Times New Roman"/>
          <w:noProof/>
          <w:color w:val="000000" w:themeColor="text1"/>
          <w:sz w:val="22"/>
        </w:rPr>
      </w:pPr>
      <w:hyperlink w:anchor="_Toc243998220" w:history="1">
        <w:r w:rsidRPr="00022852">
          <w:rPr>
            <w:rStyle w:val="Hyperlink"/>
            <w:rFonts w:eastAsia="Times New Roman" w:cs="Times New Roman"/>
            <w:noProof/>
            <w:color w:val="000000" w:themeColor="text1"/>
            <w:sz w:val="22"/>
          </w:rPr>
          <w:t>3.3 Bài 3 Phân trang dữ liệu danh sách (Pagination)</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_Toc243998220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17</w:t>
        </w:r>
        <w:r w:rsidRPr="00022852">
          <w:rPr>
            <w:rFonts w:cs="Times New Roman"/>
            <w:noProof/>
            <w:webHidden/>
            <w:color w:val="000000" w:themeColor="text1"/>
            <w:sz w:val="22"/>
          </w:rPr>
          <w:fldChar w:fldCharType="end"/>
        </w:r>
      </w:hyperlink>
    </w:p>
    <w:p w14:paraId="540B06A8" w14:textId="77777777" w:rsidR="0067191F" w:rsidRPr="00022852" w:rsidRDefault="0067191F">
      <w:pPr>
        <w:pStyle w:val="TOC2"/>
        <w:tabs>
          <w:tab w:val="right" w:leader="dot" w:pos="9681"/>
        </w:tabs>
        <w:rPr>
          <w:rFonts w:cs="Times New Roman"/>
          <w:noProof/>
          <w:color w:val="000000" w:themeColor="text1"/>
          <w:sz w:val="22"/>
        </w:rPr>
      </w:pPr>
      <w:hyperlink w:anchor="_Toc243998221" w:history="1">
        <w:r w:rsidRPr="00022852">
          <w:rPr>
            <w:rStyle w:val="Hyperlink"/>
            <w:rFonts w:eastAsia="Times New Roman" w:cs="Times New Roman"/>
            <w:noProof/>
            <w:color w:val="000000" w:themeColor="text1"/>
            <w:sz w:val="22"/>
          </w:rPr>
          <w:t>3.4 Bài 4 Tái sử dụng Fragment Badge xếp loại</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_Toc243998221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18</w:t>
        </w:r>
        <w:r w:rsidRPr="00022852">
          <w:rPr>
            <w:rFonts w:cs="Times New Roman"/>
            <w:noProof/>
            <w:webHidden/>
            <w:color w:val="000000" w:themeColor="text1"/>
            <w:sz w:val="22"/>
          </w:rPr>
          <w:fldChar w:fldCharType="end"/>
        </w:r>
      </w:hyperlink>
    </w:p>
    <w:p w14:paraId="460B46B4" w14:textId="77777777" w:rsidR="0067191F" w:rsidRPr="00022852" w:rsidRDefault="0067191F">
      <w:pPr>
        <w:pStyle w:val="TOC2"/>
        <w:tabs>
          <w:tab w:val="right" w:leader="dot" w:pos="9681"/>
        </w:tabs>
        <w:rPr>
          <w:rFonts w:cs="Times New Roman"/>
          <w:noProof/>
          <w:color w:val="000000" w:themeColor="text1"/>
          <w:sz w:val="22"/>
        </w:rPr>
      </w:pPr>
      <w:hyperlink w:anchor="_Toc243998222" w:history="1">
        <w:r w:rsidRPr="00022852">
          <w:rPr>
            <w:rStyle w:val="Hyperlink"/>
            <w:rFonts w:eastAsia="Times New Roman" w:cs="Times New Roman"/>
            <w:noProof/>
            <w:color w:val="000000" w:themeColor="text1"/>
            <w:sz w:val="22"/>
          </w:rPr>
          <w:t>3.5 Bài 5 Hỗ trợ giao diện đa ngôn ngữ i18n</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_Toc243998222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19</w:t>
        </w:r>
        <w:r w:rsidRPr="00022852">
          <w:rPr>
            <w:rFonts w:cs="Times New Roman"/>
            <w:noProof/>
            <w:webHidden/>
            <w:color w:val="000000" w:themeColor="text1"/>
            <w:sz w:val="22"/>
          </w:rPr>
          <w:fldChar w:fldCharType="end"/>
        </w:r>
      </w:hyperlink>
    </w:p>
    <w:p w14:paraId="39A441E8" w14:textId="77777777" w:rsidR="0067191F" w:rsidRPr="00022852" w:rsidRDefault="0067191F">
      <w:pPr>
        <w:pStyle w:val="TOC2"/>
        <w:tabs>
          <w:tab w:val="right" w:leader="dot" w:pos="9681"/>
        </w:tabs>
        <w:rPr>
          <w:rFonts w:cs="Times New Roman"/>
          <w:noProof/>
          <w:color w:val="000000" w:themeColor="text1"/>
          <w:sz w:val="22"/>
        </w:rPr>
      </w:pPr>
      <w:hyperlink w:anchor="_Toc243998223" w:history="1">
        <w:r w:rsidRPr="00022852">
          <w:rPr>
            <w:rStyle w:val="Hyperlink"/>
            <w:rFonts w:eastAsia="Times New Roman" w:cs="Times New Roman"/>
            <w:noProof/>
            <w:color w:val="000000" w:themeColor="text1"/>
            <w:sz w:val="22"/>
          </w:rPr>
          <w:t>3.6 Bài 6 Thống kê sinh viên theo ngành học</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_Toc243998223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20</w:t>
        </w:r>
        <w:r w:rsidRPr="00022852">
          <w:rPr>
            <w:rFonts w:cs="Times New Roman"/>
            <w:noProof/>
            <w:webHidden/>
            <w:color w:val="000000" w:themeColor="text1"/>
            <w:sz w:val="22"/>
          </w:rPr>
          <w:fldChar w:fldCharType="end"/>
        </w:r>
      </w:hyperlink>
    </w:p>
    <w:p w14:paraId="6D8124F0" w14:textId="77777777" w:rsidR="0067191F" w:rsidRPr="00022852" w:rsidRDefault="0067191F">
      <w:pPr>
        <w:pStyle w:val="TOC2"/>
        <w:tabs>
          <w:tab w:val="right" w:leader="dot" w:pos="9681"/>
        </w:tabs>
        <w:rPr>
          <w:rFonts w:cs="Times New Roman"/>
          <w:noProof/>
          <w:color w:val="000000" w:themeColor="text1"/>
          <w:sz w:val="22"/>
        </w:rPr>
      </w:pPr>
      <w:hyperlink w:anchor="_Toc243998224" w:history="1">
        <w:r w:rsidRPr="00022852">
          <w:rPr>
            <w:rStyle w:val="Hyperlink"/>
            <w:rFonts w:eastAsia="Times New Roman" w:cs="Times New Roman"/>
            <w:noProof/>
            <w:color w:val="000000" w:themeColor="text1"/>
            <w:sz w:val="22"/>
          </w:rPr>
          <w:t>3.7 Bài 7 Custom Validation Annotation @UniqueStudentCode</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_Toc243998224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20</w:t>
        </w:r>
        <w:r w:rsidRPr="00022852">
          <w:rPr>
            <w:rFonts w:cs="Times New Roman"/>
            <w:noProof/>
            <w:webHidden/>
            <w:color w:val="000000" w:themeColor="text1"/>
            <w:sz w:val="22"/>
          </w:rPr>
          <w:fldChar w:fldCharType="end"/>
        </w:r>
      </w:hyperlink>
    </w:p>
    <w:p w14:paraId="0E730C38" w14:textId="77777777" w:rsidR="0067191F" w:rsidRPr="00022852" w:rsidRDefault="0067191F">
      <w:pPr>
        <w:pStyle w:val="TOC2"/>
        <w:tabs>
          <w:tab w:val="right" w:leader="dot" w:pos="9681"/>
        </w:tabs>
        <w:rPr>
          <w:rFonts w:cs="Times New Roman"/>
          <w:noProof/>
          <w:color w:val="000000" w:themeColor="text1"/>
          <w:sz w:val="22"/>
        </w:rPr>
      </w:pPr>
      <w:hyperlink w:anchor="_Toc243998225" w:history="1">
        <w:r w:rsidRPr="00022852">
          <w:rPr>
            <w:rStyle w:val="Hyperlink"/>
            <w:rFonts w:eastAsia="Times New Roman" w:cs="Times New Roman"/>
            <w:noProof/>
            <w:color w:val="000000" w:themeColor="text1"/>
            <w:sz w:val="22"/>
          </w:rPr>
          <w:t>3.8 Bài 8 Thống kê nâng cao bằng JPQL Aggregate Query</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_Toc243998225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22</w:t>
        </w:r>
        <w:r w:rsidRPr="00022852">
          <w:rPr>
            <w:rFonts w:cs="Times New Roman"/>
            <w:noProof/>
            <w:webHidden/>
            <w:color w:val="000000" w:themeColor="text1"/>
            <w:sz w:val="22"/>
          </w:rPr>
          <w:fldChar w:fldCharType="end"/>
        </w:r>
      </w:hyperlink>
    </w:p>
    <w:p w14:paraId="6EA86BBA" w14:textId="77777777" w:rsidR="0067191F" w:rsidRPr="00022852" w:rsidRDefault="0067191F">
      <w:pPr>
        <w:pStyle w:val="TOC2"/>
        <w:tabs>
          <w:tab w:val="right" w:leader="dot" w:pos="9681"/>
        </w:tabs>
        <w:rPr>
          <w:rFonts w:cs="Times New Roman"/>
          <w:noProof/>
          <w:color w:val="000000" w:themeColor="text1"/>
          <w:sz w:val="22"/>
        </w:rPr>
      </w:pPr>
      <w:hyperlink w:anchor="_Toc243998226" w:history="1">
        <w:r w:rsidRPr="00022852">
          <w:rPr>
            <w:rStyle w:val="Hyperlink"/>
            <w:rFonts w:eastAsia="Times New Roman" w:cs="Times New Roman"/>
            <w:noProof/>
            <w:color w:val="000000" w:themeColor="text1"/>
            <w:sz w:val="22"/>
          </w:rPr>
          <w:t>3.9 Bài 9 Thiết lập quan hệ thực thể Student và Major (ManyToOne)</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_Toc243998226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23</w:t>
        </w:r>
        <w:r w:rsidRPr="00022852">
          <w:rPr>
            <w:rFonts w:cs="Times New Roman"/>
            <w:noProof/>
            <w:webHidden/>
            <w:color w:val="000000" w:themeColor="text1"/>
            <w:sz w:val="22"/>
          </w:rPr>
          <w:fldChar w:fldCharType="end"/>
        </w:r>
      </w:hyperlink>
    </w:p>
    <w:p w14:paraId="4E399EED" w14:textId="77777777" w:rsidR="0067191F" w:rsidRPr="00022852" w:rsidRDefault="0067191F">
      <w:pPr>
        <w:pStyle w:val="TOC1"/>
        <w:tabs>
          <w:tab w:val="right" w:leader="dot" w:pos="9681"/>
        </w:tabs>
        <w:rPr>
          <w:rFonts w:cs="Times New Roman"/>
          <w:noProof/>
          <w:color w:val="000000" w:themeColor="text1"/>
          <w:sz w:val="22"/>
        </w:rPr>
      </w:pPr>
      <w:hyperlink w:anchor="_Toc243998227" w:history="1">
        <w:r w:rsidRPr="00022852">
          <w:rPr>
            <w:rStyle w:val="Hyperlink"/>
            <w:rFonts w:eastAsia="Times New Roman" w:cs="Times New Roman"/>
            <w:noProof/>
            <w:color w:val="000000" w:themeColor="text1"/>
            <w:sz w:val="22"/>
          </w:rPr>
          <w:t>4. Kết quả kiểm tra thực tế và lưu trữ SQL Server</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_Toc243998227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25</w:t>
        </w:r>
        <w:r w:rsidRPr="00022852">
          <w:rPr>
            <w:rFonts w:cs="Times New Roman"/>
            <w:noProof/>
            <w:webHidden/>
            <w:color w:val="000000" w:themeColor="text1"/>
            <w:sz w:val="22"/>
          </w:rPr>
          <w:fldChar w:fldCharType="end"/>
        </w:r>
      </w:hyperlink>
    </w:p>
    <w:p w14:paraId="1392DAB8" w14:textId="77777777" w:rsidR="0067191F" w:rsidRPr="00022852" w:rsidRDefault="0067191F">
      <w:pPr>
        <w:pStyle w:val="TOC2"/>
        <w:tabs>
          <w:tab w:val="right" w:leader="dot" w:pos="9681"/>
        </w:tabs>
        <w:rPr>
          <w:rFonts w:cs="Times New Roman"/>
          <w:noProof/>
          <w:color w:val="000000" w:themeColor="text1"/>
          <w:sz w:val="22"/>
        </w:rPr>
      </w:pPr>
      <w:hyperlink w:anchor="_Toc243998228" w:history="1">
        <w:r w:rsidRPr="00022852">
          <w:rPr>
            <w:rStyle w:val="Hyperlink"/>
            <w:rFonts w:eastAsia="Times New Roman" w:cs="Times New Roman"/>
            <w:noProof/>
            <w:color w:val="000000" w:themeColor="text1"/>
            <w:sz w:val="22"/>
          </w:rPr>
          <w:t>4.1 Kiểm tra validation và xử lý ID không tồn tại</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_Toc243998228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26</w:t>
        </w:r>
        <w:r w:rsidRPr="00022852">
          <w:rPr>
            <w:rFonts w:cs="Times New Roman"/>
            <w:noProof/>
            <w:webHidden/>
            <w:color w:val="000000" w:themeColor="text1"/>
            <w:sz w:val="22"/>
          </w:rPr>
          <w:fldChar w:fldCharType="end"/>
        </w:r>
      </w:hyperlink>
    </w:p>
    <w:p w14:paraId="03DD788C" w14:textId="77777777" w:rsidR="0067191F" w:rsidRPr="00022852" w:rsidRDefault="0067191F">
      <w:pPr>
        <w:pStyle w:val="TOC2"/>
        <w:tabs>
          <w:tab w:val="right" w:leader="dot" w:pos="9681"/>
        </w:tabs>
        <w:rPr>
          <w:rFonts w:cs="Times New Roman"/>
          <w:noProof/>
          <w:color w:val="000000" w:themeColor="text1"/>
          <w:sz w:val="22"/>
        </w:rPr>
      </w:pPr>
      <w:hyperlink w:anchor="_Toc243998229" w:history="1">
        <w:r w:rsidRPr="00022852">
          <w:rPr>
            <w:rStyle w:val="Hyperlink"/>
            <w:rFonts w:eastAsia="Times New Roman" w:cs="Times New Roman"/>
            <w:noProof/>
            <w:color w:val="000000" w:themeColor="text1"/>
            <w:sz w:val="22"/>
          </w:rPr>
          <w:t>4.2 Kiểm tra cập nhật dữ liệu và ràng buộc UNIQUE</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_Toc243998229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27</w:t>
        </w:r>
        <w:r w:rsidRPr="00022852">
          <w:rPr>
            <w:rFonts w:cs="Times New Roman"/>
            <w:noProof/>
            <w:webHidden/>
            <w:color w:val="000000" w:themeColor="text1"/>
            <w:sz w:val="22"/>
          </w:rPr>
          <w:fldChar w:fldCharType="end"/>
        </w:r>
      </w:hyperlink>
    </w:p>
    <w:p w14:paraId="62665312" w14:textId="77777777" w:rsidR="0067191F" w:rsidRPr="00022852" w:rsidRDefault="0067191F">
      <w:pPr>
        <w:pStyle w:val="TOC2"/>
        <w:tabs>
          <w:tab w:val="right" w:leader="dot" w:pos="9681"/>
        </w:tabs>
        <w:rPr>
          <w:rFonts w:cs="Times New Roman"/>
          <w:noProof/>
          <w:color w:val="000000" w:themeColor="text1"/>
          <w:sz w:val="22"/>
        </w:rPr>
      </w:pPr>
      <w:hyperlink w:anchor="_Toc243998230" w:history="1">
        <w:r w:rsidRPr="00022852">
          <w:rPr>
            <w:rStyle w:val="Hyperlink"/>
            <w:rFonts w:eastAsia="Times New Roman" w:cs="Times New Roman"/>
            <w:noProof/>
            <w:color w:val="000000" w:themeColor="text1"/>
            <w:sz w:val="22"/>
          </w:rPr>
          <w:t>4.3 Kiểm tra dữ liệu sau khi khởi động lại</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_Toc243998230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27</w:t>
        </w:r>
        <w:r w:rsidRPr="00022852">
          <w:rPr>
            <w:rFonts w:cs="Times New Roman"/>
            <w:noProof/>
            <w:webHidden/>
            <w:color w:val="000000" w:themeColor="text1"/>
            <w:sz w:val="22"/>
          </w:rPr>
          <w:fldChar w:fldCharType="end"/>
        </w:r>
      </w:hyperlink>
    </w:p>
    <w:p w14:paraId="0A8DCCEF" w14:textId="77777777" w:rsidR="0067191F" w:rsidRPr="00022852" w:rsidRDefault="0067191F">
      <w:pPr>
        <w:pStyle w:val="TOC2"/>
        <w:tabs>
          <w:tab w:val="right" w:leader="dot" w:pos="9681"/>
        </w:tabs>
        <w:rPr>
          <w:rFonts w:cs="Times New Roman"/>
          <w:noProof/>
          <w:color w:val="000000" w:themeColor="text1"/>
          <w:sz w:val="22"/>
        </w:rPr>
      </w:pPr>
      <w:hyperlink w:anchor="_Toc243998231" w:history="1">
        <w:r w:rsidRPr="00022852">
          <w:rPr>
            <w:rStyle w:val="Hyperlink"/>
            <w:rFonts w:eastAsia="Times New Roman" w:cs="Times New Roman"/>
            <w:noProof/>
            <w:color w:val="000000" w:themeColor="text1"/>
            <w:sz w:val="22"/>
          </w:rPr>
          <w:t>4.4 Kiểm tra xóa và trạng thái kết thúc</w:t>
        </w:r>
        <w:r w:rsidRPr="00022852">
          <w:rPr>
            <w:rFonts w:cs="Times New Roman"/>
            <w:noProof/>
            <w:webHidden/>
            <w:color w:val="000000" w:themeColor="text1"/>
            <w:sz w:val="22"/>
          </w:rPr>
          <w:tab/>
        </w:r>
        <w:r w:rsidRPr="00022852">
          <w:rPr>
            <w:rFonts w:cs="Times New Roman"/>
            <w:noProof/>
            <w:webHidden/>
            <w:color w:val="000000" w:themeColor="text1"/>
            <w:sz w:val="22"/>
          </w:rPr>
          <w:fldChar w:fldCharType="begin"/>
        </w:r>
        <w:r w:rsidRPr="00022852">
          <w:rPr>
            <w:rFonts w:cs="Times New Roman"/>
            <w:noProof/>
            <w:webHidden/>
            <w:color w:val="000000" w:themeColor="text1"/>
            <w:sz w:val="22"/>
          </w:rPr>
          <w:instrText xml:space="preserve"> PAGEREF _Toc243998231 \h </w:instrText>
        </w:r>
        <w:r w:rsidRPr="00022852">
          <w:rPr>
            <w:rFonts w:cs="Times New Roman"/>
            <w:noProof/>
            <w:webHidden/>
            <w:color w:val="000000" w:themeColor="text1"/>
            <w:sz w:val="22"/>
          </w:rPr>
        </w:r>
        <w:r w:rsidRPr="00022852">
          <w:rPr>
            <w:rFonts w:cs="Times New Roman"/>
            <w:noProof/>
            <w:webHidden/>
            <w:color w:val="000000" w:themeColor="text1"/>
            <w:sz w:val="22"/>
          </w:rPr>
          <w:fldChar w:fldCharType="separate"/>
        </w:r>
        <w:r w:rsidRPr="00022852">
          <w:rPr>
            <w:rFonts w:cs="Times New Roman"/>
            <w:noProof/>
            <w:webHidden/>
            <w:color w:val="000000" w:themeColor="text1"/>
            <w:sz w:val="22"/>
          </w:rPr>
          <w:t>27</w:t>
        </w:r>
        <w:r w:rsidRPr="00022852">
          <w:rPr>
            <w:rFonts w:cs="Times New Roman"/>
            <w:noProof/>
            <w:webHidden/>
            <w:color w:val="000000" w:themeColor="text1"/>
            <w:sz w:val="22"/>
          </w:rPr>
          <w:fldChar w:fldCharType="end"/>
        </w:r>
      </w:hyperlink>
    </w:p>
    <w:p w14:paraId="7CFB95CE" w14:textId="77777777" w:rsidR="00CA613D" w:rsidRPr="00022852" w:rsidRDefault="00000000">
      <w:pPr>
        <w:rPr>
          <w:rFonts w:cs="Times New Roman"/>
          <w:color w:val="000000" w:themeColor="text1"/>
          <w:sz w:val="22"/>
        </w:rPr>
      </w:pPr>
      <w:r w:rsidRPr="00022852">
        <w:rPr>
          <w:rFonts w:cs="Times New Roman"/>
          <w:color w:val="000000" w:themeColor="text1"/>
          <w:sz w:val="22"/>
        </w:rPr>
        <w:fldChar w:fldCharType="end"/>
      </w:r>
    </w:p>
    <w:p w14:paraId="5AAF0DC0" w14:textId="77777777" w:rsidR="00CA613D" w:rsidRPr="00022852" w:rsidRDefault="00000000">
      <w:pPr>
        <w:rPr>
          <w:rFonts w:cs="Times New Roman"/>
          <w:color w:val="000000" w:themeColor="text1"/>
          <w:sz w:val="22"/>
        </w:rPr>
      </w:pPr>
      <w:r w:rsidRPr="00022852">
        <w:rPr>
          <w:rFonts w:cs="Times New Roman"/>
          <w:color w:val="000000" w:themeColor="text1"/>
          <w:sz w:val="22"/>
        </w:rPr>
        <w:br w:type="page"/>
      </w:r>
    </w:p>
    <w:p w14:paraId="08AF59CB" w14:textId="77777777" w:rsidR="00CA613D" w:rsidRPr="00022852" w:rsidRDefault="00000000">
      <w:pPr>
        <w:pStyle w:val="Heading1"/>
        <w:pBdr>
          <w:bottom w:val="single" w:sz="8" w:space="4" w:color="1B365D"/>
        </w:pBdr>
        <w:rPr>
          <w:rFonts w:ascii="Times New Roman" w:hAnsi="Times New Roman" w:cs="Times New Roman"/>
          <w:color w:val="000000" w:themeColor="text1"/>
          <w:sz w:val="22"/>
          <w:szCs w:val="22"/>
        </w:rPr>
      </w:pPr>
      <w:bookmarkStart w:id="0" w:name="_Toc243998204"/>
      <w:r w:rsidRPr="00022852">
        <w:rPr>
          <w:rFonts w:ascii="Times New Roman" w:eastAsia="Times New Roman" w:hAnsi="Times New Roman" w:cs="Times New Roman"/>
          <w:color w:val="000000" w:themeColor="text1"/>
          <w:sz w:val="22"/>
          <w:szCs w:val="22"/>
        </w:rPr>
        <w:lastRenderedPageBreak/>
        <w:t xml:space="preserve">1. Thông tin môi trường và </w:t>
      </w:r>
      <w:proofErr w:type="spellStart"/>
      <w:r w:rsidRPr="00022852">
        <w:rPr>
          <w:rFonts w:ascii="Times New Roman" w:eastAsia="Times New Roman" w:hAnsi="Times New Roman" w:cs="Times New Roman"/>
          <w:color w:val="000000" w:themeColor="text1"/>
          <w:sz w:val="22"/>
          <w:szCs w:val="22"/>
        </w:rPr>
        <w:t>đối</w:t>
      </w:r>
      <w:proofErr w:type="spellEnd"/>
      <w:r w:rsidRPr="00022852">
        <w:rPr>
          <w:rFonts w:ascii="Times New Roman" w:eastAsia="Times New Roman" w:hAnsi="Times New Roman" w:cs="Times New Roman"/>
          <w:color w:val="000000" w:themeColor="text1"/>
          <w:sz w:val="22"/>
          <w:szCs w:val="22"/>
        </w:rPr>
        <w:t xml:space="preserve"> </w:t>
      </w:r>
      <w:proofErr w:type="spellStart"/>
      <w:r w:rsidRPr="00022852">
        <w:rPr>
          <w:rFonts w:ascii="Times New Roman" w:eastAsia="Times New Roman" w:hAnsi="Times New Roman" w:cs="Times New Roman"/>
          <w:color w:val="000000" w:themeColor="text1"/>
          <w:sz w:val="22"/>
          <w:szCs w:val="22"/>
        </w:rPr>
        <w:t>chiếu</w:t>
      </w:r>
      <w:proofErr w:type="spellEnd"/>
      <w:r w:rsidRPr="00022852">
        <w:rPr>
          <w:rFonts w:ascii="Times New Roman" w:eastAsia="Times New Roman" w:hAnsi="Times New Roman" w:cs="Times New Roman"/>
          <w:color w:val="000000" w:themeColor="text1"/>
          <w:sz w:val="22"/>
          <w:szCs w:val="22"/>
        </w:rPr>
        <w:t xml:space="preserve"> commit GitHub</w:t>
      </w:r>
      <w:bookmarkEnd w:id="0"/>
    </w:p>
    <w:p w14:paraId="4A146875" w14:textId="7149BB56" w:rsidR="00CA613D" w:rsidRPr="00022852" w:rsidRDefault="00000000">
      <w:pPr>
        <w:spacing w:after="100"/>
        <w:rPr>
          <w:rFonts w:cs="Times New Roman"/>
          <w:color w:val="000000" w:themeColor="text1"/>
          <w:sz w:val="22"/>
        </w:rPr>
      </w:pPr>
      <w:r w:rsidRPr="00022852">
        <w:rPr>
          <w:rFonts w:cs="Times New Roman"/>
          <w:color w:val="000000" w:themeColor="text1"/>
          <w:sz w:val="22"/>
        </w:rPr>
        <w:t xml:space="preserve">Toàn bộ mã nguồn bài làm được quản lý bằng Git và lưu trữ tại kho </w:t>
      </w:r>
      <w:proofErr w:type="spellStart"/>
      <w:r w:rsidRPr="00022852">
        <w:rPr>
          <w:rFonts w:cs="Times New Roman"/>
          <w:color w:val="000000" w:themeColor="text1"/>
          <w:sz w:val="22"/>
        </w:rPr>
        <w:t>lưu</w:t>
      </w:r>
      <w:proofErr w:type="spellEnd"/>
      <w:r w:rsidRPr="00022852">
        <w:rPr>
          <w:rFonts w:cs="Times New Roman"/>
          <w:color w:val="000000" w:themeColor="text1"/>
          <w:sz w:val="22"/>
        </w:rPr>
        <w:t xml:space="preserve"> </w:t>
      </w:r>
      <w:proofErr w:type="spellStart"/>
      <w:r w:rsidRPr="00022852">
        <w:rPr>
          <w:rFonts w:cs="Times New Roman"/>
          <w:color w:val="000000" w:themeColor="text1"/>
          <w:sz w:val="22"/>
        </w:rPr>
        <w:t>trữ</w:t>
      </w:r>
      <w:proofErr w:type="spellEnd"/>
      <w:r w:rsidRPr="00022852">
        <w:rPr>
          <w:rFonts w:cs="Times New Roman"/>
          <w:color w:val="000000" w:themeColor="text1"/>
          <w:sz w:val="22"/>
        </w:rPr>
        <w:t xml:space="preserve"> GitHub </w:t>
      </w:r>
      <w:r w:rsidR="00A7075E" w:rsidRPr="00022852">
        <w:rPr>
          <w:rFonts w:cs="Times New Roman"/>
          <w:color w:val="000000" w:themeColor="text1"/>
          <w:sz w:val="22"/>
        </w:rPr>
        <w:t>.</w:t>
      </w:r>
      <w:proofErr w:type="spellStart"/>
      <w:r w:rsidRPr="00022852">
        <w:rPr>
          <w:rFonts w:cs="Times New Roman"/>
          <w:color w:val="000000" w:themeColor="text1"/>
          <w:sz w:val="22"/>
        </w:rPr>
        <w:t>Mỗi</w:t>
      </w:r>
      <w:proofErr w:type="spellEnd"/>
      <w:r w:rsidRPr="00022852">
        <w:rPr>
          <w:rFonts w:cs="Times New Roman"/>
          <w:color w:val="000000" w:themeColor="text1"/>
          <w:sz w:val="22"/>
        </w:rPr>
        <w:t xml:space="preserve"> </w:t>
      </w:r>
      <w:proofErr w:type="spellStart"/>
      <w:r w:rsidRPr="00022852">
        <w:rPr>
          <w:rFonts w:cs="Times New Roman"/>
          <w:color w:val="000000" w:themeColor="text1"/>
          <w:sz w:val="22"/>
        </w:rPr>
        <w:t>bước</w:t>
      </w:r>
      <w:proofErr w:type="spellEnd"/>
      <w:r w:rsidRPr="00022852">
        <w:rPr>
          <w:rFonts w:cs="Times New Roman"/>
          <w:color w:val="000000" w:themeColor="text1"/>
          <w:sz w:val="22"/>
        </w:rPr>
        <w:t xml:space="preserve"> </w:t>
      </w:r>
      <w:proofErr w:type="spellStart"/>
      <w:r w:rsidRPr="00022852">
        <w:rPr>
          <w:rFonts w:cs="Times New Roman"/>
          <w:color w:val="000000" w:themeColor="text1"/>
          <w:sz w:val="22"/>
        </w:rPr>
        <w:t>triển</w:t>
      </w:r>
      <w:proofErr w:type="spellEnd"/>
      <w:r w:rsidRPr="00022852">
        <w:rPr>
          <w:rFonts w:cs="Times New Roman"/>
          <w:color w:val="000000" w:themeColor="text1"/>
          <w:sz w:val="22"/>
        </w:rPr>
        <w:t xml:space="preserve"> </w:t>
      </w:r>
      <w:proofErr w:type="spellStart"/>
      <w:r w:rsidRPr="00022852">
        <w:rPr>
          <w:rFonts w:cs="Times New Roman"/>
          <w:color w:val="000000" w:themeColor="text1"/>
          <w:sz w:val="22"/>
        </w:rPr>
        <w:t>khai</w:t>
      </w:r>
      <w:proofErr w:type="spellEnd"/>
      <w:r w:rsidRPr="00022852">
        <w:rPr>
          <w:rFonts w:cs="Times New Roman"/>
          <w:color w:val="000000" w:themeColor="text1"/>
          <w:sz w:val="22"/>
        </w:rPr>
        <w:t xml:space="preserve"> và từng nhóm TODO đều tương ứng chính xác với các lệnh commit lịch sử đã thực hiện trong quá trình hoàn thiện đồ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168"/>
        <w:gridCol w:w="6192"/>
      </w:tblGrid>
      <w:tr w:rsidR="00CA613D" w:rsidRPr="00022852" w14:paraId="348DD8E1" w14:textId="77777777" w:rsidTr="004A3F46">
        <w:trPr>
          <w:cantSplit/>
          <w:tblHeader/>
          <w:jc w:val="center"/>
        </w:trPr>
        <w:tc>
          <w:tcPr>
            <w:tcW w:w="3168" w:type="dxa"/>
            <w:shd w:val="clear" w:color="auto" w:fill="FFFFFF" w:themeFill="background1"/>
            <w:tcMar>
              <w:top w:w="100" w:type="dxa"/>
              <w:left w:w="120" w:type="dxa"/>
              <w:bottom w:w="100" w:type="dxa"/>
              <w:right w:w="120" w:type="dxa"/>
            </w:tcMar>
          </w:tcPr>
          <w:p w14:paraId="0BF834B0"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Thành phần</w:t>
            </w:r>
          </w:p>
        </w:tc>
        <w:tc>
          <w:tcPr>
            <w:tcW w:w="6192" w:type="dxa"/>
            <w:shd w:val="clear" w:color="auto" w:fill="FFFFFF" w:themeFill="background1"/>
            <w:tcMar>
              <w:top w:w="100" w:type="dxa"/>
              <w:left w:w="120" w:type="dxa"/>
              <w:bottom w:w="100" w:type="dxa"/>
              <w:right w:w="120" w:type="dxa"/>
            </w:tcMar>
          </w:tcPr>
          <w:p w14:paraId="4C09F1CB"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Giá trị sử dụng</w:t>
            </w:r>
          </w:p>
        </w:tc>
      </w:tr>
      <w:tr w:rsidR="00CA613D" w:rsidRPr="00022852" w14:paraId="5823D990"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40C60B4D"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Sinh viên thực hiện</w:t>
            </w:r>
          </w:p>
        </w:tc>
        <w:tc>
          <w:tcPr>
            <w:tcW w:w="6192" w:type="dxa"/>
            <w:shd w:val="clear" w:color="auto" w:fill="FFFFFF" w:themeFill="background1"/>
            <w:tcMar>
              <w:top w:w="80" w:type="dxa"/>
              <w:left w:w="120" w:type="dxa"/>
              <w:bottom w:w="80" w:type="dxa"/>
              <w:right w:w="120" w:type="dxa"/>
            </w:tcMar>
          </w:tcPr>
          <w:p w14:paraId="08AC617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Nguyễn Nhật Tân — MSSV: DE200221</w:t>
            </w:r>
          </w:p>
        </w:tc>
      </w:tr>
      <w:tr w:rsidR="00CA613D" w:rsidRPr="00022852" w14:paraId="5B838604"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725E4027"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GitHub Repository</w:t>
            </w:r>
          </w:p>
        </w:tc>
        <w:tc>
          <w:tcPr>
            <w:tcW w:w="6192" w:type="dxa"/>
            <w:shd w:val="clear" w:color="auto" w:fill="FFFFFF" w:themeFill="background1"/>
            <w:tcMar>
              <w:top w:w="80" w:type="dxa"/>
              <w:left w:w="120" w:type="dxa"/>
              <w:bottom w:w="80" w:type="dxa"/>
              <w:right w:w="120" w:type="dxa"/>
            </w:tcMar>
          </w:tcPr>
          <w:p w14:paraId="24D00604"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https://github.com/nhattan0114/SE20B01_DE200221_HSF302.git</w:t>
            </w:r>
          </w:p>
        </w:tc>
      </w:tr>
      <w:tr w:rsidR="00CA613D" w:rsidRPr="00022852" w14:paraId="3A10F042"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5FB93AFE"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Nhánh làm việc</w:t>
            </w:r>
          </w:p>
        </w:tc>
        <w:tc>
          <w:tcPr>
            <w:tcW w:w="6192" w:type="dxa"/>
            <w:shd w:val="clear" w:color="auto" w:fill="FFFFFF" w:themeFill="background1"/>
            <w:tcMar>
              <w:top w:w="80" w:type="dxa"/>
              <w:left w:w="120" w:type="dxa"/>
              <w:bottom w:w="80" w:type="dxa"/>
              <w:right w:w="120" w:type="dxa"/>
            </w:tcMar>
          </w:tcPr>
          <w:p w14:paraId="6018FF8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main (thư mục slot14/student-thymeleaf)</w:t>
            </w:r>
          </w:p>
        </w:tc>
      </w:tr>
      <w:tr w:rsidR="00CA613D" w:rsidRPr="00022852" w14:paraId="1D30805A"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36DDEF9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Ứng dụng</w:t>
            </w:r>
          </w:p>
        </w:tc>
        <w:tc>
          <w:tcPr>
            <w:tcW w:w="6192" w:type="dxa"/>
            <w:shd w:val="clear" w:color="auto" w:fill="FFFFFF" w:themeFill="background1"/>
            <w:tcMar>
              <w:top w:w="80" w:type="dxa"/>
              <w:left w:w="120" w:type="dxa"/>
              <w:bottom w:w="80" w:type="dxa"/>
              <w:right w:w="120" w:type="dxa"/>
            </w:tcMar>
          </w:tcPr>
          <w:p w14:paraId="7B3E397E"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Spring Boot 4.1.1, Java 21, Maven 3.9.16, Thymeleaf</w:t>
            </w:r>
          </w:p>
        </w:tc>
      </w:tr>
      <w:tr w:rsidR="00CA613D" w:rsidRPr="00022852" w14:paraId="10614B24"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68B8AD9F"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Database</w:t>
            </w:r>
          </w:p>
        </w:tc>
        <w:tc>
          <w:tcPr>
            <w:tcW w:w="6192" w:type="dxa"/>
            <w:shd w:val="clear" w:color="auto" w:fill="FFFFFF" w:themeFill="background1"/>
            <w:tcMar>
              <w:top w:w="80" w:type="dxa"/>
              <w:left w:w="120" w:type="dxa"/>
              <w:bottom w:w="80" w:type="dxa"/>
              <w:right w:w="120" w:type="dxa"/>
            </w:tcMar>
          </w:tcPr>
          <w:p w14:paraId="0FE99E0E"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Microsoft SQL Server 17.00.1000 (SQLEXPRESS local)</w:t>
            </w:r>
          </w:p>
        </w:tc>
      </w:tr>
      <w:tr w:rsidR="00CA613D" w:rsidRPr="00022852" w14:paraId="3E0A7AFF"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7F8C6590"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Tên database</w:t>
            </w:r>
          </w:p>
        </w:tc>
        <w:tc>
          <w:tcPr>
            <w:tcW w:w="6192" w:type="dxa"/>
            <w:shd w:val="clear" w:color="auto" w:fill="FFFFFF" w:themeFill="background1"/>
            <w:tcMar>
              <w:top w:w="80" w:type="dxa"/>
              <w:left w:w="120" w:type="dxa"/>
              <w:bottom w:w="80" w:type="dxa"/>
              <w:right w:w="120" w:type="dxa"/>
            </w:tcMar>
          </w:tcPr>
          <w:p w14:paraId="48213C1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StudentEvidence_20261026 (độc lập với StudentDB của máy)</w:t>
            </w:r>
          </w:p>
        </w:tc>
      </w:tr>
      <w:tr w:rsidR="00CA613D" w:rsidRPr="00022852" w14:paraId="79187B2B"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331D572A"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Giao diện thử nghiệm</w:t>
            </w:r>
          </w:p>
        </w:tc>
        <w:tc>
          <w:tcPr>
            <w:tcW w:w="6192" w:type="dxa"/>
            <w:shd w:val="clear" w:color="auto" w:fill="FFFFFF" w:themeFill="background1"/>
            <w:tcMar>
              <w:top w:w="80" w:type="dxa"/>
              <w:left w:w="120" w:type="dxa"/>
              <w:bottom w:w="80" w:type="dxa"/>
              <w:right w:w="120" w:type="dxa"/>
            </w:tcMar>
          </w:tcPr>
          <w:p w14:paraId="07A5A78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Google Chrome tại localhost:8089; Console cổng 8091</w:t>
            </w:r>
          </w:p>
        </w:tc>
      </w:tr>
      <w:tr w:rsidR="00CA613D" w:rsidRPr="00022852" w14:paraId="787F20F2" w14:textId="77777777" w:rsidTr="004A3F46">
        <w:trPr>
          <w:cantSplit/>
          <w:jc w:val="center"/>
        </w:trPr>
        <w:tc>
          <w:tcPr>
            <w:tcW w:w="3168" w:type="dxa"/>
            <w:shd w:val="clear" w:color="auto" w:fill="FFFFFF" w:themeFill="background1"/>
            <w:tcMar>
              <w:top w:w="80" w:type="dxa"/>
              <w:left w:w="120" w:type="dxa"/>
              <w:bottom w:w="80" w:type="dxa"/>
              <w:right w:w="120" w:type="dxa"/>
            </w:tcMar>
          </w:tcPr>
          <w:p w14:paraId="3B3A295E"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Dữ liệu mẫu khởi tạo</w:t>
            </w:r>
          </w:p>
        </w:tc>
        <w:tc>
          <w:tcPr>
            <w:tcW w:w="6192" w:type="dxa"/>
            <w:shd w:val="clear" w:color="auto" w:fill="FFFFFF" w:themeFill="background1"/>
            <w:tcMar>
              <w:top w:w="80" w:type="dxa"/>
              <w:left w:w="120" w:type="dxa"/>
              <w:bottom w:w="80" w:type="dxa"/>
              <w:right w:w="120" w:type="dxa"/>
            </w:tcMar>
          </w:tcPr>
          <w:p w14:paraId="4151C1A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5 sinh viên chuẩn; tổng GPA trung bình 7,52; 4 sinh viên đang học</w:t>
            </w:r>
          </w:p>
        </w:tc>
      </w:tr>
    </w:tbl>
    <w:p w14:paraId="401FD8BA" w14:textId="77777777" w:rsidR="00CA613D" w:rsidRPr="00022852" w:rsidRDefault="00CA613D">
      <w:pPr>
        <w:spacing w:after="120"/>
        <w:rPr>
          <w:rFonts w:cs="Times New Roman"/>
          <w:color w:val="000000" w:themeColor="text1"/>
          <w:sz w:val="22"/>
        </w:rPr>
      </w:pPr>
    </w:p>
    <w:p w14:paraId="20CA384E"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Bảng dưới đây liệt kê chi tiết các lệnh commit của chính tác giả (nhattan0114) trên GitHub, thể hiện tiến trình giải quyết trọn vẹn từ Bước 1 đến Bước 13 và toàn bộ 19 TODO theo tài liệu hướng dẫn: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720"/>
        <w:gridCol w:w="1584"/>
        <w:gridCol w:w="1440"/>
        <w:gridCol w:w="3888"/>
        <w:gridCol w:w="1728"/>
      </w:tblGrid>
      <w:tr w:rsidR="00CA613D" w:rsidRPr="00022852" w14:paraId="3AB939B6" w14:textId="77777777" w:rsidTr="004A3F46">
        <w:trPr>
          <w:cantSplit/>
          <w:tblHeader/>
          <w:jc w:val="center"/>
        </w:trPr>
        <w:tc>
          <w:tcPr>
            <w:tcW w:w="720" w:type="dxa"/>
            <w:shd w:val="clear" w:color="auto" w:fill="FFFFFF" w:themeFill="background1"/>
            <w:tcMar>
              <w:top w:w="100" w:type="dxa"/>
              <w:left w:w="120" w:type="dxa"/>
              <w:bottom w:w="100" w:type="dxa"/>
              <w:right w:w="120" w:type="dxa"/>
            </w:tcMar>
          </w:tcPr>
          <w:p w14:paraId="08DECEEC"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STT</w:t>
            </w:r>
          </w:p>
        </w:tc>
        <w:tc>
          <w:tcPr>
            <w:tcW w:w="1584" w:type="dxa"/>
            <w:shd w:val="clear" w:color="auto" w:fill="FFFFFF" w:themeFill="background1"/>
            <w:tcMar>
              <w:top w:w="100" w:type="dxa"/>
              <w:left w:w="120" w:type="dxa"/>
              <w:bottom w:w="100" w:type="dxa"/>
              <w:right w:w="120" w:type="dxa"/>
            </w:tcMar>
          </w:tcPr>
          <w:p w14:paraId="66B4EB41"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Commit Hash</w:t>
            </w:r>
          </w:p>
        </w:tc>
        <w:tc>
          <w:tcPr>
            <w:tcW w:w="1440" w:type="dxa"/>
            <w:shd w:val="clear" w:color="auto" w:fill="FFFFFF" w:themeFill="background1"/>
            <w:tcMar>
              <w:top w:w="100" w:type="dxa"/>
              <w:left w:w="120" w:type="dxa"/>
              <w:bottom w:w="100" w:type="dxa"/>
              <w:right w:w="120" w:type="dxa"/>
            </w:tcMar>
          </w:tcPr>
          <w:p w14:paraId="45B20D4E"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Ngày commit</w:t>
            </w:r>
          </w:p>
        </w:tc>
        <w:tc>
          <w:tcPr>
            <w:tcW w:w="3888" w:type="dxa"/>
            <w:shd w:val="clear" w:color="auto" w:fill="FFFFFF" w:themeFill="background1"/>
            <w:tcMar>
              <w:top w:w="100" w:type="dxa"/>
              <w:left w:w="120" w:type="dxa"/>
              <w:bottom w:w="100" w:type="dxa"/>
              <w:right w:w="120" w:type="dxa"/>
            </w:tcMar>
          </w:tcPr>
          <w:p w14:paraId="5AB54A5E"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Nội dung commit trên GitHub (Commit Message)</w:t>
            </w:r>
          </w:p>
        </w:tc>
        <w:tc>
          <w:tcPr>
            <w:tcW w:w="1728" w:type="dxa"/>
            <w:shd w:val="clear" w:color="auto" w:fill="FFFFFF" w:themeFill="background1"/>
            <w:tcMar>
              <w:top w:w="100" w:type="dxa"/>
              <w:left w:w="120" w:type="dxa"/>
              <w:bottom w:w="100" w:type="dxa"/>
              <w:right w:w="120" w:type="dxa"/>
            </w:tcMar>
          </w:tcPr>
          <w:p w14:paraId="77F2DA9A"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Phạm vi / TODO</w:t>
            </w:r>
          </w:p>
        </w:tc>
      </w:tr>
      <w:tr w:rsidR="00CA613D" w:rsidRPr="00022852" w14:paraId="23996B3A" w14:textId="77777777" w:rsidTr="004A3F46">
        <w:trPr>
          <w:cantSplit/>
          <w:jc w:val="center"/>
        </w:trPr>
        <w:tc>
          <w:tcPr>
            <w:tcW w:w="720" w:type="dxa"/>
            <w:shd w:val="clear" w:color="auto" w:fill="FFFFFF" w:themeFill="background1"/>
            <w:tcMar>
              <w:top w:w="80" w:type="dxa"/>
              <w:left w:w="120" w:type="dxa"/>
              <w:bottom w:w="80" w:type="dxa"/>
              <w:right w:w="120" w:type="dxa"/>
            </w:tcMar>
          </w:tcPr>
          <w:p w14:paraId="6EE7C70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1</w:t>
            </w:r>
          </w:p>
        </w:tc>
        <w:tc>
          <w:tcPr>
            <w:tcW w:w="1584" w:type="dxa"/>
            <w:shd w:val="clear" w:color="auto" w:fill="FFFFFF" w:themeFill="background1"/>
            <w:tcMar>
              <w:top w:w="80" w:type="dxa"/>
              <w:left w:w="120" w:type="dxa"/>
              <w:bottom w:w="80" w:type="dxa"/>
              <w:right w:w="120" w:type="dxa"/>
            </w:tcMar>
          </w:tcPr>
          <w:p w14:paraId="4CCAE4BB"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a73c1b2</w:t>
            </w:r>
          </w:p>
        </w:tc>
        <w:tc>
          <w:tcPr>
            <w:tcW w:w="1440" w:type="dxa"/>
            <w:shd w:val="clear" w:color="auto" w:fill="FFFFFF" w:themeFill="background1"/>
            <w:tcMar>
              <w:top w:w="80" w:type="dxa"/>
              <w:left w:w="120" w:type="dxa"/>
              <w:bottom w:w="80" w:type="dxa"/>
              <w:right w:w="120" w:type="dxa"/>
            </w:tcMar>
          </w:tcPr>
          <w:p w14:paraId="1EB5B29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23/10/2026</w:t>
            </w:r>
          </w:p>
        </w:tc>
        <w:tc>
          <w:tcPr>
            <w:tcW w:w="3888" w:type="dxa"/>
            <w:shd w:val="clear" w:color="auto" w:fill="FFFFFF" w:themeFill="background1"/>
            <w:tcMar>
              <w:top w:w="80" w:type="dxa"/>
              <w:left w:w="120" w:type="dxa"/>
              <w:bottom w:w="80" w:type="dxa"/>
              <w:right w:w="120" w:type="dxa"/>
            </w:tcMar>
          </w:tcPr>
          <w:p w14:paraId="3B9086AC"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feat(config): complete steps 1 to 4 - init project, offline bootstrap, and properties config</w:t>
            </w:r>
          </w:p>
        </w:tc>
        <w:tc>
          <w:tcPr>
            <w:tcW w:w="1728" w:type="dxa"/>
            <w:shd w:val="clear" w:color="auto" w:fill="FFFFFF" w:themeFill="background1"/>
            <w:tcMar>
              <w:top w:w="80" w:type="dxa"/>
              <w:left w:w="120" w:type="dxa"/>
              <w:bottom w:w="80" w:type="dxa"/>
              <w:right w:w="120" w:type="dxa"/>
            </w:tcMar>
          </w:tcPr>
          <w:p w14:paraId="328B431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Bước 1–4</w:t>
            </w:r>
          </w:p>
        </w:tc>
      </w:tr>
      <w:tr w:rsidR="00CA613D" w:rsidRPr="00022852" w14:paraId="75D9E4BF" w14:textId="77777777" w:rsidTr="004A3F46">
        <w:trPr>
          <w:cantSplit/>
          <w:jc w:val="center"/>
        </w:trPr>
        <w:tc>
          <w:tcPr>
            <w:tcW w:w="720" w:type="dxa"/>
            <w:shd w:val="clear" w:color="auto" w:fill="FFFFFF" w:themeFill="background1"/>
            <w:tcMar>
              <w:top w:w="80" w:type="dxa"/>
              <w:left w:w="120" w:type="dxa"/>
              <w:bottom w:w="80" w:type="dxa"/>
              <w:right w:w="120" w:type="dxa"/>
            </w:tcMar>
          </w:tcPr>
          <w:p w14:paraId="4FB3477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2</w:t>
            </w:r>
          </w:p>
        </w:tc>
        <w:tc>
          <w:tcPr>
            <w:tcW w:w="1584" w:type="dxa"/>
            <w:shd w:val="clear" w:color="auto" w:fill="FFFFFF" w:themeFill="background1"/>
            <w:tcMar>
              <w:top w:w="80" w:type="dxa"/>
              <w:left w:w="120" w:type="dxa"/>
              <w:bottom w:w="80" w:type="dxa"/>
              <w:right w:w="120" w:type="dxa"/>
            </w:tcMar>
          </w:tcPr>
          <w:p w14:paraId="2BC89CC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2ae9697</w:t>
            </w:r>
          </w:p>
        </w:tc>
        <w:tc>
          <w:tcPr>
            <w:tcW w:w="1440" w:type="dxa"/>
            <w:shd w:val="clear" w:color="auto" w:fill="FFFFFF" w:themeFill="background1"/>
            <w:tcMar>
              <w:top w:w="80" w:type="dxa"/>
              <w:left w:w="120" w:type="dxa"/>
              <w:bottom w:w="80" w:type="dxa"/>
              <w:right w:w="120" w:type="dxa"/>
            </w:tcMar>
          </w:tcPr>
          <w:p w14:paraId="4A34741C"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23/10/2026</w:t>
            </w:r>
          </w:p>
        </w:tc>
        <w:tc>
          <w:tcPr>
            <w:tcW w:w="3888" w:type="dxa"/>
            <w:shd w:val="clear" w:color="auto" w:fill="FFFFFF" w:themeFill="background1"/>
            <w:tcMar>
              <w:top w:w="80" w:type="dxa"/>
              <w:left w:w="120" w:type="dxa"/>
              <w:bottom w:w="80" w:type="dxa"/>
              <w:right w:w="120" w:type="dxa"/>
            </w:tcMar>
          </w:tcPr>
          <w:p w14:paraId="595737E1"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feat(entity): implement Student entity with validations, JPA mappings, and derived properties</w:t>
            </w:r>
          </w:p>
        </w:tc>
        <w:tc>
          <w:tcPr>
            <w:tcW w:w="1728" w:type="dxa"/>
            <w:shd w:val="clear" w:color="auto" w:fill="FFFFFF" w:themeFill="background1"/>
            <w:tcMar>
              <w:top w:w="80" w:type="dxa"/>
              <w:left w:w="120" w:type="dxa"/>
              <w:bottom w:w="80" w:type="dxa"/>
              <w:right w:w="120" w:type="dxa"/>
            </w:tcMar>
          </w:tcPr>
          <w:p w14:paraId="0207873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1, 2, 3</w:t>
            </w:r>
          </w:p>
        </w:tc>
      </w:tr>
      <w:tr w:rsidR="00CA613D" w:rsidRPr="00022852" w14:paraId="2D6A055E" w14:textId="77777777" w:rsidTr="004A3F46">
        <w:trPr>
          <w:cantSplit/>
          <w:jc w:val="center"/>
        </w:trPr>
        <w:tc>
          <w:tcPr>
            <w:tcW w:w="720" w:type="dxa"/>
            <w:shd w:val="clear" w:color="auto" w:fill="FFFFFF" w:themeFill="background1"/>
            <w:tcMar>
              <w:top w:w="80" w:type="dxa"/>
              <w:left w:w="120" w:type="dxa"/>
              <w:bottom w:w="80" w:type="dxa"/>
              <w:right w:w="120" w:type="dxa"/>
            </w:tcMar>
          </w:tcPr>
          <w:p w14:paraId="432968F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3</w:t>
            </w:r>
          </w:p>
        </w:tc>
        <w:tc>
          <w:tcPr>
            <w:tcW w:w="1584" w:type="dxa"/>
            <w:shd w:val="clear" w:color="auto" w:fill="FFFFFF" w:themeFill="background1"/>
            <w:tcMar>
              <w:top w:w="80" w:type="dxa"/>
              <w:left w:w="120" w:type="dxa"/>
              <w:bottom w:w="80" w:type="dxa"/>
              <w:right w:w="120" w:type="dxa"/>
            </w:tcMar>
          </w:tcPr>
          <w:p w14:paraId="26AC22E5"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1ef1a20</w:t>
            </w:r>
          </w:p>
        </w:tc>
        <w:tc>
          <w:tcPr>
            <w:tcW w:w="1440" w:type="dxa"/>
            <w:shd w:val="clear" w:color="auto" w:fill="FFFFFF" w:themeFill="background1"/>
            <w:tcMar>
              <w:top w:w="80" w:type="dxa"/>
              <w:left w:w="120" w:type="dxa"/>
              <w:bottom w:w="80" w:type="dxa"/>
              <w:right w:w="120" w:type="dxa"/>
            </w:tcMar>
          </w:tcPr>
          <w:p w14:paraId="34C3854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23/10/2026</w:t>
            </w:r>
          </w:p>
        </w:tc>
        <w:tc>
          <w:tcPr>
            <w:tcW w:w="3888" w:type="dxa"/>
            <w:shd w:val="clear" w:color="auto" w:fill="FFFFFF" w:themeFill="background1"/>
            <w:tcMar>
              <w:top w:w="80" w:type="dxa"/>
              <w:left w:w="120" w:type="dxa"/>
              <w:bottom w:w="80" w:type="dxa"/>
              <w:right w:w="120" w:type="dxa"/>
            </w:tcMar>
          </w:tcPr>
          <w:p w14:paraId="4BDBF531"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feat(repository): Tao StudentRepository chua cac phuong thuc Derived methods</w:t>
            </w:r>
          </w:p>
        </w:tc>
        <w:tc>
          <w:tcPr>
            <w:tcW w:w="1728" w:type="dxa"/>
            <w:shd w:val="clear" w:color="auto" w:fill="FFFFFF" w:themeFill="background1"/>
            <w:tcMar>
              <w:top w:w="80" w:type="dxa"/>
              <w:left w:w="120" w:type="dxa"/>
              <w:bottom w:w="80" w:type="dxa"/>
              <w:right w:w="120" w:type="dxa"/>
            </w:tcMar>
          </w:tcPr>
          <w:p w14:paraId="505A25D4"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6, 18, 19</w:t>
            </w:r>
          </w:p>
        </w:tc>
      </w:tr>
      <w:tr w:rsidR="00CA613D" w:rsidRPr="00022852" w14:paraId="397E6F02" w14:textId="77777777" w:rsidTr="004A3F46">
        <w:trPr>
          <w:cantSplit/>
          <w:jc w:val="center"/>
        </w:trPr>
        <w:tc>
          <w:tcPr>
            <w:tcW w:w="720" w:type="dxa"/>
            <w:shd w:val="clear" w:color="auto" w:fill="FFFFFF" w:themeFill="background1"/>
            <w:tcMar>
              <w:top w:w="80" w:type="dxa"/>
              <w:left w:w="120" w:type="dxa"/>
              <w:bottom w:w="80" w:type="dxa"/>
              <w:right w:w="120" w:type="dxa"/>
            </w:tcMar>
          </w:tcPr>
          <w:p w14:paraId="575CA856"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4</w:t>
            </w:r>
          </w:p>
        </w:tc>
        <w:tc>
          <w:tcPr>
            <w:tcW w:w="1584" w:type="dxa"/>
            <w:shd w:val="clear" w:color="auto" w:fill="FFFFFF" w:themeFill="background1"/>
            <w:tcMar>
              <w:top w:w="80" w:type="dxa"/>
              <w:left w:w="120" w:type="dxa"/>
              <w:bottom w:w="80" w:type="dxa"/>
              <w:right w:w="120" w:type="dxa"/>
            </w:tcMar>
          </w:tcPr>
          <w:p w14:paraId="18B2C62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5c7b2a1</w:t>
            </w:r>
          </w:p>
        </w:tc>
        <w:tc>
          <w:tcPr>
            <w:tcW w:w="1440" w:type="dxa"/>
            <w:shd w:val="clear" w:color="auto" w:fill="FFFFFF" w:themeFill="background1"/>
            <w:tcMar>
              <w:top w:w="80" w:type="dxa"/>
              <w:left w:w="120" w:type="dxa"/>
              <w:bottom w:w="80" w:type="dxa"/>
              <w:right w:w="120" w:type="dxa"/>
            </w:tcMar>
          </w:tcPr>
          <w:p w14:paraId="1D67C67E"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23/10/2026</w:t>
            </w:r>
          </w:p>
        </w:tc>
        <w:tc>
          <w:tcPr>
            <w:tcW w:w="3888" w:type="dxa"/>
            <w:shd w:val="clear" w:color="auto" w:fill="FFFFFF" w:themeFill="background1"/>
            <w:tcMar>
              <w:top w:w="80" w:type="dxa"/>
              <w:left w:w="120" w:type="dxa"/>
              <w:bottom w:w="80" w:type="dxa"/>
              <w:right w:w="120" w:type="dxa"/>
            </w:tcMar>
          </w:tcPr>
          <w:p w14:paraId="313695D5"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feat(service): Them StudentService va du lieu mau</w:t>
            </w:r>
          </w:p>
        </w:tc>
        <w:tc>
          <w:tcPr>
            <w:tcW w:w="1728" w:type="dxa"/>
            <w:shd w:val="clear" w:color="auto" w:fill="FFFFFF" w:themeFill="background1"/>
            <w:tcMar>
              <w:top w:w="80" w:type="dxa"/>
              <w:left w:w="120" w:type="dxa"/>
              <w:bottom w:w="80" w:type="dxa"/>
              <w:right w:w="120" w:type="dxa"/>
            </w:tcMar>
          </w:tcPr>
          <w:p w14:paraId="161EDFDA"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7</w:t>
            </w:r>
          </w:p>
        </w:tc>
      </w:tr>
      <w:tr w:rsidR="00CA613D" w:rsidRPr="00022852" w14:paraId="5B4FED89" w14:textId="77777777" w:rsidTr="004A3F46">
        <w:trPr>
          <w:cantSplit/>
          <w:jc w:val="center"/>
        </w:trPr>
        <w:tc>
          <w:tcPr>
            <w:tcW w:w="720" w:type="dxa"/>
            <w:shd w:val="clear" w:color="auto" w:fill="FFFFFF" w:themeFill="background1"/>
            <w:tcMar>
              <w:top w:w="80" w:type="dxa"/>
              <w:left w:w="120" w:type="dxa"/>
              <w:bottom w:w="80" w:type="dxa"/>
              <w:right w:w="120" w:type="dxa"/>
            </w:tcMar>
          </w:tcPr>
          <w:p w14:paraId="42757E23"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5</w:t>
            </w:r>
          </w:p>
        </w:tc>
        <w:tc>
          <w:tcPr>
            <w:tcW w:w="1584" w:type="dxa"/>
            <w:shd w:val="clear" w:color="auto" w:fill="FFFFFF" w:themeFill="background1"/>
            <w:tcMar>
              <w:top w:w="80" w:type="dxa"/>
              <w:left w:w="120" w:type="dxa"/>
              <w:bottom w:w="80" w:type="dxa"/>
              <w:right w:w="120" w:type="dxa"/>
            </w:tcMar>
          </w:tcPr>
          <w:p w14:paraId="3074D97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2baa3dc</w:t>
            </w:r>
          </w:p>
        </w:tc>
        <w:tc>
          <w:tcPr>
            <w:tcW w:w="1440" w:type="dxa"/>
            <w:shd w:val="clear" w:color="auto" w:fill="FFFFFF" w:themeFill="background1"/>
            <w:tcMar>
              <w:top w:w="80" w:type="dxa"/>
              <w:left w:w="120" w:type="dxa"/>
              <w:bottom w:w="80" w:type="dxa"/>
              <w:right w:w="120" w:type="dxa"/>
            </w:tcMar>
          </w:tcPr>
          <w:p w14:paraId="0DC7480E"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26/10/2026</w:t>
            </w:r>
          </w:p>
        </w:tc>
        <w:tc>
          <w:tcPr>
            <w:tcW w:w="3888" w:type="dxa"/>
            <w:shd w:val="clear" w:color="auto" w:fill="FFFFFF" w:themeFill="background1"/>
            <w:tcMar>
              <w:top w:w="80" w:type="dxa"/>
              <w:left w:w="120" w:type="dxa"/>
              <w:bottom w:w="80" w:type="dxa"/>
              <w:right w:w="120" w:type="dxa"/>
            </w:tcMar>
          </w:tcPr>
          <w:p w14:paraId="3123FFCD"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chore(config): update datasource password for local environment</w:t>
            </w:r>
          </w:p>
        </w:tc>
        <w:tc>
          <w:tcPr>
            <w:tcW w:w="1728" w:type="dxa"/>
            <w:shd w:val="clear" w:color="auto" w:fill="FFFFFF" w:themeFill="background1"/>
            <w:tcMar>
              <w:top w:w="80" w:type="dxa"/>
              <w:left w:w="120" w:type="dxa"/>
              <w:bottom w:w="80" w:type="dxa"/>
              <w:right w:w="120" w:type="dxa"/>
            </w:tcMar>
          </w:tcPr>
          <w:p w14:paraId="4D19369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Cấu hình DB</w:t>
            </w:r>
          </w:p>
        </w:tc>
      </w:tr>
      <w:tr w:rsidR="00CA613D" w:rsidRPr="00022852" w14:paraId="68829888" w14:textId="77777777" w:rsidTr="004A3F46">
        <w:trPr>
          <w:cantSplit/>
          <w:jc w:val="center"/>
        </w:trPr>
        <w:tc>
          <w:tcPr>
            <w:tcW w:w="720" w:type="dxa"/>
            <w:shd w:val="clear" w:color="auto" w:fill="FFFFFF" w:themeFill="background1"/>
            <w:tcMar>
              <w:top w:w="80" w:type="dxa"/>
              <w:left w:w="120" w:type="dxa"/>
              <w:bottom w:w="80" w:type="dxa"/>
              <w:right w:w="120" w:type="dxa"/>
            </w:tcMar>
          </w:tcPr>
          <w:p w14:paraId="245880D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lastRenderedPageBreak/>
              <w:t>6</w:t>
            </w:r>
          </w:p>
        </w:tc>
        <w:tc>
          <w:tcPr>
            <w:tcW w:w="1584" w:type="dxa"/>
            <w:shd w:val="clear" w:color="auto" w:fill="FFFFFF" w:themeFill="background1"/>
            <w:tcMar>
              <w:top w:w="80" w:type="dxa"/>
              <w:left w:w="120" w:type="dxa"/>
              <w:bottom w:w="80" w:type="dxa"/>
              <w:right w:w="120" w:type="dxa"/>
            </w:tcMar>
          </w:tcPr>
          <w:p w14:paraId="7253199B"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5dbcd63</w:t>
            </w:r>
          </w:p>
        </w:tc>
        <w:tc>
          <w:tcPr>
            <w:tcW w:w="1440" w:type="dxa"/>
            <w:shd w:val="clear" w:color="auto" w:fill="FFFFFF" w:themeFill="background1"/>
            <w:tcMar>
              <w:top w:w="80" w:type="dxa"/>
              <w:left w:w="120" w:type="dxa"/>
              <w:bottom w:w="80" w:type="dxa"/>
              <w:right w:w="120" w:type="dxa"/>
            </w:tcMar>
          </w:tcPr>
          <w:p w14:paraId="790A524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26/10/2026</w:t>
            </w:r>
          </w:p>
        </w:tc>
        <w:tc>
          <w:tcPr>
            <w:tcW w:w="3888" w:type="dxa"/>
            <w:shd w:val="clear" w:color="auto" w:fill="FFFFFF" w:themeFill="background1"/>
            <w:tcMar>
              <w:top w:w="80" w:type="dxa"/>
              <w:left w:w="120" w:type="dxa"/>
              <w:bottom w:w="80" w:type="dxa"/>
              <w:right w:w="120" w:type="dxa"/>
            </w:tcMar>
          </w:tcPr>
          <w:p w14:paraId="1C03817B"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feat(controller): implement HomeController and StudentController with CRUD and validation</w:t>
            </w:r>
          </w:p>
        </w:tc>
        <w:tc>
          <w:tcPr>
            <w:tcW w:w="1728" w:type="dxa"/>
            <w:shd w:val="clear" w:color="auto" w:fill="FFFFFF" w:themeFill="background1"/>
            <w:tcMar>
              <w:top w:w="80" w:type="dxa"/>
              <w:left w:w="120" w:type="dxa"/>
              <w:bottom w:w="80" w:type="dxa"/>
              <w:right w:w="120" w:type="dxa"/>
            </w:tcMar>
          </w:tcPr>
          <w:p w14:paraId="4D8AFFC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4, 5, 6, 7</w:t>
            </w:r>
          </w:p>
        </w:tc>
      </w:tr>
      <w:tr w:rsidR="00CA613D" w:rsidRPr="00022852" w14:paraId="19122A28" w14:textId="77777777" w:rsidTr="004A3F46">
        <w:trPr>
          <w:cantSplit/>
          <w:jc w:val="center"/>
        </w:trPr>
        <w:tc>
          <w:tcPr>
            <w:tcW w:w="720" w:type="dxa"/>
            <w:shd w:val="clear" w:color="auto" w:fill="FFFFFF" w:themeFill="background1"/>
            <w:tcMar>
              <w:top w:w="80" w:type="dxa"/>
              <w:left w:w="120" w:type="dxa"/>
              <w:bottom w:w="80" w:type="dxa"/>
              <w:right w:w="120" w:type="dxa"/>
            </w:tcMar>
          </w:tcPr>
          <w:p w14:paraId="75227830"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7</w:t>
            </w:r>
          </w:p>
        </w:tc>
        <w:tc>
          <w:tcPr>
            <w:tcW w:w="1584" w:type="dxa"/>
            <w:shd w:val="clear" w:color="auto" w:fill="FFFFFF" w:themeFill="background1"/>
            <w:tcMar>
              <w:top w:w="80" w:type="dxa"/>
              <w:left w:w="120" w:type="dxa"/>
              <w:bottom w:w="80" w:type="dxa"/>
              <w:right w:w="120" w:type="dxa"/>
            </w:tcMar>
          </w:tcPr>
          <w:p w14:paraId="4669C10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70c12a4</w:t>
            </w:r>
          </w:p>
        </w:tc>
        <w:tc>
          <w:tcPr>
            <w:tcW w:w="1440" w:type="dxa"/>
            <w:shd w:val="clear" w:color="auto" w:fill="FFFFFF" w:themeFill="background1"/>
            <w:tcMar>
              <w:top w:w="80" w:type="dxa"/>
              <w:left w:w="120" w:type="dxa"/>
              <w:bottom w:w="80" w:type="dxa"/>
              <w:right w:w="120" w:type="dxa"/>
            </w:tcMar>
          </w:tcPr>
          <w:p w14:paraId="621ED91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26/10/2026</w:t>
            </w:r>
          </w:p>
        </w:tc>
        <w:tc>
          <w:tcPr>
            <w:tcW w:w="3888" w:type="dxa"/>
            <w:shd w:val="clear" w:color="auto" w:fill="FFFFFF" w:themeFill="background1"/>
            <w:tcMar>
              <w:top w:w="80" w:type="dxa"/>
              <w:left w:w="120" w:type="dxa"/>
              <w:bottom w:w="80" w:type="dxa"/>
              <w:right w:w="120" w:type="dxa"/>
            </w:tcMar>
          </w:tcPr>
          <w:p w14:paraId="547C613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feat(layout): configure thymeleaf layout dialect and shared main template</w:t>
            </w:r>
          </w:p>
        </w:tc>
        <w:tc>
          <w:tcPr>
            <w:tcW w:w="1728" w:type="dxa"/>
            <w:shd w:val="clear" w:color="auto" w:fill="FFFFFF" w:themeFill="background1"/>
            <w:tcMar>
              <w:top w:w="80" w:type="dxa"/>
              <w:left w:w="120" w:type="dxa"/>
              <w:bottom w:w="80" w:type="dxa"/>
              <w:right w:w="120" w:type="dxa"/>
            </w:tcMar>
          </w:tcPr>
          <w:p w14:paraId="42AA447C"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8</w:t>
            </w:r>
          </w:p>
        </w:tc>
      </w:tr>
      <w:tr w:rsidR="00CA613D" w:rsidRPr="00022852" w14:paraId="01BCAF7A" w14:textId="77777777" w:rsidTr="004A3F46">
        <w:trPr>
          <w:cantSplit/>
          <w:jc w:val="center"/>
        </w:trPr>
        <w:tc>
          <w:tcPr>
            <w:tcW w:w="720" w:type="dxa"/>
            <w:shd w:val="clear" w:color="auto" w:fill="FFFFFF" w:themeFill="background1"/>
            <w:tcMar>
              <w:top w:w="80" w:type="dxa"/>
              <w:left w:w="120" w:type="dxa"/>
              <w:bottom w:w="80" w:type="dxa"/>
              <w:right w:w="120" w:type="dxa"/>
            </w:tcMar>
          </w:tcPr>
          <w:p w14:paraId="68E8039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8</w:t>
            </w:r>
          </w:p>
        </w:tc>
        <w:tc>
          <w:tcPr>
            <w:tcW w:w="1584" w:type="dxa"/>
            <w:shd w:val="clear" w:color="auto" w:fill="FFFFFF" w:themeFill="background1"/>
            <w:tcMar>
              <w:top w:w="80" w:type="dxa"/>
              <w:left w:w="120" w:type="dxa"/>
              <w:bottom w:w="80" w:type="dxa"/>
              <w:right w:w="120" w:type="dxa"/>
            </w:tcMar>
          </w:tcPr>
          <w:p w14:paraId="27DEA78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9fd06bd</w:t>
            </w:r>
          </w:p>
        </w:tc>
        <w:tc>
          <w:tcPr>
            <w:tcW w:w="1440" w:type="dxa"/>
            <w:shd w:val="clear" w:color="auto" w:fill="FFFFFF" w:themeFill="background1"/>
            <w:tcMar>
              <w:top w:w="80" w:type="dxa"/>
              <w:left w:w="120" w:type="dxa"/>
              <w:bottom w:w="80" w:type="dxa"/>
              <w:right w:w="120" w:type="dxa"/>
            </w:tcMar>
          </w:tcPr>
          <w:p w14:paraId="23CCA5B4"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26/10/2026</w:t>
            </w:r>
          </w:p>
        </w:tc>
        <w:tc>
          <w:tcPr>
            <w:tcW w:w="3888" w:type="dxa"/>
            <w:shd w:val="clear" w:color="auto" w:fill="FFFFFF" w:themeFill="background1"/>
            <w:tcMar>
              <w:top w:w="80" w:type="dxa"/>
              <w:left w:w="120" w:type="dxa"/>
              <w:bottom w:w="80" w:type="dxa"/>
              <w:right w:w="120" w:type="dxa"/>
            </w:tcMar>
          </w:tcPr>
          <w:p w14:paraId="7CFDB9D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feat(view): implement student list template with search, stats, and action buttons</w:t>
            </w:r>
          </w:p>
        </w:tc>
        <w:tc>
          <w:tcPr>
            <w:tcW w:w="1728" w:type="dxa"/>
            <w:shd w:val="clear" w:color="auto" w:fill="FFFFFF" w:themeFill="background1"/>
            <w:tcMar>
              <w:top w:w="80" w:type="dxa"/>
              <w:left w:w="120" w:type="dxa"/>
              <w:bottom w:w="80" w:type="dxa"/>
              <w:right w:w="120" w:type="dxa"/>
            </w:tcMar>
          </w:tcPr>
          <w:p w14:paraId="2CCE4F15"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9–13</w:t>
            </w:r>
          </w:p>
        </w:tc>
      </w:tr>
      <w:tr w:rsidR="00CA613D" w:rsidRPr="00022852" w14:paraId="39E5DDC7" w14:textId="77777777" w:rsidTr="004A3F46">
        <w:trPr>
          <w:cantSplit/>
          <w:jc w:val="center"/>
        </w:trPr>
        <w:tc>
          <w:tcPr>
            <w:tcW w:w="720" w:type="dxa"/>
            <w:shd w:val="clear" w:color="auto" w:fill="FFFFFF" w:themeFill="background1"/>
            <w:tcMar>
              <w:top w:w="80" w:type="dxa"/>
              <w:left w:w="120" w:type="dxa"/>
              <w:bottom w:w="80" w:type="dxa"/>
              <w:right w:w="120" w:type="dxa"/>
            </w:tcMar>
          </w:tcPr>
          <w:p w14:paraId="3EA47C70"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9</w:t>
            </w:r>
          </w:p>
        </w:tc>
        <w:tc>
          <w:tcPr>
            <w:tcW w:w="1584" w:type="dxa"/>
            <w:shd w:val="clear" w:color="auto" w:fill="FFFFFF" w:themeFill="background1"/>
            <w:tcMar>
              <w:top w:w="80" w:type="dxa"/>
              <w:left w:w="120" w:type="dxa"/>
              <w:bottom w:w="80" w:type="dxa"/>
              <w:right w:w="120" w:type="dxa"/>
            </w:tcMar>
          </w:tcPr>
          <w:p w14:paraId="4746B97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1f00cdf</w:t>
            </w:r>
          </w:p>
        </w:tc>
        <w:tc>
          <w:tcPr>
            <w:tcW w:w="1440" w:type="dxa"/>
            <w:shd w:val="clear" w:color="auto" w:fill="FFFFFF" w:themeFill="background1"/>
            <w:tcMar>
              <w:top w:w="80" w:type="dxa"/>
              <w:left w:w="120" w:type="dxa"/>
              <w:bottom w:w="80" w:type="dxa"/>
              <w:right w:w="120" w:type="dxa"/>
            </w:tcMar>
          </w:tcPr>
          <w:p w14:paraId="7F4606D5"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26/10/2026</w:t>
            </w:r>
          </w:p>
        </w:tc>
        <w:tc>
          <w:tcPr>
            <w:tcW w:w="3888" w:type="dxa"/>
            <w:shd w:val="clear" w:color="auto" w:fill="FFFFFF" w:themeFill="background1"/>
            <w:tcMar>
              <w:top w:w="80" w:type="dxa"/>
              <w:left w:w="120" w:type="dxa"/>
              <w:bottom w:w="80" w:type="dxa"/>
              <w:right w:w="120" w:type="dxa"/>
            </w:tcMar>
          </w:tcPr>
          <w:p w14:paraId="3C811C34"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feat(view): implement student detail template with variable expressions and scholarship status</w:t>
            </w:r>
          </w:p>
        </w:tc>
        <w:tc>
          <w:tcPr>
            <w:tcW w:w="1728" w:type="dxa"/>
            <w:shd w:val="clear" w:color="auto" w:fill="FFFFFF" w:themeFill="background1"/>
            <w:tcMar>
              <w:top w:w="80" w:type="dxa"/>
              <w:left w:w="120" w:type="dxa"/>
              <w:bottom w:w="80" w:type="dxa"/>
              <w:right w:w="120" w:type="dxa"/>
            </w:tcMar>
          </w:tcPr>
          <w:p w14:paraId="4023D66D"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14</w:t>
            </w:r>
          </w:p>
        </w:tc>
      </w:tr>
      <w:tr w:rsidR="00CA613D" w:rsidRPr="00022852" w14:paraId="437157E7" w14:textId="77777777" w:rsidTr="004A3F46">
        <w:trPr>
          <w:cantSplit/>
          <w:jc w:val="center"/>
        </w:trPr>
        <w:tc>
          <w:tcPr>
            <w:tcW w:w="720" w:type="dxa"/>
            <w:shd w:val="clear" w:color="auto" w:fill="FFFFFF" w:themeFill="background1"/>
            <w:tcMar>
              <w:top w:w="80" w:type="dxa"/>
              <w:left w:w="120" w:type="dxa"/>
              <w:bottom w:w="80" w:type="dxa"/>
              <w:right w:w="120" w:type="dxa"/>
            </w:tcMar>
          </w:tcPr>
          <w:p w14:paraId="4279EE63"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10</w:t>
            </w:r>
          </w:p>
        </w:tc>
        <w:tc>
          <w:tcPr>
            <w:tcW w:w="1584" w:type="dxa"/>
            <w:shd w:val="clear" w:color="auto" w:fill="FFFFFF" w:themeFill="background1"/>
            <w:tcMar>
              <w:top w:w="80" w:type="dxa"/>
              <w:left w:w="120" w:type="dxa"/>
              <w:bottom w:w="80" w:type="dxa"/>
              <w:right w:w="120" w:type="dxa"/>
            </w:tcMar>
          </w:tcPr>
          <w:p w14:paraId="5ABB36A9"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e3fde15</w:t>
            </w:r>
          </w:p>
        </w:tc>
        <w:tc>
          <w:tcPr>
            <w:tcW w:w="1440" w:type="dxa"/>
            <w:shd w:val="clear" w:color="auto" w:fill="FFFFFF" w:themeFill="background1"/>
            <w:tcMar>
              <w:top w:w="80" w:type="dxa"/>
              <w:left w:w="120" w:type="dxa"/>
              <w:bottom w:w="80" w:type="dxa"/>
              <w:right w:w="120" w:type="dxa"/>
            </w:tcMar>
          </w:tcPr>
          <w:p w14:paraId="5B2CE46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26/10/2026</w:t>
            </w:r>
          </w:p>
        </w:tc>
        <w:tc>
          <w:tcPr>
            <w:tcW w:w="3888" w:type="dxa"/>
            <w:shd w:val="clear" w:color="auto" w:fill="FFFFFF" w:themeFill="background1"/>
            <w:tcMar>
              <w:top w:w="80" w:type="dxa"/>
              <w:left w:w="120" w:type="dxa"/>
              <w:bottom w:w="80" w:type="dxa"/>
              <w:right w:w="120" w:type="dxa"/>
            </w:tcMar>
          </w:tcPr>
          <w:p w14:paraId="6443630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feat(view): implement student create and edit form template with bean validation</w:t>
            </w:r>
          </w:p>
        </w:tc>
        <w:tc>
          <w:tcPr>
            <w:tcW w:w="1728" w:type="dxa"/>
            <w:shd w:val="clear" w:color="auto" w:fill="FFFFFF" w:themeFill="background1"/>
            <w:tcMar>
              <w:top w:w="80" w:type="dxa"/>
              <w:left w:w="120" w:type="dxa"/>
              <w:bottom w:w="80" w:type="dxa"/>
              <w:right w:w="120" w:type="dxa"/>
            </w:tcMar>
          </w:tcPr>
          <w:p w14:paraId="083A664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15, 16, 17</w:t>
            </w:r>
          </w:p>
        </w:tc>
      </w:tr>
    </w:tbl>
    <w:p w14:paraId="6E460AAA" w14:textId="77777777" w:rsidR="00CA613D" w:rsidRPr="00022852" w:rsidRDefault="00CA613D">
      <w:pPr>
        <w:spacing w:after="120"/>
        <w:rPr>
          <w:rFonts w:cs="Times New Roman"/>
          <w:color w:val="000000" w:themeColor="text1"/>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28"/>
        <w:gridCol w:w="2160"/>
        <w:gridCol w:w="5472"/>
      </w:tblGrid>
      <w:tr w:rsidR="00CA613D" w:rsidRPr="00022852" w14:paraId="5307A502" w14:textId="77777777" w:rsidTr="004A3F46">
        <w:trPr>
          <w:cantSplit/>
          <w:tblHeader/>
          <w:jc w:val="center"/>
        </w:trPr>
        <w:tc>
          <w:tcPr>
            <w:tcW w:w="1728" w:type="dxa"/>
            <w:shd w:val="clear" w:color="auto" w:fill="FFFFFF" w:themeFill="background1"/>
            <w:tcMar>
              <w:top w:w="100" w:type="dxa"/>
              <w:left w:w="120" w:type="dxa"/>
              <w:bottom w:w="100" w:type="dxa"/>
              <w:right w:w="120" w:type="dxa"/>
            </w:tcMar>
          </w:tcPr>
          <w:p w14:paraId="1013FC1E"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theo tài liệu</w:t>
            </w:r>
          </w:p>
        </w:tc>
        <w:tc>
          <w:tcPr>
            <w:tcW w:w="2160" w:type="dxa"/>
            <w:shd w:val="clear" w:color="auto" w:fill="FFFFFF" w:themeFill="background1"/>
            <w:tcMar>
              <w:top w:w="100" w:type="dxa"/>
              <w:left w:w="120" w:type="dxa"/>
              <w:bottom w:w="100" w:type="dxa"/>
              <w:right w:w="120" w:type="dxa"/>
            </w:tcMar>
          </w:tcPr>
          <w:p w14:paraId="69BBD526"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Commit đối chiếu (nhattan0114)</w:t>
            </w:r>
          </w:p>
        </w:tc>
        <w:tc>
          <w:tcPr>
            <w:tcW w:w="5472" w:type="dxa"/>
            <w:shd w:val="clear" w:color="auto" w:fill="FFFFFF" w:themeFill="background1"/>
            <w:tcMar>
              <w:top w:w="100" w:type="dxa"/>
              <w:left w:w="120" w:type="dxa"/>
              <w:bottom w:w="100" w:type="dxa"/>
              <w:right w:w="120" w:type="dxa"/>
            </w:tcMar>
          </w:tcPr>
          <w:p w14:paraId="65ED133B"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Nội dung triển khai &amp; Minh chứng thực tế</w:t>
            </w:r>
          </w:p>
        </w:tc>
      </w:tr>
      <w:tr w:rsidR="00CA613D" w:rsidRPr="00022852" w14:paraId="1A5ACE94"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6752311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1–2</w:t>
            </w:r>
          </w:p>
        </w:tc>
        <w:tc>
          <w:tcPr>
            <w:tcW w:w="2160" w:type="dxa"/>
            <w:shd w:val="clear" w:color="auto" w:fill="FFFFFF" w:themeFill="background1"/>
            <w:tcMar>
              <w:top w:w="80" w:type="dxa"/>
              <w:left w:w="120" w:type="dxa"/>
              <w:bottom w:w="80" w:type="dxa"/>
              <w:right w:w="120" w:type="dxa"/>
            </w:tcMar>
          </w:tcPr>
          <w:p w14:paraId="57331B3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2ae9697, e3fde15</w:t>
            </w:r>
          </w:p>
        </w:tc>
        <w:tc>
          <w:tcPr>
            <w:tcW w:w="5472" w:type="dxa"/>
            <w:shd w:val="clear" w:color="auto" w:fill="FFFFFF" w:themeFill="background1"/>
            <w:tcMar>
              <w:top w:w="80" w:type="dxa"/>
              <w:left w:w="120" w:type="dxa"/>
              <w:bottom w:w="80" w:type="dxa"/>
              <w:right w:w="120" w:type="dxa"/>
            </w:tcMar>
          </w:tcPr>
          <w:p w14:paraId="5EA9277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Khai báo ràng buộc validation cho Student entity, form hiển thị lỗi chi tiết dưới từng trường và tổng hợp lỗi.</w:t>
            </w:r>
          </w:p>
        </w:tc>
      </w:tr>
      <w:tr w:rsidR="00CA613D" w:rsidRPr="00022852" w14:paraId="26533215"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28B3C3E8"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3</w:t>
            </w:r>
          </w:p>
        </w:tc>
        <w:tc>
          <w:tcPr>
            <w:tcW w:w="2160" w:type="dxa"/>
            <w:shd w:val="clear" w:color="auto" w:fill="FFFFFF" w:themeFill="background1"/>
            <w:tcMar>
              <w:top w:w="80" w:type="dxa"/>
              <w:left w:w="120" w:type="dxa"/>
              <w:bottom w:w="80" w:type="dxa"/>
              <w:right w:w="120" w:type="dxa"/>
            </w:tcMar>
          </w:tcPr>
          <w:p w14:paraId="136F615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2ae9697</w:t>
            </w:r>
          </w:p>
        </w:tc>
        <w:tc>
          <w:tcPr>
            <w:tcW w:w="5472" w:type="dxa"/>
            <w:shd w:val="clear" w:color="auto" w:fill="FFFFFF" w:themeFill="background1"/>
            <w:tcMar>
              <w:top w:w="80" w:type="dxa"/>
              <w:left w:w="120" w:type="dxa"/>
              <w:bottom w:w="80" w:type="dxa"/>
              <w:right w:w="120" w:type="dxa"/>
            </w:tcMar>
          </w:tcPr>
          <w:p w14:paraId="32F61A14"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Cài đặt thuộc tính dẫn xuất tính tuổi getAge() từ ngày sinh và xếp loại getRank() tự động theo thang GPA.</w:t>
            </w:r>
          </w:p>
        </w:tc>
      </w:tr>
      <w:tr w:rsidR="00CA613D" w:rsidRPr="00022852" w14:paraId="40937F7F"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60B507AC"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4–7</w:t>
            </w:r>
          </w:p>
        </w:tc>
        <w:tc>
          <w:tcPr>
            <w:tcW w:w="2160" w:type="dxa"/>
            <w:shd w:val="clear" w:color="auto" w:fill="FFFFFF" w:themeFill="background1"/>
            <w:tcMar>
              <w:top w:w="80" w:type="dxa"/>
              <w:left w:w="120" w:type="dxa"/>
              <w:bottom w:w="80" w:type="dxa"/>
              <w:right w:w="120" w:type="dxa"/>
            </w:tcMar>
          </w:tcPr>
          <w:p w14:paraId="1BF44C9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5dbcd63, 5c7b2a1</w:t>
            </w:r>
          </w:p>
        </w:tc>
        <w:tc>
          <w:tcPr>
            <w:tcW w:w="5472" w:type="dxa"/>
            <w:shd w:val="clear" w:color="auto" w:fill="FFFFFF" w:themeFill="background1"/>
            <w:tcMar>
              <w:top w:w="80" w:type="dxa"/>
              <w:left w:w="120" w:type="dxa"/>
              <w:bottom w:w="80" w:type="dxa"/>
              <w:right w:w="120" w:type="dxa"/>
            </w:tcMar>
          </w:tcPr>
          <w:p w14:paraId="062B276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StudentController điều hướng các route CRUD, flash message thông báo thành công và redirect khi không tìm thấy ID.</w:t>
            </w:r>
          </w:p>
        </w:tc>
      </w:tr>
      <w:tr w:rsidR="00CA613D" w:rsidRPr="00022852" w14:paraId="67FDD7CC"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758F063F"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8</w:t>
            </w:r>
          </w:p>
        </w:tc>
        <w:tc>
          <w:tcPr>
            <w:tcW w:w="2160" w:type="dxa"/>
            <w:shd w:val="clear" w:color="auto" w:fill="FFFFFF" w:themeFill="background1"/>
            <w:tcMar>
              <w:top w:w="80" w:type="dxa"/>
              <w:left w:w="120" w:type="dxa"/>
              <w:bottom w:w="80" w:type="dxa"/>
              <w:right w:w="120" w:type="dxa"/>
            </w:tcMar>
          </w:tcPr>
          <w:p w14:paraId="0AEF9A4C"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70c12a4</w:t>
            </w:r>
          </w:p>
        </w:tc>
        <w:tc>
          <w:tcPr>
            <w:tcW w:w="5472" w:type="dxa"/>
            <w:shd w:val="clear" w:color="auto" w:fill="FFFFFF" w:themeFill="background1"/>
            <w:tcMar>
              <w:top w:w="80" w:type="dxa"/>
              <w:left w:w="120" w:type="dxa"/>
              <w:bottom w:w="80" w:type="dxa"/>
              <w:right w:w="120" w:type="dxa"/>
            </w:tcMar>
          </w:tcPr>
          <w:p w14:paraId="24FF0F6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Tích hợp Thymeleaf Layout Dialect, tạo layout chung layout/main.html gồm Navbar, vùng Content, Footer và Bootstrap offline.</w:t>
            </w:r>
          </w:p>
        </w:tc>
      </w:tr>
      <w:tr w:rsidR="00CA613D" w:rsidRPr="00022852" w14:paraId="6CA57A83"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104CABF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9–13</w:t>
            </w:r>
          </w:p>
        </w:tc>
        <w:tc>
          <w:tcPr>
            <w:tcW w:w="2160" w:type="dxa"/>
            <w:shd w:val="clear" w:color="auto" w:fill="FFFFFF" w:themeFill="background1"/>
            <w:tcMar>
              <w:top w:w="80" w:type="dxa"/>
              <w:left w:w="120" w:type="dxa"/>
              <w:bottom w:w="80" w:type="dxa"/>
              <w:right w:w="120" w:type="dxa"/>
            </w:tcMar>
          </w:tcPr>
          <w:p w14:paraId="686DEA0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9fd06bd</w:t>
            </w:r>
          </w:p>
        </w:tc>
        <w:tc>
          <w:tcPr>
            <w:tcW w:w="5472" w:type="dxa"/>
            <w:shd w:val="clear" w:color="auto" w:fill="FFFFFF" w:themeFill="background1"/>
            <w:tcMar>
              <w:top w:w="80" w:type="dxa"/>
              <w:left w:w="120" w:type="dxa"/>
              <w:bottom w:w="80" w:type="dxa"/>
              <w:right w:w="120" w:type="dxa"/>
            </w:tcMar>
          </w:tcPr>
          <w:p w14:paraId="5BB93EA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Xây dựng trang danh sách sinh viên: bảng Bootstrap, tìm kiếm giữ từ khóa, 3 card thống kê, trạng thái rỗng và nút thao tác.</w:t>
            </w:r>
          </w:p>
        </w:tc>
      </w:tr>
      <w:tr w:rsidR="00CA613D" w:rsidRPr="00022852" w14:paraId="78E2563D"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2359D85F"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14</w:t>
            </w:r>
          </w:p>
        </w:tc>
        <w:tc>
          <w:tcPr>
            <w:tcW w:w="2160" w:type="dxa"/>
            <w:shd w:val="clear" w:color="auto" w:fill="FFFFFF" w:themeFill="background1"/>
            <w:tcMar>
              <w:top w:w="80" w:type="dxa"/>
              <w:left w:w="120" w:type="dxa"/>
              <w:bottom w:w="80" w:type="dxa"/>
              <w:right w:w="120" w:type="dxa"/>
            </w:tcMar>
          </w:tcPr>
          <w:p w14:paraId="48CE73D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1f00cdf</w:t>
            </w:r>
          </w:p>
        </w:tc>
        <w:tc>
          <w:tcPr>
            <w:tcW w:w="5472" w:type="dxa"/>
            <w:shd w:val="clear" w:color="auto" w:fill="FFFFFF" w:themeFill="background1"/>
            <w:tcMar>
              <w:top w:w="80" w:type="dxa"/>
              <w:left w:w="120" w:type="dxa"/>
              <w:bottom w:w="80" w:type="dxa"/>
              <w:right w:w="120" w:type="dxa"/>
            </w:tcMar>
          </w:tcPr>
          <w:p w14:paraId="333E522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Trang chi tiết sinh viên: hiển thị thông tin đầy đủ, định dạng dd/MM/yyyy, GPA 2 số lẻ và đánh giá điều kiện xét học bổng.</w:t>
            </w:r>
          </w:p>
        </w:tc>
      </w:tr>
      <w:tr w:rsidR="00CA613D" w:rsidRPr="00022852" w14:paraId="72452C23"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1E136B95"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lastRenderedPageBreak/>
              <w:t>TODO 15–16</w:t>
            </w:r>
          </w:p>
        </w:tc>
        <w:tc>
          <w:tcPr>
            <w:tcW w:w="2160" w:type="dxa"/>
            <w:shd w:val="clear" w:color="auto" w:fill="FFFFFF" w:themeFill="background1"/>
            <w:tcMar>
              <w:top w:w="80" w:type="dxa"/>
              <w:left w:w="120" w:type="dxa"/>
              <w:bottom w:w="80" w:type="dxa"/>
              <w:right w:w="120" w:type="dxa"/>
            </w:tcMar>
          </w:tcPr>
          <w:p w14:paraId="6A12EBB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e3fde15</w:t>
            </w:r>
          </w:p>
        </w:tc>
        <w:tc>
          <w:tcPr>
            <w:tcW w:w="5472" w:type="dxa"/>
            <w:shd w:val="clear" w:color="auto" w:fill="FFFFFF" w:themeFill="background1"/>
            <w:tcMar>
              <w:top w:w="80" w:type="dxa"/>
              <w:left w:w="120" w:type="dxa"/>
              <w:bottom w:w="80" w:type="dxa"/>
              <w:right w:w="120" w:type="dxa"/>
            </w:tcMar>
          </w:tcPr>
          <w:p w14:paraId="72E9112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Xây dựng form dùng chung cho thêm và sửa sinh viên, binding th:field, giữ giá trị nhập lại khi form bị lỗi validation.</w:t>
            </w:r>
          </w:p>
        </w:tc>
      </w:tr>
      <w:tr w:rsidR="00CA613D" w:rsidRPr="00022852" w14:paraId="58A641FA"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62BB227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17</w:t>
            </w:r>
          </w:p>
        </w:tc>
        <w:tc>
          <w:tcPr>
            <w:tcW w:w="2160" w:type="dxa"/>
            <w:shd w:val="clear" w:color="auto" w:fill="FFFFFF" w:themeFill="background1"/>
            <w:tcMar>
              <w:top w:w="80" w:type="dxa"/>
              <w:left w:w="120" w:type="dxa"/>
              <w:bottom w:w="80" w:type="dxa"/>
              <w:right w:w="120" w:type="dxa"/>
            </w:tcMar>
          </w:tcPr>
          <w:p w14:paraId="4027054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e3fde15</w:t>
            </w:r>
          </w:p>
        </w:tc>
        <w:tc>
          <w:tcPr>
            <w:tcW w:w="5472" w:type="dxa"/>
            <w:shd w:val="clear" w:color="auto" w:fill="FFFFFF" w:themeFill="background1"/>
            <w:tcMar>
              <w:top w:w="80" w:type="dxa"/>
              <w:left w:w="120" w:type="dxa"/>
              <w:bottom w:w="80" w:type="dxa"/>
              <w:right w:w="120" w:type="dxa"/>
            </w:tcMar>
          </w:tcPr>
          <w:p w14:paraId="340255E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Bắt lỗi TypeMismatchException khi nhập chữ vào ô GPA và cấu hình hiển thị thông báo tiếng Việt từ messages.properties.</w:t>
            </w:r>
          </w:p>
        </w:tc>
      </w:tr>
      <w:tr w:rsidR="00CA613D" w:rsidRPr="00022852" w14:paraId="381BF2C7"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7D3E0376"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TODO 18–19</w:t>
            </w:r>
          </w:p>
        </w:tc>
        <w:tc>
          <w:tcPr>
            <w:tcW w:w="2160" w:type="dxa"/>
            <w:shd w:val="clear" w:color="auto" w:fill="FFFFFF" w:themeFill="background1"/>
            <w:tcMar>
              <w:top w:w="80" w:type="dxa"/>
              <w:left w:w="120" w:type="dxa"/>
              <w:bottom w:w="80" w:type="dxa"/>
              <w:right w:w="120" w:type="dxa"/>
            </w:tcMar>
          </w:tcPr>
          <w:p w14:paraId="4F17B86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2ae9697, 1ef1a20</w:t>
            </w:r>
          </w:p>
        </w:tc>
        <w:tc>
          <w:tcPr>
            <w:tcW w:w="5472" w:type="dxa"/>
            <w:shd w:val="clear" w:color="auto" w:fill="FFFFFF" w:themeFill="background1"/>
            <w:tcMar>
              <w:top w:w="80" w:type="dxa"/>
              <w:left w:w="120" w:type="dxa"/>
              <w:bottom w:w="80" w:type="dxa"/>
              <w:right w:w="120" w:type="dxa"/>
            </w:tcMar>
          </w:tcPr>
          <w:p w14:paraId="5C0B49D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Thiết kế schema bảng Students trên SQL Server, ràng buộc UNIQUE student_code và khai báo Derived Query Methods trong Repository.</w:t>
            </w:r>
          </w:p>
        </w:tc>
      </w:tr>
    </w:tbl>
    <w:p w14:paraId="233D8EF1" w14:textId="77777777" w:rsidR="00CA613D" w:rsidRPr="00022852" w:rsidRDefault="00CA613D">
      <w:pPr>
        <w:spacing w:after="120"/>
        <w:rPr>
          <w:rFonts w:cs="Times New Roman"/>
          <w:color w:val="000000" w:themeColor="text1"/>
          <w:sz w:val="22"/>
        </w:rPr>
      </w:pPr>
    </w:p>
    <w:p w14:paraId="0BA17471" w14:textId="77777777" w:rsidR="00CA613D" w:rsidRPr="00022852" w:rsidRDefault="00000000">
      <w:pPr>
        <w:rPr>
          <w:rFonts w:cs="Times New Roman"/>
          <w:color w:val="000000" w:themeColor="text1"/>
          <w:sz w:val="22"/>
        </w:rPr>
      </w:pPr>
      <w:r w:rsidRPr="00022852">
        <w:rPr>
          <w:rFonts w:cs="Times New Roman"/>
          <w:color w:val="000000" w:themeColor="text1"/>
          <w:sz w:val="22"/>
        </w:rPr>
        <w:br w:type="page"/>
      </w:r>
    </w:p>
    <w:p w14:paraId="4BFCD211" w14:textId="77777777" w:rsidR="00CA613D" w:rsidRPr="00022852" w:rsidRDefault="00000000">
      <w:pPr>
        <w:pStyle w:val="Heading1"/>
        <w:pBdr>
          <w:bottom w:val="single" w:sz="8" w:space="4" w:color="1B365D"/>
        </w:pBdr>
        <w:rPr>
          <w:rFonts w:ascii="Times New Roman" w:hAnsi="Times New Roman" w:cs="Times New Roman"/>
          <w:color w:val="000000" w:themeColor="text1"/>
          <w:sz w:val="22"/>
          <w:szCs w:val="22"/>
        </w:rPr>
      </w:pPr>
      <w:bookmarkStart w:id="1" w:name="_Toc243998205"/>
      <w:r w:rsidRPr="00022852">
        <w:rPr>
          <w:rFonts w:ascii="Times New Roman" w:eastAsia="Times New Roman" w:hAnsi="Times New Roman" w:cs="Times New Roman"/>
          <w:color w:val="000000" w:themeColor="text1"/>
          <w:sz w:val="22"/>
          <w:szCs w:val="22"/>
        </w:rPr>
        <w:lastRenderedPageBreak/>
        <w:t xml:space="preserve">2. Minh </w:t>
      </w:r>
      <w:proofErr w:type="spellStart"/>
      <w:r w:rsidRPr="00022852">
        <w:rPr>
          <w:rFonts w:ascii="Times New Roman" w:eastAsia="Times New Roman" w:hAnsi="Times New Roman" w:cs="Times New Roman"/>
          <w:color w:val="000000" w:themeColor="text1"/>
          <w:sz w:val="22"/>
          <w:szCs w:val="22"/>
        </w:rPr>
        <w:t>chứng</w:t>
      </w:r>
      <w:proofErr w:type="spellEnd"/>
      <w:r w:rsidRPr="00022852">
        <w:rPr>
          <w:rFonts w:ascii="Times New Roman" w:eastAsia="Times New Roman" w:hAnsi="Times New Roman" w:cs="Times New Roman"/>
          <w:color w:val="000000" w:themeColor="text1"/>
          <w:sz w:val="22"/>
          <w:szCs w:val="22"/>
        </w:rPr>
        <w:t xml:space="preserve"> </w:t>
      </w:r>
      <w:proofErr w:type="spellStart"/>
      <w:r w:rsidRPr="00022852">
        <w:rPr>
          <w:rFonts w:ascii="Times New Roman" w:eastAsia="Times New Roman" w:hAnsi="Times New Roman" w:cs="Times New Roman"/>
          <w:color w:val="000000" w:themeColor="text1"/>
          <w:sz w:val="22"/>
          <w:szCs w:val="22"/>
        </w:rPr>
        <w:t>triển</w:t>
      </w:r>
      <w:proofErr w:type="spellEnd"/>
      <w:r w:rsidRPr="00022852">
        <w:rPr>
          <w:rFonts w:ascii="Times New Roman" w:eastAsia="Times New Roman" w:hAnsi="Times New Roman" w:cs="Times New Roman"/>
          <w:color w:val="000000" w:themeColor="text1"/>
          <w:sz w:val="22"/>
          <w:szCs w:val="22"/>
        </w:rPr>
        <w:t xml:space="preserve"> </w:t>
      </w:r>
      <w:proofErr w:type="spellStart"/>
      <w:r w:rsidRPr="00022852">
        <w:rPr>
          <w:rFonts w:ascii="Times New Roman" w:eastAsia="Times New Roman" w:hAnsi="Times New Roman" w:cs="Times New Roman"/>
          <w:color w:val="000000" w:themeColor="text1"/>
          <w:sz w:val="22"/>
          <w:szCs w:val="22"/>
        </w:rPr>
        <w:t>khai</w:t>
      </w:r>
      <w:proofErr w:type="spellEnd"/>
      <w:r w:rsidRPr="00022852">
        <w:rPr>
          <w:rFonts w:ascii="Times New Roman" w:eastAsia="Times New Roman" w:hAnsi="Times New Roman" w:cs="Times New Roman"/>
          <w:color w:val="000000" w:themeColor="text1"/>
          <w:sz w:val="22"/>
          <w:szCs w:val="22"/>
        </w:rPr>
        <w:t xml:space="preserve"> 19 TODO </w:t>
      </w:r>
      <w:proofErr w:type="spellStart"/>
      <w:r w:rsidRPr="00022852">
        <w:rPr>
          <w:rFonts w:ascii="Times New Roman" w:eastAsia="Times New Roman" w:hAnsi="Times New Roman" w:cs="Times New Roman"/>
          <w:color w:val="000000" w:themeColor="text1"/>
          <w:sz w:val="22"/>
          <w:szCs w:val="22"/>
        </w:rPr>
        <w:t>theo</w:t>
      </w:r>
      <w:proofErr w:type="spellEnd"/>
      <w:r w:rsidRPr="00022852">
        <w:rPr>
          <w:rFonts w:ascii="Times New Roman" w:eastAsia="Times New Roman" w:hAnsi="Times New Roman" w:cs="Times New Roman"/>
          <w:color w:val="000000" w:themeColor="text1"/>
          <w:sz w:val="22"/>
          <w:szCs w:val="22"/>
        </w:rPr>
        <w:t xml:space="preserve"> </w:t>
      </w:r>
      <w:proofErr w:type="spellStart"/>
      <w:r w:rsidRPr="00022852">
        <w:rPr>
          <w:rFonts w:ascii="Times New Roman" w:eastAsia="Times New Roman" w:hAnsi="Times New Roman" w:cs="Times New Roman"/>
          <w:color w:val="000000" w:themeColor="text1"/>
          <w:sz w:val="22"/>
          <w:szCs w:val="22"/>
        </w:rPr>
        <w:t>lịch</w:t>
      </w:r>
      <w:proofErr w:type="spellEnd"/>
      <w:r w:rsidRPr="00022852">
        <w:rPr>
          <w:rFonts w:ascii="Times New Roman" w:eastAsia="Times New Roman" w:hAnsi="Times New Roman" w:cs="Times New Roman"/>
          <w:color w:val="000000" w:themeColor="text1"/>
          <w:sz w:val="22"/>
          <w:szCs w:val="22"/>
        </w:rPr>
        <w:t xml:space="preserve"> </w:t>
      </w:r>
      <w:proofErr w:type="spellStart"/>
      <w:r w:rsidRPr="00022852">
        <w:rPr>
          <w:rFonts w:ascii="Times New Roman" w:eastAsia="Times New Roman" w:hAnsi="Times New Roman" w:cs="Times New Roman"/>
          <w:color w:val="000000" w:themeColor="text1"/>
          <w:sz w:val="22"/>
          <w:szCs w:val="22"/>
        </w:rPr>
        <w:t>sử</w:t>
      </w:r>
      <w:proofErr w:type="spellEnd"/>
      <w:r w:rsidRPr="00022852">
        <w:rPr>
          <w:rFonts w:ascii="Times New Roman" w:eastAsia="Times New Roman" w:hAnsi="Times New Roman" w:cs="Times New Roman"/>
          <w:color w:val="000000" w:themeColor="text1"/>
          <w:sz w:val="22"/>
          <w:szCs w:val="22"/>
        </w:rPr>
        <w:t xml:space="preserve"> Commit GitHub</w:t>
      </w:r>
      <w:bookmarkEnd w:id="1"/>
    </w:p>
    <w:p w14:paraId="3D13A6CD" w14:textId="7984527C" w:rsidR="00CA613D" w:rsidRPr="00022852" w:rsidRDefault="00000000">
      <w:pPr>
        <w:pStyle w:val="Heading2"/>
        <w:rPr>
          <w:rFonts w:ascii="Times New Roman" w:hAnsi="Times New Roman" w:cs="Times New Roman"/>
          <w:color w:val="000000" w:themeColor="text1"/>
          <w:sz w:val="22"/>
          <w:szCs w:val="22"/>
        </w:rPr>
      </w:pPr>
      <w:bookmarkStart w:id="2" w:name="_Toc243998206"/>
      <w:r w:rsidRPr="00022852">
        <w:rPr>
          <w:rFonts w:ascii="Times New Roman" w:eastAsia="Times New Roman" w:hAnsi="Times New Roman" w:cs="Times New Roman"/>
          <w:color w:val="000000" w:themeColor="text1"/>
          <w:sz w:val="22"/>
          <w:szCs w:val="22"/>
        </w:rPr>
        <w:t xml:space="preserve">2.1 </w:t>
      </w:r>
      <w:proofErr w:type="spellStart"/>
      <w:r w:rsidRPr="00022852">
        <w:rPr>
          <w:rFonts w:ascii="Times New Roman" w:eastAsia="Times New Roman" w:hAnsi="Times New Roman" w:cs="Times New Roman"/>
          <w:color w:val="000000" w:themeColor="text1"/>
          <w:sz w:val="22"/>
          <w:szCs w:val="22"/>
        </w:rPr>
        <w:t>Bước</w:t>
      </w:r>
      <w:proofErr w:type="spellEnd"/>
      <w:r w:rsidRPr="00022852">
        <w:rPr>
          <w:rFonts w:ascii="Times New Roman" w:eastAsia="Times New Roman" w:hAnsi="Times New Roman" w:cs="Times New Roman"/>
          <w:color w:val="000000" w:themeColor="text1"/>
          <w:sz w:val="22"/>
          <w:szCs w:val="22"/>
        </w:rPr>
        <w:t xml:space="preserve"> 1</w:t>
      </w:r>
      <w:r w:rsidR="0091262F" w:rsidRPr="00022852">
        <w:rPr>
          <w:rFonts w:ascii="Times New Roman" w:eastAsia="Times New Roman" w:hAnsi="Times New Roman" w:cs="Times New Roman"/>
          <w:color w:val="000000" w:themeColor="text1"/>
          <w:sz w:val="22"/>
          <w:szCs w:val="22"/>
        </w:rPr>
        <w:t>-</w:t>
      </w:r>
      <w:r w:rsidRPr="00022852">
        <w:rPr>
          <w:rFonts w:ascii="Times New Roman" w:eastAsia="Times New Roman" w:hAnsi="Times New Roman" w:cs="Times New Roman"/>
          <w:color w:val="000000" w:themeColor="text1"/>
          <w:sz w:val="22"/>
          <w:szCs w:val="22"/>
        </w:rPr>
        <w:t xml:space="preserve">4 </w:t>
      </w:r>
      <w:proofErr w:type="spellStart"/>
      <w:r w:rsidRPr="00022852">
        <w:rPr>
          <w:rFonts w:ascii="Times New Roman" w:eastAsia="Times New Roman" w:hAnsi="Times New Roman" w:cs="Times New Roman"/>
          <w:color w:val="000000" w:themeColor="text1"/>
          <w:sz w:val="22"/>
          <w:szCs w:val="22"/>
        </w:rPr>
        <w:t>Tạo</w:t>
      </w:r>
      <w:proofErr w:type="spellEnd"/>
      <w:r w:rsidRPr="00022852">
        <w:rPr>
          <w:rFonts w:ascii="Times New Roman" w:eastAsia="Times New Roman" w:hAnsi="Times New Roman" w:cs="Times New Roman"/>
          <w:color w:val="000000" w:themeColor="text1"/>
          <w:sz w:val="22"/>
          <w:szCs w:val="22"/>
        </w:rPr>
        <w:t xml:space="preserve"> project, Bootstrap offline &amp; Cấu hình SQL Server (Commit a73c1b2)</w:t>
      </w:r>
      <w:bookmarkEnd w:id="2"/>
    </w:p>
    <w:p w14:paraId="35F2CB08" w14:textId="524E69F4"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a73c1b2 — feat(config): complete steps 1 to 4 - init project, offline bootstrap, and properties config.</w:t>
      </w:r>
      <w:r w:rsidRPr="00022852">
        <w:rPr>
          <w:rFonts w:cs="Times New Roman"/>
          <w:color w:val="000000" w:themeColor="text1"/>
          <w:sz w:val="22"/>
        </w:rPr>
        <w:br/>
      </w:r>
      <w:proofErr w:type="spellStart"/>
      <w:r w:rsidR="0091262F" w:rsidRPr="00022852">
        <w:rPr>
          <w:rFonts w:cs="Times New Roman"/>
          <w:color w:val="000000" w:themeColor="text1"/>
          <w:sz w:val="22"/>
        </w:rPr>
        <w:t>Đ</w:t>
      </w:r>
      <w:r w:rsidRPr="00022852">
        <w:rPr>
          <w:rFonts w:cs="Times New Roman"/>
          <w:color w:val="000000" w:themeColor="text1"/>
          <w:sz w:val="22"/>
        </w:rPr>
        <w:t>ã</w:t>
      </w:r>
      <w:proofErr w:type="spellEnd"/>
      <w:r w:rsidRPr="00022852">
        <w:rPr>
          <w:rFonts w:cs="Times New Roman"/>
          <w:color w:val="000000" w:themeColor="text1"/>
          <w:sz w:val="22"/>
        </w:rPr>
        <w:t xml:space="preserve"> </w:t>
      </w:r>
      <w:proofErr w:type="spellStart"/>
      <w:r w:rsidRPr="00022852">
        <w:rPr>
          <w:rFonts w:cs="Times New Roman"/>
          <w:color w:val="000000" w:themeColor="text1"/>
          <w:sz w:val="22"/>
        </w:rPr>
        <w:t>khởi</w:t>
      </w:r>
      <w:proofErr w:type="spellEnd"/>
      <w:r w:rsidRPr="00022852">
        <w:rPr>
          <w:rFonts w:cs="Times New Roman"/>
          <w:color w:val="000000" w:themeColor="text1"/>
          <w:sz w:val="22"/>
        </w:rPr>
        <w:t xml:space="preserve"> </w:t>
      </w:r>
      <w:proofErr w:type="spellStart"/>
      <w:r w:rsidRPr="00022852">
        <w:rPr>
          <w:rFonts w:cs="Times New Roman"/>
          <w:color w:val="000000" w:themeColor="text1"/>
          <w:sz w:val="22"/>
        </w:rPr>
        <w:t>tạo</w:t>
      </w:r>
      <w:proofErr w:type="spellEnd"/>
      <w:r w:rsidRPr="00022852">
        <w:rPr>
          <w:rFonts w:cs="Times New Roman"/>
          <w:color w:val="000000" w:themeColor="text1"/>
          <w:sz w:val="22"/>
        </w:rPr>
        <w:t xml:space="preserve"> </w:t>
      </w:r>
      <w:proofErr w:type="spellStart"/>
      <w:r w:rsidRPr="00022852">
        <w:rPr>
          <w:rFonts w:cs="Times New Roman"/>
          <w:color w:val="000000" w:themeColor="text1"/>
          <w:sz w:val="22"/>
        </w:rPr>
        <w:t>hoàn</w:t>
      </w:r>
      <w:proofErr w:type="spellEnd"/>
      <w:r w:rsidRPr="00022852">
        <w:rPr>
          <w:rFonts w:cs="Times New Roman"/>
          <w:color w:val="000000" w:themeColor="text1"/>
          <w:sz w:val="22"/>
        </w:rPr>
        <w:t xml:space="preserve"> chỉnh project Maven với cấu trúc chuẩn, tích hợp thư viện Bootstrap 5 offline (static/vendor/bootstrap) và Bootstrap Icons. Kết nối JDBC đến SQL Server được thiết lập trong application.properties với driver mssql-jdbc, ddl-auto=update và UTF-8 messages.</w:t>
      </w:r>
    </w:p>
    <w:p w14:paraId="3E63D377" w14:textId="7A217A1B"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715659BD" wp14:editId="475A41C1">
            <wp:extent cx="6153785" cy="1188085"/>
            <wp:effectExtent l="0" t="0" r="0" b="0"/>
            <wp:docPr id="42413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36281" name="Picture 424136281"/>
                    <pic:cNvPicPr/>
                  </pic:nvPicPr>
                  <pic:blipFill>
                    <a:blip r:embed="rId8"/>
                    <a:stretch>
                      <a:fillRect/>
                    </a:stretch>
                  </pic:blipFill>
                  <pic:spPr>
                    <a:xfrm>
                      <a:off x="0" y="0"/>
                      <a:ext cx="6153785" cy="1188085"/>
                    </a:xfrm>
                    <a:prstGeom prst="rect">
                      <a:avLst/>
                    </a:prstGeom>
                  </pic:spPr>
                </pic:pic>
              </a:graphicData>
            </a:graphic>
          </wp:inline>
        </w:drawing>
      </w:r>
    </w:p>
    <w:p w14:paraId="16B442BE"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 Maven compile thành công trong Run console IntelliJ — Commit a73c1b2</w:t>
      </w:r>
    </w:p>
    <w:p w14:paraId="1C712394" w14:textId="55023AEA"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519B1340" wp14:editId="39139630">
            <wp:extent cx="6153785" cy="2775585"/>
            <wp:effectExtent l="0" t="0" r="0" b="5715"/>
            <wp:docPr id="1873913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3730" name="Picture 1873913730"/>
                    <pic:cNvPicPr/>
                  </pic:nvPicPr>
                  <pic:blipFill>
                    <a:blip r:embed="rId9"/>
                    <a:stretch>
                      <a:fillRect/>
                    </a:stretch>
                  </pic:blipFill>
                  <pic:spPr>
                    <a:xfrm>
                      <a:off x="0" y="0"/>
                      <a:ext cx="6153785" cy="2775585"/>
                    </a:xfrm>
                    <a:prstGeom prst="rect">
                      <a:avLst/>
                    </a:prstGeom>
                  </pic:spPr>
                </pic:pic>
              </a:graphicData>
            </a:graphic>
          </wp:inline>
        </w:drawing>
      </w:r>
    </w:p>
    <w:p w14:paraId="3B6EB337"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 SSMS kết nối SQLEXPRESS và xác nhận database ONLINE — Commit a73c1b2</w:t>
      </w:r>
    </w:p>
    <w:p w14:paraId="20DE25A4" w14:textId="5BB7DE49"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37D77EF8" wp14:editId="2C1F64F0">
            <wp:extent cx="6153785" cy="1188085"/>
            <wp:effectExtent l="0" t="0" r="0" b="0"/>
            <wp:docPr id="827830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0134" name="Picture 827830134"/>
                    <pic:cNvPicPr/>
                  </pic:nvPicPr>
                  <pic:blipFill>
                    <a:blip r:embed="rId8"/>
                    <a:stretch>
                      <a:fillRect/>
                    </a:stretch>
                  </pic:blipFill>
                  <pic:spPr>
                    <a:xfrm>
                      <a:off x="0" y="0"/>
                      <a:ext cx="6153785" cy="1188085"/>
                    </a:xfrm>
                    <a:prstGeom prst="rect">
                      <a:avLst/>
                    </a:prstGeom>
                  </pic:spPr>
                </pic:pic>
              </a:graphicData>
            </a:graphic>
          </wp:inline>
        </w:drawing>
      </w:r>
    </w:p>
    <w:p w14:paraId="0556C432"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 Console IntelliJ khởi động ứng dụng thành công với SQL Server — Commit a73c1b2</w:t>
      </w:r>
    </w:p>
    <w:p w14:paraId="6CB16DCE" w14:textId="77777777" w:rsidR="00CA613D" w:rsidRPr="00022852" w:rsidRDefault="00000000">
      <w:pPr>
        <w:pStyle w:val="Heading2"/>
        <w:rPr>
          <w:rFonts w:ascii="Times New Roman" w:hAnsi="Times New Roman" w:cs="Times New Roman"/>
          <w:color w:val="000000" w:themeColor="text1"/>
          <w:sz w:val="22"/>
          <w:szCs w:val="22"/>
        </w:rPr>
      </w:pPr>
      <w:bookmarkStart w:id="3" w:name="_Toc243998207"/>
      <w:r w:rsidRPr="00022852">
        <w:rPr>
          <w:rFonts w:ascii="Times New Roman" w:eastAsia="Times New Roman" w:hAnsi="Times New Roman" w:cs="Times New Roman"/>
          <w:color w:val="000000" w:themeColor="text1"/>
          <w:sz w:val="22"/>
          <w:szCs w:val="22"/>
        </w:rPr>
        <w:lastRenderedPageBreak/>
        <w:t>2.2 Bước 5 Entity Student, Bean Validation &amp; Thuộc tính dẫn xuất (TODO 1–3, Commit 2ae9697)</w:t>
      </w:r>
      <w:bookmarkEnd w:id="3"/>
    </w:p>
    <w:p w14:paraId="6DCE6827"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2ae9697 — feat(entity): implement Student entity with validations, JPA mappings, and derived properties.</w:t>
      </w:r>
      <w:r w:rsidRPr="00022852">
        <w:rPr>
          <w:rFonts w:cs="Times New Roman"/>
          <w:color w:val="000000" w:themeColor="text1"/>
          <w:sz w:val="22"/>
        </w:rPr>
        <w:br/>
        <w:t>Entity Student được ánh xạ sang bảng Students trong SQL Server với khóa chính tự tăng ID. Cài đặt đầy đủ các ràng buộc Bean Validation (@NotBlank, @Size, @Email, @Past, @DecimalMin, @DecimalMax, @Pattern) theo TODO 1, 2. Thực thi phương thức dẫn xuất getAge() tính tuổi chính xác từ ngày sinh và getRank() phân loại sinh viên (Xuất sắc, Giỏi, Khá, Trung bình, Yếu) theo TODO 3.</w:t>
      </w:r>
    </w:p>
    <w:p w14:paraId="227E84CC" w14:textId="1BC21F5A"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013980F6" wp14:editId="1A648C46">
            <wp:extent cx="6153785" cy="2747010"/>
            <wp:effectExtent l="0" t="0" r="0" b="0"/>
            <wp:docPr id="69496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6903" name="Picture 69496903"/>
                    <pic:cNvPicPr/>
                  </pic:nvPicPr>
                  <pic:blipFill>
                    <a:blip r:embed="rId10"/>
                    <a:stretch>
                      <a:fillRect/>
                    </a:stretch>
                  </pic:blipFill>
                  <pic:spPr>
                    <a:xfrm>
                      <a:off x="0" y="0"/>
                      <a:ext cx="6153785" cy="2747010"/>
                    </a:xfrm>
                    <a:prstGeom prst="rect">
                      <a:avLst/>
                    </a:prstGeom>
                  </pic:spPr>
                </pic:pic>
              </a:graphicData>
            </a:graphic>
          </wp:inline>
        </w:drawing>
      </w:r>
    </w:p>
    <w:p w14:paraId="6AB95DD9"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4: SSMS đối chiếu schema bảng Students được Hibernate tự sinh — Commit 2ae9697</w:t>
      </w:r>
    </w:p>
    <w:p w14:paraId="64524292" w14:textId="77777777" w:rsidR="00CA613D" w:rsidRPr="00022852" w:rsidRDefault="00000000">
      <w:pPr>
        <w:pStyle w:val="Heading2"/>
        <w:rPr>
          <w:rFonts w:ascii="Times New Roman" w:hAnsi="Times New Roman" w:cs="Times New Roman"/>
          <w:color w:val="000000" w:themeColor="text1"/>
          <w:sz w:val="22"/>
          <w:szCs w:val="22"/>
        </w:rPr>
      </w:pPr>
      <w:bookmarkStart w:id="4" w:name="_Toc243998208"/>
      <w:r w:rsidRPr="00022852">
        <w:rPr>
          <w:rFonts w:ascii="Times New Roman" w:eastAsia="Times New Roman" w:hAnsi="Times New Roman" w:cs="Times New Roman"/>
          <w:color w:val="000000" w:themeColor="text1"/>
          <w:sz w:val="22"/>
          <w:szCs w:val="22"/>
        </w:rPr>
        <w:t>2.3 Bước 6 StudentRepository &amp; Derived Query Methods (TODO 6, 18–19, Commit 1ef1a20)</w:t>
      </w:r>
      <w:bookmarkEnd w:id="4"/>
    </w:p>
    <w:p w14:paraId="42D0B4BA"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1ef1a20 — feat(repository): Tao StudentRepository chua cac phuong thuc Derived methods.</w:t>
      </w:r>
      <w:r w:rsidRPr="00022852">
        <w:rPr>
          <w:rFonts w:cs="Times New Roman"/>
          <w:color w:val="000000" w:themeColor="text1"/>
          <w:sz w:val="22"/>
        </w:rPr>
        <w:br/>
        <w:t>Interface StudentRepository kế thừa JpaRepository&lt;Student, Long&gt;, khai báo các derived methods: tìm kiếm theo tên hoặc mã sinh viên không phân biệt hoa/thường, đếm số sinh viên đang học, kiểm tra sự tồn tại của studentCode phục vụ ràng buộc unique.</w:t>
      </w:r>
    </w:p>
    <w:p w14:paraId="5BB22DAB" w14:textId="77777777" w:rsidR="00CA613D" w:rsidRPr="00022852" w:rsidRDefault="00000000">
      <w:pPr>
        <w:pStyle w:val="Heading2"/>
        <w:rPr>
          <w:rFonts w:ascii="Times New Roman" w:hAnsi="Times New Roman" w:cs="Times New Roman"/>
          <w:color w:val="000000" w:themeColor="text1"/>
          <w:sz w:val="22"/>
          <w:szCs w:val="22"/>
        </w:rPr>
      </w:pPr>
      <w:bookmarkStart w:id="5" w:name="_Toc243998209"/>
      <w:r w:rsidRPr="00022852">
        <w:rPr>
          <w:rFonts w:ascii="Times New Roman" w:eastAsia="Times New Roman" w:hAnsi="Times New Roman" w:cs="Times New Roman"/>
          <w:color w:val="000000" w:themeColor="text1"/>
          <w:sz w:val="22"/>
          <w:szCs w:val="22"/>
        </w:rPr>
        <w:t>2.4 Bước 7 StudentService &amp; Khởi tạo dữ liệu mẫu DataInitializer (TODO 7, Commit 5c7b2a1)</w:t>
      </w:r>
      <w:bookmarkEnd w:id="5"/>
    </w:p>
    <w:p w14:paraId="5D8EDAC0"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5c7b2a1 — feat(service): Them StudentService va du lieu mau.</w:t>
      </w:r>
      <w:r w:rsidRPr="00022852">
        <w:rPr>
          <w:rFonts w:cs="Times New Roman"/>
          <w:color w:val="000000" w:themeColor="text1"/>
          <w:sz w:val="22"/>
        </w:rPr>
        <w:br/>
        <w:t>StudentService đóng gói toàn bộ nghiệp vụ CRUD. DataInitializer triển khai CommandLineRunner tự động nạp 5 sinh viên mẫu khi bảng Students chưa có dữ liệu. Tiếng Việt có dấu, ngày sinh, ngành học và GPA được lưu trữ chính xác trên SQL Server.</w:t>
      </w:r>
    </w:p>
    <w:p w14:paraId="4C6AEB97" w14:textId="57E80624"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7B4078E7" wp14:editId="6CEFD472">
            <wp:extent cx="6153785" cy="2009140"/>
            <wp:effectExtent l="0" t="0" r="0" b="0"/>
            <wp:docPr id="136180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497" name="Picture 136180497"/>
                    <pic:cNvPicPr/>
                  </pic:nvPicPr>
                  <pic:blipFill>
                    <a:blip r:embed="rId11"/>
                    <a:stretch>
                      <a:fillRect/>
                    </a:stretch>
                  </pic:blipFill>
                  <pic:spPr>
                    <a:xfrm>
                      <a:off x="0" y="0"/>
                      <a:ext cx="6153785" cy="2009140"/>
                    </a:xfrm>
                    <a:prstGeom prst="rect">
                      <a:avLst/>
                    </a:prstGeom>
                  </pic:spPr>
                </pic:pic>
              </a:graphicData>
            </a:graphic>
          </wp:inline>
        </w:drawing>
      </w:r>
    </w:p>
    <w:p w14:paraId="3CDCD2A7"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5: SSMS truy vấn đối chiếu 5 sinh viên mẫu được khởi tạo — Commit 5c7b2a1</w:t>
      </w:r>
    </w:p>
    <w:p w14:paraId="7E8A1F7D" w14:textId="77777777" w:rsidR="00CA613D" w:rsidRPr="00022852" w:rsidRDefault="00000000">
      <w:pPr>
        <w:pStyle w:val="Heading2"/>
        <w:rPr>
          <w:rFonts w:ascii="Times New Roman" w:hAnsi="Times New Roman" w:cs="Times New Roman"/>
          <w:color w:val="000000" w:themeColor="text1"/>
          <w:sz w:val="22"/>
          <w:szCs w:val="22"/>
        </w:rPr>
      </w:pPr>
      <w:bookmarkStart w:id="6" w:name="_Toc243998210"/>
      <w:r w:rsidRPr="00022852">
        <w:rPr>
          <w:rFonts w:ascii="Times New Roman" w:eastAsia="Times New Roman" w:hAnsi="Times New Roman" w:cs="Times New Roman"/>
          <w:color w:val="000000" w:themeColor="text1"/>
          <w:sz w:val="22"/>
          <w:szCs w:val="22"/>
        </w:rPr>
        <w:t>2.5 Cập nhật cấu hình Datasource SQL Server nội bộ (Commit 2baa3dc)</w:t>
      </w:r>
      <w:bookmarkEnd w:id="6"/>
    </w:p>
    <w:p w14:paraId="13E701EA"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2baa3dc — chore(config): update datasource password for local environment.</w:t>
      </w:r>
      <w:r w:rsidRPr="00022852">
        <w:rPr>
          <w:rFonts w:cs="Times New Roman"/>
          <w:color w:val="000000" w:themeColor="text1"/>
          <w:sz w:val="22"/>
        </w:rPr>
        <w:br/>
        <w:t>Cập nhật thông số kết nối cơ sở dữ liệu nội bộ phù hợp với tài khoản sa trên SQL Server cục bộ, bảo đảm tính độc lập và bảo mật của ứng dụng.</w:t>
      </w:r>
    </w:p>
    <w:p w14:paraId="20411918" w14:textId="77777777" w:rsidR="00CA613D" w:rsidRPr="00022852" w:rsidRDefault="00000000">
      <w:pPr>
        <w:pStyle w:val="Heading2"/>
        <w:rPr>
          <w:rFonts w:ascii="Times New Roman" w:hAnsi="Times New Roman" w:cs="Times New Roman"/>
          <w:color w:val="000000" w:themeColor="text1"/>
          <w:sz w:val="22"/>
          <w:szCs w:val="22"/>
        </w:rPr>
      </w:pPr>
      <w:bookmarkStart w:id="7" w:name="_Toc243998211"/>
      <w:r w:rsidRPr="00022852">
        <w:rPr>
          <w:rFonts w:ascii="Times New Roman" w:eastAsia="Times New Roman" w:hAnsi="Times New Roman" w:cs="Times New Roman"/>
          <w:color w:val="000000" w:themeColor="text1"/>
          <w:sz w:val="22"/>
          <w:szCs w:val="22"/>
        </w:rPr>
        <w:t>2.6 Bước 8 HomeController &amp; StudentController xử lý CRUD (TODO 4–7, Commit 5dbcd63)</w:t>
      </w:r>
      <w:bookmarkEnd w:id="7"/>
    </w:p>
    <w:p w14:paraId="7C6C7233"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5dbcd63 — feat(controller): implement HomeController and StudentController with CRUD and validation.</w:t>
      </w:r>
      <w:r w:rsidRPr="00022852">
        <w:rPr>
          <w:rFonts w:cs="Times New Roman"/>
          <w:color w:val="000000" w:themeColor="text1"/>
          <w:sz w:val="22"/>
        </w:rPr>
        <w:br/>
        <w:t>HomeController điều hướng trang chủ về danh sách sinh viên. StudentController quản trị toàn bộ các endpoint: danh sách (/students), chi tiết (/students/{id}), form thêm (/students/new), form sửa (/students/edit/{id}), lưu và xóa sinh viên. Xử lý chuẩn luồng Post-Redirect-Get và RedirectAttributes với flash message.</w:t>
      </w:r>
    </w:p>
    <w:p w14:paraId="67660F7A" w14:textId="77777777" w:rsidR="00CA613D" w:rsidRPr="00022852" w:rsidRDefault="00000000">
      <w:pPr>
        <w:pStyle w:val="Heading2"/>
        <w:rPr>
          <w:rFonts w:ascii="Times New Roman" w:hAnsi="Times New Roman" w:cs="Times New Roman"/>
          <w:color w:val="000000" w:themeColor="text1"/>
          <w:sz w:val="22"/>
          <w:szCs w:val="22"/>
        </w:rPr>
      </w:pPr>
      <w:bookmarkStart w:id="8" w:name="_Toc243998212"/>
      <w:r w:rsidRPr="00022852">
        <w:rPr>
          <w:rFonts w:ascii="Times New Roman" w:eastAsia="Times New Roman" w:hAnsi="Times New Roman" w:cs="Times New Roman"/>
          <w:color w:val="000000" w:themeColor="text1"/>
          <w:sz w:val="22"/>
          <w:szCs w:val="22"/>
        </w:rPr>
        <w:t>2.7 Bước 9 Cấu hình Thymeleaf Layout Dialect &amp; Template chung (TODO 8, Commit 70c12a4)</w:t>
      </w:r>
      <w:bookmarkEnd w:id="8"/>
    </w:p>
    <w:p w14:paraId="516CAC63"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70c12a4 — feat(layout): configure thymeleaf layout dialect and shared main template.</w:t>
      </w:r>
      <w:r w:rsidRPr="00022852">
        <w:rPr>
          <w:rFonts w:cs="Times New Roman"/>
          <w:color w:val="000000" w:themeColor="text1"/>
          <w:sz w:val="22"/>
        </w:rPr>
        <w:br/>
        <w:t>Tích hợp nz.net.ultraq.thymeleaf:thymeleaf-layout-dialect trong pom.xml. Xây dựng template layout/main.html đóng vai trò khung giao diện chung cho toàn bộ hệ thống gồm Navbar thương hiệu, menu điều hướng, khu vực hiển thị nội dung động (layout:fragment="content") và Footer hiển thị bản quyền.</w:t>
      </w:r>
    </w:p>
    <w:p w14:paraId="511E2F7A"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48D3379E" wp14:editId="6A0975CC">
            <wp:extent cx="5303520" cy="3397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303520" cy="3397568"/>
                    </a:xfrm>
                    <a:prstGeom prst="rect">
                      <a:avLst/>
                    </a:prstGeom>
                  </pic:spPr>
                </pic:pic>
              </a:graphicData>
            </a:graphic>
          </wp:inline>
        </w:drawing>
      </w:r>
    </w:p>
    <w:p w14:paraId="0E10292D"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6: Bước 9 — Giao diện Layout chung với Navbar và Footer — Commit 70c12a4</w:t>
      </w:r>
    </w:p>
    <w:p w14:paraId="1D084C43" w14:textId="77777777" w:rsidR="00CA613D" w:rsidRPr="00022852" w:rsidRDefault="00000000">
      <w:pPr>
        <w:pStyle w:val="Heading2"/>
        <w:rPr>
          <w:rFonts w:ascii="Times New Roman" w:hAnsi="Times New Roman" w:cs="Times New Roman"/>
          <w:color w:val="000000" w:themeColor="text1"/>
          <w:sz w:val="22"/>
          <w:szCs w:val="22"/>
        </w:rPr>
      </w:pPr>
      <w:bookmarkStart w:id="9" w:name="_Toc243998213"/>
      <w:r w:rsidRPr="00022852">
        <w:rPr>
          <w:rFonts w:ascii="Times New Roman" w:eastAsia="Times New Roman" w:hAnsi="Times New Roman" w:cs="Times New Roman"/>
          <w:color w:val="000000" w:themeColor="text1"/>
          <w:sz w:val="22"/>
          <w:szCs w:val="22"/>
        </w:rPr>
        <w:t>2.8 Bước 10 Trang danh sách sinh viên, Tìm kiếm &amp; Thống kê (TODO 9–13, Commit 9fd06bd)</w:t>
      </w:r>
      <w:bookmarkEnd w:id="9"/>
    </w:p>
    <w:p w14:paraId="6262608F"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9fd06bd — feat(view): implement student list template with search, stats, and action buttons.</w:t>
      </w:r>
      <w:r w:rsidRPr="00022852">
        <w:rPr>
          <w:rFonts w:cs="Times New Roman"/>
          <w:color w:val="000000" w:themeColor="text1"/>
          <w:sz w:val="22"/>
        </w:rPr>
        <w:br/>
        <w:t>View danh sách sinh viên (students/list.html) hiển thị bảng dữ liệu với đầy đủ cột thông tin, họ tên in hoa, ngày sinh chuẩn dd/MM/yyyy, GPA 2 chữ số thập phân và badge màu xếp loại. Phía trên bảng có 3 card thống kê tổng số sinh viên, GPA trung bình và số lượng sinh viên đang học. Thanh tìm kiếm giữ từ khóa sau khi lọc và hiển thị thông báo thân thiện khi không có kết quả.</w:t>
      </w:r>
    </w:p>
    <w:p w14:paraId="731F2CF5" w14:textId="5382FC9C"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6321CCA7" wp14:editId="1F2B10E8">
            <wp:extent cx="6153785" cy="3134995"/>
            <wp:effectExtent l="0" t="0" r="0" b="8255"/>
            <wp:docPr id="649260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0560" name="Picture 649260560"/>
                    <pic:cNvPicPr/>
                  </pic:nvPicPr>
                  <pic:blipFill>
                    <a:blip r:embed="rId13"/>
                    <a:stretch>
                      <a:fillRect/>
                    </a:stretch>
                  </pic:blipFill>
                  <pic:spPr>
                    <a:xfrm>
                      <a:off x="0" y="0"/>
                      <a:ext cx="6153785" cy="3134995"/>
                    </a:xfrm>
                    <a:prstGeom prst="rect">
                      <a:avLst/>
                    </a:prstGeom>
                  </pic:spPr>
                </pic:pic>
              </a:graphicData>
            </a:graphic>
          </wp:inline>
        </w:drawing>
      </w:r>
    </w:p>
    <w:p w14:paraId="0E0C9922"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7: Bước 10 — Giao diện danh sách và 3 card thống kê 5 sinh viên — Commit 9fd06bd</w:t>
      </w:r>
    </w:p>
    <w:p w14:paraId="145B7702" w14:textId="1DC3B0BD"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7760106F" wp14:editId="2BD63954">
            <wp:extent cx="6153785" cy="3112770"/>
            <wp:effectExtent l="0" t="0" r="0" b="0"/>
            <wp:docPr id="782624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24874" name="Picture 782624874"/>
                    <pic:cNvPicPr/>
                  </pic:nvPicPr>
                  <pic:blipFill>
                    <a:blip r:embed="rId14"/>
                    <a:stretch>
                      <a:fillRect/>
                    </a:stretch>
                  </pic:blipFill>
                  <pic:spPr>
                    <a:xfrm>
                      <a:off x="0" y="0"/>
                      <a:ext cx="6153785" cy="3112770"/>
                    </a:xfrm>
                    <a:prstGeom prst="rect">
                      <a:avLst/>
                    </a:prstGeom>
                  </pic:spPr>
                </pic:pic>
              </a:graphicData>
            </a:graphic>
          </wp:inline>
        </w:drawing>
      </w:r>
    </w:p>
    <w:p w14:paraId="13F15069"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8: Bước 10 — Chức năng tìm kiếm giữ lại từ khóa trên ô nhập — Commit 9fd06bd</w:t>
      </w:r>
    </w:p>
    <w:p w14:paraId="2BA686F7" w14:textId="5871CF3F"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21288632" wp14:editId="6B2E6725">
            <wp:extent cx="6153785" cy="3107690"/>
            <wp:effectExtent l="0" t="0" r="0" b="0"/>
            <wp:docPr id="1292097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7027" name="Picture 1292097027"/>
                    <pic:cNvPicPr/>
                  </pic:nvPicPr>
                  <pic:blipFill>
                    <a:blip r:embed="rId15"/>
                    <a:stretch>
                      <a:fillRect/>
                    </a:stretch>
                  </pic:blipFill>
                  <pic:spPr>
                    <a:xfrm>
                      <a:off x="0" y="0"/>
                      <a:ext cx="6153785" cy="3107690"/>
                    </a:xfrm>
                    <a:prstGeom prst="rect">
                      <a:avLst/>
                    </a:prstGeom>
                  </pic:spPr>
                </pic:pic>
              </a:graphicData>
            </a:graphic>
          </wp:inline>
        </w:drawing>
      </w:r>
    </w:p>
    <w:p w14:paraId="2E947BC3"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9: Bước 10 — Trạng thái thông báo thân thiện khi kết quả tìm kiếm rỗng — Commit 9fd06bd</w:t>
      </w:r>
    </w:p>
    <w:p w14:paraId="115CAD00" w14:textId="77777777" w:rsidR="00CA613D" w:rsidRPr="00022852" w:rsidRDefault="00000000">
      <w:pPr>
        <w:pStyle w:val="Heading2"/>
        <w:rPr>
          <w:rFonts w:ascii="Times New Roman" w:hAnsi="Times New Roman" w:cs="Times New Roman"/>
          <w:color w:val="000000" w:themeColor="text1"/>
          <w:sz w:val="22"/>
          <w:szCs w:val="22"/>
        </w:rPr>
      </w:pPr>
      <w:bookmarkStart w:id="10" w:name="_Toc243998214"/>
      <w:r w:rsidRPr="00022852">
        <w:rPr>
          <w:rFonts w:ascii="Times New Roman" w:eastAsia="Times New Roman" w:hAnsi="Times New Roman" w:cs="Times New Roman"/>
          <w:color w:val="000000" w:themeColor="text1"/>
          <w:sz w:val="22"/>
          <w:szCs w:val="22"/>
        </w:rPr>
        <w:t>2.9 Bước 11 Trang chi tiết sinh viên &amp; Điều kiện học bổng (TODO 14, Commit 1f00cdf)</w:t>
      </w:r>
      <w:bookmarkEnd w:id="10"/>
    </w:p>
    <w:p w14:paraId="2B65A594"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1f00cdf — feat(view): implement student detail template with variable expressions and scholarship status.</w:t>
      </w:r>
      <w:r w:rsidRPr="00022852">
        <w:rPr>
          <w:rFonts w:cs="Times New Roman"/>
          <w:color w:val="000000" w:themeColor="text1"/>
          <w:sz w:val="22"/>
        </w:rPr>
        <w:br/>
        <w:t>Trang chi tiết sinh viên (students/detail.html) sử dụng cú pháp Thymeleaf ${student.*} và selection expression *{...}. Đánh giá điều kiện xét học bổng (GPA &gt;= 8.0 và trạng thái Đang học) tự động bằng logic Thymeleaf. Nút Quay lại và nút Sửa liên kết theo ID.</w:t>
      </w:r>
    </w:p>
    <w:p w14:paraId="758DEAAA" w14:textId="2CB940F1"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59FD17EB" wp14:editId="17F66C5D">
            <wp:extent cx="6153785" cy="3122295"/>
            <wp:effectExtent l="0" t="0" r="0" b="1905"/>
            <wp:docPr id="1847588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8023" name="Picture 1847588023"/>
                    <pic:cNvPicPr/>
                  </pic:nvPicPr>
                  <pic:blipFill>
                    <a:blip r:embed="rId16"/>
                    <a:stretch>
                      <a:fillRect/>
                    </a:stretch>
                  </pic:blipFill>
                  <pic:spPr>
                    <a:xfrm>
                      <a:off x="0" y="0"/>
                      <a:ext cx="6153785" cy="3122295"/>
                    </a:xfrm>
                    <a:prstGeom prst="rect">
                      <a:avLst/>
                    </a:prstGeom>
                  </pic:spPr>
                </pic:pic>
              </a:graphicData>
            </a:graphic>
          </wp:inline>
        </w:drawing>
      </w:r>
    </w:p>
    <w:p w14:paraId="60707C09"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10: Bước 11 — Trang chi tiết sinh viên và thông tin xét học bổng — Commit 1f00cdf</w:t>
      </w:r>
    </w:p>
    <w:p w14:paraId="56533DE9" w14:textId="77777777" w:rsidR="00CA613D" w:rsidRPr="00022852" w:rsidRDefault="00000000">
      <w:pPr>
        <w:pStyle w:val="Heading2"/>
        <w:rPr>
          <w:rFonts w:ascii="Times New Roman" w:hAnsi="Times New Roman" w:cs="Times New Roman"/>
          <w:color w:val="000000" w:themeColor="text1"/>
          <w:sz w:val="22"/>
          <w:szCs w:val="22"/>
        </w:rPr>
      </w:pPr>
      <w:bookmarkStart w:id="11" w:name="_Toc243998215"/>
      <w:r w:rsidRPr="00022852">
        <w:rPr>
          <w:rFonts w:ascii="Times New Roman" w:eastAsia="Times New Roman" w:hAnsi="Times New Roman" w:cs="Times New Roman"/>
          <w:color w:val="000000" w:themeColor="text1"/>
          <w:sz w:val="22"/>
          <w:szCs w:val="22"/>
        </w:rPr>
        <w:lastRenderedPageBreak/>
        <w:t>2.10 Bước 12–13 Form thêm sửa, Bean Validation &amp; Thao tác chạy (TODO 15–16, Commit e3fde15)</w:t>
      </w:r>
      <w:bookmarkEnd w:id="11"/>
    </w:p>
    <w:p w14:paraId="527AE8EA"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Commit đối chiếu: e3fde15 — feat(view): implement student create and edit form template with bean validation.</w:t>
      </w:r>
      <w:r w:rsidRPr="00022852">
        <w:rPr>
          <w:rFonts w:cs="Times New Roman"/>
          <w:color w:val="000000" w:themeColor="text1"/>
          <w:sz w:val="22"/>
        </w:rPr>
        <w:br/>
        <w:t>Xây dựng form dùng chung (students/form.html) cho cả thao tác thêm mới và cập nhật. Form binding chặt chẽ với model attribute qua th:field. Khi submit dữ liệu không hợp lệ, ứng dụng hiển thị khối tổng hợp lỗi ở đầu trang và thông báo lỗi viền đỏ trực tiếp dưới từng ô nhập. Form cập nhật tự động điền sẵn toàn bộ dữ liệu hiện tại của sinh viên.</w:t>
      </w:r>
    </w:p>
    <w:p w14:paraId="5046279B" w14:textId="215B1220" w:rsidR="00CA613D" w:rsidRPr="00022852" w:rsidRDefault="0091262F">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3DD31F34" wp14:editId="45E060C7">
            <wp:extent cx="6153785" cy="3120390"/>
            <wp:effectExtent l="0" t="0" r="0" b="3810"/>
            <wp:docPr id="1090973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3441" name="Picture 1090973441"/>
                    <pic:cNvPicPr/>
                  </pic:nvPicPr>
                  <pic:blipFill>
                    <a:blip r:embed="rId17"/>
                    <a:stretch>
                      <a:fillRect/>
                    </a:stretch>
                  </pic:blipFill>
                  <pic:spPr>
                    <a:xfrm>
                      <a:off x="0" y="0"/>
                      <a:ext cx="6153785" cy="3120390"/>
                    </a:xfrm>
                    <a:prstGeom prst="rect">
                      <a:avLst/>
                    </a:prstGeom>
                  </pic:spPr>
                </pic:pic>
              </a:graphicData>
            </a:graphic>
          </wp:inline>
        </w:drawing>
      </w:r>
    </w:p>
    <w:p w14:paraId="2E6A53E7"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11: Bước 12 — Form thêm mới hiển thị thông báo lỗi từng trường — Commit e3fde15</w:t>
      </w:r>
    </w:p>
    <w:p w14:paraId="4021A2A7" w14:textId="30BD15E8" w:rsidR="00CA613D" w:rsidRPr="00022852" w:rsidRDefault="00A7075E">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60FE31DB" wp14:editId="0F3E3B52">
            <wp:extent cx="6153785" cy="3128645"/>
            <wp:effectExtent l="0" t="0" r="0" b="0"/>
            <wp:docPr id="430468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8562" name="Picture 430468562"/>
                    <pic:cNvPicPr/>
                  </pic:nvPicPr>
                  <pic:blipFill>
                    <a:blip r:embed="rId18"/>
                    <a:stretch>
                      <a:fillRect/>
                    </a:stretch>
                  </pic:blipFill>
                  <pic:spPr>
                    <a:xfrm>
                      <a:off x="0" y="0"/>
                      <a:ext cx="6153785" cy="3128645"/>
                    </a:xfrm>
                    <a:prstGeom prst="rect">
                      <a:avLst/>
                    </a:prstGeom>
                  </pic:spPr>
                </pic:pic>
              </a:graphicData>
            </a:graphic>
          </wp:inline>
        </w:drawing>
      </w:r>
    </w:p>
    <w:p w14:paraId="6569C36C"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12: Bước 12 — Form chỉnh sửa tự động điền sẵn dữ liệu sinh viên — Commit e3fde15</w:t>
      </w:r>
    </w:p>
    <w:p w14:paraId="257AEF83" w14:textId="1DB286F0" w:rsidR="00CA613D" w:rsidRPr="00022852" w:rsidRDefault="00A7075E">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64EF5C8F" wp14:editId="03BD1178">
            <wp:extent cx="6153785" cy="3106420"/>
            <wp:effectExtent l="0" t="0" r="0" b="0"/>
            <wp:docPr id="1452299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930" name="Picture 145229930"/>
                    <pic:cNvPicPr/>
                  </pic:nvPicPr>
                  <pic:blipFill>
                    <a:blip r:embed="rId19"/>
                    <a:stretch>
                      <a:fillRect/>
                    </a:stretch>
                  </pic:blipFill>
                  <pic:spPr>
                    <a:xfrm>
                      <a:off x="0" y="0"/>
                      <a:ext cx="6153785" cy="3106420"/>
                    </a:xfrm>
                    <a:prstGeom prst="rect">
                      <a:avLst/>
                    </a:prstGeom>
                  </pic:spPr>
                </pic:pic>
              </a:graphicData>
            </a:graphic>
          </wp:inline>
        </w:drawing>
      </w:r>
    </w:p>
    <w:p w14:paraId="78432FEE"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13: Bước 13 — Thao tác thêm sinh viên thành công kèm Flash Message — Commit e3fde15</w:t>
      </w:r>
    </w:p>
    <w:p w14:paraId="4492B845" w14:textId="77777777" w:rsidR="00CA613D" w:rsidRPr="00022852" w:rsidRDefault="00000000">
      <w:pPr>
        <w:pStyle w:val="Heading2"/>
        <w:rPr>
          <w:rFonts w:ascii="Times New Roman" w:hAnsi="Times New Roman" w:cs="Times New Roman"/>
          <w:color w:val="000000" w:themeColor="text1"/>
          <w:sz w:val="22"/>
          <w:szCs w:val="22"/>
        </w:rPr>
      </w:pPr>
      <w:bookmarkStart w:id="12" w:name="_Toc243998216"/>
      <w:r w:rsidRPr="00022852">
        <w:rPr>
          <w:rFonts w:ascii="Times New Roman" w:eastAsia="Times New Roman" w:hAnsi="Times New Roman" w:cs="Times New Roman"/>
          <w:color w:val="000000" w:themeColor="text1"/>
          <w:sz w:val="22"/>
          <w:szCs w:val="22"/>
        </w:rPr>
        <w:t>2.11 TODO 17 Thông báo lỗi chuyển kiểu dữ liệu tiếng Việt (Commit e3fde15)</w:t>
      </w:r>
      <w:bookmarkEnd w:id="12"/>
    </w:p>
    <w:p w14:paraId="4BB3FDD1"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Triển khai tại commit e3fde15: Cấu hình bắt lỗi Type Mismatch cho trường GPA trong messages.properties. Khi người dùng nhập chuỗi ký tự không phải số thực (ví dụ: 'abc'), form không bị lỗi sập trang mà giữ lại giá trị đã nhập, đồng thời hiển thị thông báo lỗi tiếng Việt thân thiện: 'GPA phải là số thực từ 0 đến 10'.</w:t>
      </w:r>
    </w:p>
    <w:p w14:paraId="531D1118" w14:textId="07C5D8E2" w:rsidR="00CA613D" w:rsidRPr="00022852" w:rsidRDefault="00A7075E">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4C1E095A" wp14:editId="2352266C">
            <wp:extent cx="6153785" cy="3141345"/>
            <wp:effectExtent l="0" t="0" r="0" b="1905"/>
            <wp:docPr id="20306034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3454" name="Picture 2030603454"/>
                    <pic:cNvPicPr/>
                  </pic:nvPicPr>
                  <pic:blipFill>
                    <a:blip r:embed="rId20"/>
                    <a:stretch>
                      <a:fillRect/>
                    </a:stretch>
                  </pic:blipFill>
                  <pic:spPr>
                    <a:xfrm>
                      <a:off x="0" y="0"/>
                      <a:ext cx="6153785" cy="3141345"/>
                    </a:xfrm>
                    <a:prstGeom prst="rect">
                      <a:avLst/>
                    </a:prstGeom>
                  </pic:spPr>
                </pic:pic>
              </a:graphicData>
            </a:graphic>
          </wp:inline>
        </w:drawing>
      </w:r>
    </w:p>
    <w:p w14:paraId="1D259B37"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14: TODO 17 — Nhập chữ vào ô GPA và nhận thông báo tiếng Việt chuẩn — Commit e3fde15</w:t>
      </w:r>
    </w:p>
    <w:p w14:paraId="46C04A1F" w14:textId="77777777" w:rsidR="00CA613D" w:rsidRPr="00022852" w:rsidRDefault="00000000">
      <w:pPr>
        <w:rPr>
          <w:rFonts w:cs="Times New Roman"/>
          <w:color w:val="000000" w:themeColor="text1"/>
          <w:sz w:val="22"/>
        </w:rPr>
      </w:pPr>
      <w:r w:rsidRPr="00022852">
        <w:rPr>
          <w:rFonts w:cs="Times New Roman"/>
          <w:color w:val="000000" w:themeColor="text1"/>
          <w:sz w:val="22"/>
        </w:rPr>
        <w:br w:type="page"/>
      </w:r>
    </w:p>
    <w:p w14:paraId="59E8697E" w14:textId="77777777" w:rsidR="00CA613D" w:rsidRPr="00022852" w:rsidRDefault="00000000">
      <w:pPr>
        <w:pStyle w:val="Heading1"/>
        <w:pBdr>
          <w:bottom w:val="single" w:sz="8" w:space="4" w:color="1B365D"/>
        </w:pBdr>
        <w:rPr>
          <w:rFonts w:ascii="Times New Roman" w:hAnsi="Times New Roman" w:cs="Times New Roman"/>
          <w:color w:val="000000" w:themeColor="text1"/>
          <w:sz w:val="22"/>
          <w:szCs w:val="22"/>
        </w:rPr>
      </w:pPr>
      <w:bookmarkStart w:id="13" w:name="_Toc243998217"/>
      <w:r w:rsidRPr="00022852">
        <w:rPr>
          <w:rFonts w:ascii="Times New Roman" w:eastAsia="Times New Roman" w:hAnsi="Times New Roman" w:cs="Times New Roman"/>
          <w:color w:val="000000" w:themeColor="text1"/>
          <w:sz w:val="22"/>
          <w:szCs w:val="22"/>
        </w:rPr>
        <w:lastRenderedPageBreak/>
        <w:t>3. Minh chứng các bài tập mở rộng Phần G</w:t>
      </w:r>
      <w:bookmarkEnd w:id="13"/>
    </w:p>
    <w:p w14:paraId="4423E5A2" w14:textId="77777777" w:rsidR="00CA613D" w:rsidRPr="00022852" w:rsidRDefault="00000000">
      <w:pPr>
        <w:pStyle w:val="Heading2"/>
        <w:rPr>
          <w:rFonts w:ascii="Times New Roman" w:hAnsi="Times New Roman" w:cs="Times New Roman"/>
          <w:color w:val="000000" w:themeColor="text1"/>
          <w:sz w:val="22"/>
          <w:szCs w:val="22"/>
        </w:rPr>
      </w:pPr>
      <w:bookmarkStart w:id="14" w:name="_Toc243998218"/>
      <w:r w:rsidRPr="00022852">
        <w:rPr>
          <w:rFonts w:ascii="Times New Roman" w:eastAsia="Times New Roman" w:hAnsi="Times New Roman" w:cs="Times New Roman"/>
          <w:color w:val="000000" w:themeColor="text1"/>
          <w:sz w:val="22"/>
          <w:szCs w:val="22"/>
        </w:rPr>
        <w:t>3.1 Bài 1 Sắp xếp danh sách (Sort GPA tăng/giảm)</w:t>
      </w:r>
      <w:bookmarkEnd w:id="14"/>
    </w:p>
    <w:p w14:paraId="302D500B"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Tham số sort=gpa và dir=desc đưa GPA cao nhất lên đầu. Bấm tiêu đề cột GPA đổi chiều sang tăng dần (asc) kèm cập nhật ký hiệu mũi tên trực quan. Thứ tự được xử lý trực tiếp tại tầng truy vấn và giữ nguyên từ khóa tìm kiếm.</w:t>
      </w:r>
    </w:p>
    <w:p w14:paraId="556487D1"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7ACD9CF6" wp14:editId="3D0B9602">
            <wp:extent cx="5303520" cy="33975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5303520" cy="3397568"/>
                    </a:xfrm>
                    <a:prstGeom prst="rect">
                      <a:avLst/>
                    </a:prstGeom>
                  </pic:spPr>
                </pic:pic>
              </a:graphicData>
            </a:graphic>
          </wp:inline>
        </w:drawing>
      </w:r>
    </w:p>
    <w:p w14:paraId="0CBB4441"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15: Phần G bài 1 — Sắp xếp GPA giảm dần với ký hiệu mũi tên</w:t>
      </w:r>
    </w:p>
    <w:p w14:paraId="0736379A"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0086A252" wp14:editId="480DE43A">
            <wp:extent cx="5303520" cy="33975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5303520" cy="3397568"/>
                    </a:xfrm>
                    <a:prstGeom prst="rect">
                      <a:avLst/>
                    </a:prstGeom>
                  </pic:spPr>
                </pic:pic>
              </a:graphicData>
            </a:graphic>
          </wp:inline>
        </w:drawing>
      </w:r>
    </w:p>
    <w:p w14:paraId="45FFB515"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16: Phần G bài 1 — Đổi chiều sắp xếp GPA sang tăng dần khi bấm tiêu đề</w:t>
      </w:r>
    </w:p>
    <w:p w14:paraId="7DD2D1EC" w14:textId="77777777" w:rsidR="00CA613D" w:rsidRPr="00022852" w:rsidRDefault="00000000">
      <w:pPr>
        <w:pStyle w:val="Heading2"/>
        <w:rPr>
          <w:rFonts w:ascii="Times New Roman" w:hAnsi="Times New Roman" w:cs="Times New Roman"/>
          <w:color w:val="000000" w:themeColor="text1"/>
          <w:sz w:val="22"/>
          <w:szCs w:val="22"/>
        </w:rPr>
      </w:pPr>
      <w:bookmarkStart w:id="15" w:name="_Toc243998219"/>
      <w:r w:rsidRPr="00022852">
        <w:rPr>
          <w:rFonts w:ascii="Times New Roman" w:eastAsia="Times New Roman" w:hAnsi="Times New Roman" w:cs="Times New Roman"/>
          <w:color w:val="000000" w:themeColor="text1"/>
          <w:sz w:val="22"/>
          <w:szCs w:val="22"/>
        </w:rPr>
        <w:t>3.2 Bài 2 Lọc theo ngành học (Filter by Major)</w:t>
      </w:r>
      <w:bookmarkEnd w:id="15"/>
    </w:p>
    <w:p w14:paraId="1BCC4F23"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Thêm dropdown chọn ngành học trên thanh công cụ. Khi chọn ngành SE kết hợp sắp xếp GPA giảm dần, kết quả hiển thị chính xác 2 sinh viên ngành Kỹ thuật phần mềm. Giá trị bộ lọc được duy trì trên URL và ô chọn.</w:t>
      </w:r>
    </w:p>
    <w:p w14:paraId="0804A3B2"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57F96700" wp14:editId="15F15FD1">
            <wp:extent cx="5303520" cy="33975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5303520" cy="3397568"/>
                    </a:xfrm>
                    <a:prstGeom prst="rect">
                      <a:avLst/>
                    </a:prstGeom>
                  </pic:spPr>
                </pic:pic>
              </a:graphicData>
            </a:graphic>
          </wp:inline>
        </w:drawing>
      </w:r>
    </w:p>
    <w:p w14:paraId="35089D0F"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17: Phần G bài 2 — Lọc sinh viên ngành SE kết hợp sắp xếp</w:t>
      </w:r>
    </w:p>
    <w:p w14:paraId="267E2789" w14:textId="77777777" w:rsidR="00CA613D" w:rsidRPr="00022852" w:rsidRDefault="00000000">
      <w:pPr>
        <w:pStyle w:val="Heading2"/>
        <w:rPr>
          <w:rFonts w:ascii="Times New Roman" w:hAnsi="Times New Roman" w:cs="Times New Roman"/>
          <w:color w:val="000000" w:themeColor="text1"/>
          <w:sz w:val="22"/>
          <w:szCs w:val="22"/>
        </w:rPr>
      </w:pPr>
      <w:bookmarkStart w:id="16" w:name="_Toc243998220"/>
      <w:r w:rsidRPr="00022852">
        <w:rPr>
          <w:rFonts w:ascii="Times New Roman" w:eastAsia="Times New Roman" w:hAnsi="Times New Roman" w:cs="Times New Roman"/>
          <w:color w:val="000000" w:themeColor="text1"/>
          <w:sz w:val="22"/>
          <w:szCs w:val="22"/>
        </w:rPr>
        <w:lastRenderedPageBreak/>
        <w:t>3.3 Bài 3 Phân trang dữ liệu danh sách (Pagination)</w:t>
      </w:r>
      <w:bookmarkEnd w:id="16"/>
    </w:p>
    <w:p w14:paraId="50BF7980"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Cấu hình PageRequest giới hạn 3 sinh viên mỗi trang. Trang đầu hiển thị 3 bản ghi (STT 1–3), trang thứ hai hiển thị 2 bản ghi còn lại với số thứ tự liên tục 4–5. Tham số lọc, tìm kiếm và sắp xếp được truyền đầy đủ khi chuyển trang.</w:t>
      </w:r>
    </w:p>
    <w:p w14:paraId="5CA50F52"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67F58F38" wp14:editId="52843D52">
            <wp:extent cx="5303520" cy="33975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5303520" cy="3397568"/>
                    </a:xfrm>
                    <a:prstGeom prst="rect">
                      <a:avLst/>
                    </a:prstGeom>
                  </pic:spPr>
                </pic:pic>
              </a:graphicData>
            </a:graphic>
          </wp:inline>
        </w:drawing>
      </w:r>
    </w:p>
    <w:p w14:paraId="4349A53D"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18: Phần G bài 3 — Trang đầu tiên hiển thị 3 sinh viên</w:t>
      </w:r>
    </w:p>
    <w:p w14:paraId="7B54F6F0"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363154CC" wp14:editId="1D8EE011">
            <wp:extent cx="5303520" cy="33975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5303520" cy="3397568"/>
                    </a:xfrm>
                    <a:prstGeom prst="rect">
                      <a:avLst/>
                    </a:prstGeom>
                  </pic:spPr>
                </pic:pic>
              </a:graphicData>
            </a:graphic>
          </wp:inline>
        </w:drawing>
      </w:r>
    </w:p>
    <w:p w14:paraId="059256F8"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19: Phần G bài 3 — Trang thứ hai với số thứ tự nối tiếp</w:t>
      </w:r>
    </w:p>
    <w:p w14:paraId="5A1F0C48" w14:textId="77777777" w:rsidR="00CA613D" w:rsidRPr="00022852" w:rsidRDefault="00000000">
      <w:pPr>
        <w:pStyle w:val="Heading2"/>
        <w:rPr>
          <w:rFonts w:ascii="Times New Roman" w:hAnsi="Times New Roman" w:cs="Times New Roman"/>
          <w:color w:val="000000" w:themeColor="text1"/>
          <w:sz w:val="22"/>
          <w:szCs w:val="22"/>
        </w:rPr>
      </w:pPr>
      <w:bookmarkStart w:id="17" w:name="_Toc243998221"/>
      <w:r w:rsidRPr="00022852">
        <w:rPr>
          <w:rFonts w:ascii="Times New Roman" w:eastAsia="Times New Roman" w:hAnsi="Times New Roman" w:cs="Times New Roman"/>
          <w:color w:val="000000" w:themeColor="text1"/>
          <w:sz w:val="22"/>
          <w:szCs w:val="22"/>
        </w:rPr>
        <w:lastRenderedPageBreak/>
        <w:t>3.4 Bài 4 Tái sử dụng Fragment Badge xếp loại</w:t>
      </w:r>
      <w:bookmarkEnd w:id="17"/>
    </w:p>
    <w:p w14:paraId="74271C17"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Tách thành phần hiển thị badge xếp loại thành fragment dùng chung fragments/badges :: rank(rank) và gọi bằng th:replace. Trang chi tiết và trang danh sách dùng chung một định nghĩa màu sắc và kiểu dáng badge đồng nhất.</w:t>
      </w:r>
    </w:p>
    <w:p w14:paraId="1B6D9AD0"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0D36AA5F" wp14:editId="0532A8DA">
            <wp:extent cx="5303520" cy="33975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5303520" cy="3397568"/>
                    </a:xfrm>
                    <a:prstGeom prst="rect">
                      <a:avLst/>
                    </a:prstGeom>
                  </pic:spPr>
                </pic:pic>
              </a:graphicData>
            </a:graphic>
          </wp:inline>
        </w:drawing>
      </w:r>
    </w:p>
    <w:p w14:paraId="56D8EC29"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20: Phần G bài 4 — Fragment badge xếp loại hiển thị trên trang chi tiết</w:t>
      </w:r>
    </w:p>
    <w:p w14:paraId="5AE8CF7D"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0384585D" wp14:editId="073E9EDC">
            <wp:extent cx="5303520" cy="33975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303520" cy="3397568"/>
                    </a:xfrm>
                    <a:prstGeom prst="rect">
                      <a:avLst/>
                    </a:prstGeom>
                  </pic:spPr>
                </pic:pic>
              </a:graphicData>
            </a:graphic>
          </wp:inline>
        </w:drawing>
      </w:r>
    </w:p>
    <w:p w14:paraId="306CCC26"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21: Phần G bài 4 — Cấu trúc mã nguồn Fragment rank nhận tham số xếp loại</w:t>
      </w:r>
    </w:p>
    <w:p w14:paraId="58E08A32" w14:textId="77777777" w:rsidR="00CA613D" w:rsidRPr="00022852" w:rsidRDefault="00000000">
      <w:pPr>
        <w:pStyle w:val="Heading2"/>
        <w:rPr>
          <w:rFonts w:ascii="Times New Roman" w:hAnsi="Times New Roman" w:cs="Times New Roman"/>
          <w:color w:val="000000" w:themeColor="text1"/>
          <w:sz w:val="22"/>
          <w:szCs w:val="22"/>
        </w:rPr>
      </w:pPr>
      <w:bookmarkStart w:id="18" w:name="_Toc243998222"/>
      <w:r w:rsidRPr="00022852">
        <w:rPr>
          <w:rFonts w:ascii="Times New Roman" w:eastAsia="Times New Roman" w:hAnsi="Times New Roman" w:cs="Times New Roman"/>
          <w:color w:val="000000" w:themeColor="text1"/>
          <w:sz w:val="22"/>
          <w:szCs w:val="22"/>
        </w:rPr>
        <w:lastRenderedPageBreak/>
        <w:t>3.5 Bài 5 Hỗ trợ giao diện đa ngôn ngữ i18n</w:t>
      </w:r>
      <w:bookmarkEnd w:id="18"/>
    </w:p>
    <w:p w14:paraId="39228970"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Tích hợp LocaleChangeInterceptor với 2 nút Tiếng Việt / English trên thanh Navbar. Toàn bộ tiêu đề, nhãn trường, tên ngành học, trạng thái và nút thao tác được chuyển ngữ mượt mà và duy trì ngôn ngữ qua các trang.</w:t>
      </w:r>
    </w:p>
    <w:p w14:paraId="7CFF6F64"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086124CF" wp14:editId="11CDC63C">
            <wp:extent cx="5303520" cy="33975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8"/>
                    <a:stretch>
                      <a:fillRect/>
                    </a:stretch>
                  </pic:blipFill>
                  <pic:spPr>
                    <a:xfrm>
                      <a:off x="0" y="0"/>
                      <a:ext cx="5303520" cy="3397568"/>
                    </a:xfrm>
                    <a:prstGeom prst="rect">
                      <a:avLst/>
                    </a:prstGeom>
                  </pic:spPr>
                </pic:pic>
              </a:graphicData>
            </a:graphic>
          </wp:inline>
        </w:drawing>
      </w:r>
    </w:p>
    <w:p w14:paraId="6E614A22"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22: Phần G bài 5 — Giao diện danh sách sinh viên chuyển ngữ Tiếng Anh</w:t>
      </w:r>
    </w:p>
    <w:p w14:paraId="2565EF77"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1E3AA5A5" wp14:editId="4AF1671C">
            <wp:extent cx="5303520" cy="33975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9"/>
                    <a:stretch>
                      <a:fillRect/>
                    </a:stretch>
                  </pic:blipFill>
                  <pic:spPr>
                    <a:xfrm>
                      <a:off x="0" y="0"/>
                      <a:ext cx="5303520" cy="3397568"/>
                    </a:xfrm>
                    <a:prstGeom prst="rect">
                      <a:avLst/>
                    </a:prstGeom>
                  </pic:spPr>
                </pic:pic>
              </a:graphicData>
            </a:graphic>
          </wp:inline>
        </w:drawing>
      </w:r>
    </w:p>
    <w:p w14:paraId="52A07E79"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23: Phần G bài 5 — Form thêm mới được dịch đầy đủ sang Tiếng Anh</w:t>
      </w:r>
    </w:p>
    <w:p w14:paraId="7220C46A"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2A0D718B" wp14:editId="60C9A933">
            <wp:extent cx="5303520" cy="33975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0"/>
                    <a:stretch>
                      <a:fillRect/>
                    </a:stretch>
                  </pic:blipFill>
                  <pic:spPr>
                    <a:xfrm>
                      <a:off x="0" y="0"/>
                      <a:ext cx="5303520" cy="3397568"/>
                    </a:xfrm>
                    <a:prstGeom prst="rect">
                      <a:avLst/>
                    </a:prstGeom>
                  </pic:spPr>
                </pic:pic>
              </a:graphicData>
            </a:graphic>
          </wp:inline>
        </w:drawing>
      </w:r>
    </w:p>
    <w:p w14:paraId="6E1C1C41"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24: Phần G bài 5 — Chuyển đổi lại giao diện Tiếng Việt nhanh chóng</w:t>
      </w:r>
    </w:p>
    <w:p w14:paraId="4774CC4B" w14:textId="77777777" w:rsidR="00CA613D" w:rsidRPr="00022852" w:rsidRDefault="00000000">
      <w:pPr>
        <w:pStyle w:val="Heading2"/>
        <w:rPr>
          <w:rFonts w:ascii="Times New Roman" w:hAnsi="Times New Roman" w:cs="Times New Roman"/>
          <w:color w:val="000000" w:themeColor="text1"/>
          <w:sz w:val="22"/>
          <w:szCs w:val="22"/>
        </w:rPr>
      </w:pPr>
      <w:bookmarkStart w:id="19" w:name="_Toc243998223"/>
      <w:r w:rsidRPr="00022852">
        <w:rPr>
          <w:rFonts w:ascii="Times New Roman" w:eastAsia="Times New Roman" w:hAnsi="Times New Roman" w:cs="Times New Roman"/>
          <w:color w:val="000000" w:themeColor="text1"/>
          <w:sz w:val="22"/>
          <w:szCs w:val="22"/>
        </w:rPr>
        <w:t>3.6 Bài 6 Thống kê sinh viên theo ngành học</w:t>
      </w:r>
      <w:bookmarkEnd w:id="19"/>
    </w:p>
    <w:p w14:paraId="66CE3BA0"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Controller tổng hợp dữ liệu thống kê theo Map&lt;String, Long&gt; và view duyệt bằng th:each. Với 5 sinh viên mẫu: ngành SE có 2 sinh viên; AI, IA và GD mỗi ngành có 1 sinh viên. Khi thực hiện lọc ngành SE, bảng thống kê tự động phản ánh chính xác tỷ lệ và số lượng theo kết quả lọc: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28"/>
        <w:gridCol w:w="3744"/>
        <w:gridCol w:w="2160"/>
        <w:gridCol w:w="1728"/>
      </w:tblGrid>
      <w:tr w:rsidR="00CA613D" w:rsidRPr="00022852" w14:paraId="0448F374" w14:textId="77777777" w:rsidTr="004A3F46">
        <w:trPr>
          <w:cantSplit/>
          <w:tblHeader/>
          <w:jc w:val="center"/>
        </w:trPr>
        <w:tc>
          <w:tcPr>
            <w:tcW w:w="1728" w:type="dxa"/>
            <w:shd w:val="clear" w:color="auto" w:fill="FFFFFF" w:themeFill="background1"/>
            <w:tcMar>
              <w:top w:w="100" w:type="dxa"/>
              <w:left w:w="120" w:type="dxa"/>
              <w:bottom w:w="100" w:type="dxa"/>
              <w:right w:w="120" w:type="dxa"/>
            </w:tcMar>
          </w:tcPr>
          <w:p w14:paraId="10D255E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Mã ngành</w:t>
            </w:r>
          </w:p>
        </w:tc>
        <w:tc>
          <w:tcPr>
            <w:tcW w:w="3744" w:type="dxa"/>
            <w:shd w:val="clear" w:color="auto" w:fill="FFFFFF" w:themeFill="background1"/>
            <w:tcMar>
              <w:top w:w="100" w:type="dxa"/>
              <w:left w:w="120" w:type="dxa"/>
              <w:bottom w:w="100" w:type="dxa"/>
              <w:right w:w="120" w:type="dxa"/>
            </w:tcMar>
          </w:tcPr>
          <w:p w14:paraId="70370EAE"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Tên ngành học</w:t>
            </w:r>
          </w:p>
        </w:tc>
        <w:tc>
          <w:tcPr>
            <w:tcW w:w="2160" w:type="dxa"/>
            <w:shd w:val="clear" w:color="auto" w:fill="FFFFFF" w:themeFill="background1"/>
            <w:tcMar>
              <w:top w:w="100" w:type="dxa"/>
              <w:left w:w="120" w:type="dxa"/>
              <w:bottom w:w="100" w:type="dxa"/>
              <w:right w:w="120" w:type="dxa"/>
            </w:tcMar>
          </w:tcPr>
          <w:p w14:paraId="0B3B2226"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Số lượng sinh viên</w:t>
            </w:r>
          </w:p>
        </w:tc>
        <w:tc>
          <w:tcPr>
            <w:tcW w:w="1728" w:type="dxa"/>
            <w:shd w:val="clear" w:color="auto" w:fill="FFFFFF" w:themeFill="background1"/>
            <w:tcMar>
              <w:top w:w="100" w:type="dxa"/>
              <w:left w:w="120" w:type="dxa"/>
              <w:bottom w:w="100" w:type="dxa"/>
              <w:right w:w="120" w:type="dxa"/>
            </w:tcMar>
          </w:tcPr>
          <w:p w14:paraId="7699C5DF"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Tỷ lệ (%)</w:t>
            </w:r>
          </w:p>
        </w:tc>
      </w:tr>
      <w:tr w:rsidR="00CA613D" w:rsidRPr="00022852" w14:paraId="259CA643"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7DB04AEE"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SE</w:t>
            </w:r>
          </w:p>
        </w:tc>
        <w:tc>
          <w:tcPr>
            <w:tcW w:w="3744" w:type="dxa"/>
            <w:shd w:val="clear" w:color="auto" w:fill="FFFFFF" w:themeFill="background1"/>
            <w:tcMar>
              <w:top w:w="80" w:type="dxa"/>
              <w:left w:w="120" w:type="dxa"/>
              <w:bottom w:w="80" w:type="dxa"/>
              <w:right w:w="120" w:type="dxa"/>
            </w:tcMar>
          </w:tcPr>
          <w:p w14:paraId="6F37899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Kỹ thuật phần mềm</w:t>
            </w:r>
          </w:p>
        </w:tc>
        <w:tc>
          <w:tcPr>
            <w:tcW w:w="2160" w:type="dxa"/>
            <w:shd w:val="clear" w:color="auto" w:fill="FFFFFF" w:themeFill="background1"/>
            <w:tcMar>
              <w:top w:w="80" w:type="dxa"/>
              <w:left w:w="120" w:type="dxa"/>
              <w:bottom w:w="80" w:type="dxa"/>
              <w:right w:w="120" w:type="dxa"/>
            </w:tcMar>
          </w:tcPr>
          <w:p w14:paraId="40A64CE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w:t>
            </w:r>
          </w:p>
        </w:tc>
        <w:tc>
          <w:tcPr>
            <w:tcW w:w="1728" w:type="dxa"/>
            <w:shd w:val="clear" w:color="auto" w:fill="FFFFFF" w:themeFill="background1"/>
            <w:tcMar>
              <w:top w:w="80" w:type="dxa"/>
              <w:left w:w="120" w:type="dxa"/>
              <w:bottom w:w="80" w:type="dxa"/>
              <w:right w:w="120" w:type="dxa"/>
            </w:tcMar>
          </w:tcPr>
          <w:p w14:paraId="46E04AA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40.0%</w:t>
            </w:r>
          </w:p>
        </w:tc>
      </w:tr>
      <w:tr w:rsidR="00CA613D" w:rsidRPr="00022852" w14:paraId="6616F7A0"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05A317A8"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AI</w:t>
            </w:r>
          </w:p>
        </w:tc>
        <w:tc>
          <w:tcPr>
            <w:tcW w:w="3744" w:type="dxa"/>
            <w:shd w:val="clear" w:color="auto" w:fill="FFFFFF" w:themeFill="background1"/>
            <w:tcMar>
              <w:top w:w="80" w:type="dxa"/>
              <w:left w:w="120" w:type="dxa"/>
              <w:bottom w:w="80" w:type="dxa"/>
              <w:right w:w="120" w:type="dxa"/>
            </w:tcMar>
          </w:tcPr>
          <w:p w14:paraId="5CCF4E2A"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Trí tuệ nhân tạo</w:t>
            </w:r>
          </w:p>
        </w:tc>
        <w:tc>
          <w:tcPr>
            <w:tcW w:w="2160" w:type="dxa"/>
            <w:shd w:val="clear" w:color="auto" w:fill="FFFFFF" w:themeFill="background1"/>
            <w:tcMar>
              <w:top w:w="80" w:type="dxa"/>
              <w:left w:w="120" w:type="dxa"/>
              <w:bottom w:w="80" w:type="dxa"/>
              <w:right w:w="120" w:type="dxa"/>
            </w:tcMar>
          </w:tcPr>
          <w:p w14:paraId="17F67BB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1</w:t>
            </w:r>
          </w:p>
        </w:tc>
        <w:tc>
          <w:tcPr>
            <w:tcW w:w="1728" w:type="dxa"/>
            <w:shd w:val="clear" w:color="auto" w:fill="FFFFFF" w:themeFill="background1"/>
            <w:tcMar>
              <w:top w:w="80" w:type="dxa"/>
              <w:left w:w="120" w:type="dxa"/>
              <w:bottom w:w="80" w:type="dxa"/>
              <w:right w:w="120" w:type="dxa"/>
            </w:tcMar>
          </w:tcPr>
          <w:p w14:paraId="65F43EB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20.0%</w:t>
            </w:r>
          </w:p>
        </w:tc>
      </w:tr>
      <w:tr w:rsidR="00CA613D" w:rsidRPr="00022852" w14:paraId="472264D7"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1A26ACB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IA</w:t>
            </w:r>
          </w:p>
        </w:tc>
        <w:tc>
          <w:tcPr>
            <w:tcW w:w="3744" w:type="dxa"/>
            <w:shd w:val="clear" w:color="auto" w:fill="FFFFFF" w:themeFill="background1"/>
            <w:tcMar>
              <w:top w:w="80" w:type="dxa"/>
              <w:left w:w="120" w:type="dxa"/>
              <w:bottom w:w="80" w:type="dxa"/>
              <w:right w:w="120" w:type="dxa"/>
            </w:tcMar>
          </w:tcPr>
          <w:p w14:paraId="58BC980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An toàn thông tin</w:t>
            </w:r>
          </w:p>
        </w:tc>
        <w:tc>
          <w:tcPr>
            <w:tcW w:w="2160" w:type="dxa"/>
            <w:shd w:val="clear" w:color="auto" w:fill="FFFFFF" w:themeFill="background1"/>
            <w:tcMar>
              <w:top w:w="80" w:type="dxa"/>
              <w:left w:w="120" w:type="dxa"/>
              <w:bottom w:w="80" w:type="dxa"/>
              <w:right w:w="120" w:type="dxa"/>
            </w:tcMar>
          </w:tcPr>
          <w:p w14:paraId="56225E66"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1</w:t>
            </w:r>
          </w:p>
        </w:tc>
        <w:tc>
          <w:tcPr>
            <w:tcW w:w="1728" w:type="dxa"/>
            <w:shd w:val="clear" w:color="auto" w:fill="FFFFFF" w:themeFill="background1"/>
            <w:tcMar>
              <w:top w:w="80" w:type="dxa"/>
              <w:left w:w="120" w:type="dxa"/>
              <w:bottom w:w="80" w:type="dxa"/>
              <w:right w:w="120" w:type="dxa"/>
            </w:tcMar>
          </w:tcPr>
          <w:p w14:paraId="7F8C5EEB"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20.0%</w:t>
            </w:r>
          </w:p>
        </w:tc>
      </w:tr>
      <w:tr w:rsidR="00CA613D" w:rsidRPr="00022852" w14:paraId="508DE405"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0D837588"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GD</w:t>
            </w:r>
          </w:p>
        </w:tc>
        <w:tc>
          <w:tcPr>
            <w:tcW w:w="3744" w:type="dxa"/>
            <w:shd w:val="clear" w:color="auto" w:fill="FFFFFF" w:themeFill="background1"/>
            <w:tcMar>
              <w:top w:w="80" w:type="dxa"/>
              <w:left w:w="120" w:type="dxa"/>
              <w:bottom w:w="80" w:type="dxa"/>
              <w:right w:w="120" w:type="dxa"/>
            </w:tcMar>
          </w:tcPr>
          <w:p w14:paraId="0740ABB1"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Thiết kế đồ họa</w:t>
            </w:r>
          </w:p>
        </w:tc>
        <w:tc>
          <w:tcPr>
            <w:tcW w:w="2160" w:type="dxa"/>
            <w:shd w:val="clear" w:color="auto" w:fill="FFFFFF" w:themeFill="background1"/>
            <w:tcMar>
              <w:top w:w="80" w:type="dxa"/>
              <w:left w:w="120" w:type="dxa"/>
              <w:bottom w:w="80" w:type="dxa"/>
              <w:right w:w="120" w:type="dxa"/>
            </w:tcMar>
          </w:tcPr>
          <w:p w14:paraId="57074B2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1</w:t>
            </w:r>
          </w:p>
        </w:tc>
        <w:tc>
          <w:tcPr>
            <w:tcW w:w="1728" w:type="dxa"/>
            <w:shd w:val="clear" w:color="auto" w:fill="FFFFFF" w:themeFill="background1"/>
            <w:tcMar>
              <w:top w:w="80" w:type="dxa"/>
              <w:left w:w="120" w:type="dxa"/>
              <w:bottom w:w="80" w:type="dxa"/>
              <w:right w:w="120" w:type="dxa"/>
            </w:tcMar>
          </w:tcPr>
          <w:p w14:paraId="4DDA738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20.0%</w:t>
            </w:r>
          </w:p>
        </w:tc>
      </w:tr>
      <w:tr w:rsidR="00CA613D" w:rsidRPr="00022852" w14:paraId="1591589E" w14:textId="77777777" w:rsidTr="004A3F46">
        <w:trPr>
          <w:cantSplit/>
          <w:jc w:val="center"/>
        </w:trPr>
        <w:tc>
          <w:tcPr>
            <w:tcW w:w="1728" w:type="dxa"/>
            <w:shd w:val="clear" w:color="auto" w:fill="FFFFFF" w:themeFill="background1"/>
            <w:tcMar>
              <w:top w:w="80" w:type="dxa"/>
              <w:left w:w="120" w:type="dxa"/>
              <w:bottom w:w="80" w:type="dxa"/>
              <w:right w:w="120" w:type="dxa"/>
            </w:tcMar>
          </w:tcPr>
          <w:p w14:paraId="6E716A95"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Tổng cộng</w:t>
            </w:r>
          </w:p>
        </w:tc>
        <w:tc>
          <w:tcPr>
            <w:tcW w:w="3744" w:type="dxa"/>
            <w:shd w:val="clear" w:color="auto" w:fill="FFFFFF" w:themeFill="background1"/>
            <w:tcMar>
              <w:top w:w="80" w:type="dxa"/>
              <w:left w:w="120" w:type="dxa"/>
              <w:bottom w:w="80" w:type="dxa"/>
              <w:right w:w="120" w:type="dxa"/>
            </w:tcMar>
          </w:tcPr>
          <w:p w14:paraId="1012BD0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Toàn bộ sinh viên trong hệ thống</w:t>
            </w:r>
          </w:p>
        </w:tc>
        <w:tc>
          <w:tcPr>
            <w:tcW w:w="2160" w:type="dxa"/>
            <w:shd w:val="clear" w:color="auto" w:fill="FFFFFF" w:themeFill="background1"/>
            <w:tcMar>
              <w:top w:w="80" w:type="dxa"/>
              <w:left w:w="120" w:type="dxa"/>
              <w:bottom w:w="80" w:type="dxa"/>
              <w:right w:w="120" w:type="dxa"/>
            </w:tcMar>
          </w:tcPr>
          <w:p w14:paraId="39E9B85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5</w:t>
            </w:r>
          </w:p>
        </w:tc>
        <w:tc>
          <w:tcPr>
            <w:tcW w:w="1728" w:type="dxa"/>
            <w:shd w:val="clear" w:color="auto" w:fill="FFFFFF" w:themeFill="background1"/>
            <w:tcMar>
              <w:top w:w="80" w:type="dxa"/>
              <w:left w:w="120" w:type="dxa"/>
              <w:bottom w:w="80" w:type="dxa"/>
              <w:right w:w="120" w:type="dxa"/>
            </w:tcMar>
          </w:tcPr>
          <w:p w14:paraId="5651A770" w14:textId="77777777" w:rsidR="00CA613D" w:rsidRPr="00022852" w:rsidRDefault="00000000">
            <w:pPr>
              <w:spacing w:after="0"/>
              <w:jc w:val="center"/>
              <w:rPr>
                <w:rFonts w:cs="Times New Roman"/>
                <w:color w:val="000000" w:themeColor="text1"/>
                <w:sz w:val="22"/>
              </w:rPr>
            </w:pPr>
            <w:r w:rsidRPr="00022852">
              <w:rPr>
                <w:rFonts w:eastAsia="Times New Roman" w:cs="Times New Roman"/>
                <w:color w:val="000000" w:themeColor="text1"/>
                <w:sz w:val="22"/>
              </w:rPr>
              <w:t>100.0%</w:t>
            </w:r>
          </w:p>
        </w:tc>
      </w:tr>
    </w:tbl>
    <w:p w14:paraId="04017294" w14:textId="77777777" w:rsidR="00CA613D" w:rsidRPr="00022852" w:rsidRDefault="00CA613D">
      <w:pPr>
        <w:spacing w:after="120"/>
        <w:rPr>
          <w:rFonts w:cs="Times New Roman"/>
          <w:color w:val="000000" w:themeColor="text1"/>
          <w:sz w:val="22"/>
        </w:rPr>
      </w:pPr>
    </w:p>
    <w:p w14:paraId="46954EB0" w14:textId="77777777" w:rsidR="00CA613D" w:rsidRPr="00022852" w:rsidRDefault="00000000">
      <w:pPr>
        <w:pStyle w:val="Heading2"/>
        <w:rPr>
          <w:rFonts w:ascii="Times New Roman" w:hAnsi="Times New Roman" w:cs="Times New Roman"/>
          <w:color w:val="000000" w:themeColor="text1"/>
          <w:sz w:val="22"/>
          <w:szCs w:val="22"/>
        </w:rPr>
      </w:pPr>
      <w:bookmarkStart w:id="20" w:name="_Toc243998224"/>
      <w:r w:rsidRPr="00022852">
        <w:rPr>
          <w:rFonts w:ascii="Times New Roman" w:eastAsia="Times New Roman" w:hAnsi="Times New Roman" w:cs="Times New Roman"/>
          <w:color w:val="000000" w:themeColor="text1"/>
          <w:sz w:val="22"/>
          <w:szCs w:val="22"/>
        </w:rPr>
        <w:t>3.7 Bài 7 Custom Validation Annotation @UniqueStudentCode</w:t>
      </w:r>
      <w:bookmarkEnd w:id="20"/>
    </w:p>
    <w:p w14:paraId="68F8953E"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Xây dựng custom constraint annotation @UniqueStudentCode và validator UniqueStudentCodeValidator sử dụng StudentRepository. Khi thêm mới mã đã tồn tại (SE180001), hệ thống báo lỗi ngay dưới ô nhập. Khi chỉnh sửa sinh viên mà giữ nguyên mã của chính mình thì form vẫn hợp lệ.</w:t>
      </w:r>
    </w:p>
    <w:p w14:paraId="23826D87"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336D0336" wp14:editId="782107DB">
            <wp:extent cx="5303520" cy="33975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1"/>
                    <a:stretch>
                      <a:fillRect/>
                    </a:stretch>
                  </pic:blipFill>
                  <pic:spPr>
                    <a:xfrm>
                      <a:off x="0" y="0"/>
                      <a:ext cx="5303520" cy="3397568"/>
                    </a:xfrm>
                    <a:prstGeom prst="rect">
                      <a:avLst/>
                    </a:prstGeom>
                  </pic:spPr>
                </pic:pic>
              </a:graphicData>
            </a:graphic>
          </wp:inline>
        </w:drawing>
      </w:r>
    </w:p>
    <w:p w14:paraId="5DB08D23"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25: Phần G bài 7 — Custom Annotation bắt lỗi trùng mã sinh viên</w:t>
      </w:r>
    </w:p>
    <w:p w14:paraId="5923614A"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26374336" wp14:editId="311A42C3">
            <wp:extent cx="5303520" cy="4760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2"/>
                    <a:stretch>
                      <a:fillRect/>
                    </a:stretch>
                  </pic:blipFill>
                  <pic:spPr>
                    <a:xfrm>
                      <a:off x="0" y="0"/>
                      <a:ext cx="5303520" cy="4760738"/>
                    </a:xfrm>
                    <a:prstGeom prst="rect">
                      <a:avLst/>
                    </a:prstGeom>
                  </pic:spPr>
                </pic:pic>
              </a:graphicData>
            </a:graphic>
          </wp:inline>
        </w:drawing>
      </w:r>
    </w:p>
    <w:p w14:paraId="3D582B1A"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26: Phần G bài 7 — Chỉnh sửa giữ nguyên mã sinh viên không bị báo trùng</w:t>
      </w:r>
    </w:p>
    <w:p w14:paraId="7A7A4867" w14:textId="77777777" w:rsidR="00CA613D" w:rsidRPr="00022852" w:rsidRDefault="00000000">
      <w:pPr>
        <w:pStyle w:val="Heading2"/>
        <w:rPr>
          <w:rFonts w:ascii="Times New Roman" w:hAnsi="Times New Roman" w:cs="Times New Roman"/>
          <w:color w:val="000000" w:themeColor="text1"/>
          <w:sz w:val="22"/>
          <w:szCs w:val="22"/>
        </w:rPr>
      </w:pPr>
      <w:bookmarkStart w:id="21" w:name="_Toc243998225"/>
      <w:r w:rsidRPr="00022852">
        <w:rPr>
          <w:rFonts w:ascii="Times New Roman" w:eastAsia="Times New Roman" w:hAnsi="Times New Roman" w:cs="Times New Roman"/>
          <w:color w:val="000000" w:themeColor="text1"/>
          <w:sz w:val="22"/>
          <w:szCs w:val="22"/>
        </w:rPr>
        <w:t>3.8 Bài 8 Thống kê nâng cao bằng JPQL Aggregate Query</w:t>
      </w:r>
      <w:bookmarkEnd w:id="21"/>
    </w:p>
    <w:p w14:paraId="40388DF4"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Viết câu truy vấn JPQL aggregate kết hợp COUNT(s), AVG(s.gpa) và GROUP BY ngành học, trả về danh sách đối tượng DTO projection chứa số lượng và GPA trung bình từng ngành. Kết quả được kiểm tra và đối chiếu khớp tuyệt đối với SQL Server.</w:t>
      </w:r>
    </w:p>
    <w:p w14:paraId="54AAB144"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57800C01" wp14:editId="6659620B">
            <wp:extent cx="5303520" cy="13829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5303520" cy="1382907"/>
                    </a:xfrm>
                    <a:prstGeom prst="rect">
                      <a:avLst/>
                    </a:prstGeom>
                  </pic:spPr>
                </pic:pic>
              </a:graphicData>
            </a:graphic>
          </wp:inline>
        </w:drawing>
      </w:r>
    </w:p>
    <w:p w14:paraId="335F5F90"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27: Phần G bài 8 — Bảng thống kê COUNT và AVG theo ngành từ JPQL</w:t>
      </w:r>
    </w:p>
    <w:p w14:paraId="6CE1D354"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0E133E7A" wp14:editId="1350992D">
            <wp:extent cx="5303520" cy="26189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4"/>
                    <a:stretch>
                      <a:fillRect/>
                    </a:stretch>
                  </pic:blipFill>
                  <pic:spPr>
                    <a:xfrm>
                      <a:off x="0" y="0"/>
                      <a:ext cx="5303520" cy="2618927"/>
                    </a:xfrm>
                    <a:prstGeom prst="rect">
                      <a:avLst/>
                    </a:prstGeom>
                  </pic:spPr>
                </pic:pic>
              </a:graphicData>
            </a:graphic>
          </wp:inline>
        </w:drawing>
      </w:r>
    </w:p>
    <w:p w14:paraId="2E752A50"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28: SSMS đối chiếu COUNT và AVG sau khi ánh xạ quan hệ thực thể</w:t>
      </w:r>
    </w:p>
    <w:p w14:paraId="5FE50F02" w14:textId="77777777" w:rsidR="00CA613D" w:rsidRPr="00022852" w:rsidRDefault="00000000">
      <w:pPr>
        <w:pStyle w:val="Heading2"/>
        <w:rPr>
          <w:rFonts w:ascii="Times New Roman" w:hAnsi="Times New Roman" w:cs="Times New Roman"/>
          <w:color w:val="000000" w:themeColor="text1"/>
          <w:sz w:val="22"/>
          <w:szCs w:val="22"/>
        </w:rPr>
      </w:pPr>
      <w:bookmarkStart w:id="22" w:name="_Toc243998226"/>
      <w:r w:rsidRPr="00022852">
        <w:rPr>
          <w:rFonts w:ascii="Times New Roman" w:eastAsia="Times New Roman" w:hAnsi="Times New Roman" w:cs="Times New Roman"/>
          <w:color w:val="000000" w:themeColor="text1"/>
          <w:sz w:val="22"/>
          <w:szCs w:val="22"/>
        </w:rPr>
        <w:t>3.9 Bài 9 Thiết lập quan hệ thực thể Student và Major (ManyToOne)</w:t>
      </w:r>
      <w:bookmarkEnd w:id="22"/>
    </w:p>
    <w:p w14:paraId="717DB8A8"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Tạo entity Major ánh xạ bảng Majors và thiết lập quan hệ @ManyToOne qua cột major_id trong bảng Students. Migration chuyển đổi dữ liệu thành công; khi thêm ngành mới (BA - Quản trị kinh doanh) vào cơ sở dữ liệu, dropdown ngành học trên form tự động cập nhật.</w:t>
      </w:r>
    </w:p>
    <w:p w14:paraId="7F220BAD"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1611186F" wp14:editId="28E31FEF">
            <wp:extent cx="5303520" cy="26189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5303520" cy="2618927"/>
                    </a:xfrm>
                    <a:prstGeom prst="rect">
                      <a:avLst/>
                    </a:prstGeom>
                  </pic:spPr>
                </pic:pic>
              </a:graphicData>
            </a:graphic>
          </wp:inline>
        </w:drawing>
      </w:r>
    </w:p>
    <w:p w14:paraId="5826D56C"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29: SSMS hiển thị bảng Majors và truy vấn JOIN sinh viên với ngành học</w:t>
      </w:r>
    </w:p>
    <w:p w14:paraId="64D66786"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2C4CE3D9" wp14:editId="1CCDD560">
            <wp:extent cx="5303520" cy="33975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6"/>
                    <a:stretch>
                      <a:fillRect/>
                    </a:stretch>
                  </pic:blipFill>
                  <pic:spPr>
                    <a:xfrm>
                      <a:off x="0" y="0"/>
                      <a:ext cx="5303520" cy="3397568"/>
                    </a:xfrm>
                    <a:prstGeom prst="rect">
                      <a:avLst/>
                    </a:prstGeom>
                  </pic:spPr>
                </pic:pic>
              </a:graphicData>
            </a:graphic>
          </wp:inline>
        </w:drawing>
      </w:r>
    </w:p>
    <w:p w14:paraId="104E70F9"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30: Phần G bài 9 — Form tự động nhận diện ngành BA mới từ cơ sở dữ liệu</w:t>
      </w:r>
    </w:p>
    <w:p w14:paraId="2C50CC83"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1F7F79AD" wp14:editId="786BA55B">
            <wp:extent cx="5303520" cy="33975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7"/>
                    <a:stretch>
                      <a:fillRect/>
                    </a:stretch>
                  </pic:blipFill>
                  <pic:spPr>
                    <a:xfrm>
                      <a:off x="0" y="0"/>
                      <a:ext cx="5303520" cy="3397568"/>
                    </a:xfrm>
                    <a:prstGeom prst="rect">
                      <a:avLst/>
                    </a:prstGeom>
                  </pic:spPr>
                </pic:pic>
              </a:graphicData>
            </a:graphic>
          </wp:inline>
        </w:drawing>
      </w:r>
    </w:p>
    <w:p w14:paraId="32C27F14"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31: Phần G bài 9 — Form sửa chọn đúng ngành học hiện tại của sinh viên</w:t>
      </w:r>
    </w:p>
    <w:p w14:paraId="6A91F2A9" w14:textId="77777777" w:rsidR="00CA613D" w:rsidRPr="00022852" w:rsidRDefault="00000000">
      <w:pPr>
        <w:rPr>
          <w:rFonts w:cs="Times New Roman"/>
          <w:color w:val="000000" w:themeColor="text1"/>
          <w:sz w:val="22"/>
        </w:rPr>
      </w:pPr>
      <w:r w:rsidRPr="00022852">
        <w:rPr>
          <w:rFonts w:cs="Times New Roman"/>
          <w:color w:val="000000" w:themeColor="text1"/>
          <w:sz w:val="22"/>
        </w:rPr>
        <w:br w:type="page"/>
      </w:r>
    </w:p>
    <w:p w14:paraId="7C1739C6" w14:textId="77777777" w:rsidR="00CA613D" w:rsidRPr="00022852" w:rsidRDefault="00000000">
      <w:pPr>
        <w:pStyle w:val="Heading1"/>
        <w:pBdr>
          <w:bottom w:val="single" w:sz="8" w:space="4" w:color="1B365D"/>
        </w:pBdr>
        <w:rPr>
          <w:rFonts w:ascii="Times New Roman" w:hAnsi="Times New Roman" w:cs="Times New Roman"/>
          <w:color w:val="000000" w:themeColor="text1"/>
          <w:sz w:val="22"/>
          <w:szCs w:val="22"/>
        </w:rPr>
      </w:pPr>
      <w:bookmarkStart w:id="23" w:name="_Toc243998227"/>
      <w:r w:rsidRPr="00022852">
        <w:rPr>
          <w:rFonts w:ascii="Times New Roman" w:eastAsia="Times New Roman" w:hAnsi="Times New Roman" w:cs="Times New Roman"/>
          <w:color w:val="000000" w:themeColor="text1"/>
          <w:sz w:val="22"/>
          <w:szCs w:val="22"/>
        </w:rPr>
        <w:lastRenderedPageBreak/>
        <w:t>4. Kết quả kiểm tra thực tế và lưu trữ SQL Server</w:t>
      </w:r>
      <w:bookmarkEnd w:id="23"/>
    </w:p>
    <w:p w14:paraId="22104EDA"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Toàn bộ các ca kiểm thử dưới đây được thực thi và ghi nhận trên môi trường chạy thực tế của ứng dụng. Bảng tổng hợp đối chiếu kết quả hoạt động chuẩn xác từ tầng giao diện xuống cơ sở dữ liệu Microsoft SQL Server: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160"/>
        <w:gridCol w:w="5760"/>
        <w:gridCol w:w="1440"/>
      </w:tblGrid>
      <w:tr w:rsidR="00CA613D" w:rsidRPr="00022852" w14:paraId="1E0753A0" w14:textId="77777777" w:rsidTr="004A3F46">
        <w:trPr>
          <w:cantSplit/>
          <w:tblHeader/>
          <w:jc w:val="center"/>
        </w:trPr>
        <w:tc>
          <w:tcPr>
            <w:tcW w:w="2160" w:type="dxa"/>
            <w:shd w:val="clear" w:color="auto" w:fill="FFFFFF" w:themeFill="background1"/>
            <w:tcMar>
              <w:top w:w="100" w:type="dxa"/>
              <w:left w:w="120" w:type="dxa"/>
              <w:bottom w:w="100" w:type="dxa"/>
              <w:right w:w="120" w:type="dxa"/>
            </w:tcMar>
          </w:tcPr>
          <w:p w14:paraId="66ADC6A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Commit đối chiếu</w:t>
            </w:r>
          </w:p>
        </w:tc>
        <w:tc>
          <w:tcPr>
            <w:tcW w:w="5760" w:type="dxa"/>
            <w:shd w:val="clear" w:color="auto" w:fill="FFFFFF" w:themeFill="background1"/>
            <w:tcMar>
              <w:top w:w="100" w:type="dxa"/>
              <w:left w:w="120" w:type="dxa"/>
              <w:bottom w:w="100" w:type="dxa"/>
              <w:right w:w="120" w:type="dxa"/>
            </w:tcMar>
          </w:tcPr>
          <w:p w14:paraId="33AADD1E"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Kiểm tra đã thực hiện</w:t>
            </w:r>
          </w:p>
        </w:tc>
        <w:tc>
          <w:tcPr>
            <w:tcW w:w="1440" w:type="dxa"/>
            <w:shd w:val="clear" w:color="auto" w:fill="FFFFFF" w:themeFill="background1"/>
            <w:tcMar>
              <w:top w:w="100" w:type="dxa"/>
              <w:left w:w="120" w:type="dxa"/>
              <w:bottom w:w="100" w:type="dxa"/>
              <w:right w:w="120" w:type="dxa"/>
            </w:tcMar>
          </w:tcPr>
          <w:p w14:paraId="3CF1A9AE" w14:textId="77777777" w:rsidR="00CA613D" w:rsidRPr="00022852" w:rsidRDefault="00000000">
            <w:pPr>
              <w:spacing w:after="0"/>
              <w:rPr>
                <w:rFonts w:cs="Times New Roman"/>
                <w:color w:val="000000" w:themeColor="text1"/>
                <w:sz w:val="22"/>
              </w:rPr>
            </w:pPr>
            <w:r w:rsidRPr="00022852">
              <w:rPr>
                <w:rFonts w:eastAsia="Times New Roman" w:cs="Times New Roman"/>
                <w:b/>
                <w:color w:val="000000" w:themeColor="text1"/>
                <w:sz w:val="22"/>
              </w:rPr>
              <w:t>Kết quả</w:t>
            </w:r>
          </w:p>
        </w:tc>
      </w:tr>
      <w:tr w:rsidR="00CA613D" w:rsidRPr="00022852" w14:paraId="21A33110"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1A1FEBAE"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a73c1b2</w:t>
            </w:r>
          </w:p>
        </w:tc>
        <w:tc>
          <w:tcPr>
            <w:tcW w:w="5760" w:type="dxa"/>
            <w:shd w:val="clear" w:color="auto" w:fill="FFFFFF" w:themeFill="background1"/>
            <w:tcMar>
              <w:top w:w="80" w:type="dxa"/>
              <w:left w:w="120" w:type="dxa"/>
              <w:bottom w:w="80" w:type="dxa"/>
              <w:right w:w="120" w:type="dxa"/>
            </w:tcMar>
          </w:tcPr>
          <w:p w14:paraId="55A141C9"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Bootstrap CSS và JavaScript offline trả HTTP 200</w:t>
            </w:r>
          </w:p>
        </w:tc>
        <w:tc>
          <w:tcPr>
            <w:tcW w:w="1440" w:type="dxa"/>
            <w:shd w:val="clear" w:color="auto" w:fill="FFFFFF" w:themeFill="background1"/>
            <w:tcMar>
              <w:top w:w="80" w:type="dxa"/>
              <w:left w:w="120" w:type="dxa"/>
              <w:bottom w:w="80" w:type="dxa"/>
              <w:right w:w="120" w:type="dxa"/>
            </w:tcMar>
          </w:tcPr>
          <w:p w14:paraId="2665921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1704305B"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0C9DF41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5c7b2a1</w:t>
            </w:r>
          </w:p>
        </w:tc>
        <w:tc>
          <w:tcPr>
            <w:tcW w:w="5760" w:type="dxa"/>
            <w:shd w:val="clear" w:color="auto" w:fill="FFFFFF" w:themeFill="background1"/>
            <w:tcMar>
              <w:top w:w="80" w:type="dxa"/>
              <w:left w:w="120" w:type="dxa"/>
              <w:bottom w:w="80" w:type="dxa"/>
              <w:right w:w="120" w:type="dxa"/>
            </w:tcMar>
          </w:tcPr>
          <w:p w14:paraId="22A95EC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DataInitializer thêm đúng 5 sinh viên trên SQL Server</w:t>
            </w:r>
          </w:p>
        </w:tc>
        <w:tc>
          <w:tcPr>
            <w:tcW w:w="1440" w:type="dxa"/>
            <w:shd w:val="clear" w:color="auto" w:fill="FFFFFF" w:themeFill="background1"/>
            <w:tcMar>
              <w:top w:w="80" w:type="dxa"/>
              <w:left w:w="120" w:type="dxa"/>
              <w:bottom w:w="80" w:type="dxa"/>
              <w:right w:w="120" w:type="dxa"/>
            </w:tcMar>
          </w:tcPr>
          <w:p w14:paraId="56A51ADB"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0F393155"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16BFE303"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9fd06bd</w:t>
            </w:r>
          </w:p>
        </w:tc>
        <w:tc>
          <w:tcPr>
            <w:tcW w:w="5760" w:type="dxa"/>
            <w:shd w:val="clear" w:color="auto" w:fill="FFFFFF" w:themeFill="background1"/>
            <w:tcMar>
              <w:top w:w="80" w:type="dxa"/>
              <w:left w:w="120" w:type="dxa"/>
              <w:bottom w:w="80" w:type="dxa"/>
              <w:right w:w="120" w:type="dxa"/>
            </w:tcMar>
          </w:tcPr>
          <w:p w14:paraId="5A74964C"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GPA trung bình của dữ liệu mẫu là 7.52</w:t>
            </w:r>
          </w:p>
        </w:tc>
        <w:tc>
          <w:tcPr>
            <w:tcW w:w="1440" w:type="dxa"/>
            <w:shd w:val="clear" w:color="auto" w:fill="FFFFFF" w:themeFill="background1"/>
            <w:tcMar>
              <w:top w:w="80" w:type="dxa"/>
              <w:left w:w="120" w:type="dxa"/>
              <w:bottom w:w="80" w:type="dxa"/>
              <w:right w:w="120" w:type="dxa"/>
            </w:tcMar>
          </w:tcPr>
          <w:p w14:paraId="45B6C1E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06B46C81"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202633C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9fd06bd</w:t>
            </w:r>
          </w:p>
        </w:tc>
        <w:tc>
          <w:tcPr>
            <w:tcW w:w="5760" w:type="dxa"/>
            <w:shd w:val="clear" w:color="auto" w:fill="FFFFFF" w:themeFill="background1"/>
            <w:tcMar>
              <w:top w:w="80" w:type="dxa"/>
              <w:left w:w="120" w:type="dxa"/>
              <w:bottom w:w="80" w:type="dxa"/>
              <w:right w:w="120" w:type="dxa"/>
            </w:tcMar>
          </w:tcPr>
          <w:p w14:paraId="749CAE48"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Tìm Nguyễn trả về 1 sinh viên</w:t>
            </w:r>
          </w:p>
        </w:tc>
        <w:tc>
          <w:tcPr>
            <w:tcW w:w="1440" w:type="dxa"/>
            <w:shd w:val="clear" w:color="auto" w:fill="FFFFFF" w:themeFill="background1"/>
            <w:tcMar>
              <w:top w:w="80" w:type="dxa"/>
              <w:left w:w="120" w:type="dxa"/>
              <w:bottom w:w="80" w:type="dxa"/>
              <w:right w:w="120" w:type="dxa"/>
            </w:tcMar>
          </w:tcPr>
          <w:p w14:paraId="39D6F652"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094CAC16"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52B333A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3FD08C1E"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Form trống hiển thị tổng hợp lỗi validation</w:t>
            </w:r>
          </w:p>
        </w:tc>
        <w:tc>
          <w:tcPr>
            <w:tcW w:w="1440" w:type="dxa"/>
            <w:shd w:val="clear" w:color="auto" w:fill="FFFFFF" w:themeFill="background1"/>
            <w:tcMar>
              <w:top w:w="80" w:type="dxa"/>
              <w:left w:w="120" w:type="dxa"/>
              <w:bottom w:w="80" w:type="dxa"/>
              <w:right w:w="120" w:type="dxa"/>
            </w:tcMar>
          </w:tcPr>
          <w:p w14:paraId="3E9C329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2C93FFB1"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5D727F70"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0C8FD56A"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Thêm sinh viên hợp lệ thành công</w:t>
            </w:r>
          </w:p>
        </w:tc>
        <w:tc>
          <w:tcPr>
            <w:tcW w:w="1440" w:type="dxa"/>
            <w:shd w:val="clear" w:color="auto" w:fill="FFFFFF" w:themeFill="background1"/>
            <w:tcMar>
              <w:top w:w="80" w:type="dxa"/>
              <w:left w:w="120" w:type="dxa"/>
              <w:bottom w:w="80" w:type="dxa"/>
              <w:right w:w="120" w:type="dxa"/>
            </w:tcMar>
          </w:tcPr>
          <w:p w14:paraId="04FB024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56AD232C"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44C4FA39"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53C03D24"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TODO 17 hiển thị thông báo chuyển kiểu GPA tiếng Việt</w:t>
            </w:r>
          </w:p>
        </w:tc>
        <w:tc>
          <w:tcPr>
            <w:tcW w:w="1440" w:type="dxa"/>
            <w:shd w:val="clear" w:color="auto" w:fill="FFFFFF" w:themeFill="background1"/>
            <w:tcMar>
              <w:top w:w="80" w:type="dxa"/>
              <w:left w:w="120" w:type="dxa"/>
              <w:bottom w:w="80" w:type="dxa"/>
              <w:right w:w="120" w:type="dxa"/>
            </w:tcMar>
          </w:tcPr>
          <w:p w14:paraId="10F65F2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3BC82983"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4B2B3E2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54FD337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Bấm cột GPA đổi chiều sang tăng dần</w:t>
            </w:r>
          </w:p>
        </w:tc>
        <w:tc>
          <w:tcPr>
            <w:tcW w:w="1440" w:type="dxa"/>
            <w:shd w:val="clear" w:color="auto" w:fill="FFFFFF" w:themeFill="background1"/>
            <w:tcMar>
              <w:top w:w="80" w:type="dxa"/>
              <w:left w:w="120" w:type="dxa"/>
              <w:bottom w:w="80" w:type="dxa"/>
              <w:right w:w="120" w:type="dxa"/>
            </w:tcMar>
          </w:tcPr>
          <w:p w14:paraId="10AC4462"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1B0726CD"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08ED4C2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128E30A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Lọc ngành SE trả về 2 sinh viên</w:t>
            </w:r>
          </w:p>
        </w:tc>
        <w:tc>
          <w:tcPr>
            <w:tcW w:w="1440" w:type="dxa"/>
            <w:shd w:val="clear" w:color="auto" w:fill="FFFFFF" w:themeFill="background1"/>
            <w:tcMar>
              <w:top w:w="80" w:type="dxa"/>
              <w:left w:w="120" w:type="dxa"/>
              <w:bottom w:w="80" w:type="dxa"/>
              <w:right w:w="120" w:type="dxa"/>
            </w:tcMar>
          </w:tcPr>
          <w:p w14:paraId="73EE60DE"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38DF4A79"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7C684D9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48750F11"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Trang thứ hai có 2 sinh viên còn lại</w:t>
            </w:r>
          </w:p>
        </w:tc>
        <w:tc>
          <w:tcPr>
            <w:tcW w:w="1440" w:type="dxa"/>
            <w:shd w:val="clear" w:color="auto" w:fill="FFFFFF" w:themeFill="background1"/>
            <w:tcMar>
              <w:top w:w="80" w:type="dxa"/>
              <w:left w:w="120" w:type="dxa"/>
              <w:bottom w:w="80" w:type="dxa"/>
              <w:right w:w="120" w:type="dxa"/>
            </w:tcMar>
          </w:tcPr>
          <w:p w14:paraId="4DCFD305"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6EE9E531"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6938CDC2"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433A8875"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Chuyển giao diện sang tiếng Anh</w:t>
            </w:r>
          </w:p>
        </w:tc>
        <w:tc>
          <w:tcPr>
            <w:tcW w:w="1440" w:type="dxa"/>
            <w:shd w:val="clear" w:color="auto" w:fill="FFFFFF" w:themeFill="background1"/>
            <w:tcMar>
              <w:top w:w="80" w:type="dxa"/>
              <w:left w:w="120" w:type="dxa"/>
              <w:bottom w:w="80" w:type="dxa"/>
              <w:right w:w="120" w:type="dxa"/>
            </w:tcMar>
          </w:tcPr>
          <w:p w14:paraId="3791C972"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49382F7D"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1E0A6D48"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110F2CF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Ngôn ngữ tiếng Anh được giữ khi chuyển sang form</w:t>
            </w:r>
          </w:p>
        </w:tc>
        <w:tc>
          <w:tcPr>
            <w:tcW w:w="1440" w:type="dxa"/>
            <w:shd w:val="clear" w:color="auto" w:fill="FFFFFF" w:themeFill="background1"/>
            <w:tcMar>
              <w:top w:w="80" w:type="dxa"/>
              <w:left w:w="120" w:type="dxa"/>
              <w:bottom w:w="80" w:type="dxa"/>
              <w:right w:w="120" w:type="dxa"/>
            </w:tcMar>
          </w:tcPr>
          <w:p w14:paraId="0E3CAFF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39018C18"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0B82993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2C3BAAEB"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Annotation UniqueStudentCode báo lỗi trùng mã</w:t>
            </w:r>
          </w:p>
        </w:tc>
        <w:tc>
          <w:tcPr>
            <w:tcW w:w="1440" w:type="dxa"/>
            <w:shd w:val="clear" w:color="auto" w:fill="FFFFFF" w:themeFill="background1"/>
            <w:tcMar>
              <w:top w:w="80" w:type="dxa"/>
              <w:left w:w="120" w:type="dxa"/>
              <w:bottom w:w="80" w:type="dxa"/>
              <w:right w:w="120" w:type="dxa"/>
            </w:tcMar>
          </w:tcPr>
          <w:p w14:paraId="0818C31B"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0E44F51E"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0B6851C9"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3C16301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Sửa giữ nguyên mã của chính sinh viên vẫn thành công</w:t>
            </w:r>
          </w:p>
        </w:tc>
        <w:tc>
          <w:tcPr>
            <w:tcW w:w="1440" w:type="dxa"/>
            <w:shd w:val="clear" w:color="auto" w:fill="FFFFFF" w:themeFill="background1"/>
            <w:tcMar>
              <w:top w:w="80" w:type="dxa"/>
              <w:left w:w="120" w:type="dxa"/>
              <w:bottom w:w="80" w:type="dxa"/>
              <w:right w:w="120" w:type="dxa"/>
            </w:tcMar>
          </w:tcPr>
          <w:p w14:paraId="3A3E9773"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43DECBD4"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067C275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63FCF05E"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Migration gắn đủ 5 sinh viên cũ với Major</w:t>
            </w:r>
          </w:p>
        </w:tc>
        <w:tc>
          <w:tcPr>
            <w:tcW w:w="1440" w:type="dxa"/>
            <w:shd w:val="clear" w:color="auto" w:fill="FFFFFF" w:themeFill="background1"/>
            <w:tcMar>
              <w:top w:w="80" w:type="dxa"/>
              <w:left w:w="120" w:type="dxa"/>
              <w:bottom w:w="80" w:type="dxa"/>
              <w:right w:w="120" w:type="dxa"/>
            </w:tcMar>
          </w:tcPr>
          <w:p w14:paraId="799E2AD9"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146B93DE"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553E6DB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5704D0D0"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Ngành BA mới trong database tự xuất hiện trên form</w:t>
            </w:r>
          </w:p>
        </w:tc>
        <w:tc>
          <w:tcPr>
            <w:tcW w:w="1440" w:type="dxa"/>
            <w:shd w:val="clear" w:color="auto" w:fill="FFFFFF" w:themeFill="background1"/>
            <w:tcMar>
              <w:top w:w="80" w:type="dxa"/>
              <w:left w:w="120" w:type="dxa"/>
              <w:bottom w:w="80" w:type="dxa"/>
              <w:right w:w="120" w:type="dxa"/>
            </w:tcMar>
          </w:tcPr>
          <w:p w14:paraId="6ECB9DA4"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408568E3"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7E1465B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6F8F14EA"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Tạo sinh viên với ngành mới bằng ID thành công</w:t>
            </w:r>
          </w:p>
        </w:tc>
        <w:tc>
          <w:tcPr>
            <w:tcW w:w="1440" w:type="dxa"/>
            <w:shd w:val="clear" w:color="auto" w:fill="FFFFFF" w:themeFill="background1"/>
            <w:tcMar>
              <w:top w:w="80" w:type="dxa"/>
              <w:left w:w="120" w:type="dxa"/>
              <w:bottom w:w="80" w:type="dxa"/>
              <w:right w:w="120" w:type="dxa"/>
            </w:tcMar>
          </w:tcPr>
          <w:p w14:paraId="5F22438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0FC7A973"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591593F2"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2BD98FB2"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Dữ liệu còn sau khi khởi động lại và không thêm trùng mẫu</w:t>
            </w:r>
          </w:p>
        </w:tc>
        <w:tc>
          <w:tcPr>
            <w:tcW w:w="1440" w:type="dxa"/>
            <w:shd w:val="clear" w:color="auto" w:fill="FFFFFF" w:themeFill="background1"/>
            <w:tcMar>
              <w:top w:w="80" w:type="dxa"/>
              <w:left w:w="120" w:type="dxa"/>
              <w:bottom w:w="80" w:type="dxa"/>
              <w:right w:w="120" w:type="dxa"/>
            </w:tcMar>
          </w:tcPr>
          <w:p w14:paraId="546A5EE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260B4584"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79BC58F8"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49AE2B23"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Xóa sinh viên minh chứng thành công và vẫn giữ 5 mẫu</w:t>
            </w:r>
          </w:p>
        </w:tc>
        <w:tc>
          <w:tcPr>
            <w:tcW w:w="1440" w:type="dxa"/>
            <w:shd w:val="clear" w:color="auto" w:fill="FFFFFF" w:themeFill="background1"/>
            <w:tcMar>
              <w:top w:w="80" w:type="dxa"/>
              <w:left w:w="120" w:type="dxa"/>
              <w:bottom w:w="80" w:type="dxa"/>
              <w:right w:w="120" w:type="dxa"/>
            </w:tcMar>
          </w:tcPr>
          <w:p w14:paraId="39B9C019"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3F24F6E0"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1976A8E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783A787C"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Validation từ chối mã sai, tên ngắn, email sai, ngày tương lai và GPA 11</w:t>
            </w:r>
          </w:p>
        </w:tc>
        <w:tc>
          <w:tcPr>
            <w:tcW w:w="1440" w:type="dxa"/>
            <w:shd w:val="clear" w:color="auto" w:fill="FFFFFF" w:themeFill="background1"/>
            <w:tcMar>
              <w:top w:w="80" w:type="dxa"/>
              <w:left w:w="120" w:type="dxa"/>
              <w:bottom w:w="80" w:type="dxa"/>
              <w:right w:w="120" w:type="dxa"/>
            </w:tcMar>
          </w:tcPr>
          <w:p w14:paraId="762D33B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50317AC8"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081FC6AC"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4615590D"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ID không tồn tại được redirect với thông báo lỗi</w:t>
            </w:r>
          </w:p>
        </w:tc>
        <w:tc>
          <w:tcPr>
            <w:tcW w:w="1440" w:type="dxa"/>
            <w:shd w:val="clear" w:color="auto" w:fill="FFFFFF" w:themeFill="background1"/>
            <w:tcMar>
              <w:top w:w="80" w:type="dxa"/>
              <w:left w:w="120" w:type="dxa"/>
              <w:bottom w:w="80" w:type="dxa"/>
              <w:right w:w="120" w:type="dxa"/>
            </w:tcMar>
          </w:tcPr>
          <w:p w14:paraId="3C0613C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460EB088"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15401B0F"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575ABE1A"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F5 sau khi thêm không tạo bản ghi trùng</w:t>
            </w:r>
          </w:p>
        </w:tc>
        <w:tc>
          <w:tcPr>
            <w:tcW w:w="1440" w:type="dxa"/>
            <w:shd w:val="clear" w:color="auto" w:fill="FFFFFF" w:themeFill="background1"/>
            <w:tcMar>
              <w:top w:w="80" w:type="dxa"/>
              <w:left w:w="120" w:type="dxa"/>
              <w:bottom w:w="80" w:type="dxa"/>
              <w:right w:w="120" w:type="dxa"/>
            </w:tcMar>
          </w:tcPr>
          <w:p w14:paraId="4F3BD95D"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083F4084"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3C9732E3"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0F88145F"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Sửa GPA được lưu thực tế xuống SQL Server</w:t>
            </w:r>
          </w:p>
        </w:tc>
        <w:tc>
          <w:tcPr>
            <w:tcW w:w="1440" w:type="dxa"/>
            <w:shd w:val="clear" w:color="auto" w:fill="FFFFFF" w:themeFill="background1"/>
            <w:tcMar>
              <w:top w:w="80" w:type="dxa"/>
              <w:left w:w="120" w:type="dxa"/>
              <w:bottom w:w="80" w:type="dxa"/>
              <w:right w:w="120" w:type="dxa"/>
            </w:tcMar>
          </w:tcPr>
          <w:p w14:paraId="7282352F"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1E0C70E1"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7D9AC5EA"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35A7AA87"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GPA đã sửa vẫn còn sau khi khởi động lại</w:t>
            </w:r>
          </w:p>
        </w:tc>
        <w:tc>
          <w:tcPr>
            <w:tcW w:w="1440" w:type="dxa"/>
            <w:shd w:val="clear" w:color="auto" w:fill="FFFFFF" w:themeFill="background1"/>
            <w:tcMar>
              <w:top w:w="80" w:type="dxa"/>
              <w:left w:w="120" w:type="dxa"/>
              <w:bottom w:w="80" w:type="dxa"/>
              <w:right w:w="120" w:type="dxa"/>
            </w:tcMar>
          </w:tcPr>
          <w:p w14:paraId="7C45D515"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607036E1"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5E533117"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lastRenderedPageBreak/>
              <w:t>e3fde15</w:t>
            </w:r>
          </w:p>
        </w:tc>
        <w:tc>
          <w:tcPr>
            <w:tcW w:w="5760" w:type="dxa"/>
            <w:shd w:val="clear" w:color="auto" w:fill="FFFFFF" w:themeFill="background1"/>
            <w:tcMar>
              <w:top w:w="80" w:type="dxa"/>
              <w:left w:w="120" w:type="dxa"/>
              <w:bottom w:w="80" w:type="dxa"/>
              <w:right w:w="120" w:type="dxa"/>
            </w:tcMar>
          </w:tcPr>
          <w:p w14:paraId="388F38E4"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Ràng buộc UNIQUE của SQL Server chặn INSERT trùng mã</w:t>
            </w:r>
          </w:p>
        </w:tc>
        <w:tc>
          <w:tcPr>
            <w:tcW w:w="1440" w:type="dxa"/>
            <w:shd w:val="clear" w:color="auto" w:fill="FFFFFF" w:themeFill="background1"/>
            <w:tcMar>
              <w:top w:w="80" w:type="dxa"/>
              <w:left w:w="120" w:type="dxa"/>
              <w:bottom w:w="80" w:type="dxa"/>
              <w:right w:w="120" w:type="dxa"/>
            </w:tcMar>
          </w:tcPr>
          <w:p w14:paraId="69864E21"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r w:rsidR="00CA613D" w:rsidRPr="00022852" w14:paraId="44889F77" w14:textId="77777777" w:rsidTr="004A3F46">
        <w:trPr>
          <w:cantSplit/>
          <w:jc w:val="center"/>
        </w:trPr>
        <w:tc>
          <w:tcPr>
            <w:tcW w:w="2160" w:type="dxa"/>
            <w:shd w:val="clear" w:color="auto" w:fill="FFFFFF" w:themeFill="background1"/>
            <w:tcMar>
              <w:top w:w="80" w:type="dxa"/>
              <w:left w:w="120" w:type="dxa"/>
              <w:bottom w:w="80" w:type="dxa"/>
              <w:right w:w="120" w:type="dxa"/>
            </w:tcMar>
          </w:tcPr>
          <w:p w14:paraId="4BF64F59"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e3fde15</w:t>
            </w:r>
          </w:p>
        </w:tc>
        <w:tc>
          <w:tcPr>
            <w:tcW w:w="5760" w:type="dxa"/>
            <w:shd w:val="clear" w:color="auto" w:fill="FFFFFF" w:themeFill="background1"/>
            <w:tcMar>
              <w:top w:w="80" w:type="dxa"/>
              <w:left w:w="120" w:type="dxa"/>
              <w:bottom w:w="80" w:type="dxa"/>
              <w:right w:w="120" w:type="dxa"/>
            </w:tcMar>
          </w:tcPr>
          <w:p w14:paraId="434EDB9A" w14:textId="77777777" w:rsidR="00CA613D" w:rsidRPr="00022852" w:rsidRDefault="00000000">
            <w:pPr>
              <w:spacing w:after="0"/>
              <w:rPr>
                <w:rFonts w:cs="Times New Roman"/>
                <w:color w:val="000000" w:themeColor="text1"/>
                <w:sz w:val="22"/>
              </w:rPr>
            </w:pPr>
            <w:r w:rsidRPr="00022852">
              <w:rPr>
                <w:rFonts w:eastAsia="Times New Roman" w:cs="Times New Roman"/>
                <w:color w:val="000000" w:themeColor="text1"/>
                <w:sz w:val="22"/>
              </w:rPr>
              <w:t>Kết thúc kiểm thử bổ sung vẫn giữ 5 sinh viên mẫu</w:t>
            </w:r>
          </w:p>
        </w:tc>
        <w:tc>
          <w:tcPr>
            <w:tcW w:w="1440" w:type="dxa"/>
            <w:shd w:val="clear" w:color="auto" w:fill="FFFFFF" w:themeFill="background1"/>
            <w:tcMar>
              <w:top w:w="80" w:type="dxa"/>
              <w:left w:w="120" w:type="dxa"/>
              <w:bottom w:w="80" w:type="dxa"/>
              <w:right w:w="120" w:type="dxa"/>
            </w:tcMar>
          </w:tcPr>
          <w:p w14:paraId="434B8DB8" w14:textId="77777777" w:rsidR="00CA613D" w:rsidRPr="00022852" w:rsidRDefault="00000000">
            <w:pPr>
              <w:spacing w:after="0"/>
              <w:jc w:val="center"/>
              <w:rPr>
                <w:rFonts w:cs="Times New Roman"/>
                <w:color w:val="000000" w:themeColor="text1"/>
                <w:sz w:val="22"/>
              </w:rPr>
            </w:pPr>
            <w:r w:rsidRPr="00022852">
              <w:rPr>
                <w:rFonts w:eastAsia="Times New Roman" w:cs="Times New Roman"/>
                <w:b/>
                <w:color w:val="000000" w:themeColor="text1"/>
                <w:sz w:val="22"/>
              </w:rPr>
              <w:t>Đạt</w:t>
            </w:r>
          </w:p>
        </w:tc>
      </w:tr>
    </w:tbl>
    <w:p w14:paraId="485A66FB" w14:textId="77777777" w:rsidR="00CA613D" w:rsidRPr="00022852" w:rsidRDefault="00CA613D">
      <w:pPr>
        <w:spacing w:after="120"/>
        <w:rPr>
          <w:rFonts w:cs="Times New Roman"/>
          <w:color w:val="000000" w:themeColor="text1"/>
          <w:sz w:val="22"/>
        </w:rPr>
      </w:pPr>
    </w:p>
    <w:p w14:paraId="4F2D815A" w14:textId="77777777" w:rsidR="00CA613D" w:rsidRPr="00022852" w:rsidRDefault="00000000">
      <w:pPr>
        <w:pStyle w:val="Heading2"/>
        <w:rPr>
          <w:rFonts w:ascii="Times New Roman" w:hAnsi="Times New Roman" w:cs="Times New Roman"/>
          <w:color w:val="000000" w:themeColor="text1"/>
          <w:sz w:val="22"/>
          <w:szCs w:val="22"/>
        </w:rPr>
      </w:pPr>
      <w:bookmarkStart w:id="24" w:name="_Toc243998228"/>
      <w:r w:rsidRPr="00022852">
        <w:rPr>
          <w:rFonts w:ascii="Times New Roman" w:eastAsia="Times New Roman" w:hAnsi="Times New Roman" w:cs="Times New Roman"/>
          <w:color w:val="000000" w:themeColor="text1"/>
          <w:sz w:val="22"/>
          <w:szCs w:val="22"/>
        </w:rPr>
        <w:t>4.1 Kiểm tra validation và xử lý ID không tồn tại</w:t>
      </w:r>
      <w:bookmarkEnd w:id="24"/>
    </w:p>
    <w:p w14:paraId="1FC82F31"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Tại bản hoàn chỉnh, gửi mã ABC123, họ tên A, email abc, ngày sinh tương lai và GPA 11. Form hiển thị các lỗi định dạng/giới hạn tương ứng. Truy cập ID 999999 không có dữ liệu được chuyển về danh sách kèm flash message lỗi.</w:t>
      </w:r>
    </w:p>
    <w:p w14:paraId="5DC727F1"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54B38726" wp14:editId="065496A6">
            <wp:extent cx="5303520" cy="371660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8"/>
                    <a:stretch>
                      <a:fillRect/>
                    </a:stretch>
                  </pic:blipFill>
                  <pic:spPr>
                    <a:xfrm>
                      <a:off x="0" y="0"/>
                      <a:ext cx="5303520" cy="3716607"/>
                    </a:xfrm>
                    <a:prstGeom prst="rect">
                      <a:avLst/>
                    </a:prstGeom>
                  </pic:spPr>
                </pic:pic>
              </a:graphicData>
            </a:graphic>
          </wp:inline>
        </w:drawing>
      </w:r>
    </w:p>
    <w:p w14:paraId="3C542AC8"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32: Kiểm thử validation — Dữ liệu sai định dạng và vượt giới hạn</w:t>
      </w:r>
    </w:p>
    <w:p w14:paraId="03FA1985"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7624099C" wp14:editId="5F91A56C">
            <wp:extent cx="5303520" cy="493061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9"/>
                    <a:stretch>
                      <a:fillRect/>
                    </a:stretch>
                  </pic:blipFill>
                  <pic:spPr>
                    <a:xfrm>
                      <a:off x="0" y="0"/>
                      <a:ext cx="5303520" cy="4930616"/>
                    </a:xfrm>
                    <a:prstGeom prst="rect">
                      <a:avLst/>
                    </a:prstGeom>
                  </pic:spPr>
                </pic:pic>
              </a:graphicData>
            </a:graphic>
          </wp:inline>
        </w:drawing>
      </w:r>
    </w:p>
    <w:p w14:paraId="2CB1B525"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33: Kiểm thử Controller — Không tìm thấy ID sinh viên</w:t>
      </w:r>
    </w:p>
    <w:p w14:paraId="387F1E44" w14:textId="77777777" w:rsidR="00CA613D" w:rsidRPr="00022852" w:rsidRDefault="00000000">
      <w:pPr>
        <w:pStyle w:val="Heading2"/>
        <w:rPr>
          <w:rFonts w:ascii="Times New Roman" w:hAnsi="Times New Roman" w:cs="Times New Roman"/>
          <w:color w:val="000000" w:themeColor="text1"/>
          <w:sz w:val="22"/>
          <w:szCs w:val="22"/>
        </w:rPr>
      </w:pPr>
      <w:bookmarkStart w:id="25" w:name="_Toc243998229"/>
      <w:r w:rsidRPr="00022852">
        <w:rPr>
          <w:rFonts w:ascii="Times New Roman" w:eastAsia="Times New Roman" w:hAnsi="Times New Roman" w:cs="Times New Roman"/>
          <w:color w:val="000000" w:themeColor="text1"/>
          <w:sz w:val="22"/>
          <w:szCs w:val="22"/>
        </w:rPr>
        <w:t>4.2 Kiểm tra cập nhật dữ liệu và ràng buộc UNIQUE</w:t>
      </w:r>
      <w:bookmarkEnd w:id="25"/>
    </w:p>
    <w:p w14:paraId="7FB8D7AA"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Thêm một sinh viên thử nghiệm, sau đó sửa GPA từ 7,80 thành 8,10. Kết quả truy vấn SQL Server xác nhận giá trị đã được cập nhật. Lần INSERT thử mã SE180001 được database từ chối bằng ràng buộc UNIQUE; không tạo thêm sinh viên trùng mã.</w:t>
      </w:r>
    </w:p>
    <w:p w14:paraId="7136811A" w14:textId="77777777" w:rsidR="00CA613D" w:rsidRPr="00022852" w:rsidRDefault="00000000">
      <w:pPr>
        <w:pStyle w:val="Heading2"/>
        <w:rPr>
          <w:rFonts w:ascii="Times New Roman" w:hAnsi="Times New Roman" w:cs="Times New Roman"/>
          <w:color w:val="000000" w:themeColor="text1"/>
          <w:sz w:val="22"/>
          <w:szCs w:val="22"/>
        </w:rPr>
      </w:pPr>
      <w:bookmarkStart w:id="26" w:name="_Toc243998230"/>
      <w:r w:rsidRPr="00022852">
        <w:rPr>
          <w:rFonts w:ascii="Times New Roman" w:eastAsia="Times New Roman" w:hAnsi="Times New Roman" w:cs="Times New Roman"/>
          <w:color w:val="000000" w:themeColor="text1"/>
          <w:sz w:val="22"/>
          <w:szCs w:val="22"/>
        </w:rPr>
        <w:t>4.3 Kiểm tra dữ liệu sau khi khởi động lại</w:t>
      </w:r>
      <w:bookmarkEnd w:id="26"/>
    </w:p>
    <w:p w14:paraId="5303B576"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Sau khi thêm sinh viên thử nghiệm mang mã SE189999 và ngành BA, ứng dụng được dừng rồi chạy lại. SQL Server vẫn có đủ 6 dòng gồm 5 mẫu và 1 dòng thử nghiệm; DataInitializer không thêm trùng các dòng mẫu.</w:t>
      </w:r>
    </w:p>
    <w:p w14:paraId="505542D0" w14:textId="77777777" w:rsidR="00CA613D" w:rsidRPr="00022852" w:rsidRDefault="00000000">
      <w:pPr>
        <w:pStyle w:val="Heading2"/>
        <w:rPr>
          <w:rFonts w:ascii="Times New Roman" w:hAnsi="Times New Roman" w:cs="Times New Roman"/>
          <w:color w:val="000000" w:themeColor="text1"/>
          <w:sz w:val="22"/>
          <w:szCs w:val="22"/>
        </w:rPr>
      </w:pPr>
      <w:bookmarkStart w:id="27" w:name="_Toc243998231"/>
      <w:r w:rsidRPr="00022852">
        <w:rPr>
          <w:rFonts w:ascii="Times New Roman" w:eastAsia="Times New Roman" w:hAnsi="Times New Roman" w:cs="Times New Roman"/>
          <w:color w:val="000000" w:themeColor="text1"/>
          <w:sz w:val="22"/>
          <w:szCs w:val="22"/>
        </w:rPr>
        <w:t>4.4 Kiểm tra xóa và trạng thái kết thúc</w:t>
      </w:r>
      <w:bookmarkEnd w:id="27"/>
    </w:p>
    <w:p w14:paraId="71F10252"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Xóa sinh viên thử nghiệm qua chức năng giao diện. Truy vấn JOIN Students và Majors trả lại 5 sinh viên mẫu. Database StudentEvidence_20261026 được giữ riêng để có thể đối chiếu; StudentDB và các commit hiện tại không bị thay đổi.</w:t>
      </w:r>
    </w:p>
    <w:p w14:paraId="45F2FF0C"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718414E5" wp14:editId="73228E46">
            <wp:extent cx="5303520" cy="26189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5303520" cy="2618927"/>
                    </a:xfrm>
                    <a:prstGeom prst="rect">
                      <a:avLst/>
                    </a:prstGeom>
                  </pic:spPr>
                </pic:pic>
              </a:graphicData>
            </a:graphic>
          </wp:inline>
        </w:drawing>
      </w:r>
    </w:p>
    <w:p w14:paraId="162F418F"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34: SSMS xác nhận 5 sinh viên còn đủ liên kết ngành</w:t>
      </w:r>
    </w:p>
    <w:p w14:paraId="2DF2C864"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0FB901A7" wp14:editId="47811EA3">
            <wp:extent cx="5303520" cy="31278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0"/>
                    <a:stretch>
                      <a:fillRect/>
                    </a:stretch>
                  </pic:blipFill>
                  <pic:spPr>
                    <a:xfrm>
                      <a:off x="0" y="0"/>
                      <a:ext cx="5303520" cy="3127815"/>
                    </a:xfrm>
                    <a:prstGeom prst="rect">
                      <a:avLst/>
                    </a:prstGeom>
                  </pic:spPr>
                </pic:pic>
              </a:graphicData>
            </a:graphic>
          </wp:inline>
        </w:drawing>
      </w:r>
    </w:p>
    <w:p w14:paraId="55FE7C11"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35: Console IntelliJ sau khi chạy ứng dụng với SQL Server</w:t>
      </w:r>
    </w:p>
    <w:p w14:paraId="1EEA8CEB"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lastRenderedPageBreak/>
        <w:drawing>
          <wp:inline distT="0" distB="0" distL="0" distR="0" wp14:anchorId="3F812B2E" wp14:editId="596266FD">
            <wp:extent cx="5303520" cy="31278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1"/>
                    <a:stretch>
                      <a:fillRect/>
                    </a:stretch>
                  </pic:blipFill>
                  <pic:spPr>
                    <a:xfrm>
                      <a:off x="0" y="0"/>
                      <a:ext cx="5303520" cy="3127815"/>
                    </a:xfrm>
                    <a:prstGeom prst="rect">
                      <a:avLst/>
                    </a:prstGeom>
                  </pic:spPr>
                </pic:pic>
              </a:graphicData>
            </a:graphic>
          </wp:inline>
        </w:drawing>
      </w:r>
    </w:p>
    <w:p w14:paraId="272CC6B3"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36: Console thật xác nhận driver SQL Server và catalog minh chứng</w:t>
      </w:r>
    </w:p>
    <w:p w14:paraId="7BCF84C2" w14:textId="77777777" w:rsidR="00CA613D" w:rsidRPr="00022852" w:rsidRDefault="00000000">
      <w:pPr>
        <w:keepNext/>
        <w:spacing w:before="160" w:after="40"/>
        <w:jc w:val="center"/>
        <w:rPr>
          <w:rFonts w:cs="Times New Roman"/>
          <w:color w:val="000000" w:themeColor="text1"/>
          <w:sz w:val="22"/>
        </w:rPr>
      </w:pPr>
      <w:r w:rsidRPr="00022852">
        <w:rPr>
          <w:rFonts w:cs="Times New Roman"/>
          <w:noProof/>
          <w:color w:val="000000" w:themeColor="text1"/>
          <w:sz w:val="22"/>
        </w:rPr>
        <w:drawing>
          <wp:inline distT="0" distB="0" distL="0" distR="0" wp14:anchorId="2F15EB9A" wp14:editId="76FC37CD">
            <wp:extent cx="5303520" cy="31278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2"/>
                    <a:stretch>
                      <a:fillRect/>
                    </a:stretch>
                  </pic:blipFill>
                  <pic:spPr>
                    <a:xfrm>
                      <a:off x="0" y="0"/>
                      <a:ext cx="5303520" cy="3127815"/>
                    </a:xfrm>
                    <a:prstGeom prst="rect">
                      <a:avLst/>
                    </a:prstGeom>
                  </pic:spPr>
                </pic:pic>
              </a:graphicData>
            </a:graphic>
          </wp:inline>
        </w:drawing>
      </w:r>
    </w:p>
    <w:p w14:paraId="63250E78" w14:textId="77777777" w:rsidR="00CA613D" w:rsidRPr="00022852" w:rsidRDefault="00000000">
      <w:pPr>
        <w:spacing w:before="40" w:after="200"/>
        <w:jc w:val="center"/>
        <w:rPr>
          <w:rFonts w:cs="Times New Roman"/>
          <w:color w:val="000000" w:themeColor="text1"/>
          <w:sz w:val="22"/>
        </w:rPr>
      </w:pPr>
      <w:r w:rsidRPr="00022852">
        <w:rPr>
          <w:rFonts w:eastAsia="Times New Roman" w:cs="Times New Roman"/>
          <w:i/>
          <w:color w:val="000000" w:themeColor="text1"/>
          <w:sz w:val="22"/>
        </w:rPr>
        <w:t>Hình 37: Cảnh báo DDL có thật khi khởi động lại ứng dụng</w:t>
      </w:r>
    </w:p>
    <w:p w14:paraId="1FA90583" w14:textId="77777777" w:rsidR="00CA613D" w:rsidRPr="00022852" w:rsidRDefault="00000000">
      <w:pPr>
        <w:spacing w:after="100"/>
        <w:rPr>
          <w:rFonts w:cs="Times New Roman"/>
          <w:color w:val="000000" w:themeColor="text1"/>
          <w:sz w:val="22"/>
        </w:rPr>
      </w:pPr>
      <w:r w:rsidRPr="00022852">
        <w:rPr>
          <w:rFonts w:cs="Times New Roman"/>
          <w:color w:val="000000" w:themeColor="text1"/>
          <w:sz w:val="22"/>
        </w:rPr>
        <w:t>Ghi nhận từ log SQL Server: Hibernate có cảnh báo DDL “There is already an object named majors in the database” khi đối chiếu schema đã được script tạo trước đó. Ứng dụng vẫn khởi động và các thao tác trong bảng kiểm tra chạy thành công. Cảnh báo được chụp trực tiếp từ console IntelliJ để đối chiếu kỹ thuật.</w:t>
      </w:r>
    </w:p>
    <w:sectPr w:rsidR="00CA613D" w:rsidRPr="00022852" w:rsidSect="00034616">
      <w:headerReference w:type="default" r:id="rId43"/>
      <w:footerReference w:type="default" r:id="rId44"/>
      <w:pgSz w:w="12240" w:h="15840"/>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EC924" w14:textId="77777777" w:rsidR="002A30BB" w:rsidRDefault="002A30BB">
      <w:pPr>
        <w:spacing w:after="0" w:line="240" w:lineRule="auto"/>
      </w:pPr>
      <w:r>
        <w:separator/>
      </w:r>
    </w:p>
  </w:endnote>
  <w:endnote w:type="continuationSeparator" w:id="0">
    <w:p w14:paraId="74D38354" w14:textId="77777777" w:rsidR="002A30BB" w:rsidRDefault="002A3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83A1" w14:textId="77777777" w:rsidR="00CA613D" w:rsidRDefault="00000000">
    <w:pPr>
      <w:pStyle w:val="Footer"/>
      <w:jc w:val="center"/>
    </w:pPr>
    <w:r>
      <w:rPr>
        <w:rFonts w:eastAsia="Times New Roman" w:cs="Times New Roman"/>
        <w:color w:val="646464"/>
        <w:sz w:val="19"/>
      </w:rPr>
      <w:t xml:space="preserve">Trang </w:t>
    </w:r>
    <w:r>
      <w:rPr>
        <w:rFonts w:eastAsia="Times New Roman" w:cs="Times New Roman"/>
        <w:color w:val="646464"/>
        <w:sz w:val="19"/>
      </w:rPr>
      <w:fldChar w:fldCharType="begin"/>
    </w:r>
    <w:r>
      <w:rPr>
        <w:rFonts w:eastAsia="Times New Roman" w:cs="Times New Roman"/>
        <w:color w:val="646464"/>
        <w:sz w:val="19"/>
      </w:rPr>
      <w:instrText>PAGE</w:instrText>
    </w:r>
    <w:r>
      <w:rPr>
        <w:rFonts w:eastAsia="Times New Roman" w:cs="Times New Roman"/>
        <w:color w:val="646464"/>
        <w:sz w:val="19"/>
      </w:rPr>
      <w:fldChar w:fldCharType="separate"/>
    </w:r>
    <w:r w:rsidR="0067191F">
      <w:rPr>
        <w:rFonts w:eastAsia="Times New Roman" w:cs="Times New Roman"/>
        <w:noProof/>
        <w:color w:val="646464"/>
        <w:sz w:val="19"/>
      </w:rPr>
      <w:t>1</w:t>
    </w:r>
    <w:r>
      <w:rPr>
        <w:rFonts w:eastAsia="Times New Roman" w:cs="Times New Roman"/>
        <w:color w:val="646464"/>
        <w:sz w:val="19"/>
      </w:rPr>
      <w:fldChar w:fldCharType="end"/>
    </w:r>
    <w:r>
      <w:rPr>
        <w:rFonts w:eastAsia="Times New Roman" w:cs="Times New Roman"/>
        <w:color w:val="646464"/>
        <w:sz w:val="19"/>
      </w:rPr>
      <w:t xml:space="preserve"> / </w:t>
    </w:r>
    <w:r>
      <w:rPr>
        <w:rFonts w:eastAsia="Times New Roman" w:cs="Times New Roman"/>
        <w:color w:val="646464"/>
        <w:sz w:val="19"/>
      </w:rPr>
      <w:fldChar w:fldCharType="begin"/>
    </w:r>
    <w:r>
      <w:rPr>
        <w:rFonts w:eastAsia="Times New Roman" w:cs="Times New Roman"/>
        <w:color w:val="646464"/>
        <w:sz w:val="19"/>
      </w:rPr>
      <w:instrText>NUMPAGES</w:instrText>
    </w:r>
    <w:r>
      <w:rPr>
        <w:rFonts w:eastAsia="Times New Roman" w:cs="Times New Roman"/>
        <w:color w:val="646464"/>
        <w:sz w:val="19"/>
      </w:rPr>
      <w:fldChar w:fldCharType="separate"/>
    </w:r>
    <w:r w:rsidR="0067191F">
      <w:rPr>
        <w:rFonts w:eastAsia="Times New Roman" w:cs="Times New Roman"/>
        <w:noProof/>
        <w:color w:val="646464"/>
        <w:sz w:val="19"/>
      </w:rPr>
      <w:t>2</w:t>
    </w:r>
    <w:r>
      <w:rPr>
        <w:rFonts w:eastAsia="Times New Roman" w:cs="Times New Roman"/>
        <w:color w:val="646464"/>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53AB" w14:textId="77777777" w:rsidR="002A30BB" w:rsidRDefault="002A30BB">
      <w:pPr>
        <w:spacing w:after="0" w:line="240" w:lineRule="auto"/>
      </w:pPr>
      <w:r>
        <w:separator/>
      </w:r>
    </w:p>
  </w:footnote>
  <w:footnote w:type="continuationSeparator" w:id="0">
    <w:p w14:paraId="18E87F44" w14:textId="77777777" w:rsidR="002A30BB" w:rsidRDefault="002A3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0628" w14:textId="7E415146" w:rsidR="00CA613D" w:rsidRDefault="00CA613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175058">
    <w:abstractNumId w:val="8"/>
  </w:num>
  <w:num w:numId="2" w16cid:durableId="1043990755">
    <w:abstractNumId w:val="6"/>
  </w:num>
  <w:num w:numId="3" w16cid:durableId="1782725797">
    <w:abstractNumId w:val="5"/>
  </w:num>
  <w:num w:numId="4" w16cid:durableId="757409406">
    <w:abstractNumId w:val="4"/>
  </w:num>
  <w:num w:numId="5" w16cid:durableId="811169692">
    <w:abstractNumId w:val="7"/>
  </w:num>
  <w:num w:numId="6" w16cid:durableId="1355767932">
    <w:abstractNumId w:val="3"/>
  </w:num>
  <w:num w:numId="7" w16cid:durableId="2000230383">
    <w:abstractNumId w:val="2"/>
  </w:num>
  <w:num w:numId="8" w16cid:durableId="1136067254">
    <w:abstractNumId w:val="1"/>
  </w:num>
  <w:num w:numId="9" w16cid:durableId="1530869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852"/>
    <w:rsid w:val="00034616"/>
    <w:rsid w:val="0006063C"/>
    <w:rsid w:val="0015074B"/>
    <w:rsid w:val="0029639D"/>
    <w:rsid w:val="002A30BB"/>
    <w:rsid w:val="00326F90"/>
    <w:rsid w:val="004A3F46"/>
    <w:rsid w:val="0067191F"/>
    <w:rsid w:val="0091262F"/>
    <w:rsid w:val="00A14AA1"/>
    <w:rsid w:val="00A7075E"/>
    <w:rsid w:val="00AA1D8D"/>
    <w:rsid w:val="00B47730"/>
    <w:rsid w:val="00CA61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1FEA7"/>
  <w14:defaultImageDpi w14:val="300"/>
  <w15:docId w15:val="{40665C8E-678A-420F-B1E6-1E6EDDB5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color w:val="1E1E1E"/>
      <w:sz w:val="23"/>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B365D"/>
      <w:sz w:val="29"/>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952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7191F"/>
    <w:pPr>
      <w:spacing w:after="100"/>
    </w:pPr>
  </w:style>
  <w:style w:type="paragraph" w:styleId="TOC2">
    <w:name w:val="toc 2"/>
    <w:basedOn w:val="Normal"/>
    <w:next w:val="Normal"/>
    <w:autoRedefine/>
    <w:uiPriority w:val="39"/>
    <w:unhideWhenUsed/>
    <w:rsid w:val="0067191F"/>
    <w:pPr>
      <w:spacing w:after="100"/>
      <w:ind w:left="230"/>
    </w:pPr>
  </w:style>
  <w:style w:type="character" w:styleId="Hyperlink">
    <w:name w:val="Hyperlink"/>
    <w:basedOn w:val="DefaultParagraphFont"/>
    <w:uiPriority w:val="99"/>
    <w:unhideWhenUsed/>
    <w:rsid w:val="006719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3245</Words>
  <Characters>18503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Nhat Tan</cp:lastModifiedBy>
  <cp:revision>3</cp:revision>
  <dcterms:created xsi:type="dcterms:W3CDTF">2026-10-27T07:52:00Z</dcterms:created>
  <dcterms:modified xsi:type="dcterms:W3CDTF">2026-10-27T07:54:00Z</dcterms:modified>
  <cp:category/>
</cp:coreProperties>
</file>