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03" w:rsidRPr="00966A04" w:rsidRDefault="007F4403" w:rsidP="00BA0927">
      <w:pPr>
        <w:jc w:val="center"/>
        <w:rPr>
          <w:sz w:val="36"/>
          <w:szCs w:val="36"/>
        </w:rPr>
      </w:pPr>
      <w:r w:rsidRPr="00966A04">
        <w:rPr>
          <w:sz w:val="36"/>
          <w:szCs w:val="36"/>
        </w:rPr>
        <w:t>Flashcards</w:t>
      </w:r>
    </w:p>
    <w:p w:rsidR="007F4403" w:rsidRPr="00966A04" w:rsidRDefault="007F4403" w:rsidP="00BA0927">
      <w:pPr>
        <w:jc w:val="center"/>
        <w:rPr>
          <w:sz w:val="36"/>
          <w:szCs w:val="36"/>
        </w:rPr>
      </w:pPr>
      <w:r w:rsidRPr="00966A04">
        <w:rPr>
          <w:sz w:val="36"/>
          <w:szCs w:val="36"/>
        </w:rPr>
        <w:t>Xây dựng website học từ vựng</w:t>
      </w:r>
    </w:p>
    <w:p w:rsidR="007F4403" w:rsidRPr="007F4403" w:rsidRDefault="007F4403" w:rsidP="00BA0927">
      <w:pPr>
        <w:jc w:val="center"/>
      </w:pPr>
    </w:p>
    <w:p w:rsidR="007F4403" w:rsidRPr="007F4403" w:rsidRDefault="007F4403" w:rsidP="00BA0927">
      <w:pPr>
        <w:jc w:val="center"/>
        <w:rPr>
          <w:sz w:val="24"/>
          <w:szCs w:val="24"/>
        </w:rPr>
      </w:pPr>
      <w:r>
        <w:t>Đặc tả yêu cầu phần mềm</w:t>
      </w:r>
    </w:p>
    <w:p w:rsidR="007F4403" w:rsidRPr="007F4403" w:rsidRDefault="007F4403" w:rsidP="00BA0927">
      <w:pPr>
        <w:jc w:val="center"/>
      </w:pPr>
    </w:p>
    <w:p w:rsidR="007F4403" w:rsidRPr="007F4403" w:rsidRDefault="007F4403" w:rsidP="00BA0927">
      <w:pPr>
        <w:jc w:val="center"/>
        <w:rPr>
          <w:sz w:val="24"/>
          <w:szCs w:val="24"/>
        </w:rPr>
      </w:pPr>
      <w:r w:rsidRPr="007F4403">
        <w:t xml:space="preserve">Project Code: </w:t>
      </w:r>
      <w:r>
        <w:t>WSF</w:t>
      </w:r>
    </w:p>
    <w:p w:rsidR="00C1211C" w:rsidRDefault="007F4403" w:rsidP="00BA0927">
      <w:pPr>
        <w:jc w:val="center"/>
      </w:pPr>
      <w:r>
        <w:t>Document Code: WSF</w:t>
      </w:r>
      <w:r w:rsidRPr="007F4403">
        <w:t>_SRS_v1.0.1</w:t>
      </w:r>
    </w:p>
    <w:p w:rsidR="00C1211C" w:rsidRDefault="00C1211C">
      <w:pPr>
        <w:spacing w:before="0" w:after="160"/>
        <w:ind w:firstLine="0"/>
        <w:jc w:val="left"/>
      </w:pPr>
      <w:r>
        <w:br w:type="page"/>
      </w:r>
    </w:p>
    <w:p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rsidTr="00B50DFD">
        <w:trPr>
          <w:trHeight w:val="421"/>
        </w:trPr>
        <w:tc>
          <w:tcPr>
            <w:tcW w:w="172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rsidTr="00B50DFD">
        <w:trPr>
          <w:trHeight w:val="500"/>
        </w:trPr>
        <w:tc>
          <w:tcPr>
            <w:tcW w:w="172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bl>
    <w:p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rsidR="003D445F" w:rsidRDefault="003D445F">
      <w:pPr>
        <w:spacing w:before="0" w:after="160"/>
        <w:ind w:firstLine="0"/>
        <w:jc w:val="left"/>
        <w:rPr>
          <w:b/>
          <w:bCs/>
        </w:rPr>
      </w:pPr>
      <w:r>
        <w:rPr>
          <w:b/>
          <w:bCs/>
        </w:rPr>
        <w:br w:type="page"/>
      </w:r>
    </w:p>
    <w:p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rsidR="003D445F" w:rsidRDefault="003D445F" w:rsidP="003D445F">
      <w:pPr>
        <w:spacing w:before="600" w:line="240" w:lineRule="auto"/>
        <w:ind w:firstLine="0"/>
        <w:rPr>
          <w:b/>
          <w:bCs/>
        </w:rPr>
      </w:pPr>
      <w:r w:rsidRPr="003D445F">
        <w:rPr>
          <w:b/>
          <w:bCs/>
        </w:rPr>
        <w:t>REVIEWERS:</w:t>
      </w:r>
    </w:p>
    <w:p w:rsidR="003D445F" w:rsidRPr="003D445F" w:rsidRDefault="003D445F" w:rsidP="003D445F">
      <w:pPr>
        <w:spacing w:before="600" w:line="240" w:lineRule="auto"/>
        <w:ind w:firstLine="0"/>
        <w:rPr>
          <w:color w:val="auto"/>
          <w:sz w:val="24"/>
          <w:szCs w:val="24"/>
        </w:rPr>
      </w:pPr>
    </w:p>
    <w:p w:rsidR="003D445F" w:rsidRPr="003D445F" w:rsidRDefault="003D445F" w:rsidP="003D445F">
      <w:pPr>
        <w:spacing w:line="240" w:lineRule="auto"/>
        <w:ind w:firstLine="0"/>
        <w:rPr>
          <w:color w:val="auto"/>
          <w:sz w:val="24"/>
          <w:szCs w:val="24"/>
        </w:rPr>
      </w:pPr>
      <w:r w:rsidRPr="003D445F">
        <w:rPr>
          <w:b/>
          <w:bCs/>
        </w:rPr>
        <w:t>APPROVAL:</w:t>
      </w:r>
    </w:p>
    <w:p w:rsidR="007F4403" w:rsidRPr="007F4403" w:rsidRDefault="007F4403" w:rsidP="00C1211C">
      <w:pPr>
        <w:ind w:firstLine="0"/>
        <w:rPr>
          <w:sz w:val="24"/>
          <w:szCs w:val="24"/>
        </w:rPr>
      </w:pPr>
    </w:p>
    <w:p w:rsidR="007E579C" w:rsidRDefault="007E579C" w:rsidP="007E579C">
      <w:r>
        <w:br w:type="page"/>
      </w:r>
    </w:p>
    <w:p w:rsidR="007E579C" w:rsidRPr="007E579C" w:rsidRDefault="00AF35A7" w:rsidP="003D445F">
      <w:pPr>
        <w:pStyle w:val="Heading1"/>
      </w:pPr>
      <w:r>
        <w:lastRenderedPageBreak/>
        <w:t>GIỚI THIỆU</w:t>
      </w:r>
    </w:p>
    <w:p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rsidR="007E579C" w:rsidRPr="007E579C" w:rsidRDefault="007E579C" w:rsidP="007E579C">
      <w:pPr>
        <w:pStyle w:val="Heading2"/>
        <w:rPr>
          <w:sz w:val="48"/>
          <w:szCs w:val="48"/>
        </w:rPr>
      </w:pPr>
      <w:r w:rsidRPr="007E579C">
        <w:t>Mục đích</w:t>
      </w:r>
    </w:p>
    <w:p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rsidR="007E579C" w:rsidRPr="007E579C" w:rsidRDefault="007E579C" w:rsidP="007E579C">
      <w:pPr>
        <w:pStyle w:val="Heading2"/>
        <w:rPr>
          <w:sz w:val="48"/>
          <w:szCs w:val="48"/>
        </w:rPr>
      </w:pPr>
      <w:r w:rsidRPr="007E579C">
        <w:t>Phạm vi</w:t>
      </w:r>
    </w:p>
    <w:p w:rsidR="007E579C" w:rsidRPr="007E579C" w:rsidRDefault="007E579C" w:rsidP="007E579C">
      <w:pPr>
        <w:rPr>
          <w:sz w:val="24"/>
          <w:szCs w:val="24"/>
        </w:rPr>
      </w:pPr>
      <w:r w:rsidRPr="007E579C">
        <w:t>Tài liệu sẽ mô tả các yêu cầu chức năng và yêu cầu phi chức năng của trang web học từ vựng.</w:t>
      </w:r>
    </w:p>
    <w:p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rsidTr="00893273">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rsidTr="00893273">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Use-case</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Screen</w:t>
            </w:r>
          </w:p>
        </w:tc>
      </w:tr>
    </w:tbl>
    <w:p w:rsidR="00AF35A7" w:rsidRDefault="00AF35A7" w:rsidP="00AF35A7">
      <w:pPr>
        <w:pStyle w:val="Heading1"/>
        <w:numPr>
          <w:ilvl w:val="0"/>
          <w:numId w:val="0"/>
        </w:numPr>
        <w:ind w:left="714" w:hanging="357"/>
      </w:pPr>
    </w:p>
    <w:p w:rsidR="00AF35A7" w:rsidRDefault="00AF35A7">
      <w:pPr>
        <w:spacing w:before="0" w:after="160"/>
        <w:ind w:firstLine="0"/>
        <w:jc w:val="left"/>
        <w:rPr>
          <w:b/>
          <w:bCs/>
          <w:kern w:val="36"/>
          <w:sz w:val="28"/>
          <w:szCs w:val="28"/>
        </w:rPr>
      </w:pPr>
      <w:r>
        <w:br w:type="page"/>
      </w:r>
    </w:p>
    <w:p w:rsidR="00C1211C" w:rsidRDefault="00AF35A7" w:rsidP="00AF35A7">
      <w:pPr>
        <w:pStyle w:val="Heading1"/>
      </w:pPr>
      <w:r>
        <w:lastRenderedPageBreak/>
        <w:t>YÊU CẦU CẤP CAO</w:t>
      </w:r>
    </w:p>
    <w:p w:rsidR="00AF35A7" w:rsidRDefault="00AF35A7" w:rsidP="00AF35A7">
      <w:pPr>
        <w:pStyle w:val="Heading2"/>
      </w:pPr>
      <w:r>
        <w:t>Mô tả đồ án</w:t>
      </w:r>
    </w:p>
    <w:p w:rsidR="00AF35A7" w:rsidRDefault="00AF35A7" w:rsidP="00AF35A7">
      <w:r>
        <w:t>Website học từ vựng Flashcards là một trang web giúp cho người dùng tạo ra các thẻ ghi nhớ từ vựng để học tiếng Anh một cách nhanh chóng.</w:t>
      </w:r>
    </w:p>
    <w:p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rsidR="00AF35A7" w:rsidRDefault="00AF35A7" w:rsidP="00AF35A7">
      <w:r>
        <w:t>Flashcards có các chức năng như thêm, sửa, xóa các thẻ ghi nhớ, học phần, thư mục, lớp, tìm kiếm các học phần, thêm hình ảnh cho thẻ ghi nhớ, học, viết, kiểm tra…</w:t>
      </w:r>
    </w:p>
    <w:p w:rsidR="00AF35A7" w:rsidRDefault="00AF35A7" w:rsidP="00AF35A7">
      <w:pPr>
        <w:pStyle w:val="Heading2"/>
      </w:pPr>
      <w:r>
        <w:lastRenderedPageBreak/>
        <w:t>Người dùng và mô tả use-case</w:t>
      </w:r>
    </w:p>
    <w:p w:rsidR="00AF35A7" w:rsidRDefault="00AF35A7" w:rsidP="00AF35A7">
      <w:pPr>
        <w:pStyle w:val="Heading3"/>
      </w:pPr>
      <w:r w:rsidRPr="00AF35A7">
        <w:t>Lược đồ tổng</w:t>
      </w:r>
    </w:p>
    <w:p w:rsidR="00B50DFD" w:rsidRPr="00B50DFD" w:rsidRDefault="00B50DFD" w:rsidP="00B50DFD">
      <w:pPr>
        <w:jc w:val="center"/>
      </w:pPr>
      <w:r>
        <w:rPr>
          <w:noProof/>
          <w:lang w:eastAsia="en-US"/>
        </w:rPr>
        <w:drawing>
          <wp:inline distT="0" distB="0" distL="0" distR="0">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rsidTr="00893273">
        <w:tc>
          <w:tcPr>
            <w:tcW w:w="562"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rsidTr="00893273">
        <w:tc>
          <w:tcPr>
            <w:tcW w:w="562" w:type="dxa"/>
            <w:shd w:val="clear" w:color="auto" w:fill="D9E2F3" w:themeFill="accent1" w:themeFillTint="33"/>
          </w:tcPr>
          <w:p w:rsidR="00893273" w:rsidRDefault="00893273" w:rsidP="00893273">
            <w:pPr>
              <w:ind w:firstLine="0"/>
            </w:pPr>
            <w:r>
              <w:t>1</w:t>
            </w:r>
          </w:p>
        </w:tc>
        <w:tc>
          <w:tcPr>
            <w:tcW w:w="2410" w:type="dxa"/>
            <w:shd w:val="clear" w:color="auto" w:fill="D9E2F3" w:themeFill="accent1" w:themeFillTint="33"/>
          </w:tcPr>
          <w:p w:rsidR="00893273" w:rsidRDefault="00893273" w:rsidP="00893273">
            <w:pPr>
              <w:ind w:firstLine="0"/>
            </w:pPr>
            <w:r>
              <w:t>Học sinh</w:t>
            </w:r>
          </w:p>
        </w:tc>
        <w:tc>
          <w:tcPr>
            <w:tcW w:w="6378" w:type="dxa"/>
            <w:shd w:val="clear" w:color="auto" w:fill="D9E2F3" w:themeFill="accent1" w:themeFillTint="33"/>
          </w:tcPr>
          <w:p w:rsidR="00893273" w:rsidRDefault="00893273" w:rsidP="00893273">
            <w:pPr>
              <w:ind w:firstLine="0"/>
            </w:pPr>
          </w:p>
        </w:tc>
      </w:tr>
      <w:tr w:rsidR="00893273" w:rsidTr="00893273">
        <w:tc>
          <w:tcPr>
            <w:tcW w:w="562" w:type="dxa"/>
            <w:shd w:val="clear" w:color="auto" w:fill="D9E2F3" w:themeFill="accent1" w:themeFillTint="33"/>
          </w:tcPr>
          <w:p w:rsidR="00893273" w:rsidRDefault="00893273" w:rsidP="00893273">
            <w:pPr>
              <w:ind w:firstLine="0"/>
            </w:pPr>
            <w:r>
              <w:t>2</w:t>
            </w:r>
          </w:p>
        </w:tc>
        <w:tc>
          <w:tcPr>
            <w:tcW w:w="2410" w:type="dxa"/>
            <w:shd w:val="clear" w:color="auto" w:fill="D9E2F3" w:themeFill="accent1" w:themeFillTint="33"/>
          </w:tcPr>
          <w:p w:rsidR="00893273" w:rsidRDefault="00893273" w:rsidP="00893273">
            <w:pPr>
              <w:ind w:firstLine="0"/>
            </w:pPr>
            <w:r>
              <w:t>Giáo viên</w:t>
            </w:r>
          </w:p>
        </w:tc>
        <w:tc>
          <w:tcPr>
            <w:tcW w:w="6378" w:type="dxa"/>
            <w:shd w:val="clear" w:color="auto" w:fill="D9E2F3" w:themeFill="accent1" w:themeFillTint="33"/>
          </w:tcPr>
          <w:p w:rsidR="00893273" w:rsidRDefault="00893273" w:rsidP="00893273">
            <w:pPr>
              <w:ind w:firstLine="0"/>
            </w:pPr>
          </w:p>
        </w:tc>
      </w:tr>
    </w:tbl>
    <w:p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rsidTr="0056158A">
        <w:tc>
          <w:tcPr>
            <w:tcW w:w="456"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rsidR="0056158A" w:rsidRPr="0056158A" w:rsidRDefault="0056158A"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tạo một lớp học mới.</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xóa đi một lớp học.</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rsidR="00EB0A31" w:rsidRPr="0056158A" w:rsidRDefault="00EB0A31" w:rsidP="008F746B">
            <w:pPr>
              <w:ind w:firstLine="0"/>
              <w:rPr>
                <w:sz w:val="24"/>
                <w:szCs w:val="24"/>
              </w:rPr>
            </w:pPr>
          </w:p>
        </w:tc>
      </w:tr>
    </w:tbl>
    <w:p w:rsidR="00550528" w:rsidRDefault="00550528" w:rsidP="00550528">
      <w:pPr>
        <w:pStyle w:val="Heading1"/>
      </w:pPr>
      <w:r>
        <w:t>Yêu cầu chức năng</w:t>
      </w:r>
    </w:p>
    <w:p w:rsidR="00550528" w:rsidRDefault="00550528" w:rsidP="00550528">
      <w:pPr>
        <w:pStyle w:val="Heading2"/>
      </w:pPr>
      <w:r>
        <w:t>Module 1</w:t>
      </w:r>
    </w:p>
    <w:p w:rsidR="009D760D" w:rsidRDefault="009D760D" w:rsidP="00B50DFD">
      <w:pPr>
        <w:pStyle w:val="Heading3"/>
      </w:pPr>
      <w:r>
        <w:t>UC01: Đăng nhập</w:t>
      </w:r>
    </w:p>
    <w:p w:rsidR="009D760D" w:rsidRDefault="009D760D" w:rsidP="009D760D">
      <w:pPr>
        <w:pStyle w:val="Heading3"/>
      </w:pPr>
      <w:r>
        <w:t>UC02: Đăng ký</w:t>
      </w:r>
    </w:p>
    <w:p w:rsidR="009D760D" w:rsidRDefault="009D760D" w:rsidP="009D760D">
      <w:pPr>
        <w:pStyle w:val="Heading3"/>
      </w:pPr>
      <w:r>
        <w:t>UC03: Đăng xuất</w:t>
      </w:r>
    </w:p>
    <w:p w:rsidR="009D760D" w:rsidRDefault="009D760D" w:rsidP="009D760D">
      <w:pPr>
        <w:pStyle w:val="Heading3"/>
      </w:pPr>
      <w:r>
        <w:t>UC04: Tạo học phần</w:t>
      </w:r>
    </w:p>
    <w:p w:rsidR="00B003AA" w:rsidRPr="004433BB" w:rsidRDefault="00B003AA" w:rsidP="00B003A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3"/>
        <w:gridCol w:w="2943"/>
        <w:gridCol w:w="1068"/>
        <w:gridCol w:w="3646"/>
      </w:tblGrid>
      <w:tr w:rsidR="00B003AA" w:rsidRPr="008D1987" w:rsidTr="003D4B6F">
        <w:tc>
          <w:tcPr>
            <w:tcW w:w="1696" w:type="dxa"/>
            <w:shd w:val="clear" w:color="auto" w:fill="D9E2F3" w:themeFill="accent1" w:themeFillTint="33"/>
          </w:tcPr>
          <w:p w:rsidR="00B003AA" w:rsidRPr="008D1987" w:rsidRDefault="00B003AA" w:rsidP="003D4B6F">
            <w:pPr>
              <w:ind w:firstLine="0"/>
              <w:rPr>
                <w:b/>
              </w:rPr>
            </w:pPr>
            <w:r w:rsidRPr="008D1987">
              <w:rPr>
                <w:b/>
              </w:rPr>
              <w:t>Name</w:t>
            </w:r>
          </w:p>
        </w:tc>
        <w:tc>
          <w:tcPr>
            <w:tcW w:w="2978" w:type="dxa"/>
          </w:tcPr>
          <w:p w:rsidR="00B003AA" w:rsidRPr="008D1987" w:rsidRDefault="00B003AA" w:rsidP="003D4B6F">
            <w:pPr>
              <w:ind w:firstLine="0"/>
            </w:pPr>
            <w:r w:rsidRPr="008D1987">
              <w:t>Tạo học phần</w:t>
            </w:r>
          </w:p>
        </w:tc>
        <w:tc>
          <w:tcPr>
            <w:tcW w:w="991" w:type="dxa"/>
            <w:shd w:val="clear" w:color="auto" w:fill="D9E2F3" w:themeFill="accent1" w:themeFillTint="33"/>
          </w:tcPr>
          <w:p w:rsidR="00B003AA" w:rsidRPr="008D1987" w:rsidRDefault="00B003AA" w:rsidP="003D4B6F">
            <w:pPr>
              <w:ind w:firstLine="0"/>
              <w:rPr>
                <w:b/>
              </w:rPr>
            </w:pPr>
            <w:r w:rsidRPr="008D1987">
              <w:rPr>
                <w:b/>
              </w:rPr>
              <w:t>Code</w:t>
            </w:r>
          </w:p>
        </w:tc>
        <w:tc>
          <w:tcPr>
            <w:tcW w:w="3685" w:type="dxa"/>
          </w:tcPr>
          <w:p w:rsidR="00B003AA" w:rsidRPr="008D1987" w:rsidRDefault="00B003AA" w:rsidP="003D4B6F">
            <w:pPr>
              <w:ind w:firstLine="0"/>
            </w:pPr>
            <w:r w:rsidRPr="008D1987">
              <w:t>UC04</w:t>
            </w:r>
          </w:p>
        </w:tc>
      </w:tr>
      <w:tr w:rsidR="00B003AA" w:rsidRPr="008D1987" w:rsidTr="003D4B6F">
        <w:tc>
          <w:tcPr>
            <w:tcW w:w="1696" w:type="dxa"/>
            <w:shd w:val="clear" w:color="auto" w:fill="D9E2F3" w:themeFill="accent1" w:themeFillTint="33"/>
          </w:tcPr>
          <w:p w:rsidR="00B003AA" w:rsidRPr="008D1987" w:rsidRDefault="00B003AA" w:rsidP="003D4B6F">
            <w:pPr>
              <w:ind w:firstLine="0"/>
              <w:rPr>
                <w:b/>
              </w:rPr>
            </w:pPr>
            <w:r w:rsidRPr="008D1987">
              <w:rPr>
                <w:b/>
              </w:rPr>
              <w:t>Description</w:t>
            </w:r>
          </w:p>
        </w:tc>
        <w:tc>
          <w:tcPr>
            <w:tcW w:w="7654" w:type="dxa"/>
            <w:gridSpan w:val="3"/>
          </w:tcPr>
          <w:p w:rsidR="00B003AA" w:rsidRPr="008D1987" w:rsidRDefault="00B003AA" w:rsidP="003D4B6F">
            <w:pPr>
              <w:ind w:firstLine="0"/>
            </w:pPr>
            <w:r w:rsidRPr="008D1987">
              <w:t>Chức năng này sử dụng</w:t>
            </w:r>
            <w:r w:rsidRPr="008D1987">
              <w:t xml:space="preserve"> để tạo một học phần, chứa các thẻ từ vựng bên trong.</w:t>
            </w:r>
          </w:p>
        </w:tc>
      </w:tr>
      <w:tr w:rsidR="00B003AA" w:rsidRPr="008D1987" w:rsidTr="003D4B6F">
        <w:tc>
          <w:tcPr>
            <w:tcW w:w="1696" w:type="dxa"/>
            <w:shd w:val="clear" w:color="auto" w:fill="D9E2F3" w:themeFill="accent1" w:themeFillTint="33"/>
          </w:tcPr>
          <w:p w:rsidR="00B003AA" w:rsidRPr="008D1987" w:rsidRDefault="00B003AA" w:rsidP="003D4B6F">
            <w:pPr>
              <w:ind w:firstLine="0"/>
              <w:rPr>
                <w:b/>
              </w:rPr>
            </w:pPr>
            <w:r w:rsidRPr="008D1987">
              <w:rPr>
                <w:b/>
              </w:rPr>
              <w:t>Actor</w:t>
            </w:r>
          </w:p>
        </w:tc>
        <w:tc>
          <w:tcPr>
            <w:tcW w:w="2978" w:type="dxa"/>
          </w:tcPr>
          <w:p w:rsidR="00B003AA" w:rsidRPr="008D1987" w:rsidRDefault="00B003AA" w:rsidP="003D4B6F">
            <w:pPr>
              <w:ind w:firstLine="0"/>
            </w:pPr>
            <w:r w:rsidRPr="008D1987">
              <w:t>Người dùng</w:t>
            </w:r>
          </w:p>
        </w:tc>
        <w:tc>
          <w:tcPr>
            <w:tcW w:w="991" w:type="dxa"/>
            <w:shd w:val="clear" w:color="auto" w:fill="D9E2F3" w:themeFill="accent1" w:themeFillTint="33"/>
          </w:tcPr>
          <w:p w:rsidR="00B003AA" w:rsidRPr="008D1987" w:rsidRDefault="00B003AA" w:rsidP="003D4B6F">
            <w:pPr>
              <w:ind w:firstLine="0"/>
              <w:rPr>
                <w:b/>
              </w:rPr>
            </w:pPr>
            <w:r w:rsidRPr="008D1987">
              <w:rPr>
                <w:b/>
              </w:rPr>
              <w:t>Trigger</w:t>
            </w:r>
          </w:p>
        </w:tc>
        <w:tc>
          <w:tcPr>
            <w:tcW w:w="3685" w:type="dxa"/>
          </w:tcPr>
          <w:p w:rsidR="00B003AA" w:rsidRPr="008D1987" w:rsidRDefault="00B003AA" w:rsidP="003D4B6F">
            <w:pPr>
              <w:pBdr>
                <w:top w:val="nil"/>
                <w:left w:val="nil"/>
                <w:bottom w:val="nil"/>
                <w:right w:val="nil"/>
                <w:between w:val="nil"/>
              </w:pBdr>
              <w:spacing w:line="259" w:lineRule="auto"/>
              <w:ind w:firstLine="0"/>
            </w:pPr>
            <w:r w:rsidRPr="008D1987">
              <w:t>Người dùng chọn “Học phần” trong combobox “Tạo” ở trang chủ.</w:t>
            </w:r>
          </w:p>
        </w:tc>
      </w:tr>
      <w:tr w:rsidR="00B003AA" w:rsidRPr="008D1987" w:rsidTr="003D4B6F">
        <w:tc>
          <w:tcPr>
            <w:tcW w:w="1696" w:type="dxa"/>
            <w:shd w:val="clear" w:color="auto" w:fill="D9E2F3" w:themeFill="accent1" w:themeFillTint="33"/>
          </w:tcPr>
          <w:p w:rsidR="00B003AA" w:rsidRPr="008D1987" w:rsidRDefault="00B003AA" w:rsidP="003D4B6F">
            <w:pPr>
              <w:ind w:firstLine="0"/>
              <w:rPr>
                <w:b/>
              </w:rPr>
            </w:pPr>
            <w:r w:rsidRPr="008D1987">
              <w:rPr>
                <w:b/>
              </w:rPr>
              <w:t>Pre-condition</w:t>
            </w:r>
          </w:p>
        </w:tc>
        <w:tc>
          <w:tcPr>
            <w:tcW w:w="7654" w:type="dxa"/>
            <w:gridSpan w:val="3"/>
          </w:tcPr>
          <w:p w:rsidR="00B003AA" w:rsidRPr="008D1987" w:rsidRDefault="00B003AA" w:rsidP="003D4B6F">
            <w:pPr>
              <w:ind w:firstLine="0"/>
            </w:pPr>
            <w:r w:rsidRPr="008D1987">
              <w:t>Người dùng</w:t>
            </w:r>
            <w:r w:rsidRPr="008D1987">
              <w:t xml:space="preserve"> đã đăng nhập thành công.</w:t>
            </w:r>
          </w:p>
        </w:tc>
      </w:tr>
      <w:tr w:rsidR="00B003AA" w:rsidRPr="008D1987" w:rsidTr="003D4B6F">
        <w:tc>
          <w:tcPr>
            <w:tcW w:w="1696" w:type="dxa"/>
            <w:shd w:val="clear" w:color="auto" w:fill="D9E2F3" w:themeFill="accent1" w:themeFillTint="33"/>
          </w:tcPr>
          <w:p w:rsidR="00B003AA" w:rsidRPr="008D1987" w:rsidRDefault="00B003AA" w:rsidP="003D4B6F">
            <w:pPr>
              <w:ind w:firstLine="0"/>
              <w:rPr>
                <w:b/>
              </w:rPr>
            </w:pPr>
            <w:r w:rsidRPr="008D1987">
              <w:rPr>
                <w:b/>
              </w:rPr>
              <w:t>Post condition</w:t>
            </w:r>
          </w:p>
        </w:tc>
        <w:tc>
          <w:tcPr>
            <w:tcW w:w="7654" w:type="dxa"/>
            <w:gridSpan w:val="3"/>
          </w:tcPr>
          <w:p w:rsidR="00B003AA" w:rsidRPr="008D1987" w:rsidRDefault="00B003AA" w:rsidP="003D4B6F">
            <w:pPr>
              <w:ind w:firstLine="0"/>
            </w:pPr>
            <w:r w:rsidRPr="008D1987">
              <w:t>Tạo thành công một học phần</w:t>
            </w:r>
            <w:r w:rsidRPr="008D1987">
              <w:t>.</w:t>
            </w:r>
          </w:p>
        </w:tc>
      </w:tr>
    </w:tbl>
    <w:p w:rsidR="00B003AA" w:rsidRDefault="00B003AA" w:rsidP="00B003AA">
      <w:pPr>
        <w:rPr>
          <w:b/>
        </w:rPr>
      </w:pPr>
      <w:r>
        <w:rPr>
          <w:b/>
        </w:rPr>
        <w:t>Activities</w:t>
      </w:r>
    </w:p>
    <w:tbl>
      <w:tblPr>
        <w:tblW w:w="8967" w:type="dxa"/>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6" w:space="0" w:color="8EAADB" w:themeColor="accent1" w:themeTint="99"/>
          <w:insideV w:val="single" w:sz="6" w:space="0" w:color="8EAADB" w:themeColor="accent1" w:themeTint="99"/>
        </w:tblBorders>
        <w:tblLayout w:type="fixed"/>
        <w:tblLook w:val="0400" w:firstRow="0" w:lastRow="0" w:firstColumn="0" w:lastColumn="0" w:noHBand="0" w:noVBand="1"/>
      </w:tblPr>
      <w:tblGrid>
        <w:gridCol w:w="1881"/>
        <w:gridCol w:w="3545"/>
        <w:gridCol w:w="3541"/>
      </w:tblGrid>
      <w:tr w:rsidR="00311C02" w:rsidTr="00311C02">
        <w:trPr>
          <w:trHeight w:val="153"/>
        </w:trPr>
        <w:tc>
          <w:tcPr>
            <w:tcW w:w="1881" w:type="dxa"/>
            <w:shd w:val="clear" w:color="auto" w:fill="B4C6E7" w:themeFill="accent1" w:themeFillTint="66"/>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sz w:val="24"/>
                <w:szCs w:val="24"/>
              </w:rPr>
            </w:pPr>
            <w:r>
              <w:rPr>
                <w:b/>
                <w:color w:val="24292F"/>
              </w:rPr>
              <w:t>Scenario</w:t>
            </w:r>
          </w:p>
        </w:tc>
        <w:tc>
          <w:tcPr>
            <w:tcW w:w="3545" w:type="dxa"/>
            <w:shd w:val="clear" w:color="auto" w:fill="B4C6E7" w:themeFill="accent1" w:themeFillTint="66"/>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sz w:val="24"/>
                <w:szCs w:val="24"/>
              </w:rPr>
            </w:pPr>
            <w:r>
              <w:rPr>
                <w:b/>
                <w:color w:val="24292F"/>
              </w:rPr>
              <w:t>Actor</w:t>
            </w:r>
          </w:p>
        </w:tc>
        <w:tc>
          <w:tcPr>
            <w:tcW w:w="3541" w:type="dxa"/>
            <w:shd w:val="clear" w:color="auto" w:fill="B4C6E7" w:themeFill="accent1" w:themeFillTint="66"/>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sz w:val="24"/>
                <w:szCs w:val="24"/>
              </w:rPr>
            </w:pPr>
            <w:r>
              <w:rPr>
                <w:b/>
                <w:color w:val="24292F"/>
              </w:rPr>
              <w:t>System </w:t>
            </w:r>
          </w:p>
        </w:tc>
      </w:tr>
      <w:tr w:rsidR="00311C02" w:rsidTr="00311C02">
        <w:trPr>
          <w:trHeight w:val="780"/>
        </w:trPr>
        <w:tc>
          <w:tcPr>
            <w:tcW w:w="1881" w:type="dxa"/>
            <w:vMerge w:val="restart"/>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 Người dùng nhập trực tiếp định nghĩa và thuật ngữ vào mẫu có sẵn.</w:t>
            </w:r>
          </w:p>
          <w:p w:rsidR="00311C02" w:rsidRPr="00311C02" w:rsidRDefault="00311C02" w:rsidP="00311C02">
            <w:pPr>
              <w:rPr>
                <w:sz w:val="24"/>
                <w:szCs w:val="24"/>
              </w:rPr>
            </w:pPr>
          </w:p>
          <w:p w:rsidR="00311C02" w:rsidRPr="00311C02" w:rsidRDefault="00311C02" w:rsidP="00311C02">
            <w:pPr>
              <w:rPr>
                <w:sz w:val="24"/>
                <w:szCs w:val="24"/>
              </w:rPr>
            </w:pPr>
          </w:p>
          <w:p w:rsidR="00311C02" w:rsidRPr="00311C02" w:rsidRDefault="00311C02" w:rsidP="00311C02">
            <w:pPr>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1.1 Tại trang chủ, người dùng chọn “Học phần” trong combobox “Tạo”.</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1.2 Hiển thị màn hình “Tạo học phần mới”.</w:t>
            </w:r>
          </w:p>
        </w:tc>
      </w:tr>
      <w:tr w:rsidR="00311C02" w:rsidTr="00311C02">
        <w:trPr>
          <w:trHeight w:val="780"/>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1.3 Nhập tiêu đề (bắt buộc) và nhập mô tả cho bộ thẻ học phần (nếu muốn).</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1.4 Lưu và hiển thị thông tin tiêu đề và mô tả cho bộ thẻ học phần.</w:t>
            </w:r>
          </w:p>
        </w:tc>
      </w:tr>
      <w:tr w:rsidR="00311C02" w:rsidTr="00311C02">
        <w:trPr>
          <w:trHeight w:val="734"/>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 xml:space="preserve">1.5 Tạo các thẻ ghi nhớ bằng cách nhập trực tiếp vào phần </w:t>
            </w:r>
            <w:r>
              <w:rPr>
                <w:color w:val="24292F"/>
                <w:highlight w:val="white"/>
              </w:rPr>
              <w:lastRenderedPageBreak/>
              <w:t>thuật ngữ và định nghĩa vào mẫu có sẵn.</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lastRenderedPageBreak/>
              <w:t>1.6 Đưa ra từ ngữ gợi ý cho người dùng lựa chọn.</w:t>
            </w:r>
          </w:p>
        </w:tc>
      </w:tr>
      <w:tr w:rsidR="00311C02" w:rsidTr="00311C02">
        <w:trPr>
          <w:trHeight w:val="562"/>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1.7 Lựa chọn ngôn ngữ cho phần thuật ngữ và định nghĩa.</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1.8 Hiển thị ngôn ngữ đã chọn.</w:t>
            </w:r>
          </w:p>
        </w:tc>
      </w:tr>
      <w:tr w:rsidR="00311C02" w:rsidTr="00311C02">
        <w:trPr>
          <w:trHeight w:val="898"/>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 xml:space="preserve">1.9 Lựa chọn chèn thêm hình ảnh </w:t>
            </w:r>
            <w:r>
              <w:rPr>
                <w:noProof/>
                <w:color w:val="24292F"/>
                <w:highlight w:val="white"/>
              </w:rPr>
              <w:drawing>
                <wp:inline distT="0" distB="0" distL="0" distR="0" wp14:anchorId="290F8F08" wp14:editId="54EEDC4E">
                  <wp:extent cx="487680" cy="335280"/>
                  <wp:effectExtent l="0" t="0" r="0" b="0"/>
                  <wp:docPr id="531" name="image150.png" descr="https://lh3.googleusercontent.com/a1oz1xyh0xjy79L76hPNE_E7T70syJsAOwXz8iFq09YpgfLK-4oDU7oQXCCAPmumCtV6R8BMsuCFfhQn6h6T5C3amhm4JSEQj0VyiTZPMppoj838X9JzBkyLP5DR4Q"/>
                  <wp:cNvGraphicFramePr/>
                  <a:graphic xmlns:a="http://schemas.openxmlformats.org/drawingml/2006/main">
                    <a:graphicData uri="http://schemas.openxmlformats.org/drawingml/2006/picture">
                      <pic:pic xmlns:pic="http://schemas.openxmlformats.org/drawingml/2006/picture">
                        <pic:nvPicPr>
                          <pic:cNvPr id="0" name="image150.png" descr="https://lh3.googleusercontent.com/a1oz1xyh0xjy79L76hPNE_E7T70syJsAOwXz8iFq09YpgfLK-4oDU7oQXCCAPmumCtV6R8BMsuCFfhQn6h6T5C3amhm4JSEQj0VyiTZPMppoj838X9JzBkyLP5DR4Q"/>
                          <pic:cNvPicPr preferRelativeResize="0"/>
                        </pic:nvPicPr>
                        <pic:blipFill>
                          <a:blip r:embed="rId7"/>
                          <a:srcRect/>
                          <a:stretch>
                            <a:fillRect/>
                          </a:stretch>
                        </pic:blipFill>
                        <pic:spPr>
                          <a:xfrm>
                            <a:off x="0" y="0"/>
                            <a:ext cx="487680" cy="335280"/>
                          </a:xfrm>
                          <a:prstGeom prst="rect">
                            <a:avLst/>
                          </a:prstGeom>
                          <a:ln/>
                        </pic:spPr>
                      </pic:pic>
                    </a:graphicData>
                  </a:graphic>
                </wp:inline>
              </w:drawing>
            </w:r>
            <w:r>
              <w:rPr>
                <w:color w:val="24292F"/>
                <w:highlight w:val="white"/>
              </w:rPr>
              <w:t xml:space="preserve"> cho các thẻ ghi nhớ (nếu muốn).</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1.10 Hiển thị hình ảnh gợi ý cho người dùng lựa chọn.</w:t>
            </w:r>
          </w:p>
        </w:tc>
      </w:tr>
      <w:tr w:rsidR="00311C02" w:rsidTr="00311C02">
        <w:trPr>
          <w:trHeight w:val="619"/>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1.11 Tùy chỉnh quyền hạn cho bộ thẻ học phần.</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1.12 Hiển thị thông tin người có quyền với bộ thẻ học phần.</w:t>
            </w:r>
          </w:p>
        </w:tc>
      </w:tr>
      <w:tr w:rsidR="00311C02" w:rsidTr="00311C02">
        <w:trPr>
          <w:trHeight w:val="619"/>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1.13 Bấm nút “Tạo”.</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1.14 Tạo bộ thẻ học phần và hiển thị bộ thẻ đã tạo ra màn hình “Kết quả tạo học phần”.</w:t>
            </w:r>
          </w:p>
        </w:tc>
      </w:tr>
      <w:tr w:rsidR="00311C02" w:rsidTr="00311C02">
        <w:trPr>
          <w:trHeight w:val="371"/>
        </w:trPr>
        <w:tc>
          <w:tcPr>
            <w:tcW w:w="1881" w:type="dxa"/>
            <w:vMerge w:val="restart"/>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right="-99" w:firstLine="0"/>
              <w:rPr>
                <w:sz w:val="24"/>
                <w:szCs w:val="24"/>
              </w:rPr>
            </w:pPr>
            <w:r>
              <w:rPr>
                <w:color w:val="24292F"/>
                <w:highlight w:val="white"/>
              </w:rPr>
              <w:t>2. Người dùng chọn “Nhập từ Word, Excel, Google Docs, v.v.”</w:t>
            </w:r>
          </w:p>
          <w:p w:rsidR="00311C02" w:rsidRPr="00311C02" w:rsidRDefault="00311C02" w:rsidP="00311C02">
            <w:pPr>
              <w:rPr>
                <w:sz w:val="24"/>
                <w:szCs w:val="24"/>
              </w:rPr>
            </w:pPr>
          </w:p>
          <w:p w:rsidR="00311C02" w:rsidRPr="00311C02" w:rsidRDefault="00311C02" w:rsidP="00311C02">
            <w:pPr>
              <w:rPr>
                <w:sz w:val="24"/>
                <w:szCs w:val="24"/>
              </w:rPr>
            </w:pPr>
          </w:p>
          <w:p w:rsidR="00311C02" w:rsidRPr="00311C02" w:rsidRDefault="00311C02" w:rsidP="00311C02">
            <w:pPr>
              <w:rPr>
                <w:sz w:val="24"/>
                <w:szCs w:val="24"/>
              </w:rPr>
            </w:pPr>
          </w:p>
          <w:p w:rsidR="00311C02" w:rsidRPr="00311C02" w:rsidRDefault="00311C02" w:rsidP="00311C02">
            <w:pPr>
              <w:rPr>
                <w:sz w:val="24"/>
                <w:szCs w:val="24"/>
              </w:rPr>
            </w:pPr>
          </w:p>
          <w:p w:rsidR="00311C02" w:rsidRPr="00311C02" w:rsidRDefault="00311C02" w:rsidP="00311C02">
            <w:pPr>
              <w:rPr>
                <w:sz w:val="24"/>
                <w:szCs w:val="24"/>
              </w:rPr>
            </w:pPr>
          </w:p>
          <w:p w:rsidR="00311C02" w:rsidRPr="00311C02" w:rsidRDefault="00311C02" w:rsidP="00311C02">
            <w:pPr>
              <w:tabs>
                <w:tab w:val="left" w:pos="1104"/>
              </w:tabs>
              <w:rPr>
                <w:sz w:val="24"/>
                <w:szCs w:val="24"/>
              </w:rPr>
            </w:pPr>
            <w:r>
              <w:rPr>
                <w:sz w:val="24"/>
                <w:szCs w:val="24"/>
              </w:rPr>
              <w:tab/>
            </w:r>
          </w:p>
        </w:tc>
        <w:tc>
          <w:tcPr>
            <w:tcW w:w="7086" w:type="dxa"/>
            <w:gridSpan w:val="2"/>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2.1 đến 2.4 tham khảo 1.1 đến 1.4 ở luồng 1.</w:t>
            </w:r>
          </w:p>
        </w:tc>
      </w:tr>
      <w:tr w:rsidR="00311C02" w:rsidTr="00311C02">
        <w:trPr>
          <w:trHeight w:val="616"/>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2.5 Chọn “Nhập từ Word, Excel, Google Docs, v.v.”</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2.6 Hiển thị màn hình “Nhập từ Word, Excel, Google Docs, v.v.”</w:t>
            </w:r>
          </w:p>
        </w:tc>
      </w:tr>
      <w:tr w:rsidR="00311C02" w:rsidTr="00311C02">
        <w:trPr>
          <w:trHeight w:val="1565"/>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3545"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2.7 Người dùng sao chép tài liệu đã soạn sẵn và dán vào phần “Nhập dữ liệu”.</w:t>
            </w:r>
          </w:p>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2.8 Tiếp tục tùy chỉnh quy cách để hệ thống phân biệt được giữa phần thuật ngữ và phần định nghĩa, giữa các thẻ từ vựng với nhau.</w:t>
            </w:r>
          </w:p>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2.9 Bấm nút “Nhập”.</w:t>
            </w:r>
          </w:p>
        </w:tc>
        <w:tc>
          <w:tcPr>
            <w:tcW w:w="3541" w:type="dxa"/>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2.10 Sau khi người dùng bấm nút nhập, hệ thống hiển thị nội dung vừa dán trên mẫu có sẵn.</w:t>
            </w:r>
          </w:p>
        </w:tc>
      </w:tr>
      <w:tr w:rsidR="00311C02" w:rsidTr="00311C02">
        <w:trPr>
          <w:trHeight w:val="389"/>
        </w:trPr>
        <w:tc>
          <w:tcPr>
            <w:tcW w:w="1881" w:type="dxa"/>
            <w:vMerge/>
            <w:tcMar>
              <w:top w:w="100" w:type="dxa"/>
              <w:left w:w="100" w:type="dxa"/>
              <w:bottom w:w="100" w:type="dxa"/>
              <w:right w:w="100" w:type="dxa"/>
            </w:tcMar>
          </w:tcPr>
          <w:p w:rsidR="00311C02" w:rsidRDefault="00311C02" w:rsidP="003D4B6F">
            <w:pPr>
              <w:widowControl w:val="0"/>
              <w:spacing w:before="0" w:after="0" w:line="276" w:lineRule="auto"/>
              <w:ind w:firstLine="0"/>
              <w:jc w:val="left"/>
              <w:rPr>
                <w:sz w:val="24"/>
                <w:szCs w:val="24"/>
              </w:rPr>
            </w:pPr>
          </w:p>
        </w:tc>
        <w:tc>
          <w:tcPr>
            <w:tcW w:w="7086" w:type="dxa"/>
            <w:gridSpan w:val="2"/>
            <w:tcMar>
              <w:top w:w="100" w:type="dxa"/>
              <w:left w:w="100" w:type="dxa"/>
              <w:bottom w:w="100" w:type="dxa"/>
              <w:right w:w="100" w:type="dxa"/>
            </w:tcMar>
          </w:tcPr>
          <w:p w:rsidR="00311C02" w:rsidRDefault="00311C02" w:rsidP="003D4B6F">
            <w:pPr>
              <w:pBdr>
                <w:top w:val="none" w:sz="0" w:space="0" w:color="000000"/>
                <w:left w:val="none" w:sz="0" w:space="0" w:color="000000"/>
                <w:bottom w:val="none" w:sz="0" w:space="0" w:color="000000"/>
                <w:right w:val="none" w:sz="0" w:space="0" w:color="000000"/>
                <w:between w:val="none" w:sz="0" w:space="0" w:color="000000"/>
              </w:pBdr>
              <w:spacing w:line="240" w:lineRule="auto"/>
              <w:ind w:firstLine="0"/>
              <w:rPr>
                <w:sz w:val="24"/>
                <w:szCs w:val="24"/>
              </w:rPr>
            </w:pPr>
            <w:r>
              <w:rPr>
                <w:color w:val="24292F"/>
                <w:highlight w:val="white"/>
              </w:rPr>
              <w:t>2.11 đến 2.18 tham khảo 1.7 đến 1.14 ở luồng 1.</w:t>
            </w:r>
          </w:p>
        </w:tc>
      </w:tr>
    </w:tbl>
    <w:p w:rsidR="00B003AA" w:rsidRPr="004433BB" w:rsidRDefault="00B003AA" w:rsidP="00B003AA">
      <w:pPr>
        <w:rPr>
          <w:b/>
        </w:rPr>
      </w:pPr>
    </w:p>
    <w:p w:rsidR="00B003AA" w:rsidRPr="004433BB" w:rsidRDefault="00B003AA" w:rsidP="00B003A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B003AA" w:rsidRPr="00907DD0" w:rsidTr="003D4B6F">
        <w:tc>
          <w:tcPr>
            <w:tcW w:w="1129" w:type="dxa"/>
            <w:shd w:val="clear" w:color="auto" w:fill="D9E2F3" w:themeFill="accent1" w:themeFillTint="33"/>
          </w:tcPr>
          <w:p w:rsidR="00B003AA" w:rsidRPr="00907DD0" w:rsidRDefault="00B003AA" w:rsidP="003D4B6F">
            <w:pPr>
              <w:ind w:firstLine="0"/>
              <w:jc w:val="center"/>
              <w:rPr>
                <w:b/>
                <w:sz w:val="24"/>
                <w:szCs w:val="24"/>
              </w:rPr>
            </w:pPr>
            <w:r>
              <w:rPr>
                <w:b/>
                <w:sz w:val="24"/>
                <w:szCs w:val="24"/>
              </w:rPr>
              <w:t>Rule No.</w:t>
            </w:r>
          </w:p>
        </w:tc>
        <w:tc>
          <w:tcPr>
            <w:tcW w:w="2268" w:type="dxa"/>
            <w:shd w:val="clear" w:color="auto" w:fill="D9E2F3" w:themeFill="accent1" w:themeFillTint="33"/>
          </w:tcPr>
          <w:p w:rsidR="00B003AA" w:rsidRPr="00907DD0" w:rsidRDefault="00B003AA" w:rsidP="003D4B6F">
            <w:pPr>
              <w:ind w:firstLine="0"/>
              <w:jc w:val="center"/>
              <w:rPr>
                <w:b/>
                <w:sz w:val="24"/>
                <w:szCs w:val="24"/>
              </w:rPr>
            </w:pPr>
            <w:r>
              <w:rPr>
                <w:b/>
                <w:sz w:val="24"/>
                <w:szCs w:val="24"/>
              </w:rPr>
              <w:t>Rule</w:t>
            </w:r>
          </w:p>
        </w:tc>
        <w:tc>
          <w:tcPr>
            <w:tcW w:w="5953" w:type="dxa"/>
            <w:shd w:val="clear" w:color="auto" w:fill="D9E2F3" w:themeFill="accent1" w:themeFillTint="33"/>
          </w:tcPr>
          <w:p w:rsidR="00B003AA" w:rsidRPr="00907DD0" w:rsidRDefault="00B003AA" w:rsidP="003D4B6F">
            <w:pPr>
              <w:ind w:firstLine="0"/>
              <w:jc w:val="center"/>
              <w:rPr>
                <w:b/>
                <w:sz w:val="24"/>
                <w:szCs w:val="24"/>
              </w:rPr>
            </w:pPr>
            <w:r>
              <w:rPr>
                <w:b/>
                <w:sz w:val="24"/>
                <w:szCs w:val="24"/>
              </w:rPr>
              <w:t>Description</w:t>
            </w:r>
          </w:p>
        </w:tc>
      </w:tr>
      <w:tr w:rsidR="00B003AA" w:rsidRPr="00907DD0" w:rsidTr="003D4B6F">
        <w:tc>
          <w:tcPr>
            <w:tcW w:w="1129" w:type="dxa"/>
          </w:tcPr>
          <w:p w:rsidR="00B003AA" w:rsidRPr="00907DD0" w:rsidRDefault="00B003AA" w:rsidP="003D4B6F">
            <w:pPr>
              <w:ind w:firstLine="0"/>
              <w:rPr>
                <w:sz w:val="24"/>
                <w:szCs w:val="24"/>
              </w:rPr>
            </w:pPr>
          </w:p>
        </w:tc>
        <w:tc>
          <w:tcPr>
            <w:tcW w:w="2268" w:type="dxa"/>
          </w:tcPr>
          <w:p w:rsidR="00B003AA" w:rsidRDefault="00B003AA" w:rsidP="003D4B6F">
            <w:pPr>
              <w:ind w:firstLine="0"/>
              <w:rPr>
                <w:sz w:val="24"/>
                <w:szCs w:val="24"/>
              </w:rPr>
            </w:pPr>
          </w:p>
        </w:tc>
        <w:tc>
          <w:tcPr>
            <w:tcW w:w="5953" w:type="dxa"/>
          </w:tcPr>
          <w:p w:rsidR="00B003AA" w:rsidRPr="00907DD0" w:rsidRDefault="00B003AA" w:rsidP="003D4B6F">
            <w:pPr>
              <w:ind w:firstLine="0"/>
              <w:rPr>
                <w:sz w:val="24"/>
                <w:szCs w:val="24"/>
              </w:rPr>
            </w:pPr>
          </w:p>
        </w:tc>
      </w:tr>
    </w:tbl>
    <w:p w:rsidR="00B003AA" w:rsidRPr="004433BB" w:rsidRDefault="00B003AA" w:rsidP="00B003AA">
      <w:pPr>
        <w:rPr>
          <w:b/>
        </w:rPr>
      </w:pPr>
      <w:r w:rsidRPr="004433BB">
        <w:rPr>
          <w:b/>
        </w:rPr>
        <w:lastRenderedPageBreak/>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B003AA" w:rsidRPr="00907DD0" w:rsidTr="003D4B6F">
        <w:tc>
          <w:tcPr>
            <w:tcW w:w="1838" w:type="dxa"/>
            <w:shd w:val="clear" w:color="auto" w:fill="D9E2F3" w:themeFill="accent1" w:themeFillTint="33"/>
          </w:tcPr>
          <w:p w:rsidR="00B003AA" w:rsidRPr="00907DD0" w:rsidRDefault="00B003AA" w:rsidP="003D4B6F">
            <w:pPr>
              <w:ind w:firstLine="0"/>
              <w:jc w:val="center"/>
              <w:rPr>
                <w:b/>
                <w:sz w:val="24"/>
                <w:szCs w:val="24"/>
              </w:rPr>
            </w:pPr>
            <w:r>
              <w:rPr>
                <w:b/>
                <w:sz w:val="24"/>
                <w:szCs w:val="24"/>
              </w:rPr>
              <w:t>Code</w:t>
            </w:r>
          </w:p>
        </w:tc>
        <w:tc>
          <w:tcPr>
            <w:tcW w:w="7513" w:type="dxa"/>
            <w:shd w:val="clear" w:color="auto" w:fill="D9E2F3" w:themeFill="accent1" w:themeFillTint="33"/>
          </w:tcPr>
          <w:p w:rsidR="00B003AA" w:rsidRPr="00907DD0" w:rsidRDefault="00B003AA" w:rsidP="003D4B6F">
            <w:pPr>
              <w:ind w:firstLine="0"/>
              <w:jc w:val="center"/>
              <w:rPr>
                <w:b/>
                <w:sz w:val="24"/>
                <w:szCs w:val="24"/>
              </w:rPr>
            </w:pPr>
            <w:r>
              <w:rPr>
                <w:b/>
                <w:sz w:val="24"/>
                <w:szCs w:val="24"/>
              </w:rPr>
              <w:t>Message</w:t>
            </w:r>
          </w:p>
        </w:tc>
      </w:tr>
      <w:tr w:rsidR="00B003AA" w:rsidRPr="00907DD0" w:rsidTr="003D4B6F">
        <w:tc>
          <w:tcPr>
            <w:tcW w:w="1838" w:type="dxa"/>
          </w:tcPr>
          <w:p w:rsidR="00B003AA" w:rsidRPr="00907DD0" w:rsidRDefault="00B003AA" w:rsidP="003D4B6F">
            <w:pPr>
              <w:ind w:firstLine="0"/>
              <w:rPr>
                <w:sz w:val="24"/>
                <w:szCs w:val="24"/>
              </w:rPr>
            </w:pPr>
          </w:p>
        </w:tc>
        <w:tc>
          <w:tcPr>
            <w:tcW w:w="7513" w:type="dxa"/>
          </w:tcPr>
          <w:p w:rsidR="00B003AA" w:rsidRPr="00907DD0" w:rsidRDefault="00B003AA" w:rsidP="003D4B6F">
            <w:pPr>
              <w:ind w:firstLine="0"/>
              <w:rPr>
                <w:sz w:val="24"/>
                <w:szCs w:val="24"/>
              </w:rPr>
            </w:pPr>
          </w:p>
        </w:tc>
      </w:tr>
    </w:tbl>
    <w:p w:rsidR="00B003AA" w:rsidRPr="00B003AA" w:rsidRDefault="00B003AA" w:rsidP="00B003AA"/>
    <w:p w:rsidR="009D760D" w:rsidRDefault="009D760D" w:rsidP="009D760D">
      <w:pPr>
        <w:pStyle w:val="Heading3"/>
      </w:pPr>
      <w:r>
        <w:t>UC05: Sửa học phần</w:t>
      </w:r>
    </w:p>
    <w:p w:rsidR="00834B64" w:rsidRPr="00834B64" w:rsidRDefault="00834B64" w:rsidP="00834B64">
      <w:pPr>
        <w:rPr>
          <w:b/>
        </w:rPr>
      </w:pPr>
      <w:r w:rsidRPr="00834B64">
        <w:rPr>
          <w:b/>
        </w:rPr>
        <w:t>Use-case desctiption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3"/>
        <w:gridCol w:w="2946"/>
        <w:gridCol w:w="1068"/>
        <w:gridCol w:w="3643"/>
      </w:tblGrid>
      <w:tr w:rsidR="00DA3316" w:rsidRPr="008D1987" w:rsidTr="00834B64">
        <w:tc>
          <w:tcPr>
            <w:tcW w:w="1693" w:type="dxa"/>
            <w:shd w:val="clear" w:color="auto" w:fill="D9E2F3" w:themeFill="accent1" w:themeFillTint="33"/>
          </w:tcPr>
          <w:p w:rsidR="00DA3316" w:rsidRPr="008D1987" w:rsidRDefault="00DA3316" w:rsidP="003D4B6F">
            <w:pPr>
              <w:ind w:firstLine="0"/>
              <w:rPr>
                <w:b/>
              </w:rPr>
            </w:pPr>
            <w:r w:rsidRPr="008D1987">
              <w:rPr>
                <w:b/>
              </w:rPr>
              <w:t>Name</w:t>
            </w:r>
          </w:p>
        </w:tc>
        <w:tc>
          <w:tcPr>
            <w:tcW w:w="2946" w:type="dxa"/>
          </w:tcPr>
          <w:p w:rsidR="00DA3316" w:rsidRPr="008D1987" w:rsidRDefault="00DA3316" w:rsidP="003D4B6F">
            <w:pPr>
              <w:ind w:firstLine="0"/>
            </w:pPr>
            <w:r>
              <w:t>Sửa</w:t>
            </w:r>
            <w:r w:rsidRPr="008D1987">
              <w:t xml:space="preserve"> học phần</w:t>
            </w:r>
          </w:p>
        </w:tc>
        <w:tc>
          <w:tcPr>
            <w:tcW w:w="1068" w:type="dxa"/>
            <w:shd w:val="clear" w:color="auto" w:fill="D9E2F3" w:themeFill="accent1" w:themeFillTint="33"/>
          </w:tcPr>
          <w:p w:rsidR="00DA3316" w:rsidRPr="008D1987" w:rsidRDefault="00DA3316" w:rsidP="003D4B6F">
            <w:pPr>
              <w:ind w:firstLine="0"/>
              <w:rPr>
                <w:b/>
              </w:rPr>
            </w:pPr>
            <w:r w:rsidRPr="008D1987">
              <w:rPr>
                <w:b/>
              </w:rPr>
              <w:t>Code</w:t>
            </w:r>
          </w:p>
        </w:tc>
        <w:tc>
          <w:tcPr>
            <w:tcW w:w="3643" w:type="dxa"/>
          </w:tcPr>
          <w:p w:rsidR="00DA3316" w:rsidRPr="008D1987" w:rsidRDefault="00DA3316" w:rsidP="003D4B6F">
            <w:pPr>
              <w:ind w:firstLine="0"/>
            </w:pPr>
            <w:r>
              <w:t>UC05</w:t>
            </w:r>
          </w:p>
        </w:tc>
      </w:tr>
      <w:tr w:rsidR="00DA3316" w:rsidRPr="008D1987" w:rsidTr="00834B64">
        <w:trPr>
          <w:trHeight w:val="467"/>
        </w:trPr>
        <w:tc>
          <w:tcPr>
            <w:tcW w:w="1693" w:type="dxa"/>
            <w:shd w:val="clear" w:color="auto" w:fill="D9E2F3" w:themeFill="accent1" w:themeFillTint="33"/>
          </w:tcPr>
          <w:p w:rsidR="00DA3316" w:rsidRPr="008D1987" w:rsidRDefault="00DA3316" w:rsidP="003D4B6F">
            <w:pPr>
              <w:ind w:firstLine="0"/>
              <w:rPr>
                <w:b/>
              </w:rPr>
            </w:pPr>
            <w:r w:rsidRPr="008D1987">
              <w:rPr>
                <w:b/>
              </w:rPr>
              <w:t>Description</w:t>
            </w:r>
          </w:p>
        </w:tc>
        <w:tc>
          <w:tcPr>
            <w:tcW w:w="7657" w:type="dxa"/>
            <w:gridSpan w:val="3"/>
          </w:tcPr>
          <w:p w:rsidR="00DA3316" w:rsidRPr="00DA3316" w:rsidRDefault="00DA3316" w:rsidP="003D4B6F">
            <w:pPr>
              <w:ind w:firstLine="0"/>
              <w:rPr>
                <w:color w:val="auto"/>
                <w:sz w:val="24"/>
                <w:szCs w:val="24"/>
                <w:lang w:eastAsia="en-US"/>
              </w:rPr>
            </w:pPr>
            <w:r w:rsidRPr="00DA3316">
              <w:rPr>
                <w:lang w:eastAsia="en-US"/>
              </w:rPr>
              <w:t>Chức năng này cho phép người dùng sửa lại các thuật ngữ/ định nghĩa của các từ trong học phần</w:t>
            </w:r>
            <w:r>
              <w:rPr>
                <w:color w:val="auto"/>
                <w:sz w:val="24"/>
                <w:szCs w:val="24"/>
                <w:lang w:eastAsia="en-US"/>
              </w:rPr>
              <w:t>.</w:t>
            </w:r>
          </w:p>
        </w:tc>
      </w:tr>
      <w:tr w:rsidR="00DA3316" w:rsidRPr="008D1987" w:rsidTr="00834B64">
        <w:tc>
          <w:tcPr>
            <w:tcW w:w="1693" w:type="dxa"/>
            <w:shd w:val="clear" w:color="auto" w:fill="D9E2F3" w:themeFill="accent1" w:themeFillTint="33"/>
          </w:tcPr>
          <w:p w:rsidR="00DA3316" w:rsidRPr="008D1987" w:rsidRDefault="00DA3316" w:rsidP="003D4B6F">
            <w:pPr>
              <w:ind w:firstLine="0"/>
              <w:rPr>
                <w:b/>
              </w:rPr>
            </w:pPr>
            <w:r w:rsidRPr="008D1987">
              <w:rPr>
                <w:b/>
              </w:rPr>
              <w:t>Actor</w:t>
            </w:r>
          </w:p>
        </w:tc>
        <w:tc>
          <w:tcPr>
            <w:tcW w:w="2946" w:type="dxa"/>
          </w:tcPr>
          <w:p w:rsidR="00DA3316" w:rsidRPr="008D1987" w:rsidRDefault="00DA3316" w:rsidP="003D4B6F">
            <w:pPr>
              <w:ind w:firstLine="0"/>
            </w:pPr>
            <w:r w:rsidRPr="008D1987">
              <w:t>Người dùng</w:t>
            </w:r>
          </w:p>
        </w:tc>
        <w:tc>
          <w:tcPr>
            <w:tcW w:w="1068" w:type="dxa"/>
            <w:shd w:val="clear" w:color="auto" w:fill="D9E2F3" w:themeFill="accent1" w:themeFillTint="33"/>
          </w:tcPr>
          <w:p w:rsidR="00DA3316" w:rsidRPr="008D1987" w:rsidRDefault="00DA3316" w:rsidP="003D4B6F">
            <w:pPr>
              <w:ind w:firstLine="0"/>
              <w:rPr>
                <w:b/>
              </w:rPr>
            </w:pPr>
            <w:r w:rsidRPr="008D1987">
              <w:rPr>
                <w:b/>
              </w:rPr>
              <w:t>Trigger</w:t>
            </w:r>
          </w:p>
        </w:tc>
        <w:tc>
          <w:tcPr>
            <w:tcW w:w="3643" w:type="dxa"/>
          </w:tcPr>
          <w:p w:rsidR="00DA3316" w:rsidRPr="008D1987" w:rsidRDefault="00DA3316" w:rsidP="003D4B6F">
            <w:pPr>
              <w:pBdr>
                <w:top w:val="nil"/>
                <w:left w:val="nil"/>
                <w:bottom w:val="nil"/>
                <w:right w:val="nil"/>
                <w:between w:val="nil"/>
              </w:pBdr>
              <w:spacing w:line="259" w:lineRule="auto"/>
              <w:ind w:firstLine="0"/>
            </w:pPr>
            <w:r>
              <w:t>Người dùng nhấn vào ký hiệu “Sửa” ở màn hình “Học phần”.</w:t>
            </w:r>
          </w:p>
        </w:tc>
      </w:tr>
      <w:tr w:rsidR="00DA3316" w:rsidRPr="008D1987" w:rsidTr="00834B64">
        <w:tc>
          <w:tcPr>
            <w:tcW w:w="1693" w:type="dxa"/>
            <w:shd w:val="clear" w:color="auto" w:fill="D9E2F3" w:themeFill="accent1" w:themeFillTint="33"/>
          </w:tcPr>
          <w:p w:rsidR="00DA3316" w:rsidRPr="008D1987" w:rsidRDefault="00DA3316" w:rsidP="003D4B6F">
            <w:pPr>
              <w:ind w:firstLine="0"/>
              <w:rPr>
                <w:b/>
              </w:rPr>
            </w:pPr>
            <w:r w:rsidRPr="008D1987">
              <w:rPr>
                <w:b/>
              </w:rPr>
              <w:t>Pre-condition</w:t>
            </w:r>
          </w:p>
        </w:tc>
        <w:tc>
          <w:tcPr>
            <w:tcW w:w="7657" w:type="dxa"/>
            <w:gridSpan w:val="3"/>
          </w:tcPr>
          <w:p w:rsidR="00DA3316" w:rsidRPr="008D1987" w:rsidRDefault="00DA3316" w:rsidP="003D4B6F">
            <w:pPr>
              <w:ind w:firstLine="0"/>
            </w:pPr>
            <w:r w:rsidRPr="008D1987">
              <w:t>Người dùng đã đăng nhập thành công.</w:t>
            </w:r>
          </w:p>
        </w:tc>
      </w:tr>
      <w:tr w:rsidR="00DA3316" w:rsidRPr="008D1987" w:rsidTr="00834B64">
        <w:tc>
          <w:tcPr>
            <w:tcW w:w="1693" w:type="dxa"/>
            <w:shd w:val="clear" w:color="auto" w:fill="D9E2F3" w:themeFill="accent1" w:themeFillTint="33"/>
          </w:tcPr>
          <w:p w:rsidR="00DA3316" w:rsidRPr="008D1987" w:rsidRDefault="00DA3316" w:rsidP="003D4B6F">
            <w:pPr>
              <w:ind w:firstLine="0"/>
              <w:rPr>
                <w:b/>
              </w:rPr>
            </w:pPr>
            <w:r w:rsidRPr="008D1987">
              <w:rPr>
                <w:b/>
              </w:rPr>
              <w:t>Post condition</w:t>
            </w:r>
          </w:p>
        </w:tc>
        <w:tc>
          <w:tcPr>
            <w:tcW w:w="7657" w:type="dxa"/>
            <w:gridSpan w:val="3"/>
          </w:tcPr>
          <w:p w:rsidR="00DA3316" w:rsidRPr="008D1987" w:rsidRDefault="00DA3316" w:rsidP="003D4B6F">
            <w:pPr>
              <w:ind w:firstLine="0"/>
            </w:pPr>
            <w:r>
              <w:t>Hiển thị lại màn hình “Học phần” với nội dung đã được chỉnh sửa.</w:t>
            </w:r>
          </w:p>
        </w:tc>
      </w:tr>
    </w:tbl>
    <w:p w:rsidR="00834B64" w:rsidRPr="00834B64" w:rsidRDefault="00834B64" w:rsidP="00834B64">
      <w:pPr>
        <w:spacing w:before="100" w:beforeAutospacing="1" w:after="100" w:afterAutospacing="1" w:line="240" w:lineRule="auto"/>
        <w:ind w:left="630" w:firstLine="0"/>
        <w:jc w:val="left"/>
        <w:textAlignment w:val="baseline"/>
        <w:rPr>
          <w:b/>
          <w:lang w:eastAsia="en-US"/>
        </w:rPr>
      </w:pPr>
      <w:r w:rsidRPr="00834B64">
        <w:rPr>
          <w:b/>
          <w:lang w:eastAsia="en-US"/>
        </w:rPr>
        <w:t>Activities</w:t>
      </w:r>
    </w:p>
    <w:tbl>
      <w:tblPr>
        <w:tblW w:w="0" w:type="auto"/>
        <w:tblCellMar>
          <w:top w:w="15" w:type="dxa"/>
          <w:left w:w="15" w:type="dxa"/>
          <w:bottom w:w="15" w:type="dxa"/>
          <w:right w:w="15" w:type="dxa"/>
        </w:tblCellMar>
        <w:tblLook w:val="04A0" w:firstRow="1" w:lastRow="0" w:firstColumn="1" w:lastColumn="0" w:noHBand="0" w:noVBand="1"/>
      </w:tblPr>
      <w:tblGrid>
        <w:gridCol w:w="1168"/>
        <w:gridCol w:w="4895"/>
        <w:gridCol w:w="3287"/>
      </w:tblGrid>
      <w:tr w:rsidR="00834B64" w:rsidRPr="00834B64" w:rsidTr="00815875">
        <w:trPr>
          <w:trHeight w:val="485"/>
        </w:trPr>
        <w:tc>
          <w:tcPr>
            <w:tcW w:w="0" w:type="auto"/>
            <w:tcBorders>
              <w:top w:val="single" w:sz="4" w:space="0" w:color="2F5496"/>
              <w:left w:val="single" w:sz="4" w:space="0" w:color="2F5496"/>
              <w:bottom w:val="single" w:sz="4" w:space="0" w:color="2F5496"/>
              <w:right w:val="single" w:sz="4" w:space="0" w:color="2F5496"/>
            </w:tcBorders>
            <w:shd w:val="clear" w:color="auto" w:fill="B4C6E7" w:themeFill="accent1" w:themeFillTint="66"/>
            <w:tcMar>
              <w:top w:w="100" w:type="dxa"/>
              <w:left w:w="100" w:type="dxa"/>
              <w:bottom w:w="100" w:type="dxa"/>
              <w:right w:w="100" w:type="dxa"/>
            </w:tcMar>
            <w:hideMark/>
          </w:tcPr>
          <w:p w:rsidR="00834B64" w:rsidRPr="00834B64" w:rsidRDefault="00834B64" w:rsidP="00834B64">
            <w:pPr>
              <w:spacing w:line="240" w:lineRule="auto"/>
              <w:ind w:firstLine="0"/>
              <w:jc w:val="center"/>
              <w:rPr>
                <w:color w:val="auto"/>
                <w:sz w:val="24"/>
                <w:szCs w:val="24"/>
                <w:lang w:eastAsia="en-US"/>
              </w:rPr>
            </w:pPr>
            <w:r w:rsidRPr="00834B64">
              <w:rPr>
                <w:b/>
                <w:bCs/>
                <w:lang w:eastAsia="en-US"/>
              </w:rPr>
              <w:t>Scenario</w:t>
            </w:r>
          </w:p>
        </w:tc>
        <w:tc>
          <w:tcPr>
            <w:tcW w:w="0" w:type="auto"/>
            <w:tcBorders>
              <w:top w:val="single" w:sz="4" w:space="0" w:color="2F5496"/>
              <w:left w:val="single" w:sz="4" w:space="0" w:color="2F5496"/>
              <w:bottom w:val="single" w:sz="4" w:space="0" w:color="2F5496"/>
              <w:right w:val="single" w:sz="4" w:space="0" w:color="2F5496"/>
            </w:tcBorders>
            <w:shd w:val="clear" w:color="auto" w:fill="B4C6E7" w:themeFill="accent1" w:themeFillTint="66"/>
            <w:tcMar>
              <w:top w:w="100" w:type="dxa"/>
              <w:left w:w="100" w:type="dxa"/>
              <w:bottom w:w="100" w:type="dxa"/>
              <w:right w:w="100" w:type="dxa"/>
            </w:tcMar>
            <w:hideMark/>
          </w:tcPr>
          <w:p w:rsidR="00834B64" w:rsidRPr="00834B64" w:rsidRDefault="00834B64" w:rsidP="00834B64">
            <w:pPr>
              <w:spacing w:line="240" w:lineRule="auto"/>
              <w:ind w:firstLine="0"/>
              <w:jc w:val="center"/>
              <w:rPr>
                <w:color w:val="auto"/>
                <w:sz w:val="24"/>
                <w:szCs w:val="24"/>
                <w:lang w:eastAsia="en-US"/>
              </w:rPr>
            </w:pPr>
            <w:r w:rsidRPr="00834B64">
              <w:rPr>
                <w:b/>
                <w:bCs/>
                <w:lang w:eastAsia="en-US"/>
              </w:rPr>
              <w:t>Actor</w:t>
            </w:r>
          </w:p>
        </w:tc>
        <w:tc>
          <w:tcPr>
            <w:tcW w:w="0" w:type="auto"/>
            <w:tcBorders>
              <w:top w:val="single" w:sz="4" w:space="0" w:color="2F5496"/>
              <w:left w:val="single" w:sz="4" w:space="0" w:color="2F5496"/>
              <w:bottom w:val="single" w:sz="4" w:space="0" w:color="2F5496"/>
              <w:right w:val="single" w:sz="4" w:space="0" w:color="2F5496"/>
            </w:tcBorders>
            <w:shd w:val="clear" w:color="auto" w:fill="B4C6E7" w:themeFill="accent1" w:themeFillTint="66"/>
            <w:tcMar>
              <w:top w:w="100" w:type="dxa"/>
              <w:left w:w="100" w:type="dxa"/>
              <w:bottom w:w="100" w:type="dxa"/>
              <w:right w:w="100" w:type="dxa"/>
            </w:tcMar>
            <w:hideMark/>
          </w:tcPr>
          <w:p w:rsidR="00834B64" w:rsidRPr="00834B64" w:rsidRDefault="00834B64" w:rsidP="00834B64">
            <w:pPr>
              <w:spacing w:line="240" w:lineRule="auto"/>
              <w:ind w:firstLine="0"/>
              <w:jc w:val="center"/>
              <w:rPr>
                <w:color w:val="auto"/>
                <w:sz w:val="24"/>
                <w:szCs w:val="24"/>
                <w:lang w:eastAsia="en-US"/>
              </w:rPr>
            </w:pPr>
            <w:r w:rsidRPr="00834B64">
              <w:rPr>
                <w:b/>
                <w:bCs/>
                <w:lang w:eastAsia="en-US"/>
              </w:rPr>
              <w:t>System</w:t>
            </w:r>
          </w:p>
        </w:tc>
      </w:tr>
      <w:tr w:rsidR="00834B64" w:rsidRPr="00834B64" w:rsidTr="00834B64">
        <w:trPr>
          <w:trHeight w:val="485"/>
        </w:trPr>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rsidR="00834B64" w:rsidRPr="00834B64" w:rsidRDefault="00834B64" w:rsidP="00834B64">
            <w:pPr>
              <w:spacing w:before="0" w:after="0" w:line="240" w:lineRule="auto"/>
              <w:ind w:firstLine="0"/>
              <w:jc w:val="left"/>
              <w:rPr>
                <w:color w:val="auto"/>
                <w:sz w:val="24"/>
                <w:szCs w:val="24"/>
                <w:lang w:eastAsia="en-US"/>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rsidR="00834B64" w:rsidRPr="00834B64" w:rsidRDefault="00834B64" w:rsidP="00834B64">
            <w:pPr>
              <w:spacing w:line="240" w:lineRule="auto"/>
              <w:ind w:firstLine="0"/>
              <w:rPr>
                <w:color w:val="auto"/>
                <w:sz w:val="24"/>
                <w:szCs w:val="24"/>
                <w:lang w:eastAsia="en-US"/>
              </w:rPr>
            </w:pPr>
            <w:r w:rsidRPr="00834B64">
              <w:rPr>
                <w:lang w:eastAsia="en-US"/>
              </w:rPr>
              <w:t>1. Nhấn vào ký hiệu “Sửa” ở màn hình “Học phần”.</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rsidR="00834B64" w:rsidRPr="00834B64" w:rsidRDefault="00834B64" w:rsidP="00834B64">
            <w:pPr>
              <w:spacing w:line="240" w:lineRule="auto"/>
              <w:ind w:firstLine="0"/>
              <w:rPr>
                <w:color w:val="auto"/>
                <w:sz w:val="24"/>
                <w:szCs w:val="24"/>
                <w:lang w:eastAsia="en-US"/>
              </w:rPr>
            </w:pPr>
            <w:r w:rsidRPr="00834B64">
              <w:rPr>
                <w:lang w:eastAsia="en-US"/>
              </w:rPr>
              <w:t>2. Hiển thị màn hình “Chi tiết học phần”.</w:t>
            </w:r>
          </w:p>
        </w:tc>
      </w:tr>
      <w:tr w:rsidR="00834B64" w:rsidRPr="00834B64" w:rsidTr="00834B64">
        <w:trPr>
          <w:trHeight w:val="485"/>
        </w:trPr>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rsidR="00834B64" w:rsidRPr="00834B64" w:rsidRDefault="00834B64" w:rsidP="00834B64">
            <w:pPr>
              <w:spacing w:before="0" w:after="0" w:line="240" w:lineRule="auto"/>
              <w:ind w:firstLine="0"/>
              <w:jc w:val="left"/>
              <w:rPr>
                <w:color w:val="auto"/>
                <w:sz w:val="24"/>
                <w:szCs w:val="24"/>
                <w:lang w:eastAsia="en-US"/>
              </w:rPr>
            </w:pP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rsidR="00834B64" w:rsidRPr="00834B64" w:rsidRDefault="00834B64" w:rsidP="00834B64">
            <w:pPr>
              <w:spacing w:after="0" w:line="240" w:lineRule="auto"/>
              <w:ind w:firstLine="0"/>
              <w:rPr>
                <w:color w:val="auto"/>
                <w:sz w:val="24"/>
                <w:szCs w:val="24"/>
                <w:lang w:eastAsia="en-US"/>
              </w:rPr>
            </w:pPr>
            <w:r w:rsidRPr="00834B64">
              <w:rPr>
                <w:lang w:eastAsia="en-US"/>
              </w:rPr>
              <w:t>3. Nhấn vào thuật ngữ/ định nghĩa cần sửa hoặc nhấn vào “Thêm thẻ” thực hiện chức năng “Thêm thẻ”.</w:t>
            </w:r>
          </w:p>
          <w:p w:rsidR="00834B64" w:rsidRPr="00834B64" w:rsidRDefault="00834B64" w:rsidP="00834B64">
            <w:pPr>
              <w:spacing w:before="0" w:line="240" w:lineRule="auto"/>
              <w:ind w:firstLine="0"/>
              <w:rPr>
                <w:color w:val="auto"/>
                <w:sz w:val="24"/>
                <w:szCs w:val="24"/>
                <w:lang w:eastAsia="en-US"/>
              </w:rPr>
            </w:pPr>
            <w:r w:rsidRPr="00834B64">
              <w:rPr>
                <w:lang w:eastAsia="en-US"/>
              </w:rPr>
              <w:t>4. Nhấn “Hoàn tất”.</w:t>
            </w:r>
          </w:p>
        </w:tc>
        <w:tc>
          <w:tcPr>
            <w:tcW w:w="0" w:type="auto"/>
            <w:tcBorders>
              <w:top w:val="single" w:sz="4" w:space="0" w:color="2F5496"/>
              <w:left w:val="single" w:sz="4" w:space="0" w:color="2F5496"/>
              <w:bottom w:val="single" w:sz="4" w:space="0" w:color="2F5496"/>
              <w:right w:val="single" w:sz="4" w:space="0" w:color="2F5496"/>
            </w:tcBorders>
            <w:tcMar>
              <w:top w:w="100" w:type="dxa"/>
              <w:left w:w="100" w:type="dxa"/>
              <w:bottom w:w="100" w:type="dxa"/>
              <w:right w:w="100" w:type="dxa"/>
            </w:tcMar>
            <w:hideMark/>
          </w:tcPr>
          <w:p w:rsidR="00834B64" w:rsidRPr="00834B64" w:rsidRDefault="00834B64" w:rsidP="00834B64">
            <w:pPr>
              <w:spacing w:line="240" w:lineRule="auto"/>
              <w:ind w:firstLine="0"/>
              <w:rPr>
                <w:color w:val="auto"/>
                <w:sz w:val="24"/>
                <w:szCs w:val="24"/>
                <w:lang w:eastAsia="en-US"/>
              </w:rPr>
            </w:pPr>
            <w:r w:rsidRPr="00834B64">
              <w:rPr>
                <w:lang w:eastAsia="en-US"/>
              </w:rPr>
              <w:t>5. Hiển thị lại màn hình “Học phần” với nội dung đã chỉnh sửa.</w:t>
            </w:r>
          </w:p>
        </w:tc>
      </w:tr>
    </w:tbl>
    <w:p w:rsidR="00834B64" w:rsidRDefault="00834B64" w:rsidP="00834B64">
      <w:pPr>
        <w:rPr>
          <w:b/>
        </w:rPr>
      </w:pPr>
    </w:p>
    <w:p w:rsidR="00834B64" w:rsidRDefault="00834B64" w:rsidP="00834B64">
      <w:pPr>
        <w:rPr>
          <w:b/>
        </w:rPr>
      </w:pPr>
    </w:p>
    <w:p w:rsidR="00834B64" w:rsidRPr="004433BB" w:rsidRDefault="00834B64" w:rsidP="00834B64">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834B64" w:rsidRPr="00907DD0" w:rsidTr="003D4B6F">
        <w:tc>
          <w:tcPr>
            <w:tcW w:w="1129" w:type="dxa"/>
            <w:shd w:val="clear" w:color="auto" w:fill="D9E2F3" w:themeFill="accent1" w:themeFillTint="33"/>
          </w:tcPr>
          <w:p w:rsidR="00834B64" w:rsidRPr="00907DD0" w:rsidRDefault="00834B64" w:rsidP="003D4B6F">
            <w:pPr>
              <w:ind w:firstLine="0"/>
              <w:jc w:val="center"/>
              <w:rPr>
                <w:b/>
                <w:sz w:val="24"/>
                <w:szCs w:val="24"/>
              </w:rPr>
            </w:pPr>
            <w:r>
              <w:rPr>
                <w:b/>
                <w:sz w:val="24"/>
                <w:szCs w:val="24"/>
              </w:rPr>
              <w:t>Rule No.</w:t>
            </w:r>
          </w:p>
        </w:tc>
        <w:tc>
          <w:tcPr>
            <w:tcW w:w="2268" w:type="dxa"/>
            <w:shd w:val="clear" w:color="auto" w:fill="D9E2F3" w:themeFill="accent1" w:themeFillTint="33"/>
          </w:tcPr>
          <w:p w:rsidR="00834B64" w:rsidRPr="00907DD0" w:rsidRDefault="00834B64" w:rsidP="003D4B6F">
            <w:pPr>
              <w:ind w:firstLine="0"/>
              <w:jc w:val="center"/>
              <w:rPr>
                <w:b/>
                <w:sz w:val="24"/>
                <w:szCs w:val="24"/>
              </w:rPr>
            </w:pPr>
            <w:r>
              <w:rPr>
                <w:b/>
                <w:sz w:val="24"/>
                <w:szCs w:val="24"/>
              </w:rPr>
              <w:t>Rule</w:t>
            </w:r>
          </w:p>
        </w:tc>
        <w:tc>
          <w:tcPr>
            <w:tcW w:w="5953" w:type="dxa"/>
            <w:shd w:val="clear" w:color="auto" w:fill="D9E2F3" w:themeFill="accent1" w:themeFillTint="33"/>
          </w:tcPr>
          <w:p w:rsidR="00834B64" w:rsidRPr="00907DD0" w:rsidRDefault="00834B64" w:rsidP="003D4B6F">
            <w:pPr>
              <w:ind w:firstLine="0"/>
              <w:jc w:val="center"/>
              <w:rPr>
                <w:b/>
                <w:sz w:val="24"/>
                <w:szCs w:val="24"/>
              </w:rPr>
            </w:pPr>
            <w:r>
              <w:rPr>
                <w:b/>
                <w:sz w:val="24"/>
                <w:szCs w:val="24"/>
              </w:rPr>
              <w:t>Description</w:t>
            </w:r>
          </w:p>
        </w:tc>
      </w:tr>
      <w:tr w:rsidR="00834B64" w:rsidRPr="00907DD0" w:rsidTr="003D4B6F">
        <w:tc>
          <w:tcPr>
            <w:tcW w:w="1129" w:type="dxa"/>
          </w:tcPr>
          <w:p w:rsidR="00834B64" w:rsidRPr="00907DD0" w:rsidRDefault="00834B64" w:rsidP="003D4B6F">
            <w:pPr>
              <w:ind w:firstLine="0"/>
              <w:rPr>
                <w:sz w:val="24"/>
                <w:szCs w:val="24"/>
              </w:rPr>
            </w:pPr>
          </w:p>
        </w:tc>
        <w:tc>
          <w:tcPr>
            <w:tcW w:w="2268" w:type="dxa"/>
          </w:tcPr>
          <w:p w:rsidR="00834B64" w:rsidRDefault="00834B64" w:rsidP="003D4B6F">
            <w:pPr>
              <w:ind w:firstLine="0"/>
              <w:rPr>
                <w:sz w:val="24"/>
                <w:szCs w:val="24"/>
              </w:rPr>
            </w:pPr>
          </w:p>
        </w:tc>
        <w:tc>
          <w:tcPr>
            <w:tcW w:w="5953" w:type="dxa"/>
          </w:tcPr>
          <w:p w:rsidR="00834B64" w:rsidRPr="00907DD0" w:rsidRDefault="00834B64" w:rsidP="003D4B6F">
            <w:pPr>
              <w:ind w:firstLine="0"/>
              <w:rPr>
                <w:sz w:val="24"/>
                <w:szCs w:val="24"/>
              </w:rPr>
            </w:pPr>
          </w:p>
        </w:tc>
      </w:tr>
    </w:tbl>
    <w:p w:rsidR="00834B64" w:rsidRPr="004433BB" w:rsidRDefault="00834B64" w:rsidP="00834B64">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834B64" w:rsidRPr="00907DD0" w:rsidTr="003D4B6F">
        <w:tc>
          <w:tcPr>
            <w:tcW w:w="1838" w:type="dxa"/>
            <w:shd w:val="clear" w:color="auto" w:fill="D9E2F3" w:themeFill="accent1" w:themeFillTint="33"/>
          </w:tcPr>
          <w:p w:rsidR="00834B64" w:rsidRPr="00907DD0" w:rsidRDefault="00834B64" w:rsidP="003D4B6F">
            <w:pPr>
              <w:ind w:firstLine="0"/>
              <w:jc w:val="center"/>
              <w:rPr>
                <w:b/>
                <w:sz w:val="24"/>
                <w:szCs w:val="24"/>
              </w:rPr>
            </w:pPr>
            <w:r>
              <w:rPr>
                <w:b/>
                <w:sz w:val="24"/>
                <w:szCs w:val="24"/>
              </w:rPr>
              <w:t>Code</w:t>
            </w:r>
          </w:p>
        </w:tc>
        <w:tc>
          <w:tcPr>
            <w:tcW w:w="7513" w:type="dxa"/>
            <w:shd w:val="clear" w:color="auto" w:fill="D9E2F3" w:themeFill="accent1" w:themeFillTint="33"/>
          </w:tcPr>
          <w:p w:rsidR="00834B64" w:rsidRPr="00907DD0" w:rsidRDefault="00834B64" w:rsidP="003D4B6F">
            <w:pPr>
              <w:ind w:firstLine="0"/>
              <w:jc w:val="center"/>
              <w:rPr>
                <w:b/>
                <w:sz w:val="24"/>
                <w:szCs w:val="24"/>
              </w:rPr>
            </w:pPr>
            <w:r>
              <w:rPr>
                <w:b/>
                <w:sz w:val="24"/>
                <w:szCs w:val="24"/>
              </w:rPr>
              <w:t>Message</w:t>
            </w:r>
          </w:p>
        </w:tc>
      </w:tr>
      <w:tr w:rsidR="00834B64" w:rsidRPr="00907DD0" w:rsidTr="003D4B6F">
        <w:tc>
          <w:tcPr>
            <w:tcW w:w="1838" w:type="dxa"/>
          </w:tcPr>
          <w:p w:rsidR="00834B64" w:rsidRPr="00907DD0" w:rsidRDefault="00834B64" w:rsidP="003D4B6F">
            <w:pPr>
              <w:ind w:firstLine="0"/>
              <w:rPr>
                <w:sz w:val="24"/>
                <w:szCs w:val="24"/>
              </w:rPr>
            </w:pPr>
          </w:p>
        </w:tc>
        <w:tc>
          <w:tcPr>
            <w:tcW w:w="7513" w:type="dxa"/>
          </w:tcPr>
          <w:p w:rsidR="00834B64" w:rsidRPr="00907DD0" w:rsidRDefault="00834B64" w:rsidP="003D4B6F">
            <w:pPr>
              <w:ind w:firstLine="0"/>
              <w:rPr>
                <w:sz w:val="24"/>
                <w:szCs w:val="24"/>
              </w:rPr>
            </w:pPr>
          </w:p>
        </w:tc>
      </w:tr>
    </w:tbl>
    <w:p w:rsidR="00DA3316" w:rsidRPr="00DA3316" w:rsidRDefault="00DA3316" w:rsidP="00DA3316"/>
    <w:p w:rsidR="009D760D" w:rsidRDefault="009D760D" w:rsidP="009D760D">
      <w:pPr>
        <w:pStyle w:val="Heading3"/>
      </w:pPr>
      <w:r>
        <w:t>UC06: Xóa học phần</w:t>
      </w:r>
    </w:p>
    <w:p w:rsidR="009D760D" w:rsidRDefault="009D760D" w:rsidP="009D760D">
      <w:pPr>
        <w:pStyle w:val="Heading3"/>
      </w:pPr>
      <w:r>
        <w:t>UC07: Tạo thư mục</w:t>
      </w:r>
    </w:p>
    <w:p w:rsidR="009D760D" w:rsidRDefault="009D760D" w:rsidP="009D760D">
      <w:pPr>
        <w:pStyle w:val="Heading3"/>
      </w:pPr>
      <w:r>
        <w:t>UC08: Sửa thư mục</w:t>
      </w:r>
    </w:p>
    <w:p w:rsidR="009D760D" w:rsidRPr="009D760D" w:rsidRDefault="009D760D" w:rsidP="009D760D">
      <w:pPr>
        <w:pStyle w:val="Heading3"/>
      </w:pPr>
      <w:r>
        <w:t>UC09: Xóa thư mục</w:t>
      </w:r>
    </w:p>
    <w:p w:rsidR="00B50DFD" w:rsidRDefault="008B1937" w:rsidP="00B50DFD">
      <w:pPr>
        <w:pStyle w:val="Heading3"/>
      </w:pPr>
      <w:r>
        <w:t>UC10: Tạo lớp</w:t>
      </w:r>
    </w:p>
    <w:p w:rsidR="009B3532" w:rsidRPr="009B3532" w:rsidRDefault="009D760D" w:rsidP="00B003AA">
      <w:pPr>
        <w:pStyle w:val="Heading3"/>
      </w:pPr>
      <w:r>
        <w:t>UC11: Sửa lớp</w:t>
      </w:r>
    </w:p>
    <w:p w:rsidR="00B50DFD" w:rsidRDefault="008B1937" w:rsidP="009D760D">
      <w:pPr>
        <w:pStyle w:val="Heading3"/>
      </w:pPr>
      <w:r>
        <w:t>UC12: Xóa lớp</w:t>
      </w:r>
    </w:p>
    <w:p w:rsidR="00550528" w:rsidRDefault="00550528" w:rsidP="00550528">
      <w:pPr>
        <w:pStyle w:val="Heading1"/>
      </w:pPr>
      <w:r>
        <w:t>Giao diện</w:t>
      </w:r>
    </w:p>
    <w:p w:rsidR="009D760D" w:rsidRDefault="009D760D" w:rsidP="009D760D">
      <w:pPr>
        <w:pStyle w:val="Heading2"/>
      </w:pPr>
      <w:r>
        <w:t>SC: Đăng nhập</w:t>
      </w:r>
    </w:p>
    <w:p w:rsidR="009D760D" w:rsidRDefault="009D760D" w:rsidP="009D760D">
      <w:pPr>
        <w:pStyle w:val="Heading2"/>
      </w:pPr>
      <w:r>
        <w:t>SC: Đăng ký</w:t>
      </w:r>
    </w:p>
    <w:p w:rsidR="009D760D" w:rsidRDefault="009D760D" w:rsidP="009D760D">
      <w:pPr>
        <w:pStyle w:val="Heading2"/>
      </w:pPr>
      <w:r>
        <w:t>SC: Đăng xuất</w:t>
      </w:r>
    </w:p>
    <w:p w:rsidR="009D760D" w:rsidRDefault="009D760D" w:rsidP="009D760D">
      <w:pPr>
        <w:pStyle w:val="Heading2"/>
      </w:pPr>
      <w:r>
        <w:t>SC: Tạo học phần</w:t>
      </w:r>
    </w:p>
    <w:p w:rsidR="00C35264" w:rsidRPr="00C35264" w:rsidRDefault="00C35264" w:rsidP="00C35264">
      <w:pPr>
        <w:spacing w:before="0" w:after="160" w:line="240" w:lineRule="auto"/>
        <w:ind w:left="720" w:firstLine="0"/>
        <w:jc w:val="left"/>
        <w:rPr>
          <w:color w:val="auto"/>
          <w:sz w:val="24"/>
          <w:szCs w:val="24"/>
          <w:lang w:eastAsia="en-US"/>
        </w:rPr>
      </w:pPr>
      <w:r w:rsidRPr="00C35264">
        <w:rPr>
          <w:bCs/>
          <w:sz w:val="28"/>
          <w:szCs w:val="28"/>
          <w:lang w:eastAsia="en-US"/>
        </w:rPr>
        <w:t>Màn hình “Tạo học phần mới”</w:t>
      </w:r>
    </w:p>
    <w:p w:rsidR="00C35264" w:rsidRPr="00C35264" w:rsidRDefault="00C35264" w:rsidP="00C35264">
      <w:pPr>
        <w:spacing w:before="0" w:after="0" w:line="240" w:lineRule="auto"/>
        <w:ind w:left="63" w:firstLine="0"/>
        <w:jc w:val="left"/>
        <w:rPr>
          <w:color w:val="auto"/>
          <w:sz w:val="24"/>
          <w:szCs w:val="24"/>
          <w:lang w:eastAsia="en-US"/>
        </w:rPr>
      </w:pPr>
      <w:r w:rsidRPr="00C35264">
        <w:rPr>
          <w:noProof/>
          <w:sz w:val="28"/>
          <w:szCs w:val="28"/>
          <w:bdr w:val="none" w:sz="0" w:space="0" w:color="auto" w:frame="1"/>
          <w:lang w:eastAsia="en-US"/>
        </w:rPr>
        <w:drawing>
          <wp:inline distT="0" distB="0" distL="0" distR="0">
            <wp:extent cx="5943600" cy="3352800"/>
            <wp:effectExtent l="0" t="0" r="0" b="0"/>
            <wp:docPr id="7" name="Picture 7" descr="https://lh6.googleusercontent.com/60MY9vlA_1KALRprkNowtmSU7Fr7WWnkp8iG8oejyQwW6BRVXAWHj3K_Gl9V0syhHU9Y9wlwkUnzF2Bh3W1lGXvpUoormwIEuxSucMz0nz-Bo7B4zJTmuqGSzntKjW3elBJDD8S4OgnoOU4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0MY9vlA_1KALRprkNowtmSU7Fr7WWnkp8iG8oejyQwW6BRVXAWHj3K_Gl9V0syhHU9Y9wlwkUnzF2Bh3W1lGXvpUoormwIEuxSucMz0nz-Bo7B4zJTmuqGSzntKjW3elBJDD8S4OgnoOU4Es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C35264" w:rsidRPr="00C35264" w:rsidRDefault="00C35264" w:rsidP="00C35264">
      <w:pPr>
        <w:spacing w:before="0" w:after="105" w:line="240" w:lineRule="auto"/>
        <w:ind w:right="3205" w:hanging="10"/>
        <w:jc w:val="right"/>
        <w:rPr>
          <w:color w:val="auto"/>
          <w:sz w:val="24"/>
          <w:szCs w:val="24"/>
          <w:lang w:eastAsia="en-US"/>
        </w:rPr>
      </w:pPr>
      <w:r w:rsidRPr="00C35264">
        <w:rPr>
          <w:color w:val="24292F"/>
          <w:sz w:val="28"/>
          <w:szCs w:val="28"/>
          <w:lang w:eastAsia="en-US"/>
        </w:rPr>
        <w:t> Hìn</w:t>
      </w:r>
      <w:r w:rsidR="005F2FEC">
        <w:rPr>
          <w:color w:val="24292F"/>
          <w:sz w:val="28"/>
          <w:szCs w:val="28"/>
          <w:lang w:eastAsia="en-US"/>
        </w:rPr>
        <w:t>h 4.4.1</w:t>
      </w:r>
      <w:r w:rsidRPr="00C35264">
        <w:rPr>
          <w:color w:val="24292F"/>
          <w:sz w:val="28"/>
          <w:szCs w:val="28"/>
          <w:lang w:eastAsia="en-US"/>
        </w:rPr>
        <w:t xml:space="preserve">: Màn hình “Tạo học phần mới” </w:t>
      </w:r>
      <w:r w:rsidRPr="00C35264">
        <w:rPr>
          <w:b/>
          <w:bCs/>
          <w:color w:val="24292F"/>
          <w:sz w:val="28"/>
          <w:szCs w:val="28"/>
          <w:lang w:eastAsia="en-US"/>
        </w:rPr>
        <w:t> </w:t>
      </w:r>
    </w:p>
    <w:p w:rsidR="00C35264" w:rsidRPr="00C35264" w:rsidRDefault="00C35264" w:rsidP="005F2FEC">
      <w:pPr>
        <w:spacing w:before="0" w:after="63" w:line="240" w:lineRule="auto"/>
        <w:ind w:left="720" w:firstLine="0"/>
        <w:jc w:val="left"/>
        <w:rPr>
          <w:color w:val="auto"/>
          <w:sz w:val="24"/>
          <w:szCs w:val="24"/>
          <w:lang w:eastAsia="en-US"/>
        </w:rPr>
      </w:pPr>
      <w:r w:rsidRPr="00C35264">
        <w:rPr>
          <w:bCs/>
          <w:color w:val="24292F"/>
          <w:sz w:val="28"/>
          <w:szCs w:val="28"/>
          <w:lang w:eastAsia="en-US"/>
        </w:rPr>
        <w:t> Màn hình “Nhập từ Word, Excel, Google Docs, v.v.” </w:t>
      </w:r>
    </w:p>
    <w:p w:rsidR="00C35264" w:rsidRPr="00C35264" w:rsidRDefault="00C35264" w:rsidP="00C35264">
      <w:pPr>
        <w:spacing w:before="0" w:after="111" w:line="240" w:lineRule="auto"/>
        <w:ind w:left="30" w:hanging="10"/>
        <w:jc w:val="left"/>
        <w:rPr>
          <w:color w:val="auto"/>
          <w:sz w:val="24"/>
          <w:szCs w:val="24"/>
          <w:lang w:eastAsia="en-US"/>
        </w:rPr>
      </w:pPr>
      <w:r w:rsidRPr="00C35264">
        <w:rPr>
          <w:noProof/>
          <w:sz w:val="28"/>
          <w:szCs w:val="28"/>
          <w:bdr w:val="none" w:sz="0" w:space="0" w:color="auto" w:frame="1"/>
          <w:lang w:eastAsia="en-US"/>
        </w:rPr>
        <w:lastRenderedPageBreak/>
        <w:drawing>
          <wp:inline distT="0" distB="0" distL="0" distR="0">
            <wp:extent cx="5943600" cy="3352800"/>
            <wp:effectExtent l="0" t="0" r="0" b="0"/>
            <wp:docPr id="6" name="Picture 6" descr="https://lh5.googleusercontent.com/-eGM6nvzwuYfpyPCKxICQ-LNfMIja35_WqQFKOL0hTh7APcOVQ2BsqdcjpJP71jhEH8HiZd-FkVPsVyxSMRcpj4DPIVBbC2JY0IdeStf-NaOAQv_4rH7RD2wXkJ2l_A8csgj2c4bxsT3sICh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GM6nvzwuYfpyPCKxICQ-LNfMIja35_WqQFKOL0hTh7APcOVQ2BsqdcjpJP71jhEH8HiZd-FkVPsVyxSMRcpj4DPIVBbC2JY0IdeStf-NaOAQv_4rH7RD2wXkJ2l_A8csgj2c4bxsT3sICh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C35264" w:rsidRPr="00C35264" w:rsidRDefault="005F2FEC" w:rsidP="005F2FEC">
      <w:pPr>
        <w:spacing w:before="0" w:after="105" w:line="240" w:lineRule="auto"/>
        <w:ind w:left="1260" w:right="2056" w:hanging="10"/>
        <w:jc w:val="right"/>
        <w:rPr>
          <w:color w:val="auto"/>
          <w:sz w:val="24"/>
          <w:szCs w:val="24"/>
          <w:lang w:eastAsia="en-US"/>
        </w:rPr>
      </w:pPr>
      <w:r>
        <w:rPr>
          <w:color w:val="24292F"/>
          <w:sz w:val="28"/>
          <w:szCs w:val="28"/>
          <w:lang w:eastAsia="en-US"/>
        </w:rPr>
        <w:t> Hình 4.4.2</w:t>
      </w:r>
      <w:r w:rsidR="00C35264" w:rsidRPr="00C35264">
        <w:rPr>
          <w:color w:val="24292F"/>
          <w:sz w:val="28"/>
          <w:szCs w:val="28"/>
          <w:lang w:eastAsia="en-US"/>
        </w:rPr>
        <w:t>: Màn hình “Nhập từ Word, Excel, Google Docs, v.v.” </w:t>
      </w:r>
    </w:p>
    <w:p w:rsidR="00C35264" w:rsidRPr="00C35264" w:rsidRDefault="00C35264" w:rsidP="005F2FEC">
      <w:pPr>
        <w:spacing w:before="0" w:after="0" w:line="240" w:lineRule="auto"/>
        <w:ind w:left="720" w:firstLine="0"/>
        <w:jc w:val="left"/>
        <w:rPr>
          <w:color w:val="auto"/>
          <w:sz w:val="24"/>
          <w:szCs w:val="24"/>
          <w:lang w:eastAsia="en-US"/>
        </w:rPr>
      </w:pPr>
    </w:p>
    <w:p w:rsidR="00C35264" w:rsidRPr="00C35264" w:rsidRDefault="00C35264" w:rsidP="005F2FEC">
      <w:pPr>
        <w:spacing w:before="0" w:after="3" w:line="240" w:lineRule="auto"/>
        <w:ind w:left="720" w:firstLine="0"/>
        <w:jc w:val="left"/>
        <w:rPr>
          <w:color w:val="auto"/>
          <w:sz w:val="24"/>
          <w:szCs w:val="24"/>
          <w:lang w:eastAsia="en-US"/>
        </w:rPr>
      </w:pPr>
      <w:r w:rsidRPr="00C35264">
        <w:rPr>
          <w:bCs/>
          <w:color w:val="24292F"/>
          <w:sz w:val="28"/>
          <w:szCs w:val="28"/>
          <w:lang w:eastAsia="en-US"/>
        </w:rPr>
        <w:t>Hộp thoại "Tùy chọn phân quyền" </w:t>
      </w:r>
    </w:p>
    <w:p w:rsidR="00C35264" w:rsidRPr="00C35264" w:rsidRDefault="00C35264" w:rsidP="00C35264">
      <w:pPr>
        <w:spacing w:before="0" w:after="0" w:line="240" w:lineRule="auto"/>
        <w:ind w:firstLine="0"/>
        <w:jc w:val="left"/>
        <w:rPr>
          <w:color w:val="auto"/>
          <w:sz w:val="24"/>
          <w:szCs w:val="24"/>
          <w:lang w:eastAsia="en-US"/>
        </w:rPr>
      </w:pPr>
    </w:p>
    <w:p w:rsidR="00C35264" w:rsidRPr="00C35264" w:rsidRDefault="00C35264" w:rsidP="005F2FEC">
      <w:pPr>
        <w:spacing w:before="0" w:after="185" w:line="240" w:lineRule="auto"/>
        <w:ind w:left="90" w:firstLine="0"/>
        <w:jc w:val="left"/>
        <w:rPr>
          <w:color w:val="auto"/>
          <w:sz w:val="24"/>
          <w:szCs w:val="24"/>
          <w:lang w:eastAsia="en-US"/>
        </w:rPr>
      </w:pPr>
      <w:r w:rsidRPr="00C35264">
        <w:rPr>
          <w:noProof/>
          <w:sz w:val="28"/>
          <w:szCs w:val="28"/>
          <w:bdr w:val="none" w:sz="0" w:space="0" w:color="auto" w:frame="1"/>
          <w:lang w:eastAsia="en-US"/>
        </w:rPr>
        <w:drawing>
          <wp:inline distT="0" distB="0" distL="0" distR="0">
            <wp:extent cx="5943600" cy="3352800"/>
            <wp:effectExtent l="0" t="0" r="0" b="0"/>
            <wp:docPr id="5" name="Picture 5" descr="https://lh6.googleusercontent.com/ggCfPPuTMWStFawHBIGVlWPcxNukCas8WGIe4p799whYXLpXI9eYXM_Hi4B7oGhX_R3Iih5tvkJKqluyf6sW387i0f9iWN9StT_GGn_lqk835e873mku1WoF0HsFLLJ4wmVbhzfl37bswty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ggCfPPuTMWStFawHBIGVlWPcxNukCas8WGIe4p799whYXLpXI9eYXM_Hi4B7oGhX_R3Iih5tvkJKqluyf6sW387i0f9iWN9StT_GGn_lqk835e873mku1WoF0HsFLLJ4wmVbhzfl37bswtycB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C35264" w:rsidRPr="00C35264" w:rsidRDefault="005F2FEC" w:rsidP="005F2FEC">
      <w:pPr>
        <w:spacing w:before="0" w:after="105" w:line="240" w:lineRule="auto"/>
        <w:ind w:left="990" w:right="2880" w:hanging="10"/>
        <w:jc w:val="right"/>
        <w:rPr>
          <w:color w:val="auto"/>
          <w:sz w:val="24"/>
          <w:szCs w:val="24"/>
          <w:lang w:eastAsia="en-US"/>
        </w:rPr>
      </w:pPr>
      <w:r>
        <w:rPr>
          <w:color w:val="24292F"/>
          <w:sz w:val="28"/>
          <w:szCs w:val="28"/>
          <w:lang w:eastAsia="en-US"/>
        </w:rPr>
        <w:t> Hình 4.4.3</w:t>
      </w:r>
      <w:r w:rsidR="00C35264" w:rsidRPr="00C35264">
        <w:rPr>
          <w:color w:val="24292F"/>
          <w:sz w:val="28"/>
          <w:szCs w:val="28"/>
          <w:lang w:eastAsia="en-US"/>
        </w:rPr>
        <w:t>: Hộp thoại “Tùy chọn phân quyền” </w:t>
      </w:r>
    </w:p>
    <w:p w:rsidR="00C35264" w:rsidRPr="00C35264" w:rsidRDefault="00C35264" w:rsidP="00C35264">
      <w:pPr>
        <w:spacing w:before="0" w:after="3" w:line="240" w:lineRule="auto"/>
        <w:ind w:firstLine="0"/>
        <w:jc w:val="left"/>
        <w:rPr>
          <w:color w:val="auto"/>
          <w:sz w:val="24"/>
          <w:szCs w:val="24"/>
          <w:lang w:eastAsia="en-US"/>
        </w:rPr>
      </w:pPr>
      <w:r w:rsidRPr="007438F4">
        <w:rPr>
          <w:sz w:val="28"/>
          <w:szCs w:val="28"/>
          <w:lang w:eastAsia="en-US"/>
        </w:rPr>
        <w:lastRenderedPageBreak/>
        <w:tab/>
      </w:r>
      <w:r w:rsidRPr="00C35264">
        <w:rPr>
          <w:bCs/>
          <w:color w:val="24292F"/>
          <w:sz w:val="28"/>
          <w:szCs w:val="28"/>
          <w:lang w:eastAsia="en-US"/>
        </w:rPr>
        <w:t>Màn hình “Kết quả tạo học phần” </w:t>
      </w:r>
    </w:p>
    <w:p w:rsidR="00C35264" w:rsidRPr="00C35264" w:rsidRDefault="00C35264" w:rsidP="00C35264">
      <w:pPr>
        <w:spacing w:before="0" w:after="3" w:line="240" w:lineRule="auto"/>
        <w:ind w:firstLine="0"/>
        <w:jc w:val="left"/>
        <w:rPr>
          <w:color w:val="auto"/>
          <w:sz w:val="24"/>
          <w:szCs w:val="24"/>
          <w:lang w:eastAsia="en-US"/>
        </w:rPr>
      </w:pPr>
      <w:r w:rsidRPr="00C35264">
        <w:rPr>
          <w:b/>
          <w:bCs/>
          <w:noProof/>
          <w:color w:val="24292F"/>
          <w:sz w:val="28"/>
          <w:szCs w:val="28"/>
          <w:bdr w:val="none" w:sz="0" w:space="0" w:color="auto" w:frame="1"/>
          <w:lang w:eastAsia="en-US"/>
        </w:rPr>
        <w:drawing>
          <wp:inline distT="0" distB="0" distL="0" distR="0">
            <wp:extent cx="5943600" cy="3352800"/>
            <wp:effectExtent l="0" t="0" r="0" b="0"/>
            <wp:docPr id="4" name="Picture 4" descr="https://lh4.googleusercontent.com/_B-wwzm5yVuM2-HYBPdGf-SyWjd_0XmlE6fKDpvXh9Xub7FpQry9Zn5Srt9IX9wjBhKhCT7Mf3V7E21gfJO5dDnOh9x10bEEgK9m11ippd02kj_0sfoXC2r81s0VNFoeLSDKBK-YVYkm3toh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_B-wwzm5yVuM2-HYBPdGf-SyWjd_0XmlE6fKDpvXh9Xub7FpQry9Zn5Srt9IX9wjBhKhCT7Mf3V7E21gfJO5dDnOh9x10bEEgK9m11ippd02kj_0sfoXC2r81s0VNFoeLSDKBK-YVYkm3tohI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C35264" w:rsidRPr="00C35264" w:rsidRDefault="00C35264" w:rsidP="00C35264">
      <w:pPr>
        <w:spacing w:before="0" w:after="3" w:line="240" w:lineRule="auto"/>
        <w:ind w:firstLine="0"/>
        <w:jc w:val="left"/>
        <w:rPr>
          <w:color w:val="auto"/>
          <w:sz w:val="24"/>
          <w:szCs w:val="24"/>
          <w:lang w:eastAsia="en-US"/>
        </w:rPr>
      </w:pPr>
      <w:r w:rsidRPr="00C35264">
        <w:rPr>
          <w:b/>
          <w:bCs/>
          <w:noProof/>
          <w:color w:val="24292F"/>
          <w:sz w:val="28"/>
          <w:szCs w:val="28"/>
          <w:bdr w:val="none" w:sz="0" w:space="0" w:color="auto" w:frame="1"/>
          <w:lang w:eastAsia="en-US"/>
        </w:rPr>
        <w:drawing>
          <wp:inline distT="0" distB="0" distL="0" distR="0">
            <wp:extent cx="5943600" cy="3352800"/>
            <wp:effectExtent l="0" t="0" r="0" b="0"/>
            <wp:docPr id="3" name="Picture 3" descr="https://lh6.googleusercontent.com/F4GCG-8oNey7KZyhW5ZDYXeg3ra7WVRVKDSYs5emGtOqO-h46ixFsmnGaTGW8Nl0_jnpL-_rZISW9L2gspeUvsxjAlmR1UYyOWhagQl3jAwsjpcnyajrX9KipU9g0lUs1qUxpJ8lLcOrDI7j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F4GCG-8oNey7KZyhW5ZDYXeg3ra7WVRVKDSYs5emGtOqO-h46ixFsmnGaTGW8Nl0_jnpL-_rZISW9L2gspeUvsxjAlmR1UYyOWhagQl3jAwsjpcnyajrX9KipU9g0lUs1qUxpJ8lLcOrDI7j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C35264" w:rsidRPr="00C35264" w:rsidRDefault="007438F4" w:rsidP="00C35264">
      <w:pPr>
        <w:spacing w:before="0" w:after="3" w:line="240" w:lineRule="auto"/>
        <w:ind w:firstLine="0"/>
        <w:jc w:val="center"/>
        <w:rPr>
          <w:color w:val="auto"/>
          <w:sz w:val="24"/>
          <w:szCs w:val="24"/>
          <w:lang w:eastAsia="en-US"/>
        </w:rPr>
      </w:pPr>
      <w:r>
        <w:rPr>
          <w:color w:val="24292F"/>
          <w:sz w:val="28"/>
          <w:szCs w:val="28"/>
          <w:lang w:eastAsia="en-US"/>
        </w:rPr>
        <w:t>Hình 4.4.4</w:t>
      </w:r>
      <w:bookmarkStart w:id="0" w:name="_GoBack"/>
      <w:bookmarkEnd w:id="0"/>
      <w:r w:rsidR="00C35264" w:rsidRPr="00C35264">
        <w:rPr>
          <w:color w:val="24292F"/>
          <w:sz w:val="28"/>
          <w:szCs w:val="28"/>
          <w:lang w:eastAsia="en-US"/>
        </w:rPr>
        <w:t>: Màn hình “Kết quả tạo học phần”.</w:t>
      </w:r>
    </w:p>
    <w:p w:rsidR="00C35264" w:rsidRPr="00C35264" w:rsidRDefault="00C35264" w:rsidP="00C35264"/>
    <w:p w:rsidR="009D760D" w:rsidRDefault="009D760D" w:rsidP="009D760D">
      <w:pPr>
        <w:pStyle w:val="Heading2"/>
      </w:pPr>
      <w:r>
        <w:lastRenderedPageBreak/>
        <w:t>SC: Sửa học phần</w:t>
      </w:r>
    </w:p>
    <w:p w:rsidR="00C35264" w:rsidRPr="00C35264" w:rsidRDefault="00C35264" w:rsidP="00C35264">
      <w:r>
        <w:rPr>
          <w:noProof/>
          <w:bdr w:val="none" w:sz="0" w:space="0" w:color="auto" w:frame="1"/>
          <w:lang w:eastAsia="en-US"/>
        </w:rPr>
        <w:drawing>
          <wp:inline distT="0" distB="0" distL="0" distR="0">
            <wp:extent cx="5943600" cy="3390900"/>
            <wp:effectExtent l="0" t="0" r="0" b="0"/>
            <wp:docPr id="2" name="Picture 2" descr="https://lh4.googleusercontent.com/jhZDZif4wnsuuEj7Z5PZQGmULlNBKQDFlJcb4nJg6FK5sjENjFkQywyPWk2AmbzuvrCd0-P3a6hmJzkEW55ONVVGgWUAefcV9vVEXz2XitLNLINrKgzIkOOUsoeiTaEZNM6_LJeIpVRUQE7F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hZDZif4wnsuuEj7Z5PZQGmULlNBKQDFlJcb4nJg6FK5sjENjFkQywyPWk2AmbzuvrCd0-P3a6hmJzkEW55ONVVGgWUAefcV9vVEXz2XitLNLINrKgzIkOOUsoeiTaEZNM6_LJeIpVRUQE7F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D760D" w:rsidRDefault="009D760D" w:rsidP="009D760D">
      <w:pPr>
        <w:pStyle w:val="Heading2"/>
      </w:pPr>
      <w:r>
        <w:t>SC: Xóa học phần</w:t>
      </w:r>
    </w:p>
    <w:p w:rsidR="009D760D" w:rsidRDefault="009D760D" w:rsidP="009D760D">
      <w:pPr>
        <w:pStyle w:val="Heading2"/>
      </w:pPr>
      <w:r>
        <w:t>SC: Tạo thư mục</w:t>
      </w:r>
    </w:p>
    <w:p w:rsidR="009D760D" w:rsidRDefault="009D760D" w:rsidP="009D760D">
      <w:pPr>
        <w:pStyle w:val="Heading2"/>
      </w:pPr>
      <w:r>
        <w:t>SC: Sửa thư mục</w:t>
      </w:r>
    </w:p>
    <w:p w:rsidR="009D760D" w:rsidRPr="009D760D" w:rsidRDefault="009D760D" w:rsidP="009D760D">
      <w:pPr>
        <w:pStyle w:val="Heading2"/>
      </w:pPr>
      <w:r>
        <w:t>SC: Xóa thư mục</w:t>
      </w:r>
    </w:p>
    <w:p w:rsidR="009D760D" w:rsidRDefault="009D760D" w:rsidP="009D760D">
      <w:pPr>
        <w:pStyle w:val="Heading2"/>
      </w:pPr>
      <w:r>
        <w:t>SC: Tạo lớp</w:t>
      </w:r>
    </w:p>
    <w:p w:rsidR="00454684" w:rsidRPr="00454684" w:rsidRDefault="009D760D" w:rsidP="008D1987">
      <w:pPr>
        <w:pStyle w:val="Heading2"/>
      </w:pPr>
      <w:r>
        <w:t>SC: Sửa lớp</w:t>
      </w:r>
    </w:p>
    <w:p w:rsidR="009D760D" w:rsidRPr="009D760D" w:rsidRDefault="009D760D" w:rsidP="008D1987">
      <w:pPr>
        <w:pStyle w:val="Heading2"/>
      </w:pPr>
      <w:r>
        <w:t>SC: Xóa lớp</w:t>
      </w:r>
    </w:p>
    <w:p w:rsidR="00550528" w:rsidRDefault="00550528" w:rsidP="00550528">
      <w:pPr>
        <w:pStyle w:val="Heading1"/>
      </w:pPr>
      <w:r>
        <w:t>Yêu cầu phi chức năng</w:t>
      </w:r>
    </w:p>
    <w:p w:rsidR="00550528" w:rsidRDefault="00550528" w:rsidP="00550528">
      <w:pPr>
        <w:pStyle w:val="Heading2"/>
      </w:pPr>
      <w:r>
        <w:t>Khả năng tiếp cận (</w:t>
      </w:r>
      <w:r w:rsidRPr="00550528">
        <w:t>Accessibility</w:t>
      </w:r>
      <w:r>
        <w:t>)</w:t>
      </w:r>
    </w:p>
    <w:p w:rsidR="00550528" w:rsidRDefault="00550528" w:rsidP="00550528">
      <w:pPr>
        <w:pStyle w:val="Heading2"/>
      </w:pPr>
      <w:r>
        <w:t>Khả năng kiểm tra (</w:t>
      </w:r>
      <w:r w:rsidRPr="00550528">
        <w:t>Audit-ability</w:t>
      </w:r>
      <w:r>
        <w:t>)</w:t>
      </w:r>
    </w:p>
    <w:p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65E56"/>
    <w:multiLevelType w:val="multilevel"/>
    <w:tmpl w:val="ADD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6"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0"/>
  </w:num>
  <w:num w:numId="6">
    <w:abstractNumId w:val="5"/>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1D014E"/>
    <w:rsid w:val="00244FF9"/>
    <w:rsid w:val="00264AD4"/>
    <w:rsid w:val="00282F40"/>
    <w:rsid w:val="00311C02"/>
    <w:rsid w:val="00345530"/>
    <w:rsid w:val="003B52D7"/>
    <w:rsid w:val="003D445F"/>
    <w:rsid w:val="004433BB"/>
    <w:rsid w:val="00454684"/>
    <w:rsid w:val="004F10BD"/>
    <w:rsid w:val="00550528"/>
    <w:rsid w:val="0056158A"/>
    <w:rsid w:val="005F2FEC"/>
    <w:rsid w:val="00620DE6"/>
    <w:rsid w:val="00676BA3"/>
    <w:rsid w:val="00686413"/>
    <w:rsid w:val="00706EAD"/>
    <w:rsid w:val="007438F4"/>
    <w:rsid w:val="007651B8"/>
    <w:rsid w:val="007E579C"/>
    <w:rsid w:val="007F4403"/>
    <w:rsid w:val="00815875"/>
    <w:rsid w:val="00834B64"/>
    <w:rsid w:val="00893273"/>
    <w:rsid w:val="008B1937"/>
    <w:rsid w:val="008D1987"/>
    <w:rsid w:val="00907DD0"/>
    <w:rsid w:val="00966A04"/>
    <w:rsid w:val="009805F7"/>
    <w:rsid w:val="009B3532"/>
    <w:rsid w:val="009D760D"/>
    <w:rsid w:val="00A242A2"/>
    <w:rsid w:val="00AF35A7"/>
    <w:rsid w:val="00B003AA"/>
    <w:rsid w:val="00B50DFD"/>
    <w:rsid w:val="00BA0927"/>
    <w:rsid w:val="00BB0B7D"/>
    <w:rsid w:val="00C1211C"/>
    <w:rsid w:val="00C35264"/>
    <w:rsid w:val="00D16777"/>
    <w:rsid w:val="00DA3316"/>
    <w:rsid w:val="00EB0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0075"/>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9C"/>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248071898">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 w:id="2034843186">
      <w:bodyDiv w:val="1"/>
      <w:marLeft w:val="0"/>
      <w:marRight w:val="0"/>
      <w:marTop w:val="0"/>
      <w:marBottom w:val="0"/>
      <w:divBdr>
        <w:top w:val="none" w:sz="0" w:space="0" w:color="auto"/>
        <w:left w:val="none" w:sz="0" w:space="0" w:color="auto"/>
        <w:bottom w:val="none" w:sz="0" w:space="0" w:color="auto"/>
        <w:right w:val="none" w:sz="0" w:space="0" w:color="auto"/>
      </w:divBdr>
      <w:divsChild>
        <w:div w:id="1583755377">
          <w:marLeft w:val="-100"/>
          <w:marRight w:val="0"/>
          <w:marTop w:val="0"/>
          <w:marBottom w:val="0"/>
          <w:divBdr>
            <w:top w:val="none" w:sz="0" w:space="0" w:color="auto"/>
            <w:left w:val="none" w:sz="0" w:space="0" w:color="auto"/>
            <w:bottom w:val="none" w:sz="0" w:space="0" w:color="auto"/>
            <w:right w:val="none" w:sz="0" w:space="0" w:color="auto"/>
          </w:divBdr>
        </w:div>
      </w:divsChild>
    </w:div>
    <w:div w:id="206794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5BCE2-6998-4679-A882-BC7FF554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Admin</cp:lastModifiedBy>
  <cp:revision>19</cp:revision>
  <dcterms:created xsi:type="dcterms:W3CDTF">2022-04-10T15:31:00Z</dcterms:created>
  <dcterms:modified xsi:type="dcterms:W3CDTF">2022-05-03T05:00:00Z</dcterms:modified>
</cp:coreProperties>
</file>