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853"/>
        <w:gridCol w:w="1768"/>
        <w:gridCol w:w="2229"/>
        <w:gridCol w:w="2500"/>
      </w:tblGrid>
      <w:tr w:rsidR="00CC7B7A" w14:paraId="3569A0C3" w14:textId="77777777" w:rsidTr="008A7296">
        <w:tc>
          <w:tcPr>
            <w:tcW w:w="2875" w:type="dxa"/>
          </w:tcPr>
          <w:p w14:paraId="6B7741C6" w14:textId="4813EB2F" w:rsidR="00CC7B7A" w:rsidRDefault="00CC7B7A">
            <w:r w:rsidRPr="00CC7B7A">
              <w:t>Cấu trúc dữ liệu dạng Map là gì ?</w:t>
            </w:r>
          </w:p>
        </w:tc>
        <w:tc>
          <w:tcPr>
            <w:tcW w:w="6475" w:type="dxa"/>
            <w:gridSpan w:val="3"/>
          </w:tcPr>
          <w:p w14:paraId="507323CA" w14:textId="77777777" w:rsidR="00CC7B7A" w:rsidRDefault="00CC7B7A">
            <w:r w:rsidRPr="00CC7B7A">
              <w:t xml:space="preserve">là một giao diện (interface) trong gói java.util đại diện cho cấu trúc dữ liệu ánh xạ (key-value). Nó được sử dụng để lưu trữ các cặp giá trị, trong đó </w:t>
            </w:r>
            <w:r w:rsidRPr="00CC7B7A">
              <w:rPr>
                <w:b/>
                <w:bCs/>
              </w:rPr>
              <w:t>key</w:t>
            </w:r>
            <w:r w:rsidRPr="00CC7B7A">
              <w:t xml:space="preserve"> là duy nhất và được ánh xạ tới một </w:t>
            </w:r>
            <w:r w:rsidRPr="00CC7B7A">
              <w:rPr>
                <w:b/>
                <w:bCs/>
              </w:rPr>
              <w:t>value</w:t>
            </w:r>
            <w:r w:rsidRPr="00CC7B7A">
              <w:t xml:space="preserve"> tương ứng.</w:t>
            </w:r>
          </w:p>
          <w:p w14:paraId="3BD79643" w14:textId="77777777" w:rsidR="00CC7B7A" w:rsidRPr="00CC7B7A" w:rsidRDefault="00CC7B7A" w:rsidP="00CC7B7A">
            <w:pPr>
              <w:rPr>
                <w:b/>
                <w:bCs/>
              </w:rPr>
            </w:pPr>
            <w:r w:rsidRPr="00CC7B7A">
              <w:rPr>
                <w:b/>
                <w:bCs/>
              </w:rPr>
              <w:t>Các đặc điểm chính của Map</w:t>
            </w:r>
          </w:p>
          <w:p w14:paraId="58AC537E" w14:textId="77777777" w:rsidR="00CC7B7A" w:rsidRPr="00CC7B7A" w:rsidRDefault="00CC7B7A" w:rsidP="00CC7B7A">
            <w:pPr>
              <w:numPr>
                <w:ilvl w:val="0"/>
                <w:numId w:val="1"/>
              </w:numPr>
            </w:pPr>
            <w:r w:rsidRPr="00CC7B7A">
              <w:rPr>
                <w:b/>
                <w:bCs/>
              </w:rPr>
              <w:t>Key</w:t>
            </w:r>
            <w:r w:rsidRPr="00CC7B7A">
              <w:t xml:space="preserve"> là duy nhất: Không thể có hai phần tử trong Map có cùng key.</w:t>
            </w:r>
          </w:p>
          <w:p w14:paraId="660BE9BB" w14:textId="77777777" w:rsidR="00CC7B7A" w:rsidRPr="00CC7B7A" w:rsidRDefault="00CC7B7A" w:rsidP="00CC7B7A">
            <w:pPr>
              <w:numPr>
                <w:ilvl w:val="0"/>
                <w:numId w:val="1"/>
              </w:numPr>
            </w:pPr>
            <w:r w:rsidRPr="00CC7B7A">
              <w:rPr>
                <w:b/>
                <w:bCs/>
              </w:rPr>
              <w:t>Value</w:t>
            </w:r>
            <w:r w:rsidRPr="00CC7B7A">
              <w:t xml:space="preserve"> không cần phải duy nhất: Nhiều key có thể ánh xạ đến cùng một value.</w:t>
            </w:r>
          </w:p>
          <w:p w14:paraId="7212866B" w14:textId="77777777" w:rsidR="00CC7B7A" w:rsidRPr="00CC7B7A" w:rsidRDefault="00CC7B7A" w:rsidP="00CC7B7A">
            <w:pPr>
              <w:numPr>
                <w:ilvl w:val="0"/>
                <w:numId w:val="1"/>
              </w:numPr>
            </w:pPr>
            <w:r w:rsidRPr="00CC7B7A">
              <w:t xml:space="preserve">Map không thuộc loại </w:t>
            </w:r>
            <w:r w:rsidRPr="00CC7B7A">
              <w:rPr>
                <w:b/>
                <w:bCs/>
              </w:rPr>
              <w:t>Collection</w:t>
            </w:r>
            <w:r w:rsidRPr="00CC7B7A">
              <w:t>, nhưng nó là một phần của Java Collections Framework.</w:t>
            </w:r>
          </w:p>
          <w:p w14:paraId="59232C5C" w14:textId="511D92BE" w:rsidR="00CC7B7A" w:rsidRDefault="00CC7B7A"/>
        </w:tc>
      </w:tr>
      <w:tr w:rsidR="00CC7B7A" w14:paraId="0FD8F3F8" w14:textId="77777777" w:rsidTr="008A7296">
        <w:tc>
          <w:tcPr>
            <w:tcW w:w="2875" w:type="dxa"/>
          </w:tcPr>
          <w:p w14:paraId="30491C6D" w14:textId="2EC040F4" w:rsidR="00CC7B7A" w:rsidRDefault="00CC7B7A">
            <w:r w:rsidRPr="00CC7B7A">
              <w:t>Các lớp triển khai từ interface Map ?</w:t>
            </w:r>
          </w:p>
        </w:tc>
        <w:tc>
          <w:tcPr>
            <w:tcW w:w="6475" w:type="dxa"/>
            <w:gridSpan w:val="3"/>
          </w:tcPr>
          <w:p w14:paraId="66647A0B" w14:textId="77777777" w:rsidR="008A7296" w:rsidRPr="008A7296" w:rsidRDefault="008A7296" w:rsidP="008A7296">
            <w:pPr>
              <w:rPr>
                <w:b/>
                <w:bCs/>
              </w:rPr>
            </w:pPr>
            <w:r w:rsidRPr="008A7296">
              <w:rPr>
                <w:b/>
                <w:bCs/>
              </w:rPr>
              <w:t>HashMap</w:t>
            </w:r>
          </w:p>
          <w:p w14:paraId="37AAD5A8" w14:textId="77777777" w:rsidR="008A7296" w:rsidRPr="008A7296" w:rsidRDefault="008A7296" w:rsidP="008A7296">
            <w:r w:rsidRPr="008A7296">
              <w:rPr>
                <w:b/>
                <w:bCs/>
              </w:rPr>
              <w:t>Đặc điểm</w:t>
            </w:r>
            <w:r w:rsidRPr="008A7296">
              <w:t>:</w:t>
            </w:r>
          </w:p>
          <w:p w14:paraId="2FD369D2" w14:textId="77777777" w:rsidR="008A7296" w:rsidRPr="008A7296" w:rsidRDefault="008A7296" w:rsidP="008A7296">
            <w:r w:rsidRPr="008A7296">
              <w:t>Dựa trên bảng băm (hash table).</w:t>
            </w:r>
          </w:p>
          <w:p w14:paraId="5C8F6452" w14:textId="77777777" w:rsidR="008A7296" w:rsidRPr="008A7296" w:rsidRDefault="008A7296" w:rsidP="008A7296">
            <w:r w:rsidRPr="008A7296">
              <w:t>Không duy trì thứ tự các phần tử.</w:t>
            </w:r>
          </w:p>
          <w:p w14:paraId="04087F20" w14:textId="77777777" w:rsidR="008A7296" w:rsidRPr="008A7296" w:rsidRDefault="008A7296" w:rsidP="008A7296">
            <w:r w:rsidRPr="008A7296">
              <w:t xml:space="preserve">Cho phép </w:t>
            </w:r>
            <w:r w:rsidRPr="008A7296">
              <w:rPr>
                <w:b/>
                <w:bCs/>
              </w:rPr>
              <w:t>null key</w:t>
            </w:r>
            <w:r w:rsidRPr="008A7296">
              <w:t xml:space="preserve"> (chỉ một) và nhiều </w:t>
            </w:r>
            <w:r w:rsidRPr="008A7296">
              <w:rPr>
                <w:b/>
                <w:bCs/>
              </w:rPr>
              <w:t>null value</w:t>
            </w:r>
            <w:r w:rsidRPr="008A7296">
              <w:t>.</w:t>
            </w:r>
          </w:p>
          <w:p w14:paraId="5501A03A" w14:textId="77777777" w:rsidR="008A7296" w:rsidRPr="008A7296" w:rsidRDefault="008A7296" w:rsidP="008A7296">
            <w:r w:rsidRPr="008A7296">
              <w:t>Không đồng bộ (non-synchronized), không an toàn cho các luồng (thread-unsafe).</w:t>
            </w:r>
          </w:p>
          <w:p w14:paraId="3A6CB45A" w14:textId="77777777" w:rsidR="008A7296" w:rsidRPr="008A7296" w:rsidRDefault="008A7296" w:rsidP="008A7296">
            <w:r w:rsidRPr="008A7296">
              <w:rPr>
                <w:b/>
                <w:bCs/>
              </w:rPr>
              <w:t>Trường hợp sử dụng</w:t>
            </w:r>
            <w:r w:rsidRPr="008A7296">
              <w:t>: Khi bạn cần một ánh xạ nhanh và không quan tâm đến thứ tự các phần tử.</w:t>
            </w:r>
          </w:p>
          <w:p w14:paraId="0126579B" w14:textId="77777777" w:rsidR="008A7296" w:rsidRPr="008A7296" w:rsidRDefault="008A7296" w:rsidP="008A7296">
            <w:pPr>
              <w:rPr>
                <w:b/>
                <w:bCs/>
              </w:rPr>
            </w:pPr>
            <w:r w:rsidRPr="008A7296">
              <w:rPr>
                <w:b/>
                <w:bCs/>
              </w:rPr>
              <w:t>LinkedHashMap</w:t>
            </w:r>
          </w:p>
          <w:p w14:paraId="36FB83EA" w14:textId="77777777" w:rsidR="008A7296" w:rsidRPr="008A7296" w:rsidRDefault="008A7296" w:rsidP="008A7296">
            <w:r w:rsidRPr="008A7296">
              <w:rPr>
                <w:b/>
                <w:bCs/>
              </w:rPr>
              <w:t>Đặc điểm</w:t>
            </w:r>
            <w:r w:rsidRPr="008A7296">
              <w:t>:</w:t>
            </w:r>
          </w:p>
          <w:p w14:paraId="6A008119" w14:textId="77777777" w:rsidR="008A7296" w:rsidRPr="008A7296" w:rsidRDefault="008A7296" w:rsidP="008A7296">
            <w:r w:rsidRPr="008A7296">
              <w:t>Kế thừa từ HashMap nhưng duy trì thứ tự các phần tử (theo thứ tự thêm vào).</w:t>
            </w:r>
          </w:p>
          <w:p w14:paraId="30658043" w14:textId="77777777" w:rsidR="008A7296" w:rsidRPr="008A7296" w:rsidRDefault="008A7296" w:rsidP="008A7296">
            <w:r w:rsidRPr="008A7296">
              <w:t>Hiệu suất tương tự HashMap.</w:t>
            </w:r>
          </w:p>
          <w:p w14:paraId="40F65E8F" w14:textId="77777777" w:rsidR="008A7296" w:rsidRPr="008A7296" w:rsidRDefault="008A7296" w:rsidP="008A7296">
            <w:r w:rsidRPr="008A7296">
              <w:t xml:space="preserve">Cho phép </w:t>
            </w:r>
            <w:r w:rsidRPr="008A7296">
              <w:rPr>
                <w:b/>
                <w:bCs/>
              </w:rPr>
              <w:t>null key</w:t>
            </w:r>
            <w:r w:rsidRPr="008A7296">
              <w:t xml:space="preserve"> và nhiều </w:t>
            </w:r>
            <w:r w:rsidRPr="008A7296">
              <w:rPr>
                <w:b/>
                <w:bCs/>
              </w:rPr>
              <w:t>null value</w:t>
            </w:r>
            <w:r w:rsidRPr="008A7296">
              <w:t>.</w:t>
            </w:r>
          </w:p>
          <w:p w14:paraId="46967415" w14:textId="77777777" w:rsidR="008A7296" w:rsidRPr="008A7296" w:rsidRDefault="008A7296" w:rsidP="008A7296">
            <w:r w:rsidRPr="008A7296">
              <w:rPr>
                <w:b/>
                <w:bCs/>
              </w:rPr>
              <w:t>Trường hợp sử dụng</w:t>
            </w:r>
            <w:r w:rsidRPr="008A7296">
              <w:t>: Khi cần duy trì thứ tự các phần tử trong ánh xạ.</w:t>
            </w:r>
          </w:p>
          <w:p w14:paraId="7553933C" w14:textId="77777777" w:rsidR="008A7296" w:rsidRPr="008A7296" w:rsidRDefault="008A7296" w:rsidP="008A7296">
            <w:pPr>
              <w:rPr>
                <w:b/>
                <w:bCs/>
              </w:rPr>
            </w:pPr>
            <w:r w:rsidRPr="008A7296">
              <w:rPr>
                <w:b/>
                <w:bCs/>
              </w:rPr>
              <w:t>TreeMap</w:t>
            </w:r>
          </w:p>
          <w:p w14:paraId="22445E55" w14:textId="77777777" w:rsidR="008A7296" w:rsidRPr="008A7296" w:rsidRDefault="008A7296" w:rsidP="008A7296">
            <w:r w:rsidRPr="008A7296">
              <w:rPr>
                <w:b/>
                <w:bCs/>
              </w:rPr>
              <w:t>Đặc điểm</w:t>
            </w:r>
            <w:r w:rsidRPr="008A7296">
              <w:t>:</w:t>
            </w:r>
          </w:p>
          <w:p w14:paraId="33E3AE55" w14:textId="77777777" w:rsidR="008A7296" w:rsidRPr="008A7296" w:rsidRDefault="008A7296" w:rsidP="008A7296">
            <w:r w:rsidRPr="008A7296">
              <w:t>Dựa trên cây nhị phân cân bằng (red-black tree).</w:t>
            </w:r>
          </w:p>
          <w:p w14:paraId="40A3C959" w14:textId="77777777" w:rsidR="008A7296" w:rsidRPr="008A7296" w:rsidRDefault="008A7296" w:rsidP="008A7296">
            <w:r w:rsidRPr="008A7296">
              <w:t>Duy trì các phần tử theo thứ tự tự nhiên (natural order) hoặc theo một Comparator được chỉ định.</w:t>
            </w:r>
          </w:p>
          <w:p w14:paraId="66702655" w14:textId="77777777" w:rsidR="008A7296" w:rsidRPr="008A7296" w:rsidRDefault="008A7296" w:rsidP="008A7296">
            <w:r w:rsidRPr="008A7296">
              <w:t xml:space="preserve">Không cho phép </w:t>
            </w:r>
            <w:r w:rsidRPr="008A7296">
              <w:rPr>
                <w:b/>
                <w:bCs/>
              </w:rPr>
              <w:t>null key</w:t>
            </w:r>
            <w:r w:rsidRPr="008A7296">
              <w:t xml:space="preserve">, nhưng cho phép nhiều </w:t>
            </w:r>
            <w:r w:rsidRPr="008A7296">
              <w:rPr>
                <w:b/>
                <w:bCs/>
              </w:rPr>
              <w:t>null value</w:t>
            </w:r>
            <w:r w:rsidRPr="008A7296">
              <w:t>.</w:t>
            </w:r>
          </w:p>
          <w:p w14:paraId="7FD4554A" w14:textId="59CE5C93" w:rsidR="00CC7B7A" w:rsidRDefault="008A7296" w:rsidP="008A7296">
            <w:r w:rsidRPr="008A7296">
              <w:rPr>
                <w:b/>
                <w:bCs/>
              </w:rPr>
              <w:t>Trường hợp sử dụng</w:t>
            </w:r>
            <w:r w:rsidRPr="008A7296">
              <w:t>: Khi cần một ánh xạ sắp xếp.</w:t>
            </w:r>
            <w:r>
              <w:br/>
            </w:r>
          </w:p>
        </w:tc>
      </w:tr>
      <w:tr w:rsidR="00CC7B7A" w14:paraId="73F808E0" w14:textId="77777777" w:rsidTr="008A7296">
        <w:tc>
          <w:tcPr>
            <w:tcW w:w="2875" w:type="dxa"/>
          </w:tcPr>
          <w:p w14:paraId="11141CC8" w14:textId="40E7BD9C" w:rsidR="00CC7B7A" w:rsidRDefault="00CC7B7A">
            <w:r w:rsidRPr="00CC7B7A">
              <w:t>HashMap là gì ?</w:t>
            </w:r>
          </w:p>
        </w:tc>
        <w:tc>
          <w:tcPr>
            <w:tcW w:w="6475" w:type="dxa"/>
            <w:gridSpan w:val="3"/>
          </w:tcPr>
          <w:p w14:paraId="4BA0D429" w14:textId="07F96AE1" w:rsidR="00CC7B7A" w:rsidRDefault="008A7296">
            <w:r w:rsidRPr="008A7296">
              <w:t xml:space="preserve">HashMap là một lớp trong Java, thuộc gói java.util, được sử dụng để lưu trữ dữ liệu dưới dạng </w:t>
            </w:r>
            <w:r w:rsidRPr="008A7296">
              <w:rPr>
                <w:b/>
                <w:bCs/>
              </w:rPr>
              <w:t>cặp key-value</w:t>
            </w:r>
            <w:r w:rsidRPr="008A7296">
              <w:t xml:space="preserve">. Nó hoạt động dựa trên một </w:t>
            </w:r>
            <w:r w:rsidRPr="008A7296">
              <w:rPr>
                <w:b/>
                <w:bCs/>
              </w:rPr>
              <w:t>bảng băm</w:t>
            </w:r>
            <w:r w:rsidRPr="008A7296">
              <w:t xml:space="preserve"> (hash table) để quản lý và tổ chức dữ liệu, cho phép truy xuất nhanh các phần tử.</w:t>
            </w:r>
          </w:p>
        </w:tc>
      </w:tr>
      <w:tr w:rsidR="008A7296" w14:paraId="7B8DD9E5" w14:textId="77777777" w:rsidTr="008A7296">
        <w:trPr>
          <w:trHeight w:val="60"/>
        </w:trPr>
        <w:tc>
          <w:tcPr>
            <w:tcW w:w="2875" w:type="dxa"/>
            <w:vMerge w:val="restart"/>
          </w:tcPr>
          <w:p w14:paraId="0D796D5E" w14:textId="62C89D31" w:rsidR="008A7296" w:rsidRDefault="008A7296" w:rsidP="008A7296">
            <w:r w:rsidRPr="00CC7B7A">
              <w:t>LinkedHashMap có điểm gì khác so với HashMap ?</w:t>
            </w:r>
          </w:p>
        </w:tc>
        <w:tc>
          <w:tcPr>
            <w:tcW w:w="1710" w:type="dxa"/>
          </w:tcPr>
          <w:p w14:paraId="1E3146AE" w14:textId="77777777" w:rsidR="008A7296" w:rsidRDefault="008A7296" w:rsidP="008A7296"/>
        </w:tc>
        <w:tc>
          <w:tcPr>
            <w:tcW w:w="2250" w:type="dxa"/>
          </w:tcPr>
          <w:p w14:paraId="637139C8" w14:textId="243DD190" w:rsidR="008A7296" w:rsidRDefault="008A7296" w:rsidP="008A7296">
            <w:r w:rsidRPr="008A7296">
              <w:t>HashMap</w:t>
            </w:r>
          </w:p>
        </w:tc>
        <w:tc>
          <w:tcPr>
            <w:tcW w:w="2515" w:type="dxa"/>
          </w:tcPr>
          <w:p w14:paraId="06656985" w14:textId="085AEE63" w:rsidR="008A7296" w:rsidRDefault="008A7296" w:rsidP="008A7296">
            <w:r w:rsidRPr="008A7296">
              <w:t>LinkedHashMap</w:t>
            </w:r>
          </w:p>
        </w:tc>
      </w:tr>
      <w:tr w:rsidR="008A7296" w14:paraId="26130935" w14:textId="77777777" w:rsidTr="008A7296">
        <w:trPr>
          <w:trHeight w:val="60"/>
        </w:trPr>
        <w:tc>
          <w:tcPr>
            <w:tcW w:w="2875" w:type="dxa"/>
            <w:vMerge/>
          </w:tcPr>
          <w:p w14:paraId="2E029BCE" w14:textId="77777777" w:rsidR="008A7296" w:rsidRPr="00CC7B7A" w:rsidRDefault="008A7296" w:rsidP="008A7296"/>
        </w:tc>
        <w:tc>
          <w:tcPr>
            <w:tcW w:w="1710" w:type="dxa"/>
          </w:tcPr>
          <w:p w14:paraId="55AB4C9D" w14:textId="2F159BAF" w:rsidR="008A7296" w:rsidRDefault="008A7296" w:rsidP="008A7296">
            <w:r w:rsidRPr="008A7296">
              <w:t>Thứ tự phần tử</w:t>
            </w:r>
          </w:p>
        </w:tc>
        <w:tc>
          <w:tcPr>
            <w:tcW w:w="2250" w:type="dxa"/>
          </w:tcPr>
          <w:p w14:paraId="27A707E4" w14:textId="41401AF0" w:rsidR="008A7296" w:rsidRDefault="008A7296" w:rsidP="008A7296">
            <w:r w:rsidRPr="008A7296">
              <w:t>Không duy trì thứ tự phần tử.</w:t>
            </w:r>
          </w:p>
        </w:tc>
        <w:tc>
          <w:tcPr>
            <w:tcW w:w="2515" w:type="dxa"/>
          </w:tcPr>
          <w:p w14:paraId="351FF552" w14:textId="40A1BE81" w:rsidR="008A7296" w:rsidRDefault="008A7296" w:rsidP="008A7296">
            <w:r w:rsidRPr="008A7296">
              <w:t>Duy trì thứ tự chèn vào hoặc thứ tự truy cập (nếu bật accessOrder = true).</w:t>
            </w:r>
          </w:p>
        </w:tc>
      </w:tr>
      <w:tr w:rsidR="008A7296" w14:paraId="0EC31089" w14:textId="77777777" w:rsidTr="008A7296">
        <w:trPr>
          <w:trHeight w:val="60"/>
        </w:trPr>
        <w:tc>
          <w:tcPr>
            <w:tcW w:w="2875" w:type="dxa"/>
            <w:vMerge/>
          </w:tcPr>
          <w:p w14:paraId="4354F57E" w14:textId="77777777" w:rsidR="008A7296" w:rsidRPr="00CC7B7A" w:rsidRDefault="008A7296" w:rsidP="008A7296"/>
        </w:tc>
        <w:tc>
          <w:tcPr>
            <w:tcW w:w="1710" w:type="dxa"/>
          </w:tcPr>
          <w:p w14:paraId="34F66635" w14:textId="5BDBA581" w:rsidR="008A7296" w:rsidRDefault="008A7296" w:rsidP="008A7296">
            <w:r w:rsidRPr="008A7296">
              <w:t>Cấu trúc bên trong</w:t>
            </w:r>
          </w:p>
        </w:tc>
        <w:tc>
          <w:tcPr>
            <w:tcW w:w="2250" w:type="dxa"/>
          </w:tcPr>
          <w:p w14:paraId="6BBBCCE1" w14:textId="6E63890E" w:rsidR="008A7296" w:rsidRDefault="008A7296" w:rsidP="008A7296">
            <w:r w:rsidRPr="008A7296">
              <w:t>Dựa trên bảng băm (hash table).</w:t>
            </w:r>
          </w:p>
        </w:tc>
        <w:tc>
          <w:tcPr>
            <w:tcW w:w="2515" w:type="dxa"/>
          </w:tcPr>
          <w:p w14:paraId="2D5AC84E" w14:textId="6CBAF436" w:rsidR="008A7296" w:rsidRDefault="008A7296" w:rsidP="008A7296">
            <w:r w:rsidRPr="008A7296">
              <w:t>Bảng băm kết hợp với danh sách liên kết kép (doubly-linked list).</w:t>
            </w:r>
          </w:p>
        </w:tc>
      </w:tr>
      <w:tr w:rsidR="008A7296" w14:paraId="4D6EB370" w14:textId="77777777" w:rsidTr="008A7296">
        <w:trPr>
          <w:trHeight w:val="60"/>
        </w:trPr>
        <w:tc>
          <w:tcPr>
            <w:tcW w:w="2875" w:type="dxa"/>
            <w:vMerge/>
          </w:tcPr>
          <w:p w14:paraId="6C5E1416" w14:textId="77777777" w:rsidR="008A7296" w:rsidRPr="00CC7B7A" w:rsidRDefault="008A7296" w:rsidP="008A7296"/>
        </w:tc>
        <w:tc>
          <w:tcPr>
            <w:tcW w:w="1710" w:type="dxa"/>
          </w:tcPr>
          <w:p w14:paraId="3D52003B" w14:textId="448C47AB" w:rsidR="008A7296" w:rsidRDefault="008A7296" w:rsidP="008A7296">
            <w:r w:rsidRPr="008A7296">
              <w:t>Hiệu suất</w:t>
            </w:r>
          </w:p>
        </w:tc>
        <w:tc>
          <w:tcPr>
            <w:tcW w:w="2250" w:type="dxa"/>
          </w:tcPr>
          <w:p w14:paraId="0DDFA97C" w14:textId="50B92BD3" w:rsidR="008A7296" w:rsidRDefault="008A7296" w:rsidP="008A7296">
            <w:r w:rsidRPr="008A7296">
              <w:t>Nhanh hơn do không duy trì thứ tự.</w:t>
            </w:r>
          </w:p>
        </w:tc>
        <w:tc>
          <w:tcPr>
            <w:tcW w:w="2515" w:type="dxa"/>
          </w:tcPr>
          <w:p w14:paraId="7035724C" w14:textId="118D9338" w:rsidR="008A7296" w:rsidRDefault="008A7296" w:rsidP="008A7296">
            <w:r w:rsidRPr="008A7296">
              <w:t>Chậm hơn một chút vì cần duy trì danh sách liên kết kép.</w:t>
            </w:r>
          </w:p>
        </w:tc>
      </w:tr>
      <w:tr w:rsidR="008A7296" w14:paraId="31E9E32E" w14:textId="77777777" w:rsidTr="008A7296">
        <w:trPr>
          <w:trHeight w:val="60"/>
        </w:trPr>
        <w:tc>
          <w:tcPr>
            <w:tcW w:w="2875" w:type="dxa"/>
            <w:vMerge/>
          </w:tcPr>
          <w:p w14:paraId="2AE6A3D5" w14:textId="77777777" w:rsidR="008A7296" w:rsidRPr="00CC7B7A" w:rsidRDefault="008A7296" w:rsidP="008A7296"/>
        </w:tc>
        <w:tc>
          <w:tcPr>
            <w:tcW w:w="1710" w:type="dxa"/>
          </w:tcPr>
          <w:p w14:paraId="5A008336" w14:textId="48EE295D" w:rsidR="008A7296" w:rsidRDefault="008A7296" w:rsidP="008A7296">
            <w:r w:rsidRPr="008A7296">
              <w:t>Thứ tự truy cập (accessOrder)</w:t>
            </w:r>
          </w:p>
        </w:tc>
        <w:tc>
          <w:tcPr>
            <w:tcW w:w="2250" w:type="dxa"/>
          </w:tcPr>
          <w:p w14:paraId="60B69890" w14:textId="21787936" w:rsidR="008A7296" w:rsidRDefault="008A7296" w:rsidP="008A7296">
            <w:r w:rsidRPr="008A7296">
              <w:t>Không hỗ trợ.</w:t>
            </w:r>
          </w:p>
        </w:tc>
        <w:tc>
          <w:tcPr>
            <w:tcW w:w="2515" w:type="dxa"/>
          </w:tcPr>
          <w:p w14:paraId="6D27FB8B" w14:textId="404E3D87" w:rsidR="008A7296" w:rsidRDefault="008A7296" w:rsidP="008A7296">
            <w:r w:rsidRPr="008A7296">
              <w:t>Hỗ trợ duy trì thứ tự truy cập nếu bật chế độ accessOrder.</w:t>
            </w:r>
          </w:p>
        </w:tc>
      </w:tr>
      <w:tr w:rsidR="008A7296" w14:paraId="6A1297FC" w14:textId="77777777" w:rsidTr="008A7296">
        <w:trPr>
          <w:trHeight w:val="60"/>
        </w:trPr>
        <w:tc>
          <w:tcPr>
            <w:tcW w:w="2875" w:type="dxa"/>
            <w:vMerge/>
          </w:tcPr>
          <w:p w14:paraId="74BD33E6" w14:textId="77777777" w:rsidR="008A7296" w:rsidRPr="00CC7B7A" w:rsidRDefault="008A7296" w:rsidP="008A7296"/>
        </w:tc>
        <w:tc>
          <w:tcPr>
            <w:tcW w:w="1710" w:type="dxa"/>
          </w:tcPr>
          <w:p w14:paraId="3719FEDD" w14:textId="0CEE2A45" w:rsidR="008A7296" w:rsidRDefault="008A7296" w:rsidP="008A7296">
            <w:r w:rsidRPr="008A7296">
              <w:t>Bộ nhớ sử dụng</w:t>
            </w:r>
          </w:p>
        </w:tc>
        <w:tc>
          <w:tcPr>
            <w:tcW w:w="2250" w:type="dxa"/>
          </w:tcPr>
          <w:p w14:paraId="7B533A99" w14:textId="68AAC75D" w:rsidR="008A7296" w:rsidRDefault="008A7296" w:rsidP="008A7296">
            <w:r w:rsidRPr="008A7296">
              <w:t>Tiêu tốn ít bộ nhớ hơn.</w:t>
            </w:r>
          </w:p>
        </w:tc>
        <w:tc>
          <w:tcPr>
            <w:tcW w:w="2515" w:type="dxa"/>
          </w:tcPr>
          <w:p w14:paraId="197CF6BE" w14:textId="36C1B117" w:rsidR="008A7296" w:rsidRDefault="008A7296" w:rsidP="008A7296">
            <w:r w:rsidRPr="008A7296">
              <w:t>Tốn thêm bộ nhớ để lưu liên kết giữa các phần tử.</w:t>
            </w:r>
          </w:p>
        </w:tc>
      </w:tr>
      <w:tr w:rsidR="008A7296" w14:paraId="5DE65499" w14:textId="77777777" w:rsidTr="008A7296">
        <w:trPr>
          <w:trHeight w:val="60"/>
        </w:trPr>
        <w:tc>
          <w:tcPr>
            <w:tcW w:w="2875" w:type="dxa"/>
            <w:vMerge/>
          </w:tcPr>
          <w:p w14:paraId="665D8AE4" w14:textId="77777777" w:rsidR="008A7296" w:rsidRPr="00CC7B7A" w:rsidRDefault="008A7296" w:rsidP="008A7296"/>
        </w:tc>
        <w:tc>
          <w:tcPr>
            <w:tcW w:w="1710" w:type="dxa"/>
          </w:tcPr>
          <w:p w14:paraId="724A8636" w14:textId="77777777" w:rsidR="008A7296" w:rsidRPr="008A7296" w:rsidRDefault="008A7296" w:rsidP="008A7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296" w:rsidRPr="008A7296" w14:paraId="4F351516" w14:textId="77777777" w:rsidTr="008A7296">
              <w:trPr>
                <w:tblCellSpacing w:w="15" w:type="dxa"/>
              </w:trPr>
              <w:tc>
                <w:tcPr>
                  <w:tcW w:w="0" w:type="auto"/>
                  <w:vAlign w:val="center"/>
                  <w:hideMark/>
                </w:tcPr>
                <w:p w14:paraId="300BC944" w14:textId="77777777" w:rsidR="008A7296" w:rsidRPr="008A7296" w:rsidRDefault="008A7296" w:rsidP="008A7296">
                  <w:pPr>
                    <w:spacing w:after="0" w:line="240" w:lineRule="auto"/>
                  </w:pPr>
                </w:p>
              </w:tc>
            </w:tr>
          </w:tbl>
          <w:p w14:paraId="6742C559" w14:textId="4A642A6A" w:rsidR="008A7296" w:rsidRDefault="008A7296" w:rsidP="008A7296">
            <w:r w:rsidRPr="008A7296">
              <w:t>Trường hợp sử dụng</w:t>
            </w:r>
          </w:p>
        </w:tc>
        <w:tc>
          <w:tcPr>
            <w:tcW w:w="2250" w:type="dxa"/>
          </w:tcPr>
          <w:p w14:paraId="0799CA77" w14:textId="4365BA81" w:rsidR="008A7296" w:rsidRDefault="008A7296" w:rsidP="008A7296">
            <w:r w:rsidRPr="008A7296">
              <w:t>Khi cần ánh xạ key-value nhanh mà không quan tâm đến thứ tự</w:t>
            </w:r>
          </w:p>
        </w:tc>
        <w:tc>
          <w:tcPr>
            <w:tcW w:w="2515" w:type="dxa"/>
          </w:tcPr>
          <w:p w14:paraId="2DA63FB2" w14:textId="6C9B9D68" w:rsidR="008A7296" w:rsidRDefault="008A7296" w:rsidP="008A7296">
            <w:r w:rsidRPr="008A7296">
              <w:t>Khi cần duy trì thứ tự chèn hoặc thứ tự truy cập, như trong các ứng dụng cache</w:t>
            </w:r>
          </w:p>
        </w:tc>
      </w:tr>
      <w:tr w:rsidR="008A7296" w14:paraId="1741AA8D" w14:textId="77777777" w:rsidTr="008A7296">
        <w:trPr>
          <w:trHeight w:val="60"/>
        </w:trPr>
        <w:tc>
          <w:tcPr>
            <w:tcW w:w="2875" w:type="dxa"/>
            <w:vMerge/>
          </w:tcPr>
          <w:p w14:paraId="68484F9D" w14:textId="77777777" w:rsidR="008A7296" w:rsidRPr="00CC7B7A" w:rsidRDefault="008A7296" w:rsidP="008A7296"/>
        </w:tc>
        <w:tc>
          <w:tcPr>
            <w:tcW w:w="1710" w:type="dxa"/>
          </w:tcPr>
          <w:p w14:paraId="457E7CFD" w14:textId="6E23C065" w:rsidR="008A7296" w:rsidRDefault="008A7296" w:rsidP="008A7296">
            <w:r w:rsidRPr="008A7296">
              <w:t>Null Key và Null Value</w:t>
            </w:r>
          </w:p>
        </w:tc>
        <w:tc>
          <w:tcPr>
            <w:tcW w:w="2250" w:type="dxa"/>
          </w:tcPr>
          <w:p w14:paraId="208DDB97" w14:textId="3B0F99BC" w:rsidR="008A7296" w:rsidRDefault="008A7296" w:rsidP="008A7296">
            <w:r w:rsidRPr="008A7296">
              <w:t xml:space="preserve">Cho phép </w:t>
            </w:r>
            <w:r w:rsidRPr="008A7296">
              <w:rPr>
                <w:b/>
                <w:bCs/>
              </w:rPr>
              <w:t>một null key</w:t>
            </w:r>
            <w:r w:rsidRPr="008A7296">
              <w:t xml:space="preserve"> và nhiều null value</w:t>
            </w:r>
          </w:p>
        </w:tc>
        <w:tc>
          <w:tcPr>
            <w:tcW w:w="2515" w:type="dxa"/>
          </w:tcPr>
          <w:p w14:paraId="392338AA" w14:textId="0379B444" w:rsidR="008A7296" w:rsidRDefault="008A7296" w:rsidP="008A7296">
            <w:r w:rsidRPr="008A7296">
              <w:t>Tương tự HashMap</w:t>
            </w:r>
          </w:p>
        </w:tc>
      </w:tr>
      <w:tr w:rsidR="008A7296" w14:paraId="0573BAC1" w14:textId="77777777" w:rsidTr="008A7296">
        <w:trPr>
          <w:trHeight w:val="60"/>
        </w:trPr>
        <w:tc>
          <w:tcPr>
            <w:tcW w:w="2875" w:type="dxa"/>
            <w:vMerge/>
          </w:tcPr>
          <w:p w14:paraId="4D38A010" w14:textId="77777777" w:rsidR="008A7296" w:rsidRPr="00CC7B7A" w:rsidRDefault="008A7296" w:rsidP="008A7296"/>
        </w:tc>
        <w:tc>
          <w:tcPr>
            <w:tcW w:w="1710" w:type="dxa"/>
          </w:tcPr>
          <w:p w14:paraId="25CAEBED" w14:textId="13D67D67" w:rsidR="008A7296" w:rsidRDefault="008A7296" w:rsidP="008A7296">
            <w:r w:rsidRPr="008A7296">
              <w:t>Đồng bộ (Synchronization)</w:t>
            </w:r>
          </w:p>
        </w:tc>
        <w:tc>
          <w:tcPr>
            <w:tcW w:w="2250" w:type="dxa"/>
          </w:tcPr>
          <w:p w14:paraId="74C9B0DF" w14:textId="7CD0CA96" w:rsidR="008A7296" w:rsidRDefault="008A7296" w:rsidP="008A7296">
            <w:r w:rsidRPr="008A7296">
              <w:t>Không đồng bộ.</w:t>
            </w:r>
          </w:p>
        </w:tc>
        <w:tc>
          <w:tcPr>
            <w:tcW w:w="2515" w:type="dxa"/>
          </w:tcPr>
          <w:p w14:paraId="10617289" w14:textId="719D1381" w:rsidR="008A7296" w:rsidRDefault="008A7296" w:rsidP="008A7296">
            <w:r w:rsidRPr="008A7296">
              <w:t>Không đồng bộ.</w:t>
            </w:r>
          </w:p>
        </w:tc>
      </w:tr>
      <w:tr w:rsidR="008A7296" w14:paraId="29987925" w14:textId="77777777" w:rsidTr="008A7296">
        <w:tc>
          <w:tcPr>
            <w:tcW w:w="2875" w:type="dxa"/>
          </w:tcPr>
          <w:p w14:paraId="0BED2A71" w14:textId="73644342" w:rsidR="008A7296" w:rsidRDefault="008A7296" w:rsidP="008A7296">
            <w:r w:rsidRPr="00CC7B7A">
              <w:t>TreeMap là gì ? các đặc điểm của nó ?</w:t>
            </w:r>
          </w:p>
        </w:tc>
        <w:tc>
          <w:tcPr>
            <w:tcW w:w="6475" w:type="dxa"/>
            <w:gridSpan w:val="3"/>
          </w:tcPr>
          <w:p w14:paraId="2481FB75" w14:textId="2E7B2FDF" w:rsidR="008A7296" w:rsidRDefault="008A7296" w:rsidP="008A7296">
            <w:r w:rsidRPr="008A7296">
              <w:t xml:space="preserve">TreeMap là một lớp trong Java, thuộc gói java.util, triển khai interface Map. Nó lưu trữ các cặp </w:t>
            </w:r>
            <w:r w:rsidRPr="008A7296">
              <w:rPr>
                <w:b/>
                <w:bCs/>
              </w:rPr>
              <w:t>key-value</w:t>
            </w:r>
            <w:r w:rsidRPr="008A7296">
              <w:t xml:space="preserve"> dưới dạng </w:t>
            </w:r>
            <w:r w:rsidRPr="008A7296">
              <w:rPr>
                <w:b/>
                <w:bCs/>
              </w:rPr>
              <w:t>cây nhị phân cân bằng</w:t>
            </w:r>
            <w:r w:rsidRPr="008A7296">
              <w:t xml:space="preserve"> (</w:t>
            </w:r>
            <w:r w:rsidRPr="008A7296">
              <w:rPr>
                <w:b/>
                <w:bCs/>
              </w:rPr>
              <w:t>Red-Black Tree</w:t>
            </w:r>
            <w:r w:rsidRPr="008A7296">
              <w:t xml:space="preserve">). Vì vậy, các phần tử trong TreeMap luôn được sắp xếp theo thứ tự tự nhiên của </w:t>
            </w:r>
            <w:r w:rsidRPr="008A7296">
              <w:rPr>
                <w:b/>
                <w:bCs/>
              </w:rPr>
              <w:t>key</w:t>
            </w:r>
            <w:r w:rsidRPr="008A7296">
              <w:t xml:space="preserve"> hoặc theo thứ tự của một Comparator tùy chỉnh được cung cấp.</w:t>
            </w:r>
          </w:p>
        </w:tc>
      </w:tr>
      <w:tr w:rsidR="008A7296" w14:paraId="2577C077" w14:textId="77777777" w:rsidTr="008A7296">
        <w:tc>
          <w:tcPr>
            <w:tcW w:w="2875" w:type="dxa"/>
          </w:tcPr>
          <w:p w14:paraId="554F6604" w14:textId="0D607ED1" w:rsidR="008A7296" w:rsidRPr="00CC7B7A" w:rsidRDefault="008A7296" w:rsidP="008A7296">
            <w:r w:rsidRPr="00CC7B7A">
              <w:t>Trình bày khái niệm binary tree ?</w:t>
            </w:r>
          </w:p>
        </w:tc>
        <w:tc>
          <w:tcPr>
            <w:tcW w:w="6475" w:type="dxa"/>
            <w:gridSpan w:val="3"/>
          </w:tcPr>
          <w:p w14:paraId="29C6922A" w14:textId="77777777" w:rsidR="008A7296" w:rsidRPr="008A7296" w:rsidRDefault="008A7296" w:rsidP="008A7296">
            <w:r w:rsidRPr="008A7296">
              <w:rPr>
                <w:b/>
                <w:bCs/>
              </w:rPr>
              <w:t>Binary Tree</w:t>
            </w:r>
            <w:r w:rsidRPr="008A7296">
              <w:t xml:space="preserve"> (cây nhị phân) là một cấu trúc dữ liệu cây (tree data structure), trong đó mỗi </w:t>
            </w:r>
            <w:r w:rsidRPr="008A7296">
              <w:rPr>
                <w:b/>
                <w:bCs/>
              </w:rPr>
              <w:t>node</w:t>
            </w:r>
            <w:r w:rsidRPr="008A7296">
              <w:t xml:space="preserve"> có tối đa </w:t>
            </w:r>
            <w:r w:rsidRPr="008A7296">
              <w:rPr>
                <w:b/>
                <w:bCs/>
              </w:rPr>
              <w:t>hai node con</w:t>
            </w:r>
            <w:r w:rsidRPr="008A7296">
              <w:t>:</w:t>
            </w:r>
          </w:p>
          <w:p w14:paraId="41E229ED" w14:textId="77777777" w:rsidR="008A7296" w:rsidRPr="008A7296" w:rsidRDefault="008A7296" w:rsidP="008A7296">
            <w:pPr>
              <w:numPr>
                <w:ilvl w:val="0"/>
                <w:numId w:val="5"/>
              </w:numPr>
            </w:pPr>
            <w:r w:rsidRPr="008A7296">
              <w:rPr>
                <w:b/>
                <w:bCs/>
              </w:rPr>
              <w:t>Node con trái</w:t>
            </w:r>
            <w:r w:rsidRPr="008A7296">
              <w:t xml:space="preserve"> (</w:t>
            </w:r>
            <w:r w:rsidRPr="008A7296">
              <w:rPr>
                <w:i/>
                <w:iCs/>
              </w:rPr>
              <w:t>left child</w:t>
            </w:r>
            <w:r w:rsidRPr="008A7296">
              <w:t>).</w:t>
            </w:r>
          </w:p>
          <w:p w14:paraId="1C6F4CAE" w14:textId="77777777" w:rsidR="008A7296" w:rsidRPr="008A7296" w:rsidRDefault="008A7296" w:rsidP="008A7296">
            <w:pPr>
              <w:numPr>
                <w:ilvl w:val="0"/>
                <w:numId w:val="5"/>
              </w:numPr>
            </w:pPr>
            <w:r w:rsidRPr="008A7296">
              <w:rPr>
                <w:b/>
                <w:bCs/>
              </w:rPr>
              <w:t>Node con phải</w:t>
            </w:r>
            <w:r w:rsidRPr="008A7296">
              <w:t xml:space="preserve"> (</w:t>
            </w:r>
            <w:r w:rsidRPr="008A7296">
              <w:rPr>
                <w:i/>
                <w:iCs/>
              </w:rPr>
              <w:t>right child</w:t>
            </w:r>
            <w:r w:rsidRPr="008A7296">
              <w:t>).</w:t>
            </w:r>
          </w:p>
          <w:p w14:paraId="74DD720B" w14:textId="77777777" w:rsidR="008A7296" w:rsidRPr="008A7296" w:rsidRDefault="008A7296" w:rsidP="008A7296">
            <w:r w:rsidRPr="008A7296">
              <w:t>Cây nhị phân thường được sử dụng để tổ chức và quản lý dữ liệu theo thứ tự để dễ dàng thực hiện các thao tác tìm kiếm, thêm, xóa, hoặc duyệt qua các phần tử.</w:t>
            </w:r>
          </w:p>
          <w:p w14:paraId="62099A77" w14:textId="77777777" w:rsidR="008A7296" w:rsidRDefault="008A7296" w:rsidP="008A7296"/>
        </w:tc>
      </w:tr>
    </w:tbl>
    <w:p w14:paraId="6A42A4CE" w14:textId="77777777" w:rsidR="00EC3768" w:rsidRDefault="00EC3768"/>
    <w:sectPr w:rsidR="00EC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23B4"/>
    <w:multiLevelType w:val="multilevel"/>
    <w:tmpl w:val="CBC28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61BE7"/>
    <w:multiLevelType w:val="multilevel"/>
    <w:tmpl w:val="32E4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70859"/>
    <w:multiLevelType w:val="multilevel"/>
    <w:tmpl w:val="C464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0595A"/>
    <w:multiLevelType w:val="multilevel"/>
    <w:tmpl w:val="1298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F086C"/>
    <w:multiLevelType w:val="multilevel"/>
    <w:tmpl w:val="7B8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849119">
    <w:abstractNumId w:val="2"/>
  </w:num>
  <w:num w:numId="2" w16cid:durableId="1247766763">
    <w:abstractNumId w:val="0"/>
  </w:num>
  <w:num w:numId="3" w16cid:durableId="1552959110">
    <w:abstractNumId w:val="3"/>
  </w:num>
  <w:num w:numId="4" w16cid:durableId="1434865526">
    <w:abstractNumId w:val="1"/>
  </w:num>
  <w:num w:numId="5" w16cid:durableId="378668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7A"/>
    <w:rsid w:val="000633C5"/>
    <w:rsid w:val="00462A07"/>
    <w:rsid w:val="00830D5A"/>
    <w:rsid w:val="008A7296"/>
    <w:rsid w:val="009172DD"/>
    <w:rsid w:val="00B632A2"/>
    <w:rsid w:val="00CC7B7A"/>
    <w:rsid w:val="00EC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E966"/>
  <w15:chartTrackingRefBased/>
  <w15:docId w15:val="{57E3F572-6941-47AA-BE76-1BE8686E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1520">
      <w:bodyDiv w:val="1"/>
      <w:marLeft w:val="0"/>
      <w:marRight w:val="0"/>
      <w:marTop w:val="0"/>
      <w:marBottom w:val="0"/>
      <w:divBdr>
        <w:top w:val="none" w:sz="0" w:space="0" w:color="auto"/>
        <w:left w:val="none" w:sz="0" w:space="0" w:color="auto"/>
        <w:bottom w:val="none" w:sz="0" w:space="0" w:color="auto"/>
        <w:right w:val="none" w:sz="0" w:space="0" w:color="auto"/>
      </w:divBdr>
    </w:div>
    <w:div w:id="154493262">
      <w:bodyDiv w:val="1"/>
      <w:marLeft w:val="0"/>
      <w:marRight w:val="0"/>
      <w:marTop w:val="0"/>
      <w:marBottom w:val="0"/>
      <w:divBdr>
        <w:top w:val="none" w:sz="0" w:space="0" w:color="auto"/>
        <w:left w:val="none" w:sz="0" w:space="0" w:color="auto"/>
        <w:bottom w:val="none" w:sz="0" w:space="0" w:color="auto"/>
        <w:right w:val="none" w:sz="0" w:space="0" w:color="auto"/>
      </w:divBdr>
    </w:div>
    <w:div w:id="257951237">
      <w:bodyDiv w:val="1"/>
      <w:marLeft w:val="0"/>
      <w:marRight w:val="0"/>
      <w:marTop w:val="0"/>
      <w:marBottom w:val="0"/>
      <w:divBdr>
        <w:top w:val="none" w:sz="0" w:space="0" w:color="auto"/>
        <w:left w:val="none" w:sz="0" w:space="0" w:color="auto"/>
        <w:bottom w:val="none" w:sz="0" w:space="0" w:color="auto"/>
        <w:right w:val="none" w:sz="0" w:space="0" w:color="auto"/>
      </w:divBdr>
    </w:div>
    <w:div w:id="568733429">
      <w:bodyDiv w:val="1"/>
      <w:marLeft w:val="0"/>
      <w:marRight w:val="0"/>
      <w:marTop w:val="0"/>
      <w:marBottom w:val="0"/>
      <w:divBdr>
        <w:top w:val="none" w:sz="0" w:space="0" w:color="auto"/>
        <w:left w:val="none" w:sz="0" w:space="0" w:color="auto"/>
        <w:bottom w:val="none" w:sz="0" w:space="0" w:color="auto"/>
        <w:right w:val="none" w:sz="0" w:space="0" w:color="auto"/>
      </w:divBdr>
    </w:div>
    <w:div w:id="728650896">
      <w:bodyDiv w:val="1"/>
      <w:marLeft w:val="0"/>
      <w:marRight w:val="0"/>
      <w:marTop w:val="0"/>
      <w:marBottom w:val="0"/>
      <w:divBdr>
        <w:top w:val="none" w:sz="0" w:space="0" w:color="auto"/>
        <w:left w:val="none" w:sz="0" w:space="0" w:color="auto"/>
        <w:bottom w:val="none" w:sz="0" w:space="0" w:color="auto"/>
        <w:right w:val="none" w:sz="0" w:space="0" w:color="auto"/>
      </w:divBdr>
    </w:div>
    <w:div w:id="778986763">
      <w:bodyDiv w:val="1"/>
      <w:marLeft w:val="0"/>
      <w:marRight w:val="0"/>
      <w:marTop w:val="0"/>
      <w:marBottom w:val="0"/>
      <w:divBdr>
        <w:top w:val="none" w:sz="0" w:space="0" w:color="auto"/>
        <w:left w:val="none" w:sz="0" w:space="0" w:color="auto"/>
        <w:bottom w:val="none" w:sz="0" w:space="0" w:color="auto"/>
        <w:right w:val="none" w:sz="0" w:space="0" w:color="auto"/>
      </w:divBdr>
    </w:div>
    <w:div w:id="869218654">
      <w:bodyDiv w:val="1"/>
      <w:marLeft w:val="0"/>
      <w:marRight w:val="0"/>
      <w:marTop w:val="0"/>
      <w:marBottom w:val="0"/>
      <w:divBdr>
        <w:top w:val="none" w:sz="0" w:space="0" w:color="auto"/>
        <w:left w:val="none" w:sz="0" w:space="0" w:color="auto"/>
        <w:bottom w:val="none" w:sz="0" w:space="0" w:color="auto"/>
        <w:right w:val="none" w:sz="0" w:space="0" w:color="auto"/>
      </w:divBdr>
    </w:div>
    <w:div w:id="898907729">
      <w:bodyDiv w:val="1"/>
      <w:marLeft w:val="0"/>
      <w:marRight w:val="0"/>
      <w:marTop w:val="0"/>
      <w:marBottom w:val="0"/>
      <w:divBdr>
        <w:top w:val="none" w:sz="0" w:space="0" w:color="auto"/>
        <w:left w:val="none" w:sz="0" w:space="0" w:color="auto"/>
        <w:bottom w:val="none" w:sz="0" w:space="0" w:color="auto"/>
        <w:right w:val="none" w:sz="0" w:space="0" w:color="auto"/>
      </w:divBdr>
    </w:div>
    <w:div w:id="1048260934">
      <w:bodyDiv w:val="1"/>
      <w:marLeft w:val="0"/>
      <w:marRight w:val="0"/>
      <w:marTop w:val="0"/>
      <w:marBottom w:val="0"/>
      <w:divBdr>
        <w:top w:val="none" w:sz="0" w:space="0" w:color="auto"/>
        <w:left w:val="none" w:sz="0" w:space="0" w:color="auto"/>
        <w:bottom w:val="none" w:sz="0" w:space="0" w:color="auto"/>
        <w:right w:val="none" w:sz="0" w:space="0" w:color="auto"/>
      </w:divBdr>
    </w:div>
    <w:div w:id="1353845636">
      <w:bodyDiv w:val="1"/>
      <w:marLeft w:val="0"/>
      <w:marRight w:val="0"/>
      <w:marTop w:val="0"/>
      <w:marBottom w:val="0"/>
      <w:divBdr>
        <w:top w:val="none" w:sz="0" w:space="0" w:color="auto"/>
        <w:left w:val="none" w:sz="0" w:space="0" w:color="auto"/>
        <w:bottom w:val="none" w:sz="0" w:space="0" w:color="auto"/>
        <w:right w:val="none" w:sz="0" w:space="0" w:color="auto"/>
      </w:divBdr>
    </w:div>
    <w:div w:id="1440949878">
      <w:bodyDiv w:val="1"/>
      <w:marLeft w:val="0"/>
      <w:marRight w:val="0"/>
      <w:marTop w:val="0"/>
      <w:marBottom w:val="0"/>
      <w:divBdr>
        <w:top w:val="none" w:sz="0" w:space="0" w:color="auto"/>
        <w:left w:val="none" w:sz="0" w:space="0" w:color="auto"/>
        <w:bottom w:val="none" w:sz="0" w:space="0" w:color="auto"/>
        <w:right w:val="none" w:sz="0" w:space="0" w:color="auto"/>
      </w:divBdr>
    </w:div>
    <w:div w:id="1855925054">
      <w:bodyDiv w:val="1"/>
      <w:marLeft w:val="0"/>
      <w:marRight w:val="0"/>
      <w:marTop w:val="0"/>
      <w:marBottom w:val="0"/>
      <w:divBdr>
        <w:top w:val="none" w:sz="0" w:space="0" w:color="auto"/>
        <w:left w:val="none" w:sz="0" w:space="0" w:color="auto"/>
        <w:bottom w:val="none" w:sz="0" w:space="0" w:color="auto"/>
        <w:right w:val="none" w:sz="0" w:space="0" w:color="auto"/>
      </w:divBdr>
    </w:div>
    <w:div w:id="1915044943">
      <w:bodyDiv w:val="1"/>
      <w:marLeft w:val="0"/>
      <w:marRight w:val="0"/>
      <w:marTop w:val="0"/>
      <w:marBottom w:val="0"/>
      <w:divBdr>
        <w:top w:val="none" w:sz="0" w:space="0" w:color="auto"/>
        <w:left w:val="none" w:sz="0" w:space="0" w:color="auto"/>
        <w:bottom w:val="none" w:sz="0" w:space="0" w:color="auto"/>
        <w:right w:val="none" w:sz="0" w:space="0" w:color="auto"/>
      </w:divBdr>
    </w:div>
    <w:div w:id="197482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2024-11-20T01:56:00Z</dcterms:created>
  <dcterms:modified xsi:type="dcterms:W3CDTF">2024-11-20T01:56:00Z</dcterms:modified>
</cp:coreProperties>
</file>