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515"/>
        <w:gridCol w:w="6835"/>
      </w:tblGrid>
      <w:tr w:rsidR="00873BBB" w:rsidRPr="00873BBB" w14:paraId="46EBF729" w14:textId="77777777" w:rsidTr="00873BBB">
        <w:tc>
          <w:tcPr>
            <w:tcW w:w="2515" w:type="dxa"/>
          </w:tcPr>
          <w:p w14:paraId="14768882" w14:textId="040CAF2D" w:rsidR="00873BBB" w:rsidRPr="00873BBB" w:rsidRDefault="00873BBB">
            <w:pPr>
              <w:rPr>
                <w:rFonts w:ascii="Times New Roman" w:hAnsi="Times New Roman" w:cs="Times New Roman"/>
                <w:sz w:val="26"/>
                <w:szCs w:val="26"/>
              </w:rPr>
            </w:pPr>
            <w:r w:rsidRPr="00873BBB">
              <w:rPr>
                <w:rFonts w:ascii="Times New Roman" w:hAnsi="Times New Roman" w:cs="Times New Roman"/>
                <w:sz w:val="26"/>
                <w:szCs w:val="26"/>
              </w:rPr>
              <w:t>Validation là gì?</w:t>
            </w:r>
          </w:p>
        </w:tc>
        <w:tc>
          <w:tcPr>
            <w:tcW w:w="6835" w:type="dxa"/>
          </w:tcPr>
          <w:p w14:paraId="225F8E8A" w14:textId="03EEF25F" w:rsidR="00873BBB" w:rsidRPr="00873BBB" w:rsidRDefault="00873BBB">
            <w:pPr>
              <w:rPr>
                <w:rFonts w:ascii="Times New Roman" w:hAnsi="Times New Roman" w:cs="Times New Roman"/>
                <w:sz w:val="26"/>
                <w:szCs w:val="26"/>
              </w:rPr>
            </w:pPr>
            <w:r w:rsidRPr="00873BBB">
              <w:rPr>
                <w:rFonts w:ascii="Times New Roman" w:hAnsi="Times New Roman" w:cs="Times New Roman"/>
                <w:sz w:val="26"/>
                <w:szCs w:val="26"/>
              </w:rPr>
              <w:t>Validation (xác thực dữ liệu) là quá trình kiểm tra xem dữ liệu nhập vào có hợp lệ và tuân thủ các ràng buộc đã định nghĩa hay không. Nó đảm bảo rằng dữ liệu được xử lý trong hệ thống là đáng tin cậy và không gây lỗi.</w:t>
            </w:r>
          </w:p>
        </w:tc>
      </w:tr>
      <w:tr w:rsidR="00873BBB" w:rsidRPr="00873BBB" w14:paraId="6405106E" w14:textId="77777777" w:rsidTr="00873BBB">
        <w:tc>
          <w:tcPr>
            <w:tcW w:w="2515" w:type="dxa"/>
          </w:tcPr>
          <w:p w14:paraId="6575AE1E" w14:textId="2F405D22" w:rsidR="00873BBB" w:rsidRPr="00873BBB" w:rsidRDefault="00873BBB">
            <w:pPr>
              <w:rPr>
                <w:rFonts w:ascii="Times New Roman" w:hAnsi="Times New Roman" w:cs="Times New Roman"/>
                <w:sz w:val="26"/>
                <w:szCs w:val="26"/>
              </w:rPr>
            </w:pPr>
            <w:r w:rsidRPr="00873BBB">
              <w:rPr>
                <w:rFonts w:ascii="Times New Roman" w:hAnsi="Times New Roman" w:cs="Times New Roman"/>
                <w:sz w:val="26"/>
                <w:szCs w:val="26"/>
              </w:rPr>
              <w:t>Các tầng có thể validate dữ liệu, nên thực hiện ở tầng nào?</w:t>
            </w:r>
          </w:p>
        </w:tc>
        <w:tc>
          <w:tcPr>
            <w:tcW w:w="6835" w:type="dxa"/>
          </w:tcPr>
          <w:p w14:paraId="7B2E1D0C" w14:textId="77777777" w:rsidR="00873BBB" w:rsidRPr="00873BBB" w:rsidRDefault="00873BBB">
            <w:pPr>
              <w:rPr>
                <w:rFonts w:ascii="Times New Roman" w:hAnsi="Times New Roman" w:cs="Times New Roman"/>
                <w:sz w:val="26"/>
                <w:szCs w:val="26"/>
              </w:rPr>
            </w:pPr>
            <w:r w:rsidRPr="00873BBB">
              <w:rPr>
                <w:rFonts w:ascii="Times New Roman" w:hAnsi="Times New Roman" w:cs="Times New Roman"/>
                <w:sz w:val="26"/>
                <w:szCs w:val="26"/>
              </w:rPr>
              <w:t>Các tầng có thể thực hiện validation dữ liệu</w:t>
            </w:r>
          </w:p>
          <w:p w14:paraId="7F64BDD5" w14:textId="77777777" w:rsidR="00873BBB" w:rsidRPr="00873BBB" w:rsidRDefault="00873BBB">
            <w:pPr>
              <w:rPr>
                <w:rFonts w:ascii="Times New Roman" w:hAnsi="Times New Roman" w:cs="Times New Roman"/>
                <w:sz w:val="26"/>
                <w:szCs w:val="26"/>
              </w:rPr>
            </w:pPr>
            <w:r w:rsidRPr="00873BBB">
              <w:rPr>
                <w:rFonts w:ascii="Times New Roman" w:hAnsi="Times New Roman" w:cs="Times New Roman"/>
                <w:sz w:val="26"/>
                <w:szCs w:val="26"/>
              </w:rPr>
              <w:t>Frontend Validation (Trình duyệt/UI)</w:t>
            </w:r>
          </w:p>
          <w:p w14:paraId="43A3FCE1" w14:textId="77777777" w:rsidR="00873BBB" w:rsidRPr="00873BBB" w:rsidRDefault="00873BBB">
            <w:pPr>
              <w:rPr>
                <w:rFonts w:ascii="Times New Roman" w:hAnsi="Times New Roman" w:cs="Times New Roman"/>
                <w:sz w:val="26"/>
                <w:szCs w:val="26"/>
              </w:rPr>
            </w:pPr>
            <w:r w:rsidRPr="00873BBB">
              <w:rPr>
                <w:rFonts w:ascii="Times New Roman" w:hAnsi="Times New Roman" w:cs="Times New Roman"/>
                <w:sz w:val="26"/>
                <w:szCs w:val="26"/>
              </w:rPr>
              <w:t>Backend Validation (Server-side)</w:t>
            </w:r>
          </w:p>
          <w:p w14:paraId="280228CD" w14:textId="77777777" w:rsidR="00873BBB" w:rsidRPr="00873BBB" w:rsidRDefault="00873BBB">
            <w:pPr>
              <w:rPr>
                <w:rFonts w:ascii="Times New Roman" w:hAnsi="Times New Roman" w:cs="Times New Roman"/>
                <w:sz w:val="26"/>
                <w:szCs w:val="26"/>
              </w:rPr>
            </w:pPr>
            <w:r w:rsidRPr="00873BBB">
              <w:rPr>
                <w:rFonts w:ascii="Times New Roman" w:hAnsi="Times New Roman" w:cs="Times New Roman"/>
                <w:sz w:val="26"/>
                <w:szCs w:val="26"/>
              </w:rPr>
              <w:t>Database Validation</w:t>
            </w:r>
          </w:p>
          <w:p w14:paraId="4F60FA90" w14:textId="77777777" w:rsidR="00873BBB" w:rsidRPr="00873BBB" w:rsidRDefault="00873BBB" w:rsidP="00873BBB">
            <w:pPr>
              <w:rPr>
                <w:rFonts w:ascii="Times New Roman" w:hAnsi="Times New Roman" w:cs="Times New Roman"/>
                <w:sz w:val="26"/>
                <w:szCs w:val="26"/>
              </w:rPr>
            </w:pPr>
            <w:r w:rsidRPr="00873BBB">
              <w:rPr>
                <w:rFonts w:ascii="Times New Roman" w:hAnsi="Times New Roman" w:cs="Times New Roman"/>
                <w:b/>
                <w:bCs/>
                <w:sz w:val="26"/>
                <w:szCs w:val="26"/>
              </w:rPr>
              <w:t>Tốt nhất nên thực hiện validation tại nhiều tầng (Defense in Depth):</w:t>
            </w:r>
          </w:p>
          <w:p w14:paraId="56793F8D" w14:textId="77777777" w:rsidR="00873BBB" w:rsidRPr="00873BBB" w:rsidRDefault="00873BBB" w:rsidP="00873BBB">
            <w:pPr>
              <w:numPr>
                <w:ilvl w:val="0"/>
                <w:numId w:val="1"/>
              </w:numPr>
              <w:rPr>
                <w:rFonts w:ascii="Times New Roman" w:hAnsi="Times New Roman" w:cs="Times New Roman"/>
                <w:sz w:val="26"/>
                <w:szCs w:val="26"/>
              </w:rPr>
            </w:pPr>
            <w:r w:rsidRPr="00873BBB">
              <w:rPr>
                <w:rFonts w:ascii="Times New Roman" w:hAnsi="Times New Roman" w:cs="Times New Roman"/>
                <w:sz w:val="26"/>
                <w:szCs w:val="26"/>
              </w:rPr>
              <w:t>Frontend: Để cải thiện trải nghiệm người dùng.</w:t>
            </w:r>
          </w:p>
          <w:p w14:paraId="0487EAE1" w14:textId="77777777" w:rsidR="00873BBB" w:rsidRPr="00873BBB" w:rsidRDefault="00873BBB" w:rsidP="00873BBB">
            <w:pPr>
              <w:numPr>
                <w:ilvl w:val="0"/>
                <w:numId w:val="1"/>
              </w:numPr>
              <w:rPr>
                <w:rFonts w:ascii="Times New Roman" w:hAnsi="Times New Roman" w:cs="Times New Roman"/>
                <w:sz w:val="26"/>
                <w:szCs w:val="26"/>
              </w:rPr>
            </w:pPr>
            <w:r w:rsidRPr="00873BBB">
              <w:rPr>
                <w:rFonts w:ascii="Times New Roman" w:hAnsi="Times New Roman" w:cs="Times New Roman"/>
                <w:sz w:val="26"/>
                <w:szCs w:val="26"/>
              </w:rPr>
              <w:t>Backend: Là tầng chính đảm bảo tính hợp lệ của dữ liệu.</w:t>
            </w:r>
          </w:p>
          <w:p w14:paraId="6D4A675E" w14:textId="77777777" w:rsidR="00873BBB" w:rsidRPr="00873BBB" w:rsidRDefault="00873BBB" w:rsidP="00873BBB">
            <w:pPr>
              <w:numPr>
                <w:ilvl w:val="0"/>
                <w:numId w:val="1"/>
              </w:numPr>
              <w:rPr>
                <w:rFonts w:ascii="Times New Roman" w:hAnsi="Times New Roman" w:cs="Times New Roman"/>
                <w:sz w:val="26"/>
                <w:szCs w:val="26"/>
              </w:rPr>
            </w:pPr>
            <w:r w:rsidRPr="00873BBB">
              <w:rPr>
                <w:rFonts w:ascii="Times New Roman" w:hAnsi="Times New Roman" w:cs="Times New Roman"/>
                <w:sz w:val="26"/>
                <w:szCs w:val="26"/>
              </w:rPr>
              <w:t>Database: Là tuyến phòng thủ cuối cùng.</w:t>
            </w:r>
          </w:p>
          <w:p w14:paraId="6EA5A703" w14:textId="3E93D7F9" w:rsidR="00873BBB" w:rsidRPr="00873BBB" w:rsidRDefault="00873BBB">
            <w:pPr>
              <w:rPr>
                <w:rFonts w:ascii="Times New Roman" w:hAnsi="Times New Roman" w:cs="Times New Roman"/>
                <w:sz w:val="26"/>
                <w:szCs w:val="26"/>
              </w:rPr>
            </w:pPr>
          </w:p>
        </w:tc>
      </w:tr>
      <w:tr w:rsidR="00873BBB" w:rsidRPr="00873BBB" w14:paraId="40294956" w14:textId="77777777" w:rsidTr="00873BBB">
        <w:tc>
          <w:tcPr>
            <w:tcW w:w="2515" w:type="dxa"/>
          </w:tcPr>
          <w:p w14:paraId="31542CFF" w14:textId="4B0130B2" w:rsidR="00873BBB" w:rsidRPr="00873BBB" w:rsidRDefault="00873BBB">
            <w:pPr>
              <w:rPr>
                <w:rFonts w:ascii="Times New Roman" w:hAnsi="Times New Roman" w:cs="Times New Roman"/>
                <w:sz w:val="26"/>
                <w:szCs w:val="26"/>
              </w:rPr>
            </w:pPr>
            <w:r w:rsidRPr="00873BBB">
              <w:rPr>
                <w:rFonts w:ascii="Times New Roman" w:hAnsi="Times New Roman" w:cs="Times New Roman"/>
                <w:sz w:val="26"/>
                <w:szCs w:val="26"/>
              </w:rPr>
              <w:t>Các annotation hỗ trợ validate trong Spring?</w:t>
            </w:r>
          </w:p>
        </w:tc>
        <w:tc>
          <w:tcPr>
            <w:tcW w:w="6835" w:type="dxa"/>
          </w:tcPr>
          <w:p w14:paraId="459082AC" w14:textId="77777777" w:rsidR="00873BBB" w:rsidRPr="00873BBB" w:rsidRDefault="00873BBB" w:rsidP="00873BBB">
            <w:pPr>
              <w:rPr>
                <w:rFonts w:ascii="Times New Roman" w:hAnsi="Times New Roman" w:cs="Times New Roman"/>
                <w:b/>
                <w:bCs/>
                <w:sz w:val="26"/>
                <w:szCs w:val="26"/>
              </w:rPr>
            </w:pPr>
            <w:r w:rsidRPr="00873BBB">
              <w:rPr>
                <w:rFonts w:ascii="Times New Roman" w:hAnsi="Times New Roman" w:cs="Times New Roman"/>
                <w:b/>
                <w:bCs/>
                <w:sz w:val="26"/>
                <w:szCs w:val="26"/>
              </w:rPr>
              <w:t>Validation cơ bản</w:t>
            </w:r>
          </w:p>
          <w:p w14:paraId="53F1DD52" w14:textId="77777777" w:rsidR="00873BBB" w:rsidRPr="00873BBB" w:rsidRDefault="00873BBB" w:rsidP="00873BBB">
            <w:pPr>
              <w:numPr>
                <w:ilvl w:val="0"/>
                <w:numId w:val="2"/>
              </w:numPr>
              <w:rPr>
                <w:rFonts w:ascii="Times New Roman" w:hAnsi="Times New Roman" w:cs="Times New Roman"/>
                <w:sz w:val="26"/>
                <w:szCs w:val="26"/>
              </w:rPr>
            </w:pPr>
            <w:r w:rsidRPr="00873BBB">
              <w:rPr>
                <w:rFonts w:ascii="Times New Roman" w:hAnsi="Times New Roman" w:cs="Times New Roman"/>
                <w:sz w:val="26"/>
                <w:szCs w:val="26"/>
              </w:rPr>
              <w:t>@NotNull: Không được null.</w:t>
            </w:r>
          </w:p>
          <w:p w14:paraId="00C46EA8" w14:textId="77777777" w:rsidR="00873BBB" w:rsidRPr="00873BBB" w:rsidRDefault="00873BBB" w:rsidP="00873BBB">
            <w:pPr>
              <w:numPr>
                <w:ilvl w:val="0"/>
                <w:numId w:val="2"/>
              </w:numPr>
              <w:rPr>
                <w:rFonts w:ascii="Times New Roman" w:hAnsi="Times New Roman" w:cs="Times New Roman"/>
                <w:sz w:val="26"/>
                <w:szCs w:val="26"/>
              </w:rPr>
            </w:pPr>
            <w:r w:rsidRPr="00873BBB">
              <w:rPr>
                <w:rFonts w:ascii="Times New Roman" w:hAnsi="Times New Roman" w:cs="Times New Roman"/>
                <w:sz w:val="26"/>
                <w:szCs w:val="26"/>
              </w:rPr>
              <w:t>@NotEmpty: Không được null hoặc rỗng (applies to String, Collection, Map, Array).</w:t>
            </w:r>
          </w:p>
          <w:p w14:paraId="0AD5CAAC" w14:textId="77777777" w:rsidR="00873BBB" w:rsidRPr="00873BBB" w:rsidRDefault="00873BBB" w:rsidP="00873BBB">
            <w:pPr>
              <w:numPr>
                <w:ilvl w:val="0"/>
                <w:numId w:val="2"/>
              </w:numPr>
              <w:rPr>
                <w:rFonts w:ascii="Times New Roman" w:hAnsi="Times New Roman" w:cs="Times New Roman"/>
                <w:sz w:val="26"/>
                <w:szCs w:val="26"/>
              </w:rPr>
            </w:pPr>
            <w:r w:rsidRPr="00873BBB">
              <w:rPr>
                <w:rFonts w:ascii="Times New Roman" w:hAnsi="Times New Roman" w:cs="Times New Roman"/>
                <w:sz w:val="26"/>
                <w:szCs w:val="26"/>
              </w:rPr>
              <w:t>@NotBlank: Không được null, rỗng, và không chứa khoảng trắng (chỉ dùng cho chuỗi).</w:t>
            </w:r>
          </w:p>
          <w:p w14:paraId="46CCDF55" w14:textId="77777777" w:rsidR="00873BBB" w:rsidRPr="00873BBB" w:rsidRDefault="00873BBB" w:rsidP="00873BBB">
            <w:pPr>
              <w:numPr>
                <w:ilvl w:val="0"/>
                <w:numId w:val="2"/>
              </w:numPr>
              <w:rPr>
                <w:rFonts w:ascii="Times New Roman" w:hAnsi="Times New Roman" w:cs="Times New Roman"/>
                <w:sz w:val="26"/>
                <w:szCs w:val="26"/>
              </w:rPr>
            </w:pPr>
            <w:r w:rsidRPr="00873BBB">
              <w:rPr>
                <w:rFonts w:ascii="Times New Roman" w:hAnsi="Times New Roman" w:cs="Times New Roman"/>
                <w:sz w:val="26"/>
                <w:szCs w:val="26"/>
              </w:rPr>
              <w:t>@Size(min = x, max = y): Độ dài/size phải nằm trong khoảng [x, y].</w:t>
            </w:r>
          </w:p>
          <w:p w14:paraId="3CA0A3B9" w14:textId="77777777" w:rsidR="00873BBB" w:rsidRPr="00873BBB" w:rsidRDefault="00873BBB" w:rsidP="00873BBB">
            <w:pPr>
              <w:numPr>
                <w:ilvl w:val="0"/>
                <w:numId w:val="2"/>
              </w:numPr>
              <w:rPr>
                <w:rFonts w:ascii="Times New Roman" w:hAnsi="Times New Roman" w:cs="Times New Roman"/>
                <w:sz w:val="26"/>
                <w:szCs w:val="26"/>
              </w:rPr>
            </w:pPr>
            <w:r w:rsidRPr="00873BBB">
              <w:rPr>
                <w:rFonts w:ascii="Times New Roman" w:hAnsi="Times New Roman" w:cs="Times New Roman"/>
                <w:sz w:val="26"/>
                <w:szCs w:val="26"/>
              </w:rPr>
              <w:t>@Min(value): Giá trị tối thiểu (cho số).</w:t>
            </w:r>
          </w:p>
          <w:p w14:paraId="79B5B849" w14:textId="77777777" w:rsidR="00873BBB" w:rsidRPr="00873BBB" w:rsidRDefault="00873BBB" w:rsidP="00873BBB">
            <w:pPr>
              <w:numPr>
                <w:ilvl w:val="0"/>
                <w:numId w:val="2"/>
              </w:numPr>
              <w:rPr>
                <w:rFonts w:ascii="Times New Roman" w:hAnsi="Times New Roman" w:cs="Times New Roman"/>
                <w:sz w:val="26"/>
                <w:szCs w:val="26"/>
              </w:rPr>
            </w:pPr>
            <w:r w:rsidRPr="00873BBB">
              <w:rPr>
                <w:rFonts w:ascii="Times New Roman" w:hAnsi="Times New Roman" w:cs="Times New Roman"/>
                <w:sz w:val="26"/>
                <w:szCs w:val="26"/>
              </w:rPr>
              <w:t>@Max(value): Giá trị tối đa (cho số).</w:t>
            </w:r>
          </w:p>
          <w:p w14:paraId="4B6BBEAE" w14:textId="77777777" w:rsidR="00873BBB" w:rsidRPr="00873BBB" w:rsidRDefault="00873BBB" w:rsidP="00873BBB">
            <w:pPr>
              <w:numPr>
                <w:ilvl w:val="0"/>
                <w:numId w:val="2"/>
              </w:numPr>
              <w:rPr>
                <w:rFonts w:ascii="Times New Roman" w:hAnsi="Times New Roman" w:cs="Times New Roman"/>
                <w:sz w:val="26"/>
                <w:szCs w:val="26"/>
              </w:rPr>
            </w:pPr>
            <w:r w:rsidRPr="00873BBB">
              <w:rPr>
                <w:rFonts w:ascii="Times New Roman" w:hAnsi="Times New Roman" w:cs="Times New Roman"/>
                <w:sz w:val="26"/>
                <w:szCs w:val="26"/>
              </w:rPr>
              <w:t>@Positive: Phải là số dương.</w:t>
            </w:r>
          </w:p>
          <w:p w14:paraId="7F7F0448" w14:textId="77777777" w:rsidR="00873BBB" w:rsidRPr="00873BBB" w:rsidRDefault="00873BBB" w:rsidP="00873BBB">
            <w:pPr>
              <w:numPr>
                <w:ilvl w:val="0"/>
                <w:numId w:val="2"/>
              </w:numPr>
              <w:rPr>
                <w:rFonts w:ascii="Times New Roman" w:hAnsi="Times New Roman" w:cs="Times New Roman"/>
                <w:sz w:val="26"/>
                <w:szCs w:val="26"/>
              </w:rPr>
            </w:pPr>
            <w:r w:rsidRPr="00873BBB">
              <w:rPr>
                <w:rFonts w:ascii="Times New Roman" w:hAnsi="Times New Roman" w:cs="Times New Roman"/>
                <w:sz w:val="26"/>
                <w:szCs w:val="26"/>
              </w:rPr>
              <w:t>@Negative: Phải là số âm.</w:t>
            </w:r>
          </w:p>
          <w:p w14:paraId="46D42DA6" w14:textId="77777777" w:rsidR="00873BBB" w:rsidRPr="00873BBB" w:rsidRDefault="00873BBB" w:rsidP="00873BBB">
            <w:pPr>
              <w:numPr>
                <w:ilvl w:val="0"/>
                <w:numId w:val="2"/>
              </w:numPr>
              <w:rPr>
                <w:rFonts w:ascii="Times New Roman" w:hAnsi="Times New Roman" w:cs="Times New Roman"/>
                <w:sz w:val="26"/>
                <w:szCs w:val="26"/>
              </w:rPr>
            </w:pPr>
            <w:r w:rsidRPr="00873BBB">
              <w:rPr>
                <w:rFonts w:ascii="Times New Roman" w:hAnsi="Times New Roman" w:cs="Times New Roman"/>
                <w:sz w:val="26"/>
                <w:szCs w:val="26"/>
              </w:rPr>
              <w:t>@Pattern(regexp = "regex"): Giá trị phải khớp với biểu thức chính quy.</w:t>
            </w:r>
          </w:p>
          <w:p w14:paraId="54E81DEF" w14:textId="77777777" w:rsidR="00873BBB" w:rsidRPr="00873BBB" w:rsidRDefault="00873BBB" w:rsidP="00873BBB">
            <w:pPr>
              <w:rPr>
                <w:rFonts w:ascii="Times New Roman" w:hAnsi="Times New Roman" w:cs="Times New Roman"/>
                <w:b/>
                <w:bCs/>
                <w:sz w:val="26"/>
                <w:szCs w:val="26"/>
              </w:rPr>
            </w:pPr>
            <w:r w:rsidRPr="00873BBB">
              <w:rPr>
                <w:rFonts w:ascii="Times New Roman" w:hAnsi="Times New Roman" w:cs="Times New Roman"/>
                <w:b/>
                <w:bCs/>
                <w:sz w:val="26"/>
                <w:szCs w:val="26"/>
              </w:rPr>
              <w:t>Validation với kiểu ngày/thời gian</w:t>
            </w:r>
          </w:p>
          <w:p w14:paraId="67D1317D" w14:textId="77777777" w:rsidR="00873BBB" w:rsidRPr="00873BBB" w:rsidRDefault="00873BBB" w:rsidP="00873BBB">
            <w:pPr>
              <w:numPr>
                <w:ilvl w:val="0"/>
                <w:numId w:val="3"/>
              </w:numPr>
              <w:rPr>
                <w:rFonts w:ascii="Times New Roman" w:hAnsi="Times New Roman" w:cs="Times New Roman"/>
                <w:sz w:val="26"/>
                <w:szCs w:val="26"/>
              </w:rPr>
            </w:pPr>
            <w:r w:rsidRPr="00873BBB">
              <w:rPr>
                <w:rFonts w:ascii="Times New Roman" w:hAnsi="Times New Roman" w:cs="Times New Roman"/>
                <w:sz w:val="26"/>
                <w:szCs w:val="26"/>
              </w:rPr>
              <w:t>@Past: Phải là ngày trong quá khứ.</w:t>
            </w:r>
          </w:p>
          <w:p w14:paraId="5F64762E" w14:textId="77777777" w:rsidR="00873BBB" w:rsidRPr="00873BBB" w:rsidRDefault="00873BBB" w:rsidP="00873BBB">
            <w:pPr>
              <w:numPr>
                <w:ilvl w:val="0"/>
                <w:numId w:val="3"/>
              </w:numPr>
              <w:rPr>
                <w:rFonts w:ascii="Times New Roman" w:hAnsi="Times New Roman" w:cs="Times New Roman"/>
                <w:sz w:val="26"/>
                <w:szCs w:val="26"/>
              </w:rPr>
            </w:pPr>
            <w:r w:rsidRPr="00873BBB">
              <w:rPr>
                <w:rFonts w:ascii="Times New Roman" w:hAnsi="Times New Roman" w:cs="Times New Roman"/>
                <w:sz w:val="26"/>
                <w:szCs w:val="26"/>
              </w:rPr>
              <w:t>@PastOrPresent: Ngày không được vượt quá hiện tại.</w:t>
            </w:r>
          </w:p>
          <w:p w14:paraId="2C16A086" w14:textId="77777777" w:rsidR="00873BBB" w:rsidRPr="00873BBB" w:rsidRDefault="00873BBB" w:rsidP="00873BBB">
            <w:pPr>
              <w:numPr>
                <w:ilvl w:val="0"/>
                <w:numId w:val="3"/>
              </w:numPr>
              <w:rPr>
                <w:rFonts w:ascii="Times New Roman" w:hAnsi="Times New Roman" w:cs="Times New Roman"/>
                <w:sz w:val="26"/>
                <w:szCs w:val="26"/>
              </w:rPr>
            </w:pPr>
            <w:r w:rsidRPr="00873BBB">
              <w:rPr>
                <w:rFonts w:ascii="Times New Roman" w:hAnsi="Times New Roman" w:cs="Times New Roman"/>
                <w:sz w:val="26"/>
                <w:szCs w:val="26"/>
              </w:rPr>
              <w:t>@Future: Phải là ngày trong tương lai.</w:t>
            </w:r>
          </w:p>
          <w:p w14:paraId="7B18F809" w14:textId="77777777" w:rsidR="00873BBB" w:rsidRPr="00873BBB" w:rsidRDefault="00873BBB" w:rsidP="00873BBB">
            <w:pPr>
              <w:numPr>
                <w:ilvl w:val="0"/>
                <w:numId w:val="3"/>
              </w:numPr>
              <w:rPr>
                <w:rFonts w:ascii="Times New Roman" w:hAnsi="Times New Roman" w:cs="Times New Roman"/>
                <w:sz w:val="26"/>
                <w:szCs w:val="26"/>
              </w:rPr>
            </w:pPr>
            <w:r w:rsidRPr="00873BBB">
              <w:rPr>
                <w:rFonts w:ascii="Times New Roman" w:hAnsi="Times New Roman" w:cs="Times New Roman"/>
                <w:sz w:val="26"/>
                <w:szCs w:val="26"/>
              </w:rPr>
              <w:t>@FutureOrPresent: Ngày không được nhỏ hơn hiện tại.</w:t>
            </w:r>
          </w:p>
          <w:p w14:paraId="07F07CCA" w14:textId="77777777" w:rsidR="00873BBB" w:rsidRPr="00873BBB" w:rsidRDefault="00873BBB" w:rsidP="00873BBB">
            <w:pPr>
              <w:rPr>
                <w:rFonts w:ascii="Times New Roman" w:hAnsi="Times New Roman" w:cs="Times New Roman"/>
                <w:b/>
                <w:bCs/>
                <w:sz w:val="26"/>
                <w:szCs w:val="26"/>
              </w:rPr>
            </w:pPr>
            <w:r w:rsidRPr="00873BBB">
              <w:rPr>
                <w:rFonts w:ascii="Times New Roman" w:hAnsi="Times New Roman" w:cs="Times New Roman"/>
                <w:b/>
                <w:bCs/>
                <w:sz w:val="26"/>
                <w:szCs w:val="26"/>
              </w:rPr>
              <w:t>Validation nâng cao</w:t>
            </w:r>
          </w:p>
          <w:p w14:paraId="2FF00D40" w14:textId="77777777" w:rsidR="00873BBB" w:rsidRPr="00873BBB" w:rsidRDefault="00873BBB" w:rsidP="00873BBB">
            <w:pPr>
              <w:numPr>
                <w:ilvl w:val="0"/>
                <w:numId w:val="4"/>
              </w:numPr>
              <w:rPr>
                <w:rFonts w:ascii="Times New Roman" w:hAnsi="Times New Roman" w:cs="Times New Roman"/>
                <w:sz w:val="26"/>
                <w:szCs w:val="26"/>
              </w:rPr>
            </w:pPr>
            <w:r w:rsidRPr="00873BBB">
              <w:rPr>
                <w:rFonts w:ascii="Times New Roman" w:hAnsi="Times New Roman" w:cs="Times New Roman"/>
                <w:sz w:val="26"/>
                <w:szCs w:val="26"/>
              </w:rPr>
              <w:t>@Email: Kiểm tra định dạng email.</w:t>
            </w:r>
          </w:p>
          <w:p w14:paraId="27392F1C" w14:textId="77777777" w:rsidR="00873BBB" w:rsidRPr="00873BBB" w:rsidRDefault="00873BBB" w:rsidP="00873BBB">
            <w:pPr>
              <w:numPr>
                <w:ilvl w:val="0"/>
                <w:numId w:val="4"/>
              </w:numPr>
              <w:rPr>
                <w:rFonts w:ascii="Times New Roman" w:hAnsi="Times New Roman" w:cs="Times New Roman"/>
                <w:sz w:val="26"/>
                <w:szCs w:val="26"/>
              </w:rPr>
            </w:pPr>
            <w:r w:rsidRPr="00873BBB">
              <w:rPr>
                <w:rFonts w:ascii="Times New Roman" w:hAnsi="Times New Roman" w:cs="Times New Roman"/>
                <w:sz w:val="26"/>
                <w:szCs w:val="26"/>
              </w:rPr>
              <w:t>@Digits(integer = x, fraction = y): Số nguyên có tối đa x chữ số và phần thập phân có tối đa y chữ số.</w:t>
            </w:r>
          </w:p>
          <w:p w14:paraId="054EEEBC" w14:textId="77777777" w:rsidR="00873BBB" w:rsidRPr="00873BBB" w:rsidRDefault="00873BBB">
            <w:pPr>
              <w:rPr>
                <w:rFonts w:ascii="Times New Roman" w:hAnsi="Times New Roman" w:cs="Times New Roman"/>
                <w:sz w:val="26"/>
                <w:szCs w:val="26"/>
              </w:rPr>
            </w:pPr>
          </w:p>
        </w:tc>
      </w:tr>
    </w:tbl>
    <w:p w14:paraId="7EF347C9" w14:textId="77777777" w:rsidR="00EC3768" w:rsidRPr="00873BBB" w:rsidRDefault="00EC3768">
      <w:pPr>
        <w:rPr>
          <w:rFonts w:ascii="Times New Roman" w:hAnsi="Times New Roman" w:cs="Times New Roman"/>
          <w:sz w:val="26"/>
          <w:szCs w:val="26"/>
        </w:rPr>
      </w:pPr>
    </w:p>
    <w:sectPr w:rsidR="00EC3768" w:rsidRPr="00873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A4120"/>
    <w:multiLevelType w:val="multilevel"/>
    <w:tmpl w:val="5714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F7D87"/>
    <w:multiLevelType w:val="multilevel"/>
    <w:tmpl w:val="0DB6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B701E"/>
    <w:multiLevelType w:val="multilevel"/>
    <w:tmpl w:val="0B90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F4FB7"/>
    <w:multiLevelType w:val="multilevel"/>
    <w:tmpl w:val="E24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669149">
    <w:abstractNumId w:val="3"/>
  </w:num>
  <w:num w:numId="2" w16cid:durableId="1856142895">
    <w:abstractNumId w:val="2"/>
  </w:num>
  <w:num w:numId="3" w16cid:durableId="1876194152">
    <w:abstractNumId w:val="0"/>
  </w:num>
  <w:num w:numId="4" w16cid:durableId="1851096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BB"/>
    <w:rsid w:val="000633C5"/>
    <w:rsid w:val="00873BBB"/>
    <w:rsid w:val="00B2062C"/>
    <w:rsid w:val="00E77570"/>
    <w:rsid w:val="00EC3768"/>
    <w:rsid w:val="00F4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B93B"/>
  <w15:chartTrackingRefBased/>
  <w15:docId w15:val="{9ECB4897-3276-475B-A1C8-F33535AB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B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3B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3B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3B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3B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3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B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3B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3B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3B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3B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3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BBB"/>
    <w:rPr>
      <w:rFonts w:eastAsiaTheme="majorEastAsia" w:cstheme="majorBidi"/>
      <w:color w:val="272727" w:themeColor="text1" w:themeTint="D8"/>
    </w:rPr>
  </w:style>
  <w:style w:type="paragraph" w:styleId="Title">
    <w:name w:val="Title"/>
    <w:basedOn w:val="Normal"/>
    <w:next w:val="Normal"/>
    <w:link w:val="TitleChar"/>
    <w:uiPriority w:val="10"/>
    <w:qFormat/>
    <w:rsid w:val="00873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BBB"/>
    <w:pPr>
      <w:spacing w:before="160"/>
      <w:jc w:val="center"/>
    </w:pPr>
    <w:rPr>
      <w:i/>
      <w:iCs/>
      <w:color w:val="404040" w:themeColor="text1" w:themeTint="BF"/>
    </w:rPr>
  </w:style>
  <w:style w:type="character" w:customStyle="1" w:styleId="QuoteChar">
    <w:name w:val="Quote Char"/>
    <w:basedOn w:val="DefaultParagraphFont"/>
    <w:link w:val="Quote"/>
    <w:uiPriority w:val="29"/>
    <w:rsid w:val="00873BBB"/>
    <w:rPr>
      <w:i/>
      <w:iCs/>
      <w:color w:val="404040" w:themeColor="text1" w:themeTint="BF"/>
    </w:rPr>
  </w:style>
  <w:style w:type="paragraph" w:styleId="ListParagraph">
    <w:name w:val="List Paragraph"/>
    <w:basedOn w:val="Normal"/>
    <w:uiPriority w:val="34"/>
    <w:qFormat/>
    <w:rsid w:val="00873BBB"/>
    <w:pPr>
      <w:ind w:left="720"/>
      <w:contextualSpacing/>
    </w:pPr>
  </w:style>
  <w:style w:type="character" w:styleId="IntenseEmphasis">
    <w:name w:val="Intense Emphasis"/>
    <w:basedOn w:val="DefaultParagraphFont"/>
    <w:uiPriority w:val="21"/>
    <w:qFormat/>
    <w:rsid w:val="00873BBB"/>
    <w:rPr>
      <w:i/>
      <w:iCs/>
      <w:color w:val="2F5496" w:themeColor="accent1" w:themeShade="BF"/>
    </w:rPr>
  </w:style>
  <w:style w:type="paragraph" w:styleId="IntenseQuote">
    <w:name w:val="Intense Quote"/>
    <w:basedOn w:val="Normal"/>
    <w:next w:val="Normal"/>
    <w:link w:val="IntenseQuoteChar"/>
    <w:uiPriority w:val="30"/>
    <w:qFormat/>
    <w:rsid w:val="00873B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3BBB"/>
    <w:rPr>
      <w:i/>
      <w:iCs/>
      <w:color w:val="2F5496" w:themeColor="accent1" w:themeShade="BF"/>
    </w:rPr>
  </w:style>
  <w:style w:type="character" w:styleId="IntenseReference">
    <w:name w:val="Intense Reference"/>
    <w:basedOn w:val="DefaultParagraphFont"/>
    <w:uiPriority w:val="32"/>
    <w:qFormat/>
    <w:rsid w:val="00873BBB"/>
    <w:rPr>
      <w:b/>
      <w:bCs/>
      <w:smallCaps/>
      <w:color w:val="2F5496" w:themeColor="accent1" w:themeShade="BF"/>
      <w:spacing w:val="5"/>
    </w:rPr>
  </w:style>
  <w:style w:type="table" w:styleId="TableGrid">
    <w:name w:val="Table Grid"/>
    <w:basedOn w:val="TableNormal"/>
    <w:uiPriority w:val="39"/>
    <w:rsid w:val="00873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538256">
      <w:bodyDiv w:val="1"/>
      <w:marLeft w:val="0"/>
      <w:marRight w:val="0"/>
      <w:marTop w:val="0"/>
      <w:marBottom w:val="0"/>
      <w:divBdr>
        <w:top w:val="none" w:sz="0" w:space="0" w:color="auto"/>
        <w:left w:val="none" w:sz="0" w:space="0" w:color="auto"/>
        <w:bottom w:val="none" w:sz="0" w:space="0" w:color="auto"/>
        <w:right w:val="none" w:sz="0" w:space="0" w:color="auto"/>
      </w:divBdr>
    </w:div>
    <w:div w:id="477577002">
      <w:bodyDiv w:val="1"/>
      <w:marLeft w:val="0"/>
      <w:marRight w:val="0"/>
      <w:marTop w:val="0"/>
      <w:marBottom w:val="0"/>
      <w:divBdr>
        <w:top w:val="none" w:sz="0" w:space="0" w:color="auto"/>
        <w:left w:val="none" w:sz="0" w:space="0" w:color="auto"/>
        <w:bottom w:val="none" w:sz="0" w:space="0" w:color="auto"/>
        <w:right w:val="none" w:sz="0" w:space="0" w:color="auto"/>
      </w:divBdr>
    </w:div>
    <w:div w:id="539974885">
      <w:bodyDiv w:val="1"/>
      <w:marLeft w:val="0"/>
      <w:marRight w:val="0"/>
      <w:marTop w:val="0"/>
      <w:marBottom w:val="0"/>
      <w:divBdr>
        <w:top w:val="none" w:sz="0" w:space="0" w:color="auto"/>
        <w:left w:val="none" w:sz="0" w:space="0" w:color="auto"/>
        <w:bottom w:val="none" w:sz="0" w:space="0" w:color="auto"/>
        <w:right w:val="none" w:sz="0" w:space="0" w:color="auto"/>
      </w:divBdr>
    </w:div>
    <w:div w:id="211316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2025-01-20T01:18:00Z</dcterms:created>
  <dcterms:modified xsi:type="dcterms:W3CDTF">2025-01-20T04:50:00Z</dcterms:modified>
</cp:coreProperties>
</file>