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73A2BE" w14:textId="3286D632" w:rsidR="00D8662B" w:rsidRPr="00A277D7" w:rsidRDefault="0026376D">
      <w:pPr>
        <w:rPr>
          <w:rFonts w:ascii="Arial" w:hAnsi="Arial" w:cs="Arial"/>
          <w:sz w:val="28"/>
          <w:szCs w:val="28"/>
        </w:rPr>
      </w:pPr>
      <w:r w:rsidRPr="00A277D7">
        <w:rPr>
          <w:rFonts w:ascii="Arial" w:hAnsi="Arial" w:cs="Arial"/>
          <w:sz w:val="28"/>
          <w:szCs w:val="28"/>
        </w:rPr>
        <w:t>ODD of Tiger Territory Dynamics model implemented in NetLogo</w:t>
      </w:r>
    </w:p>
    <w:p w14:paraId="6CFD3A58" w14:textId="77777777" w:rsidR="00411F44" w:rsidRDefault="00411F44">
      <w:pPr>
        <w:rPr>
          <w:rFonts w:ascii="Arial" w:hAnsi="Arial" w:cs="Arial"/>
          <w:sz w:val="24"/>
          <w:szCs w:val="24"/>
        </w:rPr>
      </w:pPr>
    </w:p>
    <w:p w14:paraId="34C1C190" w14:textId="32A487DF" w:rsidR="0026376D" w:rsidRPr="0026376D" w:rsidRDefault="0026376D">
      <w:pPr>
        <w:rPr>
          <w:rFonts w:ascii="Arial" w:hAnsi="Arial" w:cs="Arial"/>
          <w:sz w:val="24"/>
          <w:szCs w:val="24"/>
        </w:rPr>
      </w:pPr>
      <w:r>
        <w:rPr>
          <w:rFonts w:ascii="Arial" w:hAnsi="Arial" w:cs="Arial"/>
          <w:sz w:val="24"/>
          <w:szCs w:val="24"/>
        </w:rPr>
        <w:t xml:space="preserve">The model description follows the ODD protocol for describing individual-based models </w:t>
      </w:r>
      <w:r>
        <w:rPr>
          <w:rFonts w:ascii="Arial" w:hAnsi="Arial" w:cs="Arial"/>
          <w:sz w:val="24"/>
          <w:szCs w:val="24"/>
        </w:rPr>
        <w:fldChar w:fldCharType="begin" w:fldLock="1"/>
      </w:r>
      <w:r>
        <w:rPr>
          <w:rFonts w:ascii="Arial" w:hAnsi="Arial" w:cs="Arial"/>
          <w:sz w:val="24"/>
          <w:szCs w:val="24"/>
        </w:rPr>
        <w:instrText>ADDIN CSL_CITATION { "citationItems" : [ { "id" : "ITEM-1", "itemData" : { "ISBN" : "0304-3800", "author" : [ { "dropping-particle" : "", "family" : "Grimm", "given" : "Volker", "non-dropping-particle" : "", "parse-names" : false, "suffix" : "" }, { "dropping-particle" : "", "family" : "Berger", "given" : "Uta", "non-dropping-particle" : "", "parse-names" : false, "suffix" : "" }, { "dropping-particle" : "", "family" : "Bastiansen", "given" : "Finn", "non-dropping-particle" : "", "parse-names" : false, "suffix" : "" }, { "dropping-particle" : "", "family" : "Eliassen", "given" : "Sigrunn", "non-dropping-particle" : "", "parse-names" : false, "suffix" : "" }, { "dropping-particle" : "", "family" : "Ginot", "given" : "Vincent", "non-dropping-particle" : "", "parse-names" : false, "suffix" : "" }, { "dropping-particle" : "", "family" : "Giske", "given" : "Jarl", "non-dropping-particle" : "", "parse-names" : false, "suffix" : "" }, { "dropping-particle" : "", "family" : "Goss-Custard", "given" : "John", "non-dropping-particle" : "", "parse-names" : false, "suffix" : "" }, { "dropping-particle" : "", "family" : "Grand", "given" : "Tamara", "non-dropping-particle" : "", "parse-names" : false, "suffix" : "" }, { "dropping-particle" : "", "family" : "Heinz", "given" : "Simone K", "non-dropping-particle" : "", "parse-names" : false, "suffix" : "" }, { "dropping-particle" : "", "family" : "Huse", "given" : "Geir", "non-dropping-particle" : "", "parse-names" : false, "suffix" : "" } ], "container-title" : "Ecological Modelling", "id" : "ITEM-1", "issue" : "1", "issued" : { "date-parts" : [ [ "2006" ] ] }, "page" : "115-126", "title" : "A standard protocol for describing individual-based and agent-based models", "type" : "article-journal", "volume" : "198" }, "uris" : [ "http://www.mendeley.com/documents/?uuid=bbfecff5-840c-4e4a-968f-47e0ba000ac7" ] }, { "id" : "ITEM-2", "itemData" : { "DOI" : "10.1016/j.ecolmodel.2010.08.019", "ISBN" : "0304-3800", "ISSN" : "03043800", "abstract" : "The 'ODD' (Overview, Design concepts, and Details) protocol was published in 2006 to standardize the published descriptions of individual-based and agent-based models (ABMs). The primary objectives of ODD are to make model descriptions more understandable and complete, thereby making ABMs less subject to criticism for being irreproducible. We have systematically evaluated existing uses of the ODD protocol and identified, as expected, parts of ODD needing improvement and clarification. Accordingly, we revise the definition of ODD to clarify aspects of the original version and thereby facilitate future standardization of ABM descriptions. We discuss frequently raised critiques in ODD but also two emerging, and unanticipated, benefits: ODD improves the rigorous formulation of models and helps make the theoretical foundations of large models more visible. Although the protocol was designed for ABMs, it can help with documenting any large, complex model, alleviating some general objections against such models. ?? 2010 Elsevier B.V.", "author" : [ { "dropping-particle" : "", "family" : "Grimm", "given" : "Volker", "non-dropping-particle" : "", "parse-names" : false, "suffix" : "" }, { "dropping-particle" : "", "family" : "Berger", "given" : "Uta", "non-dropping-particle" : "", "parse-names" : false, "suffix" : "" }, { "dropping-particle" : "", "family" : "DeAngelis", "given" : "Donald L.", "non-dropping-particle" : "", "parse-names" : false, "suffix" : "" }, { "dropping-particle" : "", "family" : "Polhill", "given" : "J. Gary", "non-dropping-particle" : "", "parse-names" : false, "suffix" : "" }, { "dropping-particle" : "", "family" : "Giske", "given" : "Jarl", "non-dropping-particle" : "", "parse-names" : false, "suffix" : "" }, { "dropping-particle" : "", "family" : "Railsback", "given" : "Steven F.", "non-dropping-particle" : "", "parse-names" : false, "suffix" : "" } ], "container-title" : "Ecological Modelling", "id" : "ITEM-2", "issue" : "23", "issued" : { "date-parts" : [ [ "2010" ] ] }, "page" : "2760-2768", "title" : "The ODD protocol: A review and first update", "type" : "article-journal", "volume" : "221" }, "uris" : [ "http://www.mendeley.com/documents/?uuid=028e1e00-418f-4e1b-bf47-a79225aa1a69" ] } ], "mendeley" : { "formattedCitation" : "(Grimm et al. 2006, 2010)", "plainTextFormattedCitation" : "(Grimm et al. 2006, 2010)", "previouslyFormattedCitation" : "(Grimm et al. 2006, 2010)" }, "properties" : { "noteIndex" : 0 }, "schema" : "https://github.com/citation-style-language/schema/raw/master/csl-citation.json" }</w:instrText>
      </w:r>
      <w:r>
        <w:rPr>
          <w:rFonts w:ascii="Arial" w:hAnsi="Arial" w:cs="Arial"/>
          <w:sz w:val="24"/>
          <w:szCs w:val="24"/>
        </w:rPr>
        <w:fldChar w:fldCharType="separate"/>
      </w:r>
      <w:r w:rsidRPr="0026376D">
        <w:rPr>
          <w:rFonts w:ascii="Arial" w:hAnsi="Arial" w:cs="Arial"/>
          <w:noProof/>
          <w:sz w:val="24"/>
          <w:szCs w:val="24"/>
        </w:rPr>
        <w:t>(Grimm et al. 2006, 2010)</w:t>
      </w:r>
      <w:r>
        <w:rPr>
          <w:rFonts w:ascii="Arial" w:hAnsi="Arial" w:cs="Arial"/>
          <w:sz w:val="24"/>
          <w:szCs w:val="24"/>
        </w:rPr>
        <w:fldChar w:fldCharType="end"/>
      </w:r>
      <w:r>
        <w:rPr>
          <w:rFonts w:ascii="Arial" w:hAnsi="Arial" w:cs="Arial"/>
          <w:sz w:val="24"/>
          <w:szCs w:val="24"/>
        </w:rPr>
        <w:t>.</w:t>
      </w:r>
    </w:p>
    <w:p w14:paraId="7D8E2AEF" w14:textId="03B68D1C" w:rsidR="0026376D" w:rsidRPr="0026376D" w:rsidRDefault="00D642BD">
      <w:pPr>
        <w:rPr>
          <w:rFonts w:ascii="Arial" w:hAnsi="Arial" w:cs="Arial"/>
          <w:b/>
          <w:sz w:val="24"/>
          <w:szCs w:val="24"/>
        </w:rPr>
      </w:pPr>
      <w:r w:rsidRPr="0026376D">
        <w:rPr>
          <w:rFonts w:ascii="Arial" w:hAnsi="Arial" w:cs="Arial"/>
          <w:b/>
          <w:sz w:val="24"/>
          <w:szCs w:val="24"/>
        </w:rPr>
        <w:t>P</w:t>
      </w:r>
      <w:r w:rsidR="008B68A8">
        <w:rPr>
          <w:rFonts w:ascii="Arial" w:hAnsi="Arial" w:cs="Arial"/>
          <w:b/>
          <w:sz w:val="24"/>
          <w:szCs w:val="24"/>
        </w:rPr>
        <w:t>URPOSE</w:t>
      </w:r>
    </w:p>
    <w:p w14:paraId="6743A41D" w14:textId="77777777" w:rsidR="00A277D7" w:rsidRPr="00A277D7" w:rsidRDefault="00D642BD" w:rsidP="00A277D7">
      <w:pPr>
        <w:rPr>
          <w:rFonts w:ascii="Arial" w:hAnsi="Arial" w:cs="Arial"/>
          <w:sz w:val="24"/>
          <w:szCs w:val="24"/>
        </w:rPr>
      </w:pPr>
      <w:r w:rsidRPr="0026376D">
        <w:rPr>
          <w:rFonts w:ascii="Arial" w:hAnsi="Arial" w:cs="Arial"/>
          <w:sz w:val="24"/>
          <w:szCs w:val="24"/>
        </w:rPr>
        <w:t>The purpose of th</w:t>
      </w:r>
      <w:r w:rsidR="0026376D">
        <w:rPr>
          <w:rFonts w:ascii="Arial" w:hAnsi="Arial" w:cs="Arial"/>
          <w:sz w:val="24"/>
          <w:szCs w:val="24"/>
        </w:rPr>
        <w:t>is</w:t>
      </w:r>
      <w:r w:rsidRPr="0026376D">
        <w:rPr>
          <w:rFonts w:ascii="Arial" w:hAnsi="Arial" w:cs="Arial"/>
          <w:sz w:val="24"/>
          <w:szCs w:val="24"/>
        </w:rPr>
        <w:t xml:space="preserve"> model is to </w:t>
      </w:r>
      <w:r w:rsidR="0026376D">
        <w:rPr>
          <w:rFonts w:ascii="Arial" w:hAnsi="Arial" w:cs="Arial"/>
          <w:sz w:val="24"/>
          <w:szCs w:val="24"/>
        </w:rPr>
        <w:t xml:space="preserve">simulate </w:t>
      </w:r>
      <w:r w:rsidRPr="0026376D">
        <w:rPr>
          <w:rFonts w:ascii="Arial" w:hAnsi="Arial" w:cs="Arial"/>
          <w:sz w:val="24"/>
          <w:szCs w:val="24"/>
        </w:rPr>
        <w:t xml:space="preserve">the </w:t>
      </w:r>
      <w:r w:rsidR="0026376D">
        <w:rPr>
          <w:rFonts w:ascii="Arial" w:hAnsi="Arial" w:cs="Arial"/>
          <w:sz w:val="24"/>
          <w:szCs w:val="24"/>
        </w:rPr>
        <w:t xml:space="preserve">territorial </w:t>
      </w:r>
      <w:r w:rsidRPr="0026376D">
        <w:rPr>
          <w:rFonts w:ascii="Arial" w:hAnsi="Arial" w:cs="Arial"/>
          <w:sz w:val="24"/>
          <w:szCs w:val="24"/>
        </w:rPr>
        <w:t xml:space="preserve">dynamics of </w:t>
      </w:r>
      <w:r w:rsidR="0026376D">
        <w:rPr>
          <w:rFonts w:ascii="Arial" w:hAnsi="Arial" w:cs="Arial"/>
          <w:sz w:val="24"/>
          <w:szCs w:val="24"/>
        </w:rPr>
        <w:t xml:space="preserve">tigers in </w:t>
      </w:r>
      <w:r w:rsidR="00A277D7">
        <w:rPr>
          <w:rFonts w:ascii="Arial" w:hAnsi="Arial" w:cs="Arial"/>
          <w:sz w:val="24"/>
          <w:szCs w:val="24"/>
        </w:rPr>
        <w:t xml:space="preserve">Chitwan National Park, Nepal and thereby predict </w:t>
      </w:r>
      <w:r w:rsidRPr="0026376D">
        <w:rPr>
          <w:rFonts w:ascii="Arial" w:hAnsi="Arial" w:cs="Arial"/>
          <w:sz w:val="24"/>
          <w:szCs w:val="24"/>
        </w:rPr>
        <w:t xml:space="preserve">the </w:t>
      </w:r>
      <w:r w:rsidR="00A277D7">
        <w:rPr>
          <w:rFonts w:ascii="Arial" w:hAnsi="Arial" w:cs="Arial"/>
          <w:sz w:val="24"/>
          <w:szCs w:val="24"/>
        </w:rPr>
        <w:t>demographic parameters of the tiger population</w:t>
      </w:r>
      <w:r w:rsidRPr="0026376D">
        <w:rPr>
          <w:rFonts w:ascii="Arial" w:hAnsi="Arial" w:cs="Arial"/>
          <w:sz w:val="24"/>
          <w:szCs w:val="24"/>
        </w:rPr>
        <w:t xml:space="preserve"> in response to habitat quality and tiger density. </w:t>
      </w:r>
      <w:r w:rsidR="00A277D7" w:rsidRPr="00A277D7">
        <w:rPr>
          <w:rFonts w:ascii="Arial" w:hAnsi="Arial" w:cs="Arial"/>
          <w:sz w:val="24"/>
          <w:szCs w:val="24"/>
        </w:rPr>
        <w:t xml:space="preserve">Tiger population dynamics is deduced from merging territory dynamics with observed demographic rates. </w:t>
      </w:r>
    </w:p>
    <w:p w14:paraId="40689F1A" w14:textId="17F3293A" w:rsidR="00A277D7" w:rsidRDefault="00A277D7" w:rsidP="00A277D7">
      <w:pPr>
        <w:rPr>
          <w:rFonts w:ascii="Arial" w:hAnsi="Arial" w:cs="Arial"/>
          <w:sz w:val="24"/>
          <w:szCs w:val="24"/>
        </w:rPr>
      </w:pPr>
      <w:r w:rsidRPr="00A277D7">
        <w:rPr>
          <w:rFonts w:ascii="Arial" w:hAnsi="Arial" w:cs="Arial"/>
          <w:b/>
          <w:sz w:val="24"/>
          <w:szCs w:val="24"/>
        </w:rPr>
        <w:t>E</w:t>
      </w:r>
      <w:r w:rsidR="008B68A8">
        <w:rPr>
          <w:rFonts w:ascii="Arial" w:hAnsi="Arial" w:cs="Arial"/>
          <w:b/>
          <w:sz w:val="24"/>
          <w:szCs w:val="24"/>
        </w:rPr>
        <w:t>NTITIES, STATE VARIABLES AND SCALES</w:t>
      </w:r>
      <w:r w:rsidRPr="00A277D7">
        <w:rPr>
          <w:rFonts w:ascii="Arial" w:hAnsi="Arial" w:cs="Arial"/>
          <w:sz w:val="24"/>
          <w:szCs w:val="24"/>
        </w:rPr>
        <w:t xml:space="preserve"> </w:t>
      </w:r>
    </w:p>
    <w:p w14:paraId="643E868A" w14:textId="2D5E9E6B" w:rsidR="00A277D7" w:rsidRDefault="00A277D7" w:rsidP="00A277D7">
      <w:pPr>
        <w:rPr>
          <w:rFonts w:ascii="Arial" w:hAnsi="Arial" w:cs="Arial"/>
          <w:sz w:val="24"/>
          <w:szCs w:val="24"/>
        </w:rPr>
      </w:pPr>
      <w:r w:rsidRPr="00A277D7">
        <w:rPr>
          <w:rFonts w:ascii="Arial" w:hAnsi="Arial" w:cs="Arial"/>
          <w:sz w:val="24"/>
          <w:szCs w:val="24"/>
        </w:rPr>
        <w:t xml:space="preserve">Model entities are the square spatial units or habitat cells comprising the landscape, male and female tigers, and tiger territories. </w:t>
      </w:r>
      <w:r w:rsidR="008D12EF">
        <w:rPr>
          <w:rFonts w:ascii="Arial" w:hAnsi="Arial" w:cs="Arial"/>
          <w:sz w:val="24"/>
          <w:szCs w:val="24"/>
        </w:rPr>
        <w:t>Model landscape</w:t>
      </w:r>
      <w:r w:rsidR="00D74102">
        <w:rPr>
          <w:rFonts w:ascii="Arial" w:hAnsi="Arial" w:cs="Arial"/>
          <w:sz w:val="24"/>
          <w:szCs w:val="24"/>
        </w:rPr>
        <w:t xml:space="preserve"> (</w:t>
      </w:r>
      <w:r w:rsidR="00466262">
        <w:rPr>
          <w:rFonts w:ascii="Arial" w:hAnsi="Arial" w:cs="Arial"/>
          <w:sz w:val="24"/>
          <w:szCs w:val="24"/>
        </w:rPr>
        <w:t>157 x 345 cells</w:t>
      </w:r>
      <w:r w:rsidR="00290434">
        <w:rPr>
          <w:rFonts w:ascii="Arial" w:hAnsi="Arial" w:cs="Arial"/>
          <w:sz w:val="24"/>
          <w:szCs w:val="24"/>
        </w:rPr>
        <w:t>; each cell is 250</w:t>
      </w:r>
      <w:r w:rsidR="00DE5FCD">
        <w:rPr>
          <w:rFonts w:ascii="Arial" w:hAnsi="Arial" w:cs="Arial"/>
          <w:sz w:val="24"/>
          <w:szCs w:val="24"/>
        </w:rPr>
        <w:t>m x 250m</w:t>
      </w:r>
      <w:r w:rsidR="00466262">
        <w:rPr>
          <w:rFonts w:ascii="Arial" w:hAnsi="Arial" w:cs="Arial"/>
          <w:sz w:val="24"/>
          <w:szCs w:val="24"/>
        </w:rPr>
        <w:t>)</w:t>
      </w:r>
      <w:r w:rsidR="008D12EF">
        <w:rPr>
          <w:rFonts w:ascii="Arial" w:hAnsi="Arial" w:cs="Arial"/>
          <w:sz w:val="24"/>
          <w:szCs w:val="24"/>
        </w:rPr>
        <w:t xml:space="preserve"> represents </w:t>
      </w:r>
      <w:r w:rsidR="00DE07F6" w:rsidRPr="00DE07F6">
        <w:rPr>
          <w:rFonts w:ascii="Arial" w:hAnsi="Arial" w:cs="Arial"/>
          <w:sz w:val="24"/>
          <w:szCs w:val="24"/>
        </w:rPr>
        <w:t xml:space="preserve">Chitwan </w:t>
      </w:r>
      <w:r w:rsidR="006F1875">
        <w:rPr>
          <w:rFonts w:ascii="Arial" w:hAnsi="Arial" w:cs="Arial"/>
          <w:sz w:val="24"/>
          <w:szCs w:val="24"/>
        </w:rPr>
        <w:t>National Park, Nepal</w:t>
      </w:r>
      <w:r w:rsidR="00695DBC">
        <w:rPr>
          <w:rFonts w:ascii="Arial" w:hAnsi="Arial" w:cs="Arial"/>
          <w:sz w:val="24"/>
          <w:szCs w:val="24"/>
        </w:rPr>
        <w:t xml:space="preserve"> and adjoining area</w:t>
      </w:r>
      <w:r w:rsidR="004F3715">
        <w:rPr>
          <w:rFonts w:ascii="Arial" w:hAnsi="Arial" w:cs="Arial"/>
          <w:sz w:val="24"/>
          <w:szCs w:val="24"/>
        </w:rPr>
        <w:t xml:space="preserve"> (3385 km</w:t>
      </w:r>
      <w:r w:rsidR="004F3715">
        <w:rPr>
          <w:rFonts w:ascii="Arial" w:hAnsi="Arial" w:cs="Arial"/>
          <w:sz w:val="24"/>
          <w:szCs w:val="24"/>
          <w:vertAlign w:val="superscript"/>
        </w:rPr>
        <w:t>2</w:t>
      </w:r>
      <w:r w:rsidR="00466262">
        <w:rPr>
          <w:rFonts w:ascii="Arial" w:hAnsi="Arial" w:cs="Arial"/>
          <w:sz w:val="24"/>
          <w:szCs w:val="24"/>
        </w:rPr>
        <w:t>).</w:t>
      </w:r>
      <w:r w:rsidR="005C36F9">
        <w:rPr>
          <w:rFonts w:ascii="Arial" w:hAnsi="Arial" w:cs="Arial"/>
          <w:sz w:val="24"/>
          <w:szCs w:val="24"/>
        </w:rPr>
        <w:t xml:space="preserve"> </w:t>
      </w:r>
      <w:r w:rsidR="005C36F9" w:rsidRPr="005C36F9">
        <w:rPr>
          <w:rFonts w:ascii="Arial" w:hAnsi="Arial" w:cs="Arial"/>
          <w:sz w:val="24"/>
          <w:szCs w:val="24"/>
        </w:rPr>
        <w:t xml:space="preserve">The boundaries in the model landscape </w:t>
      </w:r>
      <w:r w:rsidR="00035953">
        <w:rPr>
          <w:rFonts w:ascii="Arial" w:hAnsi="Arial" w:cs="Arial"/>
          <w:sz w:val="24"/>
          <w:szCs w:val="24"/>
        </w:rPr>
        <w:t>are</w:t>
      </w:r>
      <w:r w:rsidR="005C36F9" w:rsidRPr="005C36F9">
        <w:rPr>
          <w:rFonts w:ascii="Arial" w:hAnsi="Arial" w:cs="Arial"/>
          <w:sz w:val="24"/>
          <w:szCs w:val="24"/>
        </w:rPr>
        <w:t xml:space="preserve"> impermeable (i.e., the tigers and their territories </w:t>
      </w:r>
      <w:r w:rsidR="00035953">
        <w:rPr>
          <w:rFonts w:ascii="Arial" w:hAnsi="Arial" w:cs="Arial"/>
          <w:sz w:val="24"/>
          <w:szCs w:val="24"/>
        </w:rPr>
        <w:t>can</w:t>
      </w:r>
      <w:r w:rsidR="00035953" w:rsidRPr="005C36F9">
        <w:rPr>
          <w:rFonts w:ascii="Arial" w:hAnsi="Arial" w:cs="Arial"/>
          <w:sz w:val="24"/>
          <w:szCs w:val="24"/>
        </w:rPr>
        <w:t>not</w:t>
      </w:r>
      <w:r w:rsidR="005C36F9" w:rsidRPr="005C36F9">
        <w:rPr>
          <w:rFonts w:ascii="Arial" w:hAnsi="Arial" w:cs="Arial"/>
          <w:sz w:val="24"/>
          <w:szCs w:val="24"/>
        </w:rPr>
        <w:t xml:space="preserve"> extend beyond the boundaries). </w:t>
      </w:r>
    </w:p>
    <w:p w14:paraId="0BDCBC51" w14:textId="49219F67" w:rsidR="00411F44" w:rsidRDefault="00411F44" w:rsidP="00A277D7">
      <w:pPr>
        <w:rPr>
          <w:rFonts w:ascii="Arial" w:hAnsi="Arial" w:cs="Arial"/>
          <w:sz w:val="24"/>
          <w:szCs w:val="24"/>
        </w:rPr>
      </w:pPr>
      <w:r>
        <w:rPr>
          <w:noProof/>
        </w:rPr>
        <w:drawing>
          <wp:inline distT="0" distB="0" distL="0" distR="0" wp14:anchorId="4DD6B325" wp14:editId="10F500D2">
            <wp:extent cx="5943600" cy="27130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13018"/>
                    </a:xfrm>
                    <a:prstGeom prst="rect">
                      <a:avLst/>
                    </a:prstGeom>
                    <a:noFill/>
                    <a:ln>
                      <a:noFill/>
                    </a:ln>
                  </pic:spPr>
                </pic:pic>
              </a:graphicData>
            </a:graphic>
          </wp:inline>
        </w:drawing>
      </w:r>
    </w:p>
    <w:p w14:paraId="4E0122FC" w14:textId="0FC96CEC" w:rsidR="00A277D7" w:rsidRDefault="00A277D7" w:rsidP="00411F44">
      <w:pPr>
        <w:jc w:val="center"/>
        <w:rPr>
          <w:rFonts w:ascii="Arial" w:hAnsi="Arial" w:cs="Arial"/>
          <w:sz w:val="24"/>
          <w:szCs w:val="24"/>
        </w:rPr>
      </w:pPr>
    </w:p>
    <w:p w14:paraId="7A32088C" w14:textId="5D1BD65B" w:rsidR="00A277D7" w:rsidRDefault="00A277D7" w:rsidP="00A277D7">
      <w:pPr>
        <w:rPr>
          <w:rFonts w:ascii="Arial" w:hAnsi="Arial" w:cs="Arial"/>
          <w:sz w:val="24"/>
          <w:szCs w:val="24"/>
        </w:rPr>
      </w:pPr>
      <w:r w:rsidRPr="009963D1">
        <w:rPr>
          <w:rFonts w:ascii="Arial" w:hAnsi="Arial" w:cs="Arial"/>
          <w:b/>
          <w:sz w:val="24"/>
          <w:szCs w:val="24"/>
        </w:rPr>
        <w:t>Figure 1</w:t>
      </w:r>
      <w:r>
        <w:rPr>
          <w:rFonts w:ascii="Arial" w:hAnsi="Arial" w:cs="Arial"/>
          <w:sz w:val="24"/>
          <w:szCs w:val="24"/>
        </w:rPr>
        <w:t xml:space="preserve">: </w:t>
      </w:r>
      <w:r w:rsidR="00634A3A">
        <w:rPr>
          <w:rFonts w:ascii="Arial" w:hAnsi="Arial" w:cs="Arial"/>
          <w:sz w:val="24"/>
          <w:szCs w:val="24"/>
        </w:rPr>
        <w:t>M</w:t>
      </w:r>
      <w:r w:rsidR="00411F44">
        <w:rPr>
          <w:rFonts w:ascii="Arial" w:hAnsi="Arial" w:cs="Arial"/>
          <w:sz w:val="24"/>
          <w:szCs w:val="24"/>
        </w:rPr>
        <w:t>odel landscape</w:t>
      </w:r>
      <w:r w:rsidR="00634A3A">
        <w:rPr>
          <w:rFonts w:ascii="Arial" w:hAnsi="Arial" w:cs="Arial"/>
          <w:sz w:val="24"/>
          <w:szCs w:val="24"/>
        </w:rPr>
        <w:t xml:space="preserve"> </w:t>
      </w:r>
      <w:r w:rsidR="00411F44">
        <w:rPr>
          <w:rFonts w:ascii="Arial" w:hAnsi="Arial" w:cs="Arial"/>
          <w:sz w:val="24"/>
          <w:szCs w:val="24"/>
        </w:rPr>
        <w:t xml:space="preserve">with </w:t>
      </w:r>
      <w:r w:rsidR="00634A3A">
        <w:rPr>
          <w:rFonts w:ascii="Arial" w:hAnsi="Arial" w:cs="Arial"/>
          <w:sz w:val="24"/>
          <w:szCs w:val="24"/>
        </w:rPr>
        <w:t>3</w:t>
      </w:r>
      <w:r w:rsidR="00411F44">
        <w:rPr>
          <w:rFonts w:ascii="Arial" w:hAnsi="Arial" w:cs="Arial"/>
          <w:sz w:val="24"/>
          <w:szCs w:val="24"/>
        </w:rPr>
        <w:t xml:space="preserve">5 adult female tiger and </w:t>
      </w:r>
      <w:r w:rsidR="00634A3A">
        <w:rPr>
          <w:rFonts w:ascii="Arial" w:hAnsi="Arial" w:cs="Arial"/>
          <w:sz w:val="24"/>
          <w:szCs w:val="24"/>
        </w:rPr>
        <w:t>18</w:t>
      </w:r>
      <w:r w:rsidR="00411F44">
        <w:rPr>
          <w:rFonts w:ascii="Arial" w:hAnsi="Arial" w:cs="Arial"/>
          <w:sz w:val="24"/>
          <w:szCs w:val="24"/>
        </w:rPr>
        <w:t xml:space="preserve"> adult male tiger territories. Female tigers are indicated with orange </w:t>
      </w:r>
      <w:r w:rsidR="00634A3A">
        <w:rPr>
          <w:rFonts w:ascii="Arial" w:hAnsi="Arial" w:cs="Arial"/>
          <w:sz w:val="24"/>
          <w:szCs w:val="24"/>
        </w:rPr>
        <w:t>squares</w:t>
      </w:r>
      <w:r w:rsidR="00205E61">
        <w:rPr>
          <w:rFonts w:ascii="Arial" w:hAnsi="Arial" w:cs="Arial"/>
          <w:sz w:val="24"/>
          <w:szCs w:val="24"/>
        </w:rPr>
        <w:t xml:space="preserve">, </w:t>
      </w:r>
      <w:r w:rsidR="00411F44">
        <w:rPr>
          <w:rFonts w:ascii="Arial" w:hAnsi="Arial" w:cs="Arial"/>
          <w:sz w:val="24"/>
          <w:szCs w:val="24"/>
        </w:rPr>
        <w:t>female territor</w:t>
      </w:r>
      <w:r w:rsidR="00634A3A">
        <w:rPr>
          <w:rFonts w:ascii="Arial" w:hAnsi="Arial" w:cs="Arial"/>
          <w:sz w:val="24"/>
          <w:szCs w:val="24"/>
        </w:rPr>
        <w:t xml:space="preserve">ies are </w:t>
      </w:r>
      <w:r w:rsidR="00411F44">
        <w:rPr>
          <w:rFonts w:ascii="Arial" w:hAnsi="Arial" w:cs="Arial"/>
          <w:sz w:val="24"/>
          <w:szCs w:val="24"/>
        </w:rPr>
        <w:t>orange. Male tigers are indicated with blue triangles</w:t>
      </w:r>
      <w:r w:rsidR="009F4C6E">
        <w:rPr>
          <w:rFonts w:ascii="Arial" w:hAnsi="Arial" w:cs="Arial"/>
          <w:sz w:val="24"/>
          <w:szCs w:val="24"/>
        </w:rPr>
        <w:t xml:space="preserve">, </w:t>
      </w:r>
      <w:r w:rsidR="00411F44">
        <w:rPr>
          <w:rFonts w:ascii="Arial" w:hAnsi="Arial" w:cs="Arial"/>
          <w:sz w:val="24"/>
          <w:szCs w:val="24"/>
        </w:rPr>
        <w:t>male territor</w:t>
      </w:r>
      <w:r w:rsidR="00634A3A">
        <w:rPr>
          <w:rFonts w:ascii="Arial" w:hAnsi="Arial" w:cs="Arial"/>
          <w:sz w:val="24"/>
          <w:szCs w:val="24"/>
        </w:rPr>
        <w:t xml:space="preserve">ies </w:t>
      </w:r>
      <w:r w:rsidR="00411F44">
        <w:rPr>
          <w:rFonts w:ascii="Arial" w:hAnsi="Arial" w:cs="Arial"/>
          <w:sz w:val="24"/>
          <w:szCs w:val="24"/>
        </w:rPr>
        <w:t>are blue</w:t>
      </w:r>
      <w:r w:rsidR="009F4C6E">
        <w:rPr>
          <w:rFonts w:ascii="Arial" w:hAnsi="Arial" w:cs="Arial"/>
          <w:sz w:val="24"/>
          <w:szCs w:val="24"/>
        </w:rPr>
        <w:t>; and male territor</w:t>
      </w:r>
      <w:r w:rsidR="00C554CF">
        <w:rPr>
          <w:rFonts w:ascii="Arial" w:hAnsi="Arial" w:cs="Arial"/>
          <w:sz w:val="24"/>
          <w:szCs w:val="24"/>
        </w:rPr>
        <w:t>ies overlap the territories of multiple females</w:t>
      </w:r>
      <w:r w:rsidR="00411F44">
        <w:rPr>
          <w:rFonts w:ascii="Arial" w:hAnsi="Arial" w:cs="Arial"/>
          <w:sz w:val="24"/>
          <w:szCs w:val="24"/>
        </w:rPr>
        <w:t>.</w:t>
      </w:r>
      <w:r w:rsidR="00634A3A">
        <w:rPr>
          <w:rFonts w:ascii="Arial" w:hAnsi="Arial" w:cs="Arial"/>
          <w:sz w:val="24"/>
          <w:szCs w:val="24"/>
        </w:rPr>
        <w:t xml:space="preserve"> Cubs (male and female) are indicated with cyan circles, transient females are indicated by green squares and transient males by green triangles.</w:t>
      </w:r>
    </w:p>
    <w:p w14:paraId="63EEFED4" w14:textId="77777777" w:rsidR="00F23B95" w:rsidRDefault="00A277D7" w:rsidP="00A277D7">
      <w:pPr>
        <w:rPr>
          <w:rFonts w:ascii="Arial" w:hAnsi="Arial" w:cs="Arial"/>
          <w:sz w:val="24"/>
          <w:szCs w:val="24"/>
        </w:rPr>
      </w:pPr>
      <w:r w:rsidRPr="00A277D7">
        <w:rPr>
          <w:rFonts w:ascii="Arial" w:hAnsi="Arial" w:cs="Arial"/>
          <w:sz w:val="24"/>
          <w:szCs w:val="24"/>
        </w:rPr>
        <w:t xml:space="preserve">All state variables characterizing these entities are listed in Table 1. </w:t>
      </w:r>
    </w:p>
    <w:p w14:paraId="07C364FB" w14:textId="6CB9F371" w:rsidR="00AB286A" w:rsidRDefault="00E702F9" w:rsidP="00A277D7">
      <w:pPr>
        <w:rPr>
          <w:rFonts w:ascii="Arial" w:hAnsi="Arial" w:cs="Arial"/>
          <w:noProof/>
          <w:sz w:val="24"/>
          <w:szCs w:val="24"/>
        </w:rPr>
      </w:pPr>
      <w:r w:rsidRPr="009963D1">
        <w:rPr>
          <w:rFonts w:ascii="Arial" w:hAnsi="Arial" w:cs="Arial"/>
          <w:b/>
          <w:noProof/>
          <w:sz w:val="24"/>
          <w:szCs w:val="24"/>
        </w:rPr>
        <w:lastRenderedPageBreak/>
        <w:t>Table 1</w:t>
      </w:r>
      <w:r w:rsidR="002F5B0D">
        <w:rPr>
          <w:rFonts w:ascii="Arial" w:hAnsi="Arial" w:cs="Arial"/>
          <w:noProof/>
          <w:sz w:val="24"/>
          <w:szCs w:val="24"/>
        </w:rPr>
        <w:t xml:space="preserve"> State variables for male and female tigers, and the </w:t>
      </w:r>
      <w:r w:rsidR="00C74D35">
        <w:rPr>
          <w:rFonts w:ascii="Arial" w:hAnsi="Arial" w:cs="Arial"/>
          <w:noProof/>
          <w:sz w:val="24"/>
          <w:szCs w:val="24"/>
        </w:rPr>
        <w:t>habitat cells.</w:t>
      </w:r>
    </w:p>
    <w:tbl>
      <w:tblPr>
        <w:tblStyle w:val="TableGrid"/>
        <w:tblW w:w="0" w:type="auto"/>
        <w:tblLook w:val="04A0" w:firstRow="1" w:lastRow="0" w:firstColumn="1" w:lastColumn="0" w:noHBand="0" w:noVBand="1"/>
      </w:tblPr>
      <w:tblGrid>
        <w:gridCol w:w="883"/>
        <w:gridCol w:w="2087"/>
        <w:gridCol w:w="3426"/>
        <w:gridCol w:w="1794"/>
        <w:gridCol w:w="1170"/>
      </w:tblGrid>
      <w:tr w:rsidR="00FB57EF" w:rsidRPr="00521312" w14:paraId="04FEFFF5" w14:textId="77777777" w:rsidTr="00C85DB0">
        <w:tc>
          <w:tcPr>
            <w:tcW w:w="883" w:type="dxa"/>
            <w:tcBorders>
              <w:left w:val="nil"/>
              <w:bottom w:val="single" w:sz="4" w:space="0" w:color="auto"/>
              <w:right w:val="nil"/>
            </w:tcBorders>
            <w:vAlign w:val="center"/>
          </w:tcPr>
          <w:p w14:paraId="3356D052" w14:textId="4E605326" w:rsidR="00375AD9" w:rsidRPr="00521312" w:rsidRDefault="00BC5BC4" w:rsidP="00C85DB0">
            <w:pPr>
              <w:rPr>
                <w:rFonts w:ascii="Arial" w:hAnsi="Arial" w:cs="Arial"/>
                <w:sz w:val="20"/>
                <w:szCs w:val="20"/>
              </w:rPr>
            </w:pPr>
            <w:r w:rsidRPr="00521312">
              <w:rPr>
                <w:rFonts w:ascii="Arial" w:hAnsi="Arial" w:cs="Arial"/>
                <w:sz w:val="20"/>
                <w:szCs w:val="20"/>
              </w:rPr>
              <w:t>Entity</w:t>
            </w:r>
          </w:p>
        </w:tc>
        <w:tc>
          <w:tcPr>
            <w:tcW w:w="2087" w:type="dxa"/>
            <w:tcBorders>
              <w:left w:val="nil"/>
              <w:bottom w:val="single" w:sz="4" w:space="0" w:color="auto"/>
              <w:right w:val="nil"/>
            </w:tcBorders>
            <w:vAlign w:val="center"/>
          </w:tcPr>
          <w:p w14:paraId="24829B6E" w14:textId="6EFFE4CB" w:rsidR="00375AD9" w:rsidRPr="00521312" w:rsidRDefault="00BC5BC4" w:rsidP="00C85DB0">
            <w:pPr>
              <w:rPr>
                <w:rFonts w:ascii="Arial" w:hAnsi="Arial" w:cs="Arial"/>
                <w:sz w:val="20"/>
                <w:szCs w:val="20"/>
              </w:rPr>
            </w:pPr>
            <w:r w:rsidRPr="00521312">
              <w:rPr>
                <w:rFonts w:ascii="Arial" w:hAnsi="Arial" w:cs="Arial"/>
                <w:sz w:val="20"/>
                <w:szCs w:val="20"/>
              </w:rPr>
              <w:t>Variable name</w:t>
            </w:r>
          </w:p>
        </w:tc>
        <w:tc>
          <w:tcPr>
            <w:tcW w:w="3426" w:type="dxa"/>
            <w:tcBorders>
              <w:left w:val="nil"/>
              <w:bottom w:val="single" w:sz="4" w:space="0" w:color="auto"/>
              <w:right w:val="nil"/>
            </w:tcBorders>
            <w:vAlign w:val="center"/>
          </w:tcPr>
          <w:p w14:paraId="419182EF" w14:textId="17BDB226" w:rsidR="00375AD9" w:rsidRPr="00521312" w:rsidRDefault="00BC5BC4" w:rsidP="00C85DB0">
            <w:pPr>
              <w:rPr>
                <w:rFonts w:ascii="Arial" w:hAnsi="Arial" w:cs="Arial"/>
                <w:sz w:val="20"/>
                <w:szCs w:val="20"/>
              </w:rPr>
            </w:pPr>
            <w:r w:rsidRPr="00521312">
              <w:rPr>
                <w:rFonts w:ascii="Arial" w:hAnsi="Arial" w:cs="Arial"/>
                <w:sz w:val="20"/>
                <w:szCs w:val="20"/>
              </w:rPr>
              <w:t>Description</w:t>
            </w:r>
          </w:p>
        </w:tc>
        <w:tc>
          <w:tcPr>
            <w:tcW w:w="1794" w:type="dxa"/>
            <w:tcBorders>
              <w:left w:val="nil"/>
              <w:bottom w:val="single" w:sz="4" w:space="0" w:color="auto"/>
              <w:right w:val="nil"/>
            </w:tcBorders>
            <w:vAlign w:val="center"/>
          </w:tcPr>
          <w:p w14:paraId="0658D89B" w14:textId="27BBA6ED" w:rsidR="00375AD9" w:rsidRPr="00521312" w:rsidRDefault="00BC5BC4" w:rsidP="00C85DB0">
            <w:pPr>
              <w:rPr>
                <w:rFonts w:ascii="Arial" w:hAnsi="Arial" w:cs="Arial"/>
                <w:sz w:val="20"/>
                <w:szCs w:val="20"/>
              </w:rPr>
            </w:pPr>
            <w:r w:rsidRPr="00521312">
              <w:rPr>
                <w:rFonts w:ascii="Arial" w:hAnsi="Arial" w:cs="Arial"/>
                <w:sz w:val="20"/>
                <w:szCs w:val="20"/>
              </w:rPr>
              <w:t>Possible values</w:t>
            </w:r>
          </w:p>
        </w:tc>
        <w:tc>
          <w:tcPr>
            <w:tcW w:w="1170" w:type="dxa"/>
            <w:tcBorders>
              <w:left w:val="nil"/>
              <w:bottom w:val="single" w:sz="4" w:space="0" w:color="auto"/>
              <w:right w:val="nil"/>
            </w:tcBorders>
            <w:vAlign w:val="center"/>
          </w:tcPr>
          <w:p w14:paraId="197A5441" w14:textId="14FE5CE3" w:rsidR="00375AD9" w:rsidRPr="00521312" w:rsidRDefault="00BC5BC4" w:rsidP="00C85DB0">
            <w:pPr>
              <w:rPr>
                <w:rFonts w:ascii="Arial" w:hAnsi="Arial" w:cs="Arial"/>
                <w:sz w:val="20"/>
                <w:szCs w:val="20"/>
              </w:rPr>
            </w:pPr>
            <w:r w:rsidRPr="00521312">
              <w:rPr>
                <w:rFonts w:ascii="Arial" w:hAnsi="Arial" w:cs="Arial"/>
                <w:sz w:val="20"/>
                <w:szCs w:val="20"/>
              </w:rPr>
              <w:t>Units</w:t>
            </w:r>
          </w:p>
        </w:tc>
      </w:tr>
      <w:tr w:rsidR="00751186" w:rsidRPr="00521312" w14:paraId="2F8F7DE4" w14:textId="77777777" w:rsidTr="00C85DB0">
        <w:tc>
          <w:tcPr>
            <w:tcW w:w="883" w:type="dxa"/>
            <w:tcBorders>
              <w:left w:val="nil"/>
              <w:right w:val="nil"/>
            </w:tcBorders>
            <w:vAlign w:val="center"/>
          </w:tcPr>
          <w:p w14:paraId="45AE1246" w14:textId="3DCD3485" w:rsidR="00375AD9" w:rsidRPr="00521312" w:rsidRDefault="00751186" w:rsidP="00C85DB0">
            <w:pPr>
              <w:rPr>
                <w:rFonts w:ascii="Arial" w:hAnsi="Arial" w:cs="Arial"/>
                <w:sz w:val="20"/>
                <w:szCs w:val="20"/>
              </w:rPr>
            </w:pPr>
            <w:r>
              <w:rPr>
                <w:rFonts w:ascii="Arial" w:hAnsi="Arial" w:cs="Arial"/>
                <w:sz w:val="20"/>
                <w:szCs w:val="20"/>
              </w:rPr>
              <w:t xml:space="preserve">Male, </w:t>
            </w:r>
            <w:r w:rsidR="00BC5BC4" w:rsidRPr="00521312">
              <w:rPr>
                <w:rFonts w:ascii="Arial" w:hAnsi="Arial" w:cs="Arial"/>
                <w:sz w:val="20"/>
                <w:szCs w:val="20"/>
              </w:rPr>
              <w:t>Female</w:t>
            </w:r>
          </w:p>
        </w:tc>
        <w:tc>
          <w:tcPr>
            <w:tcW w:w="2087" w:type="dxa"/>
            <w:tcBorders>
              <w:left w:val="nil"/>
              <w:right w:val="nil"/>
            </w:tcBorders>
            <w:vAlign w:val="center"/>
          </w:tcPr>
          <w:p w14:paraId="41FFF114" w14:textId="0C98CBC7" w:rsidR="00375AD9" w:rsidRPr="00521312" w:rsidRDefault="00BC5BC4" w:rsidP="00C85DB0">
            <w:pPr>
              <w:rPr>
                <w:rFonts w:ascii="Arial" w:hAnsi="Arial" w:cs="Arial"/>
                <w:sz w:val="20"/>
                <w:szCs w:val="20"/>
              </w:rPr>
            </w:pPr>
            <w:r w:rsidRPr="00521312">
              <w:rPr>
                <w:rFonts w:ascii="Arial" w:hAnsi="Arial" w:cs="Arial"/>
                <w:sz w:val="20"/>
                <w:szCs w:val="20"/>
              </w:rPr>
              <w:t>Age</w:t>
            </w:r>
          </w:p>
        </w:tc>
        <w:tc>
          <w:tcPr>
            <w:tcW w:w="3426" w:type="dxa"/>
            <w:tcBorders>
              <w:left w:val="nil"/>
              <w:right w:val="nil"/>
            </w:tcBorders>
            <w:vAlign w:val="center"/>
          </w:tcPr>
          <w:p w14:paraId="12D06A74" w14:textId="0D3759D8" w:rsidR="00375AD9" w:rsidRPr="00521312" w:rsidRDefault="00BC5BC4" w:rsidP="00C85DB0">
            <w:pPr>
              <w:rPr>
                <w:rFonts w:ascii="Arial" w:hAnsi="Arial" w:cs="Arial"/>
                <w:sz w:val="20"/>
                <w:szCs w:val="20"/>
              </w:rPr>
            </w:pPr>
            <w:r w:rsidRPr="00521312">
              <w:rPr>
                <w:rFonts w:ascii="Arial" w:hAnsi="Arial" w:cs="Arial"/>
                <w:sz w:val="20"/>
                <w:szCs w:val="20"/>
              </w:rPr>
              <w:t>Age in months</w:t>
            </w:r>
          </w:p>
        </w:tc>
        <w:tc>
          <w:tcPr>
            <w:tcW w:w="1794" w:type="dxa"/>
            <w:tcBorders>
              <w:left w:val="nil"/>
              <w:right w:val="nil"/>
            </w:tcBorders>
            <w:vAlign w:val="center"/>
          </w:tcPr>
          <w:p w14:paraId="6090A3FA" w14:textId="316034EC" w:rsidR="00375AD9" w:rsidRPr="00521312" w:rsidRDefault="00BC5BC4" w:rsidP="00C85DB0">
            <w:pPr>
              <w:rPr>
                <w:rFonts w:ascii="Arial" w:hAnsi="Arial" w:cs="Arial"/>
                <w:sz w:val="20"/>
                <w:szCs w:val="20"/>
              </w:rPr>
            </w:pPr>
            <w:r w:rsidRPr="00521312">
              <w:rPr>
                <w:rFonts w:ascii="Arial" w:hAnsi="Arial" w:cs="Arial"/>
                <w:sz w:val="20"/>
                <w:szCs w:val="20"/>
              </w:rPr>
              <w:t>1</w:t>
            </w:r>
            <w:r w:rsidR="007779D9" w:rsidRPr="00521312">
              <w:rPr>
                <w:rFonts w:ascii="Arial" w:hAnsi="Arial" w:cs="Arial"/>
                <w:sz w:val="20"/>
                <w:szCs w:val="20"/>
              </w:rPr>
              <w:t>-180</w:t>
            </w:r>
          </w:p>
        </w:tc>
        <w:tc>
          <w:tcPr>
            <w:tcW w:w="1170" w:type="dxa"/>
            <w:tcBorders>
              <w:left w:val="nil"/>
              <w:right w:val="nil"/>
            </w:tcBorders>
            <w:vAlign w:val="center"/>
          </w:tcPr>
          <w:p w14:paraId="27EFA4BC" w14:textId="07CE678E" w:rsidR="00375AD9" w:rsidRPr="00521312" w:rsidRDefault="007779D9" w:rsidP="00C85DB0">
            <w:pPr>
              <w:rPr>
                <w:rFonts w:ascii="Arial" w:hAnsi="Arial" w:cs="Arial"/>
                <w:sz w:val="20"/>
                <w:szCs w:val="20"/>
              </w:rPr>
            </w:pPr>
            <w:r w:rsidRPr="00521312">
              <w:rPr>
                <w:rFonts w:ascii="Arial" w:hAnsi="Arial" w:cs="Arial"/>
                <w:sz w:val="20"/>
                <w:szCs w:val="20"/>
              </w:rPr>
              <w:t>Months</w:t>
            </w:r>
          </w:p>
        </w:tc>
      </w:tr>
      <w:tr w:rsidR="001B6F7C" w:rsidRPr="00521312" w14:paraId="004A42EB" w14:textId="77777777" w:rsidTr="00C85DB0">
        <w:tc>
          <w:tcPr>
            <w:tcW w:w="883" w:type="dxa"/>
            <w:tcBorders>
              <w:left w:val="nil"/>
              <w:right w:val="nil"/>
            </w:tcBorders>
            <w:vAlign w:val="center"/>
          </w:tcPr>
          <w:p w14:paraId="50C4C537" w14:textId="77777777" w:rsidR="001B6F7C" w:rsidRDefault="001B6F7C" w:rsidP="00C85DB0">
            <w:pPr>
              <w:rPr>
                <w:rFonts w:ascii="Arial" w:hAnsi="Arial" w:cs="Arial"/>
                <w:sz w:val="20"/>
                <w:szCs w:val="20"/>
              </w:rPr>
            </w:pPr>
          </w:p>
        </w:tc>
        <w:tc>
          <w:tcPr>
            <w:tcW w:w="2087" w:type="dxa"/>
            <w:tcBorders>
              <w:left w:val="nil"/>
              <w:right w:val="nil"/>
            </w:tcBorders>
            <w:vAlign w:val="center"/>
          </w:tcPr>
          <w:p w14:paraId="27CEAD3E" w14:textId="4496A53F" w:rsidR="001B6F7C" w:rsidRPr="00521312" w:rsidRDefault="00912705" w:rsidP="00C85DB0">
            <w:pPr>
              <w:rPr>
                <w:rFonts w:ascii="Arial" w:hAnsi="Arial" w:cs="Arial"/>
                <w:sz w:val="20"/>
                <w:szCs w:val="20"/>
              </w:rPr>
            </w:pPr>
            <w:r>
              <w:rPr>
                <w:rFonts w:ascii="Arial" w:hAnsi="Arial" w:cs="Arial"/>
                <w:sz w:val="20"/>
                <w:szCs w:val="20"/>
              </w:rPr>
              <w:t>My-mom</w:t>
            </w:r>
          </w:p>
        </w:tc>
        <w:tc>
          <w:tcPr>
            <w:tcW w:w="3426" w:type="dxa"/>
            <w:tcBorders>
              <w:left w:val="nil"/>
              <w:right w:val="nil"/>
            </w:tcBorders>
            <w:vAlign w:val="center"/>
          </w:tcPr>
          <w:p w14:paraId="3ED8EA55" w14:textId="6DEA5D95" w:rsidR="001B6F7C" w:rsidRPr="00521312" w:rsidRDefault="00912705" w:rsidP="00C85DB0">
            <w:pPr>
              <w:rPr>
                <w:rFonts w:ascii="Arial" w:hAnsi="Arial" w:cs="Arial"/>
                <w:sz w:val="20"/>
                <w:szCs w:val="20"/>
              </w:rPr>
            </w:pPr>
            <w:r>
              <w:rPr>
                <w:rFonts w:ascii="Arial" w:hAnsi="Arial" w:cs="Arial"/>
                <w:sz w:val="20"/>
                <w:szCs w:val="20"/>
              </w:rPr>
              <w:t>Identity of mom</w:t>
            </w:r>
          </w:p>
        </w:tc>
        <w:tc>
          <w:tcPr>
            <w:tcW w:w="1794" w:type="dxa"/>
            <w:tcBorders>
              <w:left w:val="nil"/>
              <w:right w:val="nil"/>
            </w:tcBorders>
            <w:vAlign w:val="center"/>
          </w:tcPr>
          <w:p w14:paraId="22A28B4F" w14:textId="135557AF" w:rsidR="001B6F7C" w:rsidRPr="00521312" w:rsidRDefault="00912705" w:rsidP="00C85DB0">
            <w:pPr>
              <w:rPr>
                <w:rFonts w:ascii="Arial" w:hAnsi="Arial" w:cs="Arial"/>
                <w:sz w:val="20"/>
                <w:szCs w:val="20"/>
              </w:rPr>
            </w:pPr>
            <w:r>
              <w:rPr>
                <w:rFonts w:ascii="Arial" w:hAnsi="Arial" w:cs="Arial"/>
                <w:sz w:val="20"/>
                <w:szCs w:val="20"/>
              </w:rPr>
              <w:t>Identity of female tiger</w:t>
            </w:r>
          </w:p>
        </w:tc>
        <w:tc>
          <w:tcPr>
            <w:tcW w:w="1170" w:type="dxa"/>
            <w:tcBorders>
              <w:left w:val="nil"/>
              <w:right w:val="nil"/>
            </w:tcBorders>
            <w:vAlign w:val="center"/>
          </w:tcPr>
          <w:p w14:paraId="50C713AA" w14:textId="4C1192C4" w:rsidR="001B6F7C" w:rsidRPr="00521312" w:rsidRDefault="00912705" w:rsidP="00C85DB0">
            <w:pPr>
              <w:rPr>
                <w:rFonts w:ascii="Arial" w:hAnsi="Arial" w:cs="Arial"/>
                <w:sz w:val="20"/>
                <w:szCs w:val="20"/>
              </w:rPr>
            </w:pPr>
            <w:r>
              <w:rPr>
                <w:rFonts w:ascii="Arial" w:hAnsi="Arial" w:cs="Arial"/>
                <w:sz w:val="20"/>
                <w:szCs w:val="20"/>
              </w:rPr>
              <w:t>-</w:t>
            </w:r>
          </w:p>
        </w:tc>
      </w:tr>
      <w:tr w:rsidR="00263C59" w:rsidRPr="00521312" w14:paraId="05BCE363" w14:textId="77777777" w:rsidTr="00C85DB0">
        <w:tc>
          <w:tcPr>
            <w:tcW w:w="883" w:type="dxa"/>
            <w:tcBorders>
              <w:left w:val="nil"/>
              <w:right w:val="nil"/>
            </w:tcBorders>
            <w:vAlign w:val="center"/>
          </w:tcPr>
          <w:p w14:paraId="2C5F270C" w14:textId="77777777" w:rsidR="00263C59" w:rsidRDefault="00263C59" w:rsidP="00C85DB0">
            <w:pPr>
              <w:rPr>
                <w:rFonts w:ascii="Arial" w:hAnsi="Arial" w:cs="Arial"/>
                <w:sz w:val="20"/>
                <w:szCs w:val="20"/>
              </w:rPr>
            </w:pPr>
          </w:p>
        </w:tc>
        <w:tc>
          <w:tcPr>
            <w:tcW w:w="2087" w:type="dxa"/>
            <w:tcBorders>
              <w:left w:val="nil"/>
              <w:right w:val="nil"/>
            </w:tcBorders>
            <w:vAlign w:val="center"/>
          </w:tcPr>
          <w:p w14:paraId="5969D099" w14:textId="378773B6" w:rsidR="00263C59" w:rsidRDefault="00263C59" w:rsidP="00C85DB0">
            <w:pPr>
              <w:rPr>
                <w:rFonts w:ascii="Arial" w:hAnsi="Arial" w:cs="Arial"/>
                <w:sz w:val="20"/>
                <w:szCs w:val="20"/>
              </w:rPr>
            </w:pPr>
            <w:r>
              <w:rPr>
                <w:rFonts w:ascii="Arial" w:hAnsi="Arial" w:cs="Arial"/>
                <w:sz w:val="20"/>
                <w:szCs w:val="20"/>
              </w:rPr>
              <w:t>Natal-origin</w:t>
            </w:r>
          </w:p>
        </w:tc>
        <w:tc>
          <w:tcPr>
            <w:tcW w:w="3426" w:type="dxa"/>
            <w:tcBorders>
              <w:left w:val="nil"/>
              <w:right w:val="nil"/>
            </w:tcBorders>
            <w:vAlign w:val="center"/>
          </w:tcPr>
          <w:p w14:paraId="4B74643C" w14:textId="025BEDA6" w:rsidR="00263C59" w:rsidRDefault="00263C59" w:rsidP="00C85DB0">
            <w:pPr>
              <w:rPr>
                <w:rFonts w:ascii="Arial" w:hAnsi="Arial" w:cs="Arial"/>
                <w:sz w:val="20"/>
                <w:szCs w:val="20"/>
              </w:rPr>
            </w:pPr>
            <w:r>
              <w:rPr>
                <w:rFonts w:ascii="Arial" w:hAnsi="Arial" w:cs="Arial"/>
                <w:sz w:val="20"/>
                <w:szCs w:val="20"/>
              </w:rPr>
              <w:t>Cell where male/female</w:t>
            </w:r>
            <w:r w:rsidR="003F5B3C">
              <w:rPr>
                <w:rFonts w:ascii="Arial" w:hAnsi="Arial" w:cs="Arial"/>
                <w:sz w:val="20"/>
                <w:szCs w:val="20"/>
              </w:rPr>
              <w:t xml:space="preserve"> was initialized or the centroid of mother’s territory</w:t>
            </w:r>
          </w:p>
        </w:tc>
        <w:tc>
          <w:tcPr>
            <w:tcW w:w="1794" w:type="dxa"/>
            <w:tcBorders>
              <w:left w:val="nil"/>
              <w:right w:val="nil"/>
            </w:tcBorders>
            <w:vAlign w:val="center"/>
          </w:tcPr>
          <w:p w14:paraId="4B3625CB" w14:textId="187B3DB1" w:rsidR="00263C59" w:rsidRDefault="003F5B3C" w:rsidP="00C85DB0">
            <w:pPr>
              <w:rPr>
                <w:rFonts w:ascii="Arial" w:hAnsi="Arial" w:cs="Arial"/>
                <w:sz w:val="20"/>
                <w:szCs w:val="20"/>
              </w:rPr>
            </w:pPr>
            <w:r>
              <w:rPr>
                <w:rFonts w:ascii="Arial" w:hAnsi="Arial" w:cs="Arial"/>
                <w:sz w:val="20"/>
                <w:szCs w:val="20"/>
              </w:rPr>
              <w:t>0 – max X, 0 – max Y</w:t>
            </w:r>
          </w:p>
        </w:tc>
        <w:tc>
          <w:tcPr>
            <w:tcW w:w="1170" w:type="dxa"/>
            <w:tcBorders>
              <w:left w:val="nil"/>
              <w:right w:val="nil"/>
            </w:tcBorders>
            <w:vAlign w:val="center"/>
          </w:tcPr>
          <w:p w14:paraId="7754A7F9" w14:textId="717B869C" w:rsidR="00263C59" w:rsidRDefault="003F5B3C" w:rsidP="00C85DB0">
            <w:pPr>
              <w:rPr>
                <w:rFonts w:ascii="Arial" w:hAnsi="Arial" w:cs="Arial"/>
                <w:sz w:val="20"/>
                <w:szCs w:val="20"/>
              </w:rPr>
            </w:pPr>
            <w:r>
              <w:rPr>
                <w:rFonts w:ascii="Arial" w:hAnsi="Arial" w:cs="Arial"/>
                <w:sz w:val="20"/>
                <w:szCs w:val="20"/>
              </w:rPr>
              <w:t>Cell units</w:t>
            </w:r>
          </w:p>
        </w:tc>
      </w:tr>
      <w:tr w:rsidR="00602A50" w:rsidRPr="00521312" w14:paraId="0446458A" w14:textId="77777777" w:rsidTr="00C85DB0">
        <w:tc>
          <w:tcPr>
            <w:tcW w:w="883" w:type="dxa"/>
            <w:tcBorders>
              <w:left w:val="nil"/>
              <w:right w:val="nil"/>
            </w:tcBorders>
            <w:vAlign w:val="center"/>
          </w:tcPr>
          <w:p w14:paraId="0303E95E" w14:textId="77777777" w:rsidR="00602A50" w:rsidRDefault="00602A50" w:rsidP="00C85DB0">
            <w:pPr>
              <w:rPr>
                <w:rFonts w:ascii="Arial" w:hAnsi="Arial" w:cs="Arial"/>
                <w:sz w:val="20"/>
                <w:szCs w:val="20"/>
              </w:rPr>
            </w:pPr>
          </w:p>
        </w:tc>
        <w:tc>
          <w:tcPr>
            <w:tcW w:w="2087" w:type="dxa"/>
            <w:tcBorders>
              <w:left w:val="nil"/>
              <w:right w:val="nil"/>
            </w:tcBorders>
            <w:vAlign w:val="center"/>
          </w:tcPr>
          <w:p w14:paraId="481C7AC3" w14:textId="3C3C365B" w:rsidR="00602A50" w:rsidRDefault="00602A50" w:rsidP="00C85DB0">
            <w:pPr>
              <w:rPr>
                <w:rFonts w:ascii="Arial" w:hAnsi="Arial" w:cs="Arial"/>
                <w:sz w:val="20"/>
                <w:szCs w:val="20"/>
              </w:rPr>
            </w:pPr>
            <w:r>
              <w:rPr>
                <w:rFonts w:ascii="Arial" w:hAnsi="Arial" w:cs="Arial"/>
                <w:sz w:val="20"/>
                <w:szCs w:val="20"/>
              </w:rPr>
              <w:t>Age-class</w:t>
            </w:r>
          </w:p>
        </w:tc>
        <w:tc>
          <w:tcPr>
            <w:tcW w:w="3426" w:type="dxa"/>
            <w:tcBorders>
              <w:left w:val="nil"/>
              <w:right w:val="nil"/>
            </w:tcBorders>
            <w:vAlign w:val="center"/>
          </w:tcPr>
          <w:p w14:paraId="079E6CDA" w14:textId="72E093DC" w:rsidR="00602A50" w:rsidRDefault="00602A50" w:rsidP="00C85DB0">
            <w:pPr>
              <w:rPr>
                <w:rFonts w:ascii="Arial" w:hAnsi="Arial" w:cs="Arial"/>
                <w:sz w:val="20"/>
                <w:szCs w:val="20"/>
              </w:rPr>
            </w:pPr>
            <w:r>
              <w:rPr>
                <w:rFonts w:ascii="Arial" w:hAnsi="Arial" w:cs="Arial"/>
                <w:sz w:val="20"/>
                <w:szCs w:val="20"/>
              </w:rPr>
              <w:t>Indicates development stage of male/female</w:t>
            </w:r>
          </w:p>
        </w:tc>
        <w:tc>
          <w:tcPr>
            <w:tcW w:w="1794" w:type="dxa"/>
            <w:tcBorders>
              <w:left w:val="nil"/>
              <w:right w:val="nil"/>
            </w:tcBorders>
            <w:vAlign w:val="center"/>
          </w:tcPr>
          <w:p w14:paraId="63C2A1CA" w14:textId="7797B594" w:rsidR="00602A50" w:rsidRDefault="006C1D5F" w:rsidP="00C85DB0">
            <w:pPr>
              <w:rPr>
                <w:rFonts w:ascii="Arial" w:hAnsi="Arial" w:cs="Arial"/>
                <w:sz w:val="20"/>
                <w:szCs w:val="20"/>
              </w:rPr>
            </w:pPr>
            <w:r w:rsidRPr="006C1D5F">
              <w:rPr>
                <w:rFonts w:ascii="Arial" w:hAnsi="Arial" w:cs="Arial"/>
                <w:sz w:val="20"/>
                <w:szCs w:val="20"/>
              </w:rPr>
              <w:t>Cub, Juvenile, Transient, or Breeder</w:t>
            </w:r>
          </w:p>
        </w:tc>
        <w:tc>
          <w:tcPr>
            <w:tcW w:w="1170" w:type="dxa"/>
            <w:tcBorders>
              <w:left w:val="nil"/>
              <w:right w:val="nil"/>
            </w:tcBorders>
            <w:vAlign w:val="center"/>
          </w:tcPr>
          <w:p w14:paraId="3CC59DDF" w14:textId="3CD78289" w:rsidR="00602A50" w:rsidRDefault="006C1D5F" w:rsidP="00C85DB0">
            <w:pPr>
              <w:rPr>
                <w:rFonts w:ascii="Arial" w:hAnsi="Arial" w:cs="Arial"/>
                <w:sz w:val="20"/>
                <w:szCs w:val="20"/>
              </w:rPr>
            </w:pPr>
            <w:r>
              <w:rPr>
                <w:rFonts w:ascii="Arial" w:hAnsi="Arial" w:cs="Arial"/>
                <w:sz w:val="20"/>
                <w:szCs w:val="20"/>
              </w:rPr>
              <w:t>-</w:t>
            </w:r>
          </w:p>
        </w:tc>
      </w:tr>
      <w:tr w:rsidR="006C1D5F" w:rsidRPr="00521312" w14:paraId="0F1E78DF" w14:textId="77777777" w:rsidTr="00C85DB0">
        <w:tc>
          <w:tcPr>
            <w:tcW w:w="883" w:type="dxa"/>
            <w:tcBorders>
              <w:left w:val="nil"/>
              <w:right w:val="nil"/>
            </w:tcBorders>
            <w:vAlign w:val="center"/>
          </w:tcPr>
          <w:p w14:paraId="62D5DEF8" w14:textId="77777777" w:rsidR="006C1D5F" w:rsidRDefault="006C1D5F" w:rsidP="00C85DB0">
            <w:pPr>
              <w:rPr>
                <w:rFonts w:ascii="Arial" w:hAnsi="Arial" w:cs="Arial"/>
                <w:sz w:val="20"/>
                <w:szCs w:val="20"/>
              </w:rPr>
            </w:pPr>
          </w:p>
        </w:tc>
        <w:tc>
          <w:tcPr>
            <w:tcW w:w="2087" w:type="dxa"/>
            <w:tcBorders>
              <w:left w:val="nil"/>
              <w:right w:val="nil"/>
            </w:tcBorders>
            <w:vAlign w:val="center"/>
          </w:tcPr>
          <w:p w14:paraId="41D7A955" w14:textId="28C766F0" w:rsidR="006C1D5F" w:rsidRDefault="006C1D5F" w:rsidP="00C85DB0">
            <w:pPr>
              <w:rPr>
                <w:rFonts w:ascii="Arial" w:hAnsi="Arial" w:cs="Arial"/>
                <w:sz w:val="20"/>
                <w:szCs w:val="20"/>
              </w:rPr>
            </w:pPr>
            <w:r>
              <w:rPr>
                <w:rFonts w:ascii="Arial" w:hAnsi="Arial" w:cs="Arial"/>
                <w:sz w:val="20"/>
                <w:szCs w:val="20"/>
              </w:rPr>
              <w:t>Territory</w:t>
            </w:r>
          </w:p>
        </w:tc>
        <w:tc>
          <w:tcPr>
            <w:tcW w:w="3426" w:type="dxa"/>
            <w:tcBorders>
              <w:left w:val="nil"/>
              <w:right w:val="nil"/>
            </w:tcBorders>
            <w:vAlign w:val="center"/>
          </w:tcPr>
          <w:p w14:paraId="09880889" w14:textId="096CAED9" w:rsidR="006C1D5F" w:rsidRDefault="00C80C52" w:rsidP="00C85DB0">
            <w:pPr>
              <w:rPr>
                <w:rFonts w:ascii="Arial" w:hAnsi="Arial" w:cs="Arial"/>
                <w:sz w:val="20"/>
                <w:szCs w:val="20"/>
              </w:rPr>
            </w:pPr>
            <w:r w:rsidRPr="00C80C52">
              <w:rPr>
                <w:rFonts w:ascii="Arial" w:hAnsi="Arial" w:cs="Arial"/>
                <w:sz w:val="20"/>
                <w:szCs w:val="20"/>
              </w:rPr>
              <w:t>Set of cells belonging to territory</w:t>
            </w:r>
          </w:p>
        </w:tc>
        <w:tc>
          <w:tcPr>
            <w:tcW w:w="1794" w:type="dxa"/>
            <w:tcBorders>
              <w:left w:val="nil"/>
              <w:right w:val="nil"/>
            </w:tcBorders>
            <w:vAlign w:val="center"/>
          </w:tcPr>
          <w:p w14:paraId="42BC1D67" w14:textId="41015349" w:rsidR="006C1D5F" w:rsidRPr="006C1D5F" w:rsidRDefault="00C80C52" w:rsidP="00C85DB0">
            <w:pPr>
              <w:rPr>
                <w:rFonts w:ascii="Arial" w:hAnsi="Arial" w:cs="Arial"/>
                <w:sz w:val="20"/>
                <w:szCs w:val="20"/>
              </w:rPr>
            </w:pPr>
            <w:r w:rsidRPr="00C80C52">
              <w:rPr>
                <w:rFonts w:ascii="Arial" w:hAnsi="Arial" w:cs="Arial"/>
                <w:sz w:val="20"/>
                <w:szCs w:val="20"/>
              </w:rPr>
              <w:t>Set of cell coordinates</w:t>
            </w:r>
          </w:p>
        </w:tc>
        <w:tc>
          <w:tcPr>
            <w:tcW w:w="1170" w:type="dxa"/>
            <w:tcBorders>
              <w:left w:val="nil"/>
              <w:right w:val="nil"/>
            </w:tcBorders>
            <w:vAlign w:val="center"/>
          </w:tcPr>
          <w:p w14:paraId="45C0C3A5" w14:textId="6DB88BD3" w:rsidR="006C1D5F" w:rsidRDefault="00C80C52" w:rsidP="00C85DB0">
            <w:pPr>
              <w:rPr>
                <w:rFonts w:ascii="Arial" w:hAnsi="Arial" w:cs="Arial"/>
                <w:sz w:val="20"/>
                <w:szCs w:val="20"/>
              </w:rPr>
            </w:pPr>
            <w:r>
              <w:rPr>
                <w:rFonts w:ascii="Arial" w:hAnsi="Arial" w:cs="Arial"/>
                <w:sz w:val="20"/>
                <w:szCs w:val="20"/>
              </w:rPr>
              <w:t>-</w:t>
            </w:r>
          </w:p>
        </w:tc>
      </w:tr>
      <w:tr w:rsidR="00A25115" w:rsidRPr="00521312" w14:paraId="1580A718" w14:textId="77777777" w:rsidTr="00C85DB0">
        <w:tc>
          <w:tcPr>
            <w:tcW w:w="883" w:type="dxa"/>
            <w:tcBorders>
              <w:left w:val="nil"/>
              <w:right w:val="nil"/>
            </w:tcBorders>
            <w:vAlign w:val="center"/>
          </w:tcPr>
          <w:p w14:paraId="5ACCD7A4" w14:textId="1F7E1709" w:rsidR="00A25115" w:rsidRPr="00521312" w:rsidRDefault="00A25115" w:rsidP="00C85DB0">
            <w:pPr>
              <w:rPr>
                <w:rFonts w:ascii="Arial" w:hAnsi="Arial" w:cs="Arial"/>
                <w:sz w:val="20"/>
                <w:szCs w:val="20"/>
              </w:rPr>
            </w:pPr>
            <w:r>
              <w:rPr>
                <w:rFonts w:ascii="Arial" w:hAnsi="Arial" w:cs="Arial"/>
                <w:sz w:val="20"/>
                <w:szCs w:val="20"/>
              </w:rPr>
              <w:t>Female</w:t>
            </w:r>
          </w:p>
        </w:tc>
        <w:tc>
          <w:tcPr>
            <w:tcW w:w="2087" w:type="dxa"/>
            <w:tcBorders>
              <w:left w:val="nil"/>
              <w:right w:val="nil"/>
            </w:tcBorders>
            <w:vAlign w:val="center"/>
          </w:tcPr>
          <w:p w14:paraId="7F798365" w14:textId="00152EAA" w:rsidR="00A25115" w:rsidRPr="00521312" w:rsidRDefault="00537839" w:rsidP="00C85DB0">
            <w:pPr>
              <w:rPr>
                <w:rFonts w:ascii="Arial" w:hAnsi="Arial" w:cs="Arial"/>
                <w:sz w:val="20"/>
                <w:szCs w:val="20"/>
              </w:rPr>
            </w:pPr>
            <w:r>
              <w:rPr>
                <w:rFonts w:ascii="Arial" w:hAnsi="Arial" w:cs="Arial"/>
                <w:sz w:val="20"/>
                <w:szCs w:val="20"/>
              </w:rPr>
              <w:t>Fertile?</w:t>
            </w:r>
          </w:p>
        </w:tc>
        <w:tc>
          <w:tcPr>
            <w:tcW w:w="3426" w:type="dxa"/>
            <w:tcBorders>
              <w:left w:val="nil"/>
              <w:right w:val="nil"/>
            </w:tcBorders>
            <w:vAlign w:val="center"/>
          </w:tcPr>
          <w:p w14:paraId="73B2AB34" w14:textId="4C9CBBCB" w:rsidR="00A25115" w:rsidRPr="00521312" w:rsidRDefault="00537839" w:rsidP="00C85DB0">
            <w:pPr>
              <w:rPr>
                <w:rFonts w:ascii="Arial" w:hAnsi="Arial" w:cs="Arial"/>
                <w:sz w:val="20"/>
                <w:szCs w:val="20"/>
              </w:rPr>
            </w:pPr>
            <w:r>
              <w:rPr>
                <w:rFonts w:ascii="Arial" w:hAnsi="Arial" w:cs="Arial"/>
                <w:sz w:val="20"/>
                <w:szCs w:val="20"/>
              </w:rPr>
              <w:t>Whether the female is fertile</w:t>
            </w:r>
          </w:p>
        </w:tc>
        <w:tc>
          <w:tcPr>
            <w:tcW w:w="1794" w:type="dxa"/>
            <w:tcBorders>
              <w:left w:val="nil"/>
              <w:right w:val="nil"/>
            </w:tcBorders>
            <w:vAlign w:val="center"/>
          </w:tcPr>
          <w:p w14:paraId="285EF14A" w14:textId="0ABA7FA1" w:rsidR="00A25115" w:rsidRPr="00521312" w:rsidRDefault="00537839" w:rsidP="00C85DB0">
            <w:pPr>
              <w:rPr>
                <w:rFonts w:ascii="Arial" w:hAnsi="Arial" w:cs="Arial"/>
                <w:sz w:val="20"/>
                <w:szCs w:val="20"/>
              </w:rPr>
            </w:pPr>
            <w:r>
              <w:rPr>
                <w:rFonts w:ascii="Arial" w:hAnsi="Arial" w:cs="Arial"/>
                <w:sz w:val="20"/>
                <w:szCs w:val="20"/>
              </w:rPr>
              <w:t>True/fals</w:t>
            </w:r>
            <w:r w:rsidR="005F033F">
              <w:rPr>
                <w:rFonts w:ascii="Arial" w:hAnsi="Arial" w:cs="Arial"/>
                <w:sz w:val="20"/>
                <w:szCs w:val="20"/>
              </w:rPr>
              <w:t>e</w:t>
            </w:r>
          </w:p>
        </w:tc>
        <w:tc>
          <w:tcPr>
            <w:tcW w:w="1170" w:type="dxa"/>
            <w:tcBorders>
              <w:left w:val="nil"/>
              <w:right w:val="nil"/>
            </w:tcBorders>
            <w:vAlign w:val="center"/>
          </w:tcPr>
          <w:p w14:paraId="5D5B600C" w14:textId="2FBF09EC" w:rsidR="00A25115" w:rsidRPr="00521312" w:rsidRDefault="005F033F" w:rsidP="00C85DB0">
            <w:pPr>
              <w:rPr>
                <w:rFonts w:ascii="Arial" w:hAnsi="Arial" w:cs="Arial"/>
                <w:sz w:val="20"/>
                <w:szCs w:val="20"/>
              </w:rPr>
            </w:pPr>
            <w:r>
              <w:rPr>
                <w:rFonts w:ascii="Arial" w:hAnsi="Arial" w:cs="Arial"/>
                <w:sz w:val="20"/>
                <w:szCs w:val="20"/>
              </w:rPr>
              <w:t>-</w:t>
            </w:r>
          </w:p>
        </w:tc>
      </w:tr>
      <w:tr w:rsidR="00751186" w:rsidRPr="00521312" w14:paraId="4B31757B" w14:textId="77777777" w:rsidTr="00C85DB0">
        <w:tc>
          <w:tcPr>
            <w:tcW w:w="883" w:type="dxa"/>
            <w:tcBorders>
              <w:left w:val="nil"/>
              <w:right w:val="nil"/>
            </w:tcBorders>
            <w:vAlign w:val="center"/>
          </w:tcPr>
          <w:p w14:paraId="36FF4778" w14:textId="77777777" w:rsidR="00375AD9" w:rsidRPr="00521312" w:rsidRDefault="00375AD9" w:rsidP="00C85DB0">
            <w:pPr>
              <w:rPr>
                <w:rFonts w:ascii="Arial" w:hAnsi="Arial" w:cs="Arial"/>
                <w:sz w:val="20"/>
                <w:szCs w:val="20"/>
              </w:rPr>
            </w:pPr>
          </w:p>
        </w:tc>
        <w:tc>
          <w:tcPr>
            <w:tcW w:w="2087" w:type="dxa"/>
            <w:tcBorders>
              <w:left w:val="nil"/>
              <w:right w:val="nil"/>
            </w:tcBorders>
            <w:vAlign w:val="center"/>
          </w:tcPr>
          <w:p w14:paraId="7A65AA05" w14:textId="62C8391D" w:rsidR="00375AD9" w:rsidRPr="00521312" w:rsidRDefault="001F5A1A" w:rsidP="00C85DB0">
            <w:pPr>
              <w:rPr>
                <w:rFonts w:ascii="Arial" w:hAnsi="Arial" w:cs="Arial"/>
                <w:sz w:val="20"/>
                <w:szCs w:val="20"/>
              </w:rPr>
            </w:pPr>
            <w:r w:rsidRPr="00521312">
              <w:rPr>
                <w:rFonts w:ascii="Arial" w:hAnsi="Arial" w:cs="Arial"/>
                <w:sz w:val="20"/>
                <w:szCs w:val="20"/>
              </w:rPr>
              <w:t>Gestating?</w:t>
            </w:r>
          </w:p>
        </w:tc>
        <w:tc>
          <w:tcPr>
            <w:tcW w:w="3426" w:type="dxa"/>
            <w:tcBorders>
              <w:left w:val="nil"/>
              <w:right w:val="nil"/>
            </w:tcBorders>
            <w:vAlign w:val="center"/>
          </w:tcPr>
          <w:p w14:paraId="29388372" w14:textId="4FB673C2" w:rsidR="00375AD9" w:rsidRPr="00521312" w:rsidRDefault="001F5A1A" w:rsidP="00C85DB0">
            <w:pPr>
              <w:rPr>
                <w:rFonts w:ascii="Arial" w:hAnsi="Arial" w:cs="Arial"/>
                <w:sz w:val="20"/>
                <w:szCs w:val="20"/>
              </w:rPr>
            </w:pPr>
            <w:r w:rsidRPr="00521312">
              <w:rPr>
                <w:rFonts w:ascii="Arial" w:hAnsi="Arial" w:cs="Arial"/>
                <w:sz w:val="20"/>
                <w:szCs w:val="20"/>
              </w:rPr>
              <w:t>Whether the female is gestating</w:t>
            </w:r>
          </w:p>
        </w:tc>
        <w:tc>
          <w:tcPr>
            <w:tcW w:w="1794" w:type="dxa"/>
            <w:tcBorders>
              <w:left w:val="nil"/>
              <w:right w:val="nil"/>
            </w:tcBorders>
            <w:vAlign w:val="center"/>
          </w:tcPr>
          <w:p w14:paraId="7817692E" w14:textId="7DDA70CE" w:rsidR="00375AD9" w:rsidRPr="00521312" w:rsidRDefault="001F5A1A" w:rsidP="00C85DB0">
            <w:pPr>
              <w:rPr>
                <w:rFonts w:ascii="Arial" w:hAnsi="Arial" w:cs="Arial"/>
                <w:sz w:val="20"/>
                <w:szCs w:val="20"/>
              </w:rPr>
            </w:pPr>
            <w:r w:rsidRPr="00521312">
              <w:rPr>
                <w:rFonts w:ascii="Arial" w:hAnsi="Arial" w:cs="Arial"/>
                <w:sz w:val="20"/>
                <w:szCs w:val="20"/>
              </w:rPr>
              <w:t>True/false</w:t>
            </w:r>
          </w:p>
        </w:tc>
        <w:tc>
          <w:tcPr>
            <w:tcW w:w="1170" w:type="dxa"/>
            <w:tcBorders>
              <w:left w:val="nil"/>
              <w:right w:val="nil"/>
            </w:tcBorders>
            <w:vAlign w:val="center"/>
          </w:tcPr>
          <w:p w14:paraId="352AEF77" w14:textId="40269CAD" w:rsidR="00375AD9" w:rsidRPr="00521312" w:rsidRDefault="001F5A1A" w:rsidP="00C85DB0">
            <w:pPr>
              <w:rPr>
                <w:rFonts w:ascii="Arial" w:hAnsi="Arial" w:cs="Arial"/>
                <w:sz w:val="20"/>
                <w:szCs w:val="20"/>
              </w:rPr>
            </w:pPr>
            <w:r w:rsidRPr="00521312">
              <w:rPr>
                <w:rFonts w:ascii="Arial" w:hAnsi="Arial" w:cs="Arial"/>
                <w:sz w:val="20"/>
                <w:szCs w:val="20"/>
              </w:rPr>
              <w:t>-</w:t>
            </w:r>
          </w:p>
        </w:tc>
      </w:tr>
      <w:tr w:rsidR="00751186" w:rsidRPr="00521312" w14:paraId="6313420E" w14:textId="77777777" w:rsidTr="00C85DB0">
        <w:tc>
          <w:tcPr>
            <w:tcW w:w="883" w:type="dxa"/>
            <w:tcBorders>
              <w:left w:val="nil"/>
              <w:right w:val="nil"/>
            </w:tcBorders>
            <w:vAlign w:val="center"/>
          </w:tcPr>
          <w:p w14:paraId="4374D3F0" w14:textId="77777777" w:rsidR="00375AD9" w:rsidRPr="00521312" w:rsidRDefault="00375AD9" w:rsidP="00C85DB0">
            <w:pPr>
              <w:rPr>
                <w:rFonts w:ascii="Arial" w:hAnsi="Arial" w:cs="Arial"/>
                <w:sz w:val="20"/>
                <w:szCs w:val="20"/>
              </w:rPr>
            </w:pPr>
          </w:p>
        </w:tc>
        <w:tc>
          <w:tcPr>
            <w:tcW w:w="2087" w:type="dxa"/>
            <w:tcBorders>
              <w:left w:val="nil"/>
              <w:right w:val="nil"/>
            </w:tcBorders>
            <w:vAlign w:val="center"/>
          </w:tcPr>
          <w:p w14:paraId="73F3795F" w14:textId="4C2E3BE1" w:rsidR="00375AD9" w:rsidRPr="00521312" w:rsidRDefault="001F5A1A" w:rsidP="00C85DB0">
            <w:pPr>
              <w:rPr>
                <w:rFonts w:ascii="Arial" w:hAnsi="Arial" w:cs="Arial"/>
                <w:sz w:val="20"/>
                <w:szCs w:val="20"/>
              </w:rPr>
            </w:pPr>
            <w:r w:rsidRPr="00521312">
              <w:rPr>
                <w:rFonts w:ascii="Arial" w:hAnsi="Arial" w:cs="Arial"/>
                <w:sz w:val="20"/>
                <w:szCs w:val="20"/>
              </w:rPr>
              <w:t>Males</w:t>
            </w:r>
            <w:r w:rsidR="00306BD3" w:rsidRPr="00521312">
              <w:rPr>
                <w:rFonts w:ascii="Arial" w:hAnsi="Arial" w:cs="Arial"/>
                <w:sz w:val="20"/>
                <w:szCs w:val="20"/>
              </w:rPr>
              <w:t>-in-my-territory</w:t>
            </w:r>
          </w:p>
        </w:tc>
        <w:tc>
          <w:tcPr>
            <w:tcW w:w="3426" w:type="dxa"/>
            <w:tcBorders>
              <w:left w:val="nil"/>
              <w:right w:val="nil"/>
            </w:tcBorders>
            <w:vAlign w:val="center"/>
          </w:tcPr>
          <w:p w14:paraId="5E8433E3" w14:textId="705828EE" w:rsidR="00375AD9" w:rsidRPr="00521312" w:rsidRDefault="00306BD3" w:rsidP="00C85DB0">
            <w:pPr>
              <w:rPr>
                <w:rFonts w:ascii="Arial" w:hAnsi="Arial" w:cs="Arial"/>
                <w:sz w:val="20"/>
                <w:szCs w:val="20"/>
              </w:rPr>
            </w:pPr>
            <w:r w:rsidRPr="00521312">
              <w:rPr>
                <w:rFonts w:ascii="Arial" w:hAnsi="Arial" w:cs="Arial"/>
                <w:sz w:val="20"/>
                <w:szCs w:val="20"/>
              </w:rPr>
              <w:t>Identities of males overlapping female territory</w:t>
            </w:r>
          </w:p>
        </w:tc>
        <w:tc>
          <w:tcPr>
            <w:tcW w:w="1794" w:type="dxa"/>
            <w:tcBorders>
              <w:left w:val="nil"/>
              <w:right w:val="nil"/>
            </w:tcBorders>
            <w:vAlign w:val="center"/>
          </w:tcPr>
          <w:p w14:paraId="10C76768" w14:textId="0562DB63" w:rsidR="00375AD9" w:rsidRPr="00521312" w:rsidRDefault="00306BD3" w:rsidP="00C85DB0">
            <w:pPr>
              <w:rPr>
                <w:rFonts w:ascii="Arial" w:hAnsi="Arial" w:cs="Arial"/>
                <w:sz w:val="20"/>
                <w:szCs w:val="20"/>
              </w:rPr>
            </w:pPr>
            <w:r w:rsidRPr="00521312">
              <w:rPr>
                <w:rFonts w:ascii="Arial" w:hAnsi="Arial" w:cs="Arial"/>
                <w:sz w:val="20"/>
                <w:szCs w:val="20"/>
              </w:rPr>
              <w:t>Set of male identities</w:t>
            </w:r>
          </w:p>
        </w:tc>
        <w:tc>
          <w:tcPr>
            <w:tcW w:w="1170" w:type="dxa"/>
            <w:tcBorders>
              <w:left w:val="nil"/>
              <w:right w:val="nil"/>
            </w:tcBorders>
            <w:vAlign w:val="center"/>
          </w:tcPr>
          <w:p w14:paraId="4CD6AF63" w14:textId="3C872388" w:rsidR="00375AD9" w:rsidRPr="00521312" w:rsidRDefault="00306BD3" w:rsidP="00C85DB0">
            <w:pPr>
              <w:rPr>
                <w:rFonts w:ascii="Arial" w:hAnsi="Arial" w:cs="Arial"/>
                <w:sz w:val="20"/>
                <w:szCs w:val="20"/>
              </w:rPr>
            </w:pPr>
            <w:r w:rsidRPr="00521312">
              <w:rPr>
                <w:rFonts w:ascii="Arial" w:hAnsi="Arial" w:cs="Arial"/>
                <w:sz w:val="20"/>
                <w:szCs w:val="20"/>
              </w:rPr>
              <w:t>-</w:t>
            </w:r>
          </w:p>
        </w:tc>
      </w:tr>
      <w:tr w:rsidR="00751186" w:rsidRPr="00521312" w14:paraId="3CB18B36" w14:textId="77777777" w:rsidTr="00C85DB0">
        <w:tc>
          <w:tcPr>
            <w:tcW w:w="883" w:type="dxa"/>
            <w:tcBorders>
              <w:left w:val="nil"/>
              <w:right w:val="nil"/>
            </w:tcBorders>
            <w:vAlign w:val="center"/>
          </w:tcPr>
          <w:p w14:paraId="69265071" w14:textId="77777777" w:rsidR="00375AD9" w:rsidRPr="00521312" w:rsidRDefault="00375AD9" w:rsidP="00C85DB0">
            <w:pPr>
              <w:rPr>
                <w:rFonts w:ascii="Arial" w:hAnsi="Arial" w:cs="Arial"/>
                <w:sz w:val="20"/>
                <w:szCs w:val="20"/>
              </w:rPr>
            </w:pPr>
          </w:p>
        </w:tc>
        <w:tc>
          <w:tcPr>
            <w:tcW w:w="2087" w:type="dxa"/>
            <w:tcBorders>
              <w:left w:val="nil"/>
              <w:right w:val="nil"/>
            </w:tcBorders>
            <w:vAlign w:val="center"/>
          </w:tcPr>
          <w:p w14:paraId="7DE8E0E7" w14:textId="6DDED5A8" w:rsidR="00375AD9" w:rsidRPr="00521312" w:rsidRDefault="003E40FA" w:rsidP="00C85DB0">
            <w:pPr>
              <w:rPr>
                <w:rFonts w:ascii="Arial" w:hAnsi="Arial" w:cs="Arial"/>
                <w:sz w:val="20"/>
                <w:szCs w:val="20"/>
              </w:rPr>
            </w:pPr>
            <w:r w:rsidRPr="00521312">
              <w:rPr>
                <w:rFonts w:ascii="Arial" w:hAnsi="Arial" w:cs="Arial"/>
                <w:sz w:val="20"/>
                <w:szCs w:val="20"/>
              </w:rPr>
              <w:t>My-offspring</w:t>
            </w:r>
          </w:p>
        </w:tc>
        <w:tc>
          <w:tcPr>
            <w:tcW w:w="3426" w:type="dxa"/>
            <w:tcBorders>
              <w:left w:val="nil"/>
              <w:right w:val="nil"/>
            </w:tcBorders>
            <w:vAlign w:val="center"/>
          </w:tcPr>
          <w:p w14:paraId="6A0906A9" w14:textId="25C8A8D9" w:rsidR="00375AD9" w:rsidRPr="00521312" w:rsidRDefault="003E40FA" w:rsidP="00C85DB0">
            <w:pPr>
              <w:rPr>
                <w:rFonts w:ascii="Arial" w:hAnsi="Arial" w:cs="Arial"/>
                <w:sz w:val="20"/>
                <w:szCs w:val="20"/>
              </w:rPr>
            </w:pPr>
            <w:r w:rsidRPr="00521312">
              <w:rPr>
                <w:rFonts w:ascii="Arial" w:hAnsi="Arial" w:cs="Arial"/>
                <w:sz w:val="20"/>
                <w:szCs w:val="20"/>
              </w:rPr>
              <w:t>Number of offspring in current litter</w:t>
            </w:r>
          </w:p>
        </w:tc>
        <w:tc>
          <w:tcPr>
            <w:tcW w:w="1794" w:type="dxa"/>
            <w:tcBorders>
              <w:left w:val="nil"/>
              <w:right w:val="nil"/>
            </w:tcBorders>
            <w:vAlign w:val="center"/>
          </w:tcPr>
          <w:p w14:paraId="77516E43" w14:textId="6AADCED7" w:rsidR="00375AD9" w:rsidRPr="00521312" w:rsidRDefault="00EF018B" w:rsidP="00C85DB0">
            <w:pPr>
              <w:rPr>
                <w:rFonts w:ascii="Arial" w:hAnsi="Arial" w:cs="Arial"/>
                <w:sz w:val="20"/>
                <w:szCs w:val="20"/>
              </w:rPr>
            </w:pPr>
            <w:r w:rsidRPr="00521312">
              <w:rPr>
                <w:rFonts w:ascii="Arial" w:hAnsi="Arial" w:cs="Arial"/>
                <w:sz w:val="20"/>
                <w:szCs w:val="20"/>
              </w:rPr>
              <w:t>1-5</w:t>
            </w:r>
          </w:p>
        </w:tc>
        <w:tc>
          <w:tcPr>
            <w:tcW w:w="1170" w:type="dxa"/>
            <w:tcBorders>
              <w:left w:val="nil"/>
              <w:right w:val="nil"/>
            </w:tcBorders>
            <w:vAlign w:val="center"/>
          </w:tcPr>
          <w:p w14:paraId="09FFFDA0" w14:textId="7159BD7F" w:rsidR="00375AD9" w:rsidRPr="00521312" w:rsidRDefault="00273AA2" w:rsidP="00C85DB0">
            <w:pPr>
              <w:rPr>
                <w:rFonts w:ascii="Arial" w:hAnsi="Arial" w:cs="Arial"/>
                <w:sz w:val="20"/>
                <w:szCs w:val="20"/>
              </w:rPr>
            </w:pPr>
            <w:r w:rsidRPr="00521312">
              <w:rPr>
                <w:rFonts w:ascii="Arial" w:hAnsi="Arial" w:cs="Arial"/>
                <w:sz w:val="20"/>
                <w:szCs w:val="20"/>
              </w:rPr>
              <w:t>Individual cubs</w:t>
            </w:r>
          </w:p>
        </w:tc>
      </w:tr>
      <w:tr w:rsidR="00B7445C" w:rsidRPr="00521312" w14:paraId="792E81E7" w14:textId="77777777" w:rsidTr="00C85DB0">
        <w:tc>
          <w:tcPr>
            <w:tcW w:w="883" w:type="dxa"/>
            <w:tcBorders>
              <w:left w:val="nil"/>
              <w:right w:val="nil"/>
            </w:tcBorders>
            <w:vAlign w:val="center"/>
          </w:tcPr>
          <w:p w14:paraId="4144263D" w14:textId="77777777" w:rsidR="00B7445C" w:rsidRPr="00521312" w:rsidRDefault="00B7445C" w:rsidP="00C85DB0">
            <w:pPr>
              <w:rPr>
                <w:rFonts w:ascii="Arial" w:hAnsi="Arial" w:cs="Arial"/>
                <w:sz w:val="20"/>
                <w:szCs w:val="20"/>
              </w:rPr>
            </w:pPr>
          </w:p>
        </w:tc>
        <w:tc>
          <w:tcPr>
            <w:tcW w:w="2087" w:type="dxa"/>
            <w:tcBorders>
              <w:left w:val="nil"/>
              <w:right w:val="nil"/>
            </w:tcBorders>
            <w:vAlign w:val="center"/>
          </w:tcPr>
          <w:p w14:paraId="6E7BD2F7" w14:textId="0E978EEF" w:rsidR="00B7445C" w:rsidRPr="00521312" w:rsidRDefault="000F738B" w:rsidP="00C85DB0">
            <w:pPr>
              <w:rPr>
                <w:rFonts w:ascii="Arial" w:hAnsi="Arial" w:cs="Arial"/>
                <w:sz w:val="20"/>
                <w:szCs w:val="20"/>
              </w:rPr>
            </w:pPr>
            <w:proofErr w:type="spellStart"/>
            <w:r w:rsidRPr="00521312">
              <w:rPr>
                <w:rFonts w:ascii="Arial" w:hAnsi="Arial" w:cs="Arial"/>
                <w:sz w:val="20"/>
                <w:szCs w:val="20"/>
              </w:rPr>
              <w:t>Num</w:t>
            </w:r>
            <w:proofErr w:type="spellEnd"/>
            <w:r w:rsidRPr="00521312">
              <w:rPr>
                <w:rFonts w:ascii="Arial" w:hAnsi="Arial" w:cs="Arial"/>
                <w:sz w:val="20"/>
                <w:szCs w:val="20"/>
              </w:rPr>
              <w:t>-litters</w:t>
            </w:r>
          </w:p>
        </w:tc>
        <w:tc>
          <w:tcPr>
            <w:tcW w:w="3426" w:type="dxa"/>
            <w:tcBorders>
              <w:left w:val="nil"/>
              <w:right w:val="nil"/>
            </w:tcBorders>
            <w:vAlign w:val="center"/>
          </w:tcPr>
          <w:p w14:paraId="1F5941A6" w14:textId="17306B44" w:rsidR="00B7445C" w:rsidRPr="00521312" w:rsidRDefault="00EE0800" w:rsidP="00C85DB0">
            <w:pPr>
              <w:rPr>
                <w:rFonts w:ascii="Arial" w:hAnsi="Arial" w:cs="Arial"/>
                <w:sz w:val="20"/>
                <w:szCs w:val="20"/>
              </w:rPr>
            </w:pPr>
            <w:r w:rsidRPr="00521312">
              <w:rPr>
                <w:rFonts w:ascii="Arial" w:hAnsi="Arial" w:cs="Arial"/>
                <w:sz w:val="20"/>
                <w:szCs w:val="20"/>
              </w:rPr>
              <w:t>Total number of litters the female has had up until current time</w:t>
            </w:r>
          </w:p>
        </w:tc>
        <w:tc>
          <w:tcPr>
            <w:tcW w:w="1794" w:type="dxa"/>
            <w:tcBorders>
              <w:left w:val="nil"/>
              <w:right w:val="nil"/>
            </w:tcBorders>
            <w:vAlign w:val="center"/>
          </w:tcPr>
          <w:p w14:paraId="3E3830C8" w14:textId="2C60261F" w:rsidR="00B7445C" w:rsidRPr="00521312" w:rsidRDefault="00873F74" w:rsidP="00C85DB0">
            <w:pPr>
              <w:rPr>
                <w:rFonts w:ascii="Arial" w:hAnsi="Arial" w:cs="Arial"/>
                <w:sz w:val="20"/>
                <w:szCs w:val="20"/>
              </w:rPr>
            </w:pPr>
            <w:r w:rsidRPr="00521312">
              <w:rPr>
                <w:rFonts w:ascii="Arial" w:hAnsi="Arial" w:cs="Arial"/>
                <w:sz w:val="20"/>
                <w:szCs w:val="20"/>
              </w:rPr>
              <w:t>0 – max number of litters over lifetime</w:t>
            </w:r>
          </w:p>
        </w:tc>
        <w:tc>
          <w:tcPr>
            <w:tcW w:w="1170" w:type="dxa"/>
            <w:tcBorders>
              <w:left w:val="nil"/>
              <w:right w:val="nil"/>
            </w:tcBorders>
            <w:vAlign w:val="center"/>
          </w:tcPr>
          <w:p w14:paraId="0CB43A55" w14:textId="5EB42472" w:rsidR="00B7445C" w:rsidRPr="00521312" w:rsidRDefault="00F254F7" w:rsidP="00C85DB0">
            <w:pPr>
              <w:rPr>
                <w:rFonts w:ascii="Arial" w:hAnsi="Arial" w:cs="Arial"/>
                <w:sz w:val="20"/>
                <w:szCs w:val="20"/>
              </w:rPr>
            </w:pPr>
            <w:r w:rsidRPr="00521312">
              <w:rPr>
                <w:rFonts w:ascii="Arial" w:hAnsi="Arial" w:cs="Arial"/>
                <w:sz w:val="20"/>
                <w:szCs w:val="20"/>
              </w:rPr>
              <w:t>-</w:t>
            </w:r>
          </w:p>
        </w:tc>
      </w:tr>
      <w:tr w:rsidR="00923C26" w:rsidRPr="00521312" w14:paraId="7729BD26" w14:textId="77777777" w:rsidTr="00C85DB0">
        <w:tc>
          <w:tcPr>
            <w:tcW w:w="883" w:type="dxa"/>
            <w:tcBorders>
              <w:left w:val="nil"/>
              <w:right w:val="nil"/>
            </w:tcBorders>
            <w:vAlign w:val="center"/>
          </w:tcPr>
          <w:p w14:paraId="2F31F4E9" w14:textId="77777777" w:rsidR="00923C26" w:rsidRPr="00521312" w:rsidRDefault="00923C26" w:rsidP="00C85DB0">
            <w:pPr>
              <w:rPr>
                <w:rFonts w:ascii="Arial" w:hAnsi="Arial" w:cs="Arial"/>
                <w:sz w:val="20"/>
                <w:szCs w:val="20"/>
              </w:rPr>
            </w:pPr>
          </w:p>
        </w:tc>
        <w:tc>
          <w:tcPr>
            <w:tcW w:w="2087" w:type="dxa"/>
            <w:tcBorders>
              <w:left w:val="nil"/>
              <w:right w:val="nil"/>
            </w:tcBorders>
            <w:vAlign w:val="center"/>
          </w:tcPr>
          <w:p w14:paraId="2A8D6ABC" w14:textId="3D2FAE2B" w:rsidR="00923C26" w:rsidRPr="00521312" w:rsidRDefault="0090160F" w:rsidP="00C85DB0">
            <w:pPr>
              <w:rPr>
                <w:rFonts w:ascii="Arial" w:hAnsi="Arial" w:cs="Arial"/>
                <w:sz w:val="20"/>
                <w:szCs w:val="20"/>
              </w:rPr>
            </w:pPr>
            <w:proofErr w:type="spellStart"/>
            <w:r w:rsidRPr="00521312">
              <w:rPr>
                <w:rFonts w:ascii="Arial" w:hAnsi="Arial" w:cs="Arial"/>
                <w:sz w:val="20"/>
                <w:szCs w:val="20"/>
              </w:rPr>
              <w:t>terr-orig</w:t>
            </w:r>
            <w:proofErr w:type="spellEnd"/>
          </w:p>
        </w:tc>
        <w:tc>
          <w:tcPr>
            <w:tcW w:w="3426" w:type="dxa"/>
            <w:tcBorders>
              <w:left w:val="nil"/>
              <w:right w:val="nil"/>
            </w:tcBorders>
            <w:vAlign w:val="center"/>
          </w:tcPr>
          <w:p w14:paraId="0E446AD8" w14:textId="2FDE0F9F" w:rsidR="00923C26" w:rsidRPr="00521312" w:rsidRDefault="002A69C3" w:rsidP="00C85DB0">
            <w:pPr>
              <w:rPr>
                <w:rFonts w:ascii="Arial" w:hAnsi="Arial" w:cs="Arial"/>
                <w:sz w:val="20"/>
                <w:szCs w:val="20"/>
              </w:rPr>
            </w:pPr>
            <w:r w:rsidRPr="00521312">
              <w:rPr>
                <w:rFonts w:ascii="Arial" w:hAnsi="Arial" w:cs="Arial"/>
                <w:sz w:val="20"/>
                <w:szCs w:val="20"/>
              </w:rPr>
              <w:t>Cell that female was initialized at or first cell of territory</w:t>
            </w:r>
          </w:p>
        </w:tc>
        <w:tc>
          <w:tcPr>
            <w:tcW w:w="1794" w:type="dxa"/>
            <w:tcBorders>
              <w:left w:val="nil"/>
              <w:right w:val="nil"/>
            </w:tcBorders>
            <w:vAlign w:val="center"/>
          </w:tcPr>
          <w:p w14:paraId="71C38AF3" w14:textId="66889514" w:rsidR="00923C26" w:rsidRPr="00521312" w:rsidRDefault="00617CB3" w:rsidP="00C85DB0">
            <w:pPr>
              <w:rPr>
                <w:rFonts w:ascii="Arial" w:hAnsi="Arial" w:cs="Arial"/>
                <w:sz w:val="20"/>
                <w:szCs w:val="20"/>
              </w:rPr>
            </w:pPr>
            <w:r w:rsidRPr="00521312">
              <w:rPr>
                <w:rFonts w:ascii="Arial" w:hAnsi="Arial" w:cs="Arial"/>
                <w:sz w:val="20"/>
                <w:szCs w:val="20"/>
              </w:rPr>
              <w:t>0 – max X, 0 – max Y</w:t>
            </w:r>
          </w:p>
        </w:tc>
        <w:tc>
          <w:tcPr>
            <w:tcW w:w="1170" w:type="dxa"/>
            <w:tcBorders>
              <w:left w:val="nil"/>
              <w:right w:val="nil"/>
            </w:tcBorders>
            <w:vAlign w:val="center"/>
          </w:tcPr>
          <w:p w14:paraId="75B68C1A" w14:textId="2E1C9B34" w:rsidR="00923C26" w:rsidRPr="00521312" w:rsidRDefault="00617CB3" w:rsidP="00C85DB0">
            <w:pPr>
              <w:rPr>
                <w:rFonts w:ascii="Arial" w:hAnsi="Arial" w:cs="Arial"/>
                <w:sz w:val="20"/>
                <w:szCs w:val="20"/>
              </w:rPr>
            </w:pPr>
            <w:r w:rsidRPr="00521312">
              <w:rPr>
                <w:rFonts w:ascii="Arial" w:hAnsi="Arial" w:cs="Arial"/>
                <w:sz w:val="20"/>
                <w:szCs w:val="20"/>
              </w:rPr>
              <w:t>Cell units</w:t>
            </w:r>
          </w:p>
        </w:tc>
      </w:tr>
      <w:tr w:rsidR="0090160F" w:rsidRPr="00521312" w14:paraId="7F111418" w14:textId="77777777" w:rsidTr="00C85DB0">
        <w:tc>
          <w:tcPr>
            <w:tcW w:w="883" w:type="dxa"/>
            <w:tcBorders>
              <w:left w:val="nil"/>
              <w:right w:val="nil"/>
            </w:tcBorders>
            <w:vAlign w:val="center"/>
          </w:tcPr>
          <w:p w14:paraId="24F91D8F" w14:textId="77777777" w:rsidR="0090160F" w:rsidRPr="00521312" w:rsidRDefault="0090160F" w:rsidP="00C85DB0">
            <w:pPr>
              <w:rPr>
                <w:rFonts w:ascii="Arial" w:hAnsi="Arial" w:cs="Arial"/>
                <w:sz w:val="20"/>
                <w:szCs w:val="20"/>
              </w:rPr>
            </w:pPr>
          </w:p>
        </w:tc>
        <w:tc>
          <w:tcPr>
            <w:tcW w:w="2087" w:type="dxa"/>
            <w:tcBorders>
              <w:left w:val="nil"/>
              <w:right w:val="nil"/>
            </w:tcBorders>
            <w:vAlign w:val="center"/>
          </w:tcPr>
          <w:p w14:paraId="03EFB033" w14:textId="612BC8FE" w:rsidR="0090160F" w:rsidRPr="00521312" w:rsidRDefault="0090160F" w:rsidP="00C85DB0">
            <w:pPr>
              <w:rPr>
                <w:rFonts w:ascii="Arial" w:hAnsi="Arial" w:cs="Arial"/>
                <w:sz w:val="20"/>
                <w:szCs w:val="20"/>
              </w:rPr>
            </w:pPr>
            <w:r w:rsidRPr="00521312">
              <w:rPr>
                <w:rFonts w:ascii="Arial" w:hAnsi="Arial" w:cs="Arial"/>
                <w:sz w:val="20"/>
                <w:szCs w:val="20"/>
              </w:rPr>
              <w:t>t-gestation</w:t>
            </w:r>
          </w:p>
        </w:tc>
        <w:tc>
          <w:tcPr>
            <w:tcW w:w="3426" w:type="dxa"/>
            <w:tcBorders>
              <w:left w:val="nil"/>
              <w:right w:val="nil"/>
            </w:tcBorders>
            <w:vAlign w:val="center"/>
          </w:tcPr>
          <w:p w14:paraId="1D473F50" w14:textId="526FA42F" w:rsidR="0090160F" w:rsidRPr="00521312" w:rsidRDefault="0090160F" w:rsidP="00C85DB0">
            <w:pPr>
              <w:rPr>
                <w:rFonts w:ascii="Arial" w:hAnsi="Arial" w:cs="Arial"/>
                <w:sz w:val="20"/>
                <w:szCs w:val="20"/>
              </w:rPr>
            </w:pPr>
            <w:r w:rsidRPr="00521312">
              <w:rPr>
                <w:rFonts w:ascii="Arial" w:hAnsi="Arial" w:cs="Arial"/>
                <w:sz w:val="20"/>
                <w:szCs w:val="20"/>
              </w:rPr>
              <w:t xml:space="preserve">Indicates how long female </w:t>
            </w:r>
            <w:r w:rsidR="0044721B" w:rsidRPr="00521312">
              <w:rPr>
                <w:rFonts w:ascii="Arial" w:hAnsi="Arial" w:cs="Arial"/>
                <w:sz w:val="20"/>
                <w:szCs w:val="20"/>
              </w:rPr>
              <w:t>has gestated</w:t>
            </w:r>
          </w:p>
        </w:tc>
        <w:tc>
          <w:tcPr>
            <w:tcW w:w="1794" w:type="dxa"/>
            <w:tcBorders>
              <w:left w:val="nil"/>
              <w:right w:val="nil"/>
            </w:tcBorders>
            <w:vAlign w:val="center"/>
          </w:tcPr>
          <w:p w14:paraId="5154AF09" w14:textId="7C883736" w:rsidR="0090160F" w:rsidRPr="00521312" w:rsidRDefault="0044721B" w:rsidP="00C85DB0">
            <w:pPr>
              <w:rPr>
                <w:rFonts w:ascii="Arial" w:hAnsi="Arial" w:cs="Arial"/>
                <w:sz w:val="20"/>
                <w:szCs w:val="20"/>
              </w:rPr>
            </w:pPr>
            <w:r w:rsidRPr="00521312">
              <w:rPr>
                <w:rFonts w:ascii="Arial" w:hAnsi="Arial" w:cs="Arial"/>
                <w:sz w:val="20"/>
                <w:szCs w:val="20"/>
              </w:rPr>
              <w:t>0-3 or 4</w:t>
            </w:r>
          </w:p>
        </w:tc>
        <w:tc>
          <w:tcPr>
            <w:tcW w:w="1170" w:type="dxa"/>
            <w:tcBorders>
              <w:left w:val="nil"/>
              <w:right w:val="nil"/>
            </w:tcBorders>
            <w:vAlign w:val="center"/>
          </w:tcPr>
          <w:p w14:paraId="38CBD758" w14:textId="50930E16" w:rsidR="0090160F" w:rsidRPr="00521312" w:rsidRDefault="0044721B" w:rsidP="00C85DB0">
            <w:pPr>
              <w:rPr>
                <w:rFonts w:ascii="Arial" w:hAnsi="Arial" w:cs="Arial"/>
                <w:sz w:val="20"/>
                <w:szCs w:val="20"/>
              </w:rPr>
            </w:pPr>
            <w:r w:rsidRPr="00521312">
              <w:rPr>
                <w:rFonts w:ascii="Arial" w:hAnsi="Arial" w:cs="Arial"/>
                <w:sz w:val="20"/>
                <w:szCs w:val="20"/>
              </w:rPr>
              <w:t>Months</w:t>
            </w:r>
          </w:p>
        </w:tc>
      </w:tr>
      <w:tr w:rsidR="0044721B" w:rsidRPr="00521312" w14:paraId="4E0D7E34" w14:textId="77777777" w:rsidTr="00C85DB0">
        <w:tc>
          <w:tcPr>
            <w:tcW w:w="883" w:type="dxa"/>
            <w:tcBorders>
              <w:left w:val="nil"/>
              <w:right w:val="nil"/>
            </w:tcBorders>
            <w:vAlign w:val="center"/>
          </w:tcPr>
          <w:p w14:paraId="01D856DF" w14:textId="77777777" w:rsidR="0044721B" w:rsidRPr="00521312" w:rsidRDefault="0044721B" w:rsidP="00C85DB0">
            <w:pPr>
              <w:rPr>
                <w:rFonts w:ascii="Arial" w:hAnsi="Arial" w:cs="Arial"/>
                <w:sz w:val="20"/>
                <w:szCs w:val="20"/>
              </w:rPr>
            </w:pPr>
          </w:p>
        </w:tc>
        <w:tc>
          <w:tcPr>
            <w:tcW w:w="2087" w:type="dxa"/>
            <w:tcBorders>
              <w:left w:val="nil"/>
              <w:right w:val="nil"/>
            </w:tcBorders>
            <w:vAlign w:val="center"/>
          </w:tcPr>
          <w:p w14:paraId="63896361" w14:textId="5A00349D" w:rsidR="0044721B" w:rsidRPr="00521312" w:rsidRDefault="00ED3124" w:rsidP="00C85DB0">
            <w:pPr>
              <w:rPr>
                <w:rFonts w:ascii="Arial" w:hAnsi="Arial" w:cs="Arial"/>
                <w:sz w:val="20"/>
                <w:szCs w:val="20"/>
              </w:rPr>
            </w:pPr>
            <w:r w:rsidRPr="00521312">
              <w:rPr>
                <w:rFonts w:ascii="Arial" w:hAnsi="Arial" w:cs="Arial"/>
                <w:sz w:val="20"/>
                <w:szCs w:val="20"/>
              </w:rPr>
              <w:t>t-parenting</w:t>
            </w:r>
          </w:p>
        </w:tc>
        <w:tc>
          <w:tcPr>
            <w:tcW w:w="3426" w:type="dxa"/>
            <w:tcBorders>
              <w:left w:val="nil"/>
              <w:right w:val="nil"/>
            </w:tcBorders>
            <w:vAlign w:val="center"/>
          </w:tcPr>
          <w:p w14:paraId="28B66D30" w14:textId="19A2A77A" w:rsidR="0044721B" w:rsidRPr="00521312" w:rsidRDefault="00ED3124" w:rsidP="00C85DB0">
            <w:pPr>
              <w:rPr>
                <w:rFonts w:ascii="Arial" w:hAnsi="Arial" w:cs="Arial"/>
                <w:sz w:val="20"/>
                <w:szCs w:val="20"/>
              </w:rPr>
            </w:pPr>
            <w:r w:rsidRPr="00521312">
              <w:rPr>
                <w:rFonts w:ascii="Arial" w:hAnsi="Arial" w:cs="Arial"/>
                <w:sz w:val="20"/>
                <w:szCs w:val="20"/>
              </w:rPr>
              <w:t>Indicates how long female</w:t>
            </w:r>
            <w:r w:rsidR="00FB57EF" w:rsidRPr="00521312">
              <w:rPr>
                <w:rFonts w:ascii="Arial" w:hAnsi="Arial" w:cs="Arial"/>
                <w:sz w:val="20"/>
                <w:szCs w:val="20"/>
              </w:rPr>
              <w:t xml:space="preserve"> has been a parent of current litter</w:t>
            </w:r>
          </w:p>
        </w:tc>
        <w:tc>
          <w:tcPr>
            <w:tcW w:w="1794" w:type="dxa"/>
            <w:tcBorders>
              <w:left w:val="nil"/>
              <w:right w:val="nil"/>
            </w:tcBorders>
            <w:vAlign w:val="center"/>
          </w:tcPr>
          <w:p w14:paraId="798798F6" w14:textId="4F70EB64" w:rsidR="0044721B" w:rsidRPr="00521312" w:rsidRDefault="00FB57EF" w:rsidP="00C85DB0">
            <w:pPr>
              <w:rPr>
                <w:rFonts w:ascii="Arial" w:hAnsi="Arial" w:cs="Arial"/>
                <w:sz w:val="20"/>
                <w:szCs w:val="20"/>
              </w:rPr>
            </w:pPr>
            <w:r w:rsidRPr="00521312">
              <w:rPr>
                <w:rFonts w:ascii="Arial" w:hAnsi="Arial" w:cs="Arial"/>
                <w:sz w:val="20"/>
                <w:szCs w:val="20"/>
              </w:rPr>
              <w:t>0-24</w:t>
            </w:r>
          </w:p>
        </w:tc>
        <w:tc>
          <w:tcPr>
            <w:tcW w:w="1170" w:type="dxa"/>
            <w:tcBorders>
              <w:left w:val="nil"/>
              <w:right w:val="nil"/>
            </w:tcBorders>
            <w:vAlign w:val="center"/>
          </w:tcPr>
          <w:p w14:paraId="6203FCFE" w14:textId="0FF6502C" w:rsidR="0044721B" w:rsidRPr="00521312" w:rsidRDefault="00FB57EF" w:rsidP="00C85DB0">
            <w:pPr>
              <w:rPr>
                <w:rFonts w:ascii="Arial" w:hAnsi="Arial" w:cs="Arial"/>
                <w:sz w:val="20"/>
                <w:szCs w:val="20"/>
              </w:rPr>
            </w:pPr>
            <w:r w:rsidRPr="00521312">
              <w:rPr>
                <w:rFonts w:ascii="Arial" w:hAnsi="Arial" w:cs="Arial"/>
                <w:sz w:val="20"/>
                <w:szCs w:val="20"/>
              </w:rPr>
              <w:t>Months</w:t>
            </w:r>
          </w:p>
        </w:tc>
      </w:tr>
      <w:tr w:rsidR="00521312" w:rsidRPr="00521312" w14:paraId="5A70F10C" w14:textId="77777777" w:rsidTr="00C85DB0">
        <w:tc>
          <w:tcPr>
            <w:tcW w:w="883" w:type="dxa"/>
            <w:tcBorders>
              <w:left w:val="nil"/>
              <w:right w:val="nil"/>
            </w:tcBorders>
            <w:vAlign w:val="center"/>
          </w:tcPr>
          <w:p w14:paraId="5F527C3B" w14:textId="6D6CE6AA" w:rsidR="00521312" w:rsidRPr="00521312" w:rsidRDefault="00770143" w:rsidP="00C85DB0">
            <w:pPr>
              <w:rPr>
                <w:rFonts w:ascii="Arial" w:hAnsi="Arial" w:cs="Arial"/>
                <w:sz w:val="20"/>
                <w:szCs w:val="20"/>
              </w:rPr>
            </w:pPr>
            <w:r>
              <w:rPr>
                <w:rFonts w:ascii="Arial" w:hAnsi="Arial" w:cs="Arial"/>
                <w:sz w:val="20"/>
                <w:szCs w:val="20"/>
              </w:rPr>
              <w:t>Male</w:t>
            </w:r>
          </w:p>
        </w:tc>
        <w:tc>
          <w:tcPr>
            <w:tcW w:w="2087" w:type="dxa"/>
            <w:tcBorders>
              <w:left w:val="nil"/>
              <w:right w:val="nil"/>
            </w:tcBorders>
            <w:vAlign w:val="center"/>
          </w:tcPr>
          <w:p w14:paraId="7A74DBD7" w14:textId="1561662A" w:rsidR="00521312" w:rsidRPr="00521312" w:rsidRDefault="00B838C6" w:rsidP="00C85DB0">
            <w:pPr>
              <w:rPr>
                <w:rFonts w:ascii="Arial" w:hAnsi="Arial" w:cs="Arial"/>
                <w:sz w:val="20"/>
                <w:szCs w:val="20"/>
              </w:rPr>
            </w:pPr>
            <w:r>
              <w:rPr>
                <w:rFonts w:ascii="Arial" w:hAnsi="Arial" w:cs="Arial"/>
                <w:sz w:val="20"/>
                <w:szCs w:val="20"/>
              </w:rPr>
              <w:t>Dominant-males</w:t>
            </w:r>
          </w:p>
        </w:tc>
        <w:tc>
          <w:tcPr>
            <w:tcW w:w="3426" w:type="dxa"/>
            <w:tcBorders>
              <w:left w:val="nil"/>
              <w:right w:val="nil"/>
            </w:tcBorders>
            <w:vAlign w:val="center"/>
          </w:tcPr>
          <w:p w14:paraId="7022C355" w14:textId="0E78ABAA" w:rsidR="00521312" w:rsidRPr="00521312" w:rsidRDefault="00B838C6" w:rsidP="00C85DB0">
            <w:pPr>
              <w:rPr>
                <w:rFonts w:ascii="Arial" w:hAnsi="Arial" w:cs="Arial"/>
                <w:sz w:val="20"/>
                <w:szCs w:val="20"/>
              </w:rPr>
            </w:pPr>
            <w:r>
              <w:rPr>
                <w:rFonts w:ascii="Arial" w:hAnsi="Arial" w:cs="Arial"/>
                <w:sz w:val="20"/>
                <w:szCs w:val="20"/>
              </w:rPr>
              <w:t>Identities of males that have beaten male in challenges</w:t>
            </w:r>
          </w:p>
        </w:tc>
        <w:tc>
          <w:tcPr>
            <w:tcW w:w="1794" w:type="dxa"/>
            <w:tcBorders>
              <w:left w:val="nil"/>
              <w:right w:val="nil"/>
            </w:tcBorders>
            <w:vAlign w:val="center"/>
          </w:tcPr>
          <w:p w14:paraId="00AC9A61" w14:textId="26F2F9FE" w:rsidR="00521312" w:rsidRPr="00521312" w:rsidRDefault="006017F9" w:rsidP="00C85DB0">
            <w:pPr>
              <w:rPr>
                <w:rFonts w:ascii="Arial" w:hAnsi="Arial" w:cs="Arial"/>
                <w:sz w:val="20"/>
                <w:szCs w:val="20"/>
              </w:rPr>
            </w:pPr>
            <w:r>
              <w:rPr>
                <w:rFonts w:ascii="Arial" w:hAnsi="Arial" w:cs="Arial"/>
                <w:sz w:val="20"/>
                <w:szCs w:val="20"/>
              </w:rPr>
              <w:t>Set of male identities</w:t>
            </w:r>
          </w:p>
        </w:tc>
        <w:tc>
          <w:tcPr>
            <w:tcW w:w="1170" w:type="dxa"/>
            <w:tcBorders>
              <w:left w:val="nil"/>
              <w:right w:val="nil"/>
            </w:tcBorders>
            <w:vAlign w:val="center"/>
          </w:tcPr>
          <w:p w14:paraId="78AB3082" w14:textId="526D3E85" w:rsidR="00521312" w:rsidRPr="00521312" w:rsidRDefault="006017F9" w:rsidP="00C85DB0">
            <w:pPr>
              <w:rPr>
                <w:rFonts w:ascii="Arial" w:hAnsi="Arial" w:cs="Arial"/>
                <w:sz w:val="20"/>
                <w:szCs w:val="20"/>
              </w:rPr>
            </w:pPr>
            <w:r>
              <w:rPr>
                <w:rFonts w:ascii="Arial" w:hAnsi="Arial" w:cs="Arial"/>
                <w:sz w:val="20"/>
                <w:szCs w:val="20"/>
              </w:rPr>
              <w:t>-</w:t>
            </w:r>
          </w:p>
        </w:tc>
      </w:tr>
      <w:tr w:rsidR="00521312" w:rsidRPr="00521312" w14:paraId="0AB97869" w14:textId="77777777" w:rsidTr="00C85DB0">
        <w:tc>
          <w:tcPr>
            <w:tcW w:w="883" w:type="dxa"/>
            <w:tcBorders>
              <w:left w:val="nil"/>
              <w:right w:val="nil"/>
            </w:tcBorders>
            <w:vAlign w:val="center"/>
          </w:tcPr>
          <w:p w14:paraId="6D43E328" w14:textId="77777777" w:rsidR="00521312" w:rsidRPr="00521312" w:rsidRDefault="00521312" w:rsidP="00C85DB0">
            <w:pPr>
              <w:rPr>
                <w:rFonts w:ascii="Arial" w:hAnsi="Arial" w:cs="Arial"/>
                <w:sz w:val="20"/>
                <w:szCs w:val="20"/>
              </w:rPr>
            </w:pPr>
          </w:p>
        </w:tc>
        <w:tc>
          <w:tcPr>
            <w:tcW w:w="2087" w:type="dxa"/>
            <w:tcBorders>
              <w:left w:val="nil"/>
              <w:right w:val="nil"/>
            </w:tcBorders>
            <w:vAlign w:val="center"/>
          </w:tcPr>
          <w:p w14:paraId="606E5A4F" w14:textId="303846ED" w:rsidR="00521312" w:rsidRPr="00521312" w:rsidRDefault="006017F9" w:rsidP="00C85DB0">
            <w:pPr>
              <w:rPr>
                <w:rFonts w:ascii="Arial" w:hAnsi="Arial" w:cs="Arial"/>
                <w:sz w:val="20"/>
                <w:szCs w:val="20"/>
              </w:rPr>
            </w:pPr>
            <w:r>
              <w:rPr>
                <w:rFonts w:ascii="Arial" w:hAnsi="Arial" w:cs="Arial"/>
                <w:sz w:val="20"/>
                <w:szCs w:val="20"/>
              </w:rPr>
              <w:t>Females-in-my-territory</w:t>
            </w:r>
          </w:p>
        </w:tc>
        <w:tc>
          <w:tcPr>
            <w:tcW w:w="3426" w:type="dxa"/>
            <w:tcBorders>
              <w:left w:val="nil"/>
              <w:right w:val="nil"/>
            </w:tcBorders>
            <w:vAlign w:val="center"/>
          </w:tcPr>
          <w:p w14:paraId="048B6E62" w14:textId="4F91B5C6" w:rsidR="00521312" w:rsidRPr="00521312" w:rsidRDefault="00021E4C" w:rsidP="00C85DB0">
            <w:pPr>
              <w:rPr>
                <w:rFonts w:ascii="Arial" w:hAnsi="Arial" w:cs="Arial"/>
                <w:sz w:val="20"/>
                <w:szCs w:val="20"/>
              </w:rPr>
            </w:pPr>
            <w:r>
              <w:rPr>
                <w:rFonts w:ascii="Arial" w:hAnsi="Arial" w:cs="Arial"/>
                <w:sz w:val="20"/>
                <w:szCs w:val="20"/>
              </w:rPr>
              <w:t>Identities of females overlapping male territory</w:t>
            </w:r>
          </w:p>
        </w:tc>
        <w:tc>
          <w:tcPr>
            <w:tcW w:w="1794" w:type="dxa"/>
            <w:tcBorders>
              <w:left w:val="nil"/>
              <w:right w:val="nil"/>
            </w:tcBorders>
            <w:vAlign w:val="center"/>
          </w:tcPr>
          <w:p w14:paraId="7416455E" w14:textId="1BF08BC0" w:rsidR="00521312" w:rsidRPr="00521312" w:rsidRDefault="00021E4C" w:rsidP="00C85DB0">
            <w:pPr>
              <w:rPr>
                <w:rFonts w:ascii="Arial" w:hAnsi="Arial" w:cs="Arial"/>
                <w:sz w:val="20"/>
                <w:szCs w:val="20"/>
              </w:rPr>
            </w:pPr>
            <w:r>
              <w:rPr>
                <w:rFonts w:ascii="Arial" w:hAnsi="Arial" w:cs="Arial"/>
                <w:sz w:val="20"/>
                <w:szCs w:val="20"/>
              </w:rPr>
              <w:t>Set of female identities</w:t>
            </w:r>
          </w:p>
        </w:tc>
        <w:tc>
          <w:tcPr>
            <w:tcW w:w="1170" w:type="dxa"/>
            <w:tcBorders>
              <w:left w:val="nil"/>
              <w:right w:val="nil"/>
            </w:tcBorders>
            <w:vAlign w:val="center"/>
          </w:tcPr>
          <w:p w14:paraId="157027F4" w14:textId="762DFF44" w:rsidR="00521312" w:rsidRPr="00521312" w:rsidRDefault="00021E4C" w:rsidP="00C85DB0">
            <w:pPr>
              <w:rPr>
                <w:rFonts w:ascii="Arial" w:hAnsi="Arial" w:cs="Arial"/>
                <w:sz w:val="20"/>
                <w:szCs w:val="20"/>
              </w:rPr>
            </w:pPr>
            <w:r>
              <w:rPr>
                <w:rFonts w:ascii="Arial" w:hAnsi="Arial" w:cs="Arial"/>
                <w:sz w:val="20"/>
                <w:szCs w:val="20"/>
              </w:rPr>
              <w:t>-</w:t>
            </w:r>
          </w:p>
        </w:tc>
      </w:tr>
      <w:tr w:rsidR="00521312" w:rsidRPr="00521312" w14:paraId="60FC98B8" w14:textId="77777777" w:rsidTr="00C85DB0">
        <w:tc>
          <w:tcPr>
            <w:tcW w:w="883" w:type="dxa"/>
            <w:tcBorders>
              <w:left w:val="nil"/>
              <w:right w:val="nil"/>
            </w:tcBorders>
            <w:vAlign w:val="center"/>
          </w:tcPr>
          <w:p w14:paraId="58859F2E" w14:textId="77777777" w:rsidR="00521312" w:rsidRPr="00521312" w:rsidRDefault="00521312" w:rsidP="00C85DB0">
            <w:pPr>
              <w:rPr>
                <w:rFonts w:ascii="Arial" w:hAnsi="Arial" w:cs="Arial"/>
                <w:sz w:val="20"/>
                <w:szCs w:val="20"/>
              </w:rPr>
            </w:pPr>
          </w:p>
        </w:tc>
        <w:tc>
          <w:tcPr>
            <w:tcW w:w="2087" w:type="dxa"/>
            <w:tcBorders>
              <w:left w:val="nil"/>
              <w:right w:val="nil"/>
            </w:tcBorders>
            <w:vAlign w:val="center"/>
          </w:tcPr>
          <w:p w14:paraId="19387C75" w14:textId="79B25D58" w:rsidR="00521312" w:rsidRPr="00521312" w:rsidRDefault="00D31E0A" w:rsidP="00C85DB0">
            <w:pPr>
              <w:rPr>
                <w:rFonts w:ascii="Arial" w:hAnsi="Arial" w:cs="Arial"/>
                <w:sz w:val="20"/>
                <w:szCs w:val="20"/>
              </w:rPr>
            </w:pPr>
            <w:r>
              <w:rPr>
                <w:rFonts w:ascii="Arial" w:hAnsi="Arial" w:cs="Arial"/>
                <w:sz w:val="20"/>
                <w:szCs w:val="20"/>
              </w:rPr>
              <w:t>Initial-male?</w:t>
            </w:r>
          </w:p>
        </w:tc>
        <w:tc>
          <w:tcPr>
            <w:tcW w:w="3426" w:type="dxa"/>
            <w:tcBorders>
              <w:left w:val="nil"/>
              <w:right w:val="nil"/>
            </w:tcBorders>
            <w:vAlign w:val="center"/>
          </w:tcPr>
          <w:p w14:paraId="270B58B1" w14:textId="2191F1E3" w:rsidR="00521312" w:rsidRPr="00521312" w:rsidRDefault="00D31E0A" w:rsidP="00C85DB0">
            <w:pPr>
              <w:rPr>
                <w:rFonts w:ascii="Arial" w:hAnsi="Arial" w:cs="Arial"/>
                <w:sz w:val="20"/>
                <w:szCs w:val="20"/>
              </w:rPr>
            </w:pPr>
            <w:r>
              <w:rPr>
                <w:rFonts w:ascii="Arial" w:hAnsi="Arial" w:cs="Arial"/>
                <w:sz w:val="20"/>
                <w:szCs w:val="20"/>
              </w:rPr>
              <w:t>Indicates whet</w:t>
            </w:r>
            <w:r w:rsidR="00E167F2">
              <w:rPr>
                <w:rFonts w:ascii="Arial" w:hAnsi="Arial" w:cs="Arial"/>
                <w:sz w:val="20"/>
                <w:szCs w:val="20"/>
              </w:rPr>
              <w:t>her male was created at beginning of simulation</w:t>
            </w:r>
          </w:p>
        </w:tc>
        <w:tc>
          <w:tcPr>
            <w:tcW w:w="1794" w:type="dxa"/>
            <w:tcBorders>
              <w:left w:val="nil"/>
              <w:right w:val="nil"/>
            </w:tcBorders>
            <w:vAlign w:val="center"/>
          </w:tcPr>
          <w:p w14:paraId="79563D03" w14:textId="01CD44EB" w:rsidR="00521312" w:rsidRPr="00521312" w:rsidRDefault="009874B8" w:rsidP="00C85DB0">
            <w:pPr>
              <w:rPr>
                <w:rFonts w:ascii="Arial" w:hAnsi="Arial" w:cs="Arial"/>
                <w:sz w:val="20"/>
                <w:szCs w:val="20"/>
              </w:rPr>
            </w:pPr>
            <w:r>
              <w:rPr>
                <w:rFonts w:ascii="Arial" w:hAnsi="Arial" w:cs="Arial"/>
                <w:sz w:val="20"/>
                <w:szCs w:val="20"/>
              </w:rPr>
              <w:t>True/false</w:t>
            </w:r>
          </w:p>
        </w:tc>
        <w:tc>
          <w:tcPr>
            <w:tcW w:w="1170" w:type="dxa"/>
            <w:tcBorders>
              <w:left w:val="nil"/>
              <w:right w:val="nil"/>
            </w:tcBorders>
            <w:vAlign w:val="center"/>
          </w:tcPr>
          <w:p w14:paraId="7C6F9D90" w14:textId="3AD99A6D" w:rsidR="00521312" w:rsidRPr="00521312" w:rsidRDefault="009874B8" w:rsidP="00C85DB0">
            <w:pPr>
              <w:rPr>
                <w:rFonts w:ascii="Arial" w:hAnsi="Arial" w:cs="Arial"/>
                <w:sz w:val="20"/>
                <w:szCs w:val="20"/>
              </w:rPr>
            </w:pPr>
            <w:r>
              <w:rPr>
                <w:rFonts w:ascii="Arial" w:hAnsi="Arial" w:cs="Arial"/>
                <w:sz w:val="20"/>
                <w:szCs w:val="20"/>
              </w:rPr>
              <w:t>-</w:t>
            </w:r>
          </w:p>
        </w:tc>
      </w:tr>
      <w:tr w:rsidR="00521312" w:rsidRPr="00521312" w14:paraId="7847DF9E" w14:textId="77777777" w:rsidTr="00C85DB0">
        <w:tc>
          <w:tcPr>
            <w:tcW w:w="883" w:type="dxa"/>
            <w:tcBorders>
              <w:left w:val="nil"/>
              <w:right w:val="nil"/>
            </w:tcBorders>
            <w:vAlign w:val="center"/>
          </w:tcPr>
          <w:p w14:paraId="22DA60DE" w14:textId="77777777" w:rsidR="00521312" w:rsidRPr="00521312" w:rsidRDefault="00521312" w:rsidP="00C85DB0">
            <w:pPr>
              <w:rPr>
                <w:rFonts w:ascii="Arial" w:hAnsi="Arial" w:cs="Arial"/>
                <w:sz w:val="20"/>
                <w:szCs w:val="20"/>
              </w:rPr>
            </w:pPr>
          </w:p>
        </w:tc>
        <w:tc>
          <w:tcPr>
            <w:tcW w:w="2087" w:type="dxa"/>
            <w:tcBorders>
              <w:left w:val="nil"/>
              <w:right w:val="nil"/>
            </w:tcBorders>
            <w:vAlign w:val="center"/>
          </w:tcPr>
          <w:p w14:paraId="2EC2FB6B" w14:textId="6F1C4F10" w:rsidR="00521312" w:rsidRPr="00521312" w:rsidRDefault="009874B8" w:rsidP="00C85DB0">
            <w:pPr>
              <w:rPr>
                <w:rFonts w:ascii="Arial" w:hAnsi="Arial" w:cs="Arial"/>
                <w:sz w:val="20"/>
                <w:szCs w:val="20"/>
              </w:rPr>
            </w:pPr>
            <w:r>
              <w:rPr>
                <w:rFonts w:ascii="Arial" w:hAnsi="Arial" w:cs="Arial"/>
                <w:sz w:val="20"/>
                <w:szCs w:val="20"/>
              </w:rPr>
              <w:t>Lost-territory?</w:t>
            </w:r>
          </w:p>
        </w:tc>
        <w:tc>
          <w:tcPr>
            <w:tcW w:w="3426" w:type="dxa"/>
            <w:tcBorders>
              <w:left w:val="nil"/>
              <w:right w:val="nil"/>
            </w:tcBorders>
            <w:vAlign w:val="center"/>
          </w:tcPr>
          <w:p w14:paraId="0933F863" w14:textId="00F118B3" w:rsidR="00521312" w:rsidRPr="00521312" w:rsidRDefault="009874B8" w:rsidP="00C85DB0">
            <w:pPr>
              <w:rPr>
                <w:rFonts w:ascii="Arial" w:hAnsi="Arial" w:cs="Arial"/>
                <w:sz w:val="20"/>
                <w:szCs w:val="20"/>
              </w:rPr>
            </w:pPr>
            <w:r>
              <w:rPr>
                <w:rFonts w:ascii="Arial" w:hAnsi="Arial" w:cs="Arial"/>
                <w:sz w:val="20"/>
                <w:szCs w:val="20"/>
              </w:rPr>
              <w:t xml:space="preserve">Indicates </w:t>
            </w:r>
            <w:r w:rsidR="00740F0D">
              <w:rPr>
                <w:rFonts w:ascii="Arial" w:hAnsi="Arial" w:cs="Arial"/>
                <w:sz w:val="20"/>
                <w:szCs w:val="20"/>
              </w:rPr>
              <w:t>if male lost a territory to a challenger</w:t>
            </w:r>
          </w:p>
        </w:tc>
        <w:tc>
          <w:tcPr>
            <w:tcW w:w="1794" w:type="dxa"/>
            <w:tcBorders>
              <w:left w:val="nil"/>
              <w:right w:val="nil"/>
            </w:tcBorders>
            <w:vAlign w:val="center"/>
          </w:tcPr>
          <w:p w14:paraId="29CCB081" w14:textId="701EC9C4" w:rsidR="00521312" w:rsidRPr="00521312" w:rsidRDefault="00740F0D" w:rsidP="00C85DB0">
            <w:pPr>
              <w:rPr>
                <w:rFonts w:ascii="Arial" w:hAnsi="Arial" w:cs="Arial"/>
                <w:sz w:val="20"/>
                <w:szCs w:val="20"/>
              </w:rPr>
            </w:pPr>
            <w:r>
              <w:rPr>
                <w:rFonts w:ascii="Arial" w:hAnsi="Arial" w:cs="Arial"/>
                <w:sz w:val="20"/>
                <w:szCs w:val="20"/>
              </w:rPr>
              <w:t>True/false</w:t>
            </w:r>
          </w:p>
        </w:tc>
        <w:tc>
          <w:tcPr>
            <w:tcW w:w="1170" w:type="dxa"/>
            <w:tcBorders>
              <w:left w:val="nil"/>
              <w:right w:val="nil"/>
            </w:tcBorders>
            <w:vAlign w:val="center"/>
          </w:tcPr>
          <w:p w14:paraId="2C9C03BB" w14:textId="682F67DA" w:rsidR="00521312" w:rsidRPr="00521312" w:rsidRDefault="00740F0D" w:rsidP="00C85DB0">
            <w:pPr>
              <w:rPr>
                <w:rFonts w:ascii="Arial" w:hAnsi="Arial" w:cs="Arial"/>
                <w:sz w:val="20"/>
                <w:szCs w:val="20"/>
              </w:rPr>
            </w:pPr>
            <w:r>
              <w:rPr>
                <w:rFonts w:ascii="Arial" w:hAnsi="Arial" w:cs="Arial"/>
                <w:sz w:val="20"/>
                <w:szCs w:val="20"/>
              </w:rPr>
              <w:t>-</w:t>
            </w:r>
          </w:p>
        </w:tc>
      </w:tr>
      <w:tr w:rsidR="00521312" w:rsidRPr="00521312" w14:paraId="2F4FF719" w14:textId="77777777" w:rsidTr="00C85DB0">
        <w:tc>
          <w:tcPr>
            <w:tcW w:w="883" w:type="dxa"/>
            <w:tcBorders>
              <w:left w:val="nil"/>
              <w:right w:val="nil"/>
            </w:tcBorders>
            <w:vAlign w:val="center"/>
          </w:tcPr>
          <w:p w14:paraId="7C94F80C" w14:textId="77777777" w:rsidR="00521312" w:rsidRPr="00521312" w:rsidRDefault="00521312" w:rsidP="00C85DB0">
            <w:pPr>
              <w:rPr>
                <w:rFonts w:ascii="Arial" w:hAnsi="Arial" w:cs="Arial"/>
                <w:sz w:val="20"/>
                <w:szCs w:val="20"/>
              </w:rPr>
            </w:pPr>
          </w:p>
        </w:tc>
        <w:tc>
          <w:tcPr>
            <w:tcW w:w="2087" w:type="dxa"/>
            <w:tcBorders>
              <w:left w:val="nil"/>
              <w:right w:val="nil"/>
            </w:tcBorders>
            <w:vAlign w:val="center"/>
          </w:tcPr>
          <w:p w14:paraId="79FCCD2E" w14:textId="31C5BC17" w:rsidR="00521312" w:rsidRPr="00521312" w:rsidRDefault="0040759D" w:rsidP="00C85DB0">
            <w:pPr>
              <w:rPr>
                <w:rFonts w:ascii="Arial" w:hAnsi="Arial" w:cs="Arial"/>
                <w:sz w:val="20"/>
                <w:szCs w:val="20"/>
              </w:rPr>
            </w:pPr>
            <w:r>
              <w:rPr>
                <w:rFonts w:ascii="Arial" w:hAnsi="Arial" w:cs="Arial"/>
                <w:sz w:val="20"/>
                <w:szCs w:val="20"/>
              </w:rPr>
              <w:t>Male-land-tenure</w:t>
            </w:r>
          </w:p>
        </w:tc>
        <w:tc>
          <w:tcPr>
            <w:tcW w:w="3426" w:type="dxa"/>
            <w:tcBorders>
              <w:left w:val="nil"/>
              <w:right w:val="nil"/>
            </w:tcBorders>
            <w:vAlign w:val="center"/>
          </w:tcPr>
          <w:p w14:paraId="72586268" w14:textId="0A74C758" w:rsidR="00521312" w:rsidRPr="00521312" w:rsidRDefault="0040759D" w:rsidP="00C85DB0">
            <w:pPr>
              <w:rPr>
                <w:rFonts w:ascii="Arial" w:hAnsi="Arial" w:cs="Arial"/>
                <w:sz w:val="20"/>
                <w:szCs w:val="20"/>
              </w:rPr>
            </w:pPr>
            <w:r>
              <w:rPr>
                <w:rFonts w:ascii="Arial" w:hAnsi="Arial" w:cs="Arial"/>
                <w:sz w:val="20"/>
                <w:szCs w:val="20"/>
              </w:rPr>
              <w:t>Total time male held onto territory</w:t>
            </w:r>
          </w:p>
        </w:tc>
        <w:tc>
          <w:tcPr>
            <w:tcW w:w="1794" w:type="dxa"/>
            <w:tcBorders>
              <w:left w:val="nil"/>
              <w:right w:val="nil"/>
            </w:tcBorders>
            <w:vAlign w:val="center"/>
          </w:tcPr>
          <w:p w14:paraId="43C423FF" w14:textId="7A482216" w:rsidR="00521312" w:rsidRPr="00521312" w:rsidRDefault="0040759D" w:rsidP="00C85DB0">
            <w:pPr>
              <w:rPr>
                <w:rFonts w:ascii="Arial" w:hAnsi="Arial" w:cs="Arial"/>
                <w:sz w:val="20"/>
                <w:szCs w:val="20"/>
              </w:rPr>
            </w:pPr>
            <w:r>
              <w:rPr>
                <w:rFonts w:ascii="Arial" w:hAnsi="Arial" w:cs="Arial"/>
                <w:sz w:val="20"/>
                <w:szCs w:val="20"/>
              </w:rPr>
              <w:t>0 – entire breeding phase until death</w:t>
            </w:r>
          </w:p>
        </w:tc>
        <w:tc>
          <w:tcPr>
            <w:tcW w:w="1170" w:type="dxa"/>
            <w:tcBorders>
              <w:left w:val="nil"/>
              <w:right w:val="nil"/>
            </w:tcBorders>
            <w:vAlign w:val="center"/>
          </w:tcPr>
          <w:p w14:paraId="56A5BCFC" w14:textId="778EFE74" w:rsidR="00521312" w:rsidRPr="00521312" w:rsidRDefault="00AF0020" w:rsidP="00C85DB0">
            <w:pPr>
              <w:rPr>
                <w:rFonts w:ascii="Arial" w:hAnsi="Arial" w:cs="Arial"/>
                <w:sz w:val="20"/>
                <w:szCs w:val="20"/>
              </w:rPr>
            </w:pPr>
            <w:r>
              <w:rPr>
                <w:rFonts w:ascii="Arial" w:hAnsi="Arial" w:cs="Arial"/>
                <w:sz w:val="20"/>
                <w:szCs w:val="20"/>
              </w:rPr>
              <w:t>Months</w:t>
            </w:r>
          </w:p>
        </w:tc>
      </w:tr>
      <w:tr w:rsidR="00521312" w:rsidRPr="00521312" w14:paraId="3A053C05" w14:textId="77777777" w:rsidTr="00C85DB0">
        <w:tc>
          <w:tcPr>
            <w:tcW w:w="883" w:type="dxa"/>
            <w:tcBorders>
              <w:left w:val="nil"/>
              <w:right w:val="nil"/>
            </w:tcBorders>
            <w:vAlign w:val="center"/>
          </w:tcPr>
          <w:p w14:paraId="279D6BF5" w14:textId="69C3AB20" w:rsidR="00521312" w:rsidRPr="00521312" w:rsidRDefault="00F8657C" w:rsidP="00C85DB0">
            <w:pPr>
              <w:rPr>
                <w:rFonts w:ascii="Arial" w:hAnsi="Arial" w:cs="Arial"/>
                <w:sz w:val="20"/>
                <w:szCs w:val="20"/>
              </w:rPr>
            </w:pPr>
            <w:r>
              <w:rPr>
                <w:rFonts w:ascii="Arial" w:hAnsi="Arial" w:cs="Arial"/>
                <w:sz w:val="20"/>
                <w:szCs w:val="20"/>
              </w:rPr>
              <w:t>Cell</w:t>
            </w:r>
          </w:p>
        </w:tc>
        <w:tc>
          <w:tcPr>
            <w:tcW w:w="2087" w:type="dxa"/>
            <w:tcBorders>
              <w:left w:val="nil"/>
              <w:right w:val="nil"/>
            </w:tcBorders>
            <w:vAlign w:val="center"/>
          </w:tcPr>
          <w:p w14:paraId="5D435EFC" w14:textId="3E310E9A" w:rsidR="00521312" w:rsidRPr="00521312" w:rsidRDefault="00832F0F" w:rsidP="00C85DB0">
            <w:pPr>
              <w:rPr>
                <w:rFonts w:ascii="Arial" w:hAnsi="Arial" w:cs="Arial"/>
                <w:sz w:val="20"/>
                <w:szCs w:val="20"/>
              </w:rPr>
            </w:pPr>
            <w:r>
              <w:rPr>
                <w:rFonts w:ascii="Arial" w:hAnsi="Arial" w:cs="Arial"/>
                <w:sz w:val="20"/>
                <w:szCs w:val="20"/>
              </w:rPr>
              <w:t>Owner-fem</w:t>
            </w:r>
          </w:p>
        </w:tc>
        <w:tc>
          <w:tcPr>
            <w:tcW w:w="3426" w:type="dxa"/>
            <w:tcBorders>
              <w:left w:val="nil"/>
              <w:right w:val="nil"/>
            </w:tcBorders>
            <w:vAlign w:val="center"/>
          </w:tcPr>
          <w:p w14:paraId="7C9FC03C" w14:textId="66343415" w:rsidR="00521312" w:rsidRPr="00521312" w:rsidRDefault="00DF6C34" w:rsidP="00C85DB0">
            <w:pPr>
              <w:rPr>
                <w:rFonts w:ascii="Arial" w:hAnsi="Arial" w:cs="Arial"/>
                <w:sz w:val="20"/>
                <w:szCs w:val="20"/>
              </w:rPr>
            </w:pPr>
            <w:r>
              <w:rPr>
                <w:rFonts w:ascii="Arial" w:hAnsi="Arial" w:cs="Arial"/>
                <w:sz w:val="20"/>
                <w:szCs w:val="20"/>
              </w:rPr>
              <w:t>Identity of female with cell in her territory</w:t>
            </w:r>
          </w:p>
        </w:tc>
        <w:tc>
          <w:tcPr>
            <w:tcW w:w="1794" w:type="dxa"/>
            <w:tcBorders>
              <w:left w:val="nil"/>
              <w:right w:val="nil"/>
            </w:tcBorders>
            <w:vAlign w:val="center"/>
          </w:tcPr>
          <w:p w14:paraId="179EC412" w14:textId="53AD60CF" w:rsidR="00521312" w:rsidRPr="00521312" w:rsidRDefault="00DF6C34" w:rsidP="00C85DB0">
            <w:pPr>
              <w:rPr>
                <w:rFonts w:ascii="Arial" w:hAnsi="Arial" w:cs="Arial"/>
                <w:sz w:val="20"/>
                <w:szCs w:val="20"/>
              </w:rPr>
            </w:pPr>
            <w:r>
              <w:rPr>
                <w:rFonts w:ascii="Arial" w:hAnsi="Arial" w:cs="Arial"/>
                <w:sz w:val="20"/>
                <w:szCs w:val="20"/>
              </w:rPr>
              <w:t>Identity of female tiger</w:t>
            </w:r>
          </w:p>
        </w:tc>
        <w:tc>
          <w:tcPr>
            <w:tcW w:w="1170" w:type="dxa"/>
            <w:tcBorders>
              <w:left w:val="nil"/>
              <w:right w:val="nil"/>
            </w:tcBorders>
            <w:vAlign w:val="center"/>
          </w:tcPr>
          <w:p w14:paraId="40D4AD32" w14:textId="3D67CC4D" w:rsidR="00521312" w:rsidRPr="00521312" w:rsidRDefault="00DF6C34" w:rsidP="00C85DB0">
            <w:pPr>
              <w:rPr>
                <w:rFonts w:ascii="Arial" w:hAnsi="Arial" w:cs="Arial"/>
                <w:sz w:val="20"/>
                <w:szCs w:val="20"/>
              </w:rPr>
            </w:pPr>
            <w:r>
              <w:rPr>
                <w:rFonts w:ascii="Arial" w:hAnsi="Arial" w:cs="Arial"/>
                <w:sz w:val="20"/>
                <w:szCs w:val="20"/>
              </w:rPr>
              <w:t>-</w:t>
            </w:r>
          </w:p>
        </w:tc>
      </w:tr>
      <w:tr w:rsidR="00521312" w:rsidRPr="00521312" w14:paraId="34D841FE" w14:textId="77777777" w:rsidTr="00C85DB0">
        <w:tc>
          <w:tcPr>
            <w:tcW w:w="883" w:type="dxa"/>
            <w:tcBorders>
              <w:left w:val="nil"/>
              <w:right w:val="nil"/>
            </w:tcBorders>
            <w:vAlign w:val="center"/>
          </w:tcPr>
          <w:p w14:paraId="54E1F12A" w14:textId="77777777" w:rsidR="00521312" w:rsidRPr="00521312" w:rsidRDefault="00521312" w:rsidP="00C85DB0">
            <w:pPr>
              <w:rPr>
                <w:rFonts w:ascii="Arial" w:hAnsi="Arial" w:cs="Arial"/>
                <w:sz w:val="20"/>
                <w:szCs w:val="20"/>
              </w:rPr>
            </w:pPr>
          </w:p>
        </w:tc>
        <w:tc>
          <w:tcPr>
            <w:tcW w:w="2087" w:type="dxa"/>
            <w:tcBorders>
              <w:left w:val="nil"/>
              <w:right w:val="nil"/>
            </w:tcBorders>
            <w:vAlign w:val="center"/>
          </w:tcPr>
          <w:p w14:paraId="7AEDB072" w14:textId="118EBF99" w:rsidR="00521312" w:rsidRPr="00521312" w:rsidRDefault="00746B58" w:rsidP="00C85DB0">
            <w:pPr>
              <w:rPr>
                <w:rFonts w:ascii="Arial" w:hAnsi="Arial" w:cs="Arial"/>
                <w:sz w:val="20"/>
                <w:szCs w:val="20"/>
              </w:rPr>
            </w:pPr>
            <w:r>
              <w:rPr>
                <w:rFonts w:ascii="Arial" w:hAnsi="Arial" w:cs="Arial"/>
                <w:sz w:val="20"/>
                <w:szCs w:val="20"/>
              </w:rPr>
              <w:t>Owner-male</w:t>
            </w:r>
          </w:p>
        </w:tc>
        <w:tc>
          <w:tcPr>
            <w:tcW w:w="3426" w:type="dxa"/>
            <w:tcBorders>
              <w:left w:val="nil"/>
              <w:right w:val="nil"/>
            </w:tcBorders>
            <w:vAlign w:val="center"/>
          </w:tcPr>
          <w:p w14:paraId="0B96FD9A" w14:textId="40A903E7" w:rsidR="00521312" w:rsidRPr="00521312" w:rsidRDefault="00746B58" w:rsidP="00C85DB0">
            <w:pPr>
              <w:rPr>
                <w:rFonts w:ascii="Arial" w:hAnsi="Arial" w:cs="Arial"/>
                <w:sz w:val="20"/>
                <w:szCs w:val="20"/>
              </w:rPr>
            </w:pPr>
            <w:r>
              <w:rPr>
                <w:rFonts w:ascii="Arial" w:hAnsi="Arial" w:cs="Arial"/>
                <w:sz w:val="20"/>
                <w:szCs w:val="20"/>
              </w:rPr>
              <w:t>Identity of male with cell in his territory</w:t>
            </w:r>
          </w:p>
        </w:tc>
        <w:tc>
          <w:tcPr>
            <w:tcW w:w="1794" w:type="dxa"/>
            <w:tcBorders>
              <w:left w:val="nil"/>
              <w:right w:val="nil"/>
            </w:tcBorders>
            <w:vAlign w:val="center"/>
          </w:tcPr>
          <w:p w14:paraId="3A8BBDE9" w14:textId="6989E50E" w:rsidR="00521312" w:rsidRPr="00521312" w:rsidRDefault="00746B58" w:rsidP="00C85DB0">
            <w:pPr>
              <w:rPr>
                <w:rFonts w:ascii="Arial" w:hAnsi="Arial" w:cs="Arial"/>
                <w:sz w:val="20"/>
                <w:szCs w:val="20"/>
              </w:rPr>
            </w:pPr>
            <w:r>
              <w:rPr>
                <w:rFonts w:ascii="Arial" w:hAnsi="Arial" w:cs="Arial"/>
                <w:sz w:val="20"/>
                <w:szCs w:val="20"/>
              </w:rPr>
              <w:t>Identity of male tiger</w:t>
            </w:r>
          </w:p>
        </w:tc>
        <w:tc>
          <w:tcPr>
            <w:tcW w:w="1170" w:type="dxa"/>
            <w:tcBorders>
              <w:left w:val="nil"/>
              <w:right w:val="nil"/>
            </w:tcBorders>
            <w:vAlign w:val="center"/>
          </w:tcPr>
          <w:p w14:paraId="1E0159A1" w14:textId="6A2548CA" w:rsidR="00521312" w:rsidRPr="00521312" w:rsidRDefault="00746B58" w:rsidP="00C85DB0">
            <w:pPr>
              <w:rPr>
                <w:rFonts w:ascii="Arial" w:hAnsi="Arial" w:cs="Arial"/>
                <w:sz w:val="20"/>
                <w:szCs w:val="20"/>
              </w:rPr>
            </w:pPr>
            <w:r>
              <w:rPr>
                <w:rFonts w:ascii="Arial" w:hAnsi="Arial" w:cs="Arial"/>
                <w:sz w:val="20"/>
                <w:szCs w:val="20"/>
              </w:rPr>
              <w:t>-</w:t>
            </w:r>
          </w:p>
        </w:tc>
      </w:tr>
      <w:tr w:rsidR="00746B58" w:rsidRPr="00521312" w14:paraId="23F6D3DB" w14:textId="77777777" w:rsidTr="00C85DB0">
        <w:tc>
          <w:tcPr>
            <w:tcW w:w="883" w:type="dxa"/>
            <w:tcBorders>
              <w:left w:val="nil"/>
              <w:right w:val="nil"/>
            </w:tcBorders>
            <w:vAlign w:val="center"/>
          </w:tcPr>
          <w:p w14:paraId="48A94641" w14:textId="77777777" w:rsidR="00746B58" w:rsidRPr="00521312" w:rsidRDefault="00746B58" w:rsidP="00C85DB0">
            <w:pPr>
              <w:rPr>
                <w:rFonts w:ascii="Arial" w:hAnsi="Arial" w:cs="Arial"/>
                <w:sz w:val="20"/>
                <w:szCs w:val="20"/>
              </w:rPr>
            </w:pPr>
          </w:p>
        </w:tc>
        <w:tc>
          <w:tcPr>
            <w:tcW w:w="2087" w:type="dxa"/>
            <w:tcBorders>
              <w:left w:val="nil"/>
              <w:right w:val="nil"/>
            </w:tcBorders>
            <w:vAlign w:val="center"/>
          </w:tcPr>
          <w:p w14:paraId="20F902E8" w14:textId="7CB6F6B1" w:rsidR="00746B58" w:rsidRDefault="00F67C3D" w:rsidP="00C85DB0">
            <w:pPr>
              <w:rPr>
                <w:rFonts w:ascii="Arial" w:hAnsi="Arial" w:cs="Arial"/>
                <w:sz w:val="20"/>
                <w:szCs w:val="20"/>
              </w:rPr>
            </w:pPr>
            <w:r>
              <w:rPr>
                <w:rFonts w:ascii="Arial" w:hAnsi="Arial" w:cs="Arial"/>
                <w:sz w:val="20"/>
                <w:szCs w:val="20"/>
              </w:rPr>
              <w:t>Prey</w:t>
            </w:r>
          </w:p>
        </w:tc>
        <w:tc>
          <w:tcPr>
            <w:tcW w:w="3426" w:type="dxa"/>
            <w:tcBorders>
              <w:left w:val="nil"/>
              <w:right w:val="nil"/>
            </w:tcBorders>
            <w:vAlign w:val="center"/>
          </w:tcPr>
          <w:p w14:paraId="0BF14937" w14:textId="58D17AEC" w:rsidR="00746B58" w:rsidRDefault="00F67C3D" w:rsidP="00C85DB0">
            <w:pPr>
              <w:rPr>
                <w:rFonts w:ascii="Arial" w:hAnsi="Arial" w:cs="Arial"/>
                <w:sz w:val="20"/>
                <w:szCs w:val="20"/>
              </w:rPr>
            </w:pPr>
            <w:r>
              <w:rPr>
                <w:rFonts w:ascii="Arial" w:hAnsi="Arial" w:cs="Arial"/>
                <w:sz w:val="20"/>
                <w:szCs w:val="20"/>
              </w:rPr>
              <w:t>Prey produced at cell</w:t>
            </w:r>
          </w:p>
        </w:tc>
        <w:tc>
          <w:tcPr>
            <w:tcW w:w="1794" w:type="dxa"/>
            <w:tcBorders>
              <w:left w:val="nil"/>
              <w:right w:val="nil"/>
            </w:tcBorders>
            <w:vAlign w:val="center"/>
          </w:tcPr>
          <w:p w14:paraId="429268AB" w14:textId="102E4183" w:rsidR="00746B58" w:rsidRDefault="00F67C3D" w:rsidP="00C85DB0">
            <w:pPr>
              <w:rPr>
                <w:rFonts w:ascii="Arial" w:hAnsi="Arial" w:cs="Arial"/>
                <w:sz w:val="20"/>
                <w:szCs w:val="20"/>
              </w:rPr>
            </w:pPr>
            <w:r>
              <w:rPr>
                <w:rFonts w:ascii="Arial" w:hAnsi="Arial" w:cs="Arial"/>
                <w:sz w:val="20"/>
                <w:szCs w:val="20"/>
              </w:rPr>
              <w:t>0 – max prey production</w:t>
            </w:r>
          </w:p>
        </w:tc>
        <w:tc>
          <w:tcPr>
            <w:tcW w:w="1170" w:type="dxa"/>
            <w:tcBorders>
              <w:left w:val="nil"/>
              <w:right w:val="nil"/>
            </w:tcBorders>
            <w:vAlign w:val="center"/>
          </w:tcPr>
          <w:p w14:paraId="05C64FFA" w14:textId="36AA8AB1" w:rsidR="00746B58" w:rsidRDefault="00F67C3D" w:rsidP="00C85DB0">
            <w:pPr>
              <w:rPr>
                <w:rFonts w:ascii="Arial" w:hAnsi="Arial" w:cs="Arial"/>
                <w:sz w:val="20"/>
                <w:szCs w:val="20"/>
              </w:rPr>
            </w:pPr>
            <w:r>
              <w:rPr>
                <w:rFonts w:ascii="Arial" w:hAnsi="Arial" w:cs="Arial"/>
                <w:sz w:val="20"/>
                <w:szCs w:val="20"/>
              </w:rPr>
              <w:t>kg/month</w:t>
            </w:r>
          </w:p>
        </w:tc>
      </w:tr>
      <w:tr w:rsidR="00F67C3D" w:rsidRPr="00521312" w14:paraId="4E088208" w14:textId="77777777" w:rsidTr="00C85DB0">
        <w:tc>
          <w:tcPr>
            <w:tcW w:w="883" w:type="dxa"/>
            <w:tcBorders>
              <w:left w:val="nil"/>
              <w:right w:val="nil"/>
            </w:tcBorders>
            <w:vAlign w:val="center"/>
          </w:tcPr>
          <w:p w14:paraId="33839209" w14:textId="77777777" w:rsidR="00F67C3D" w:rsidRPr="00521312" w:rsidRDefault="00F67C3D" w:rsidP="00C85DB0">
            <w:pPr>
              <w:rPr>
                <w:rFonts w:ascii="Arial" w:hAnsi="Arial" w:cs="Arial"/>
                <w:sz w:val="20"/>
                <w:szCs w:val="20"/>
              </w:rPr>
            </w:pPr>
          </w:p>
        </w:tc>
        <w:tc>
          <w:tcPr>
            <w:tcW w:w="2087" w:type="dxa"/>
            <w:tcBorders>
              <w:left w:val="nil"/>
              <w:right w:val="nil"/>
            </w:tcBorders>
            <w:vAlign w:val="center"/>
          </w:tcPr>
          <w:p w14:paraId="59862F65" w14:textId="6AFDDBA9" w:rsidR="00F67C3D" w:rsidRDefault="009A375A" w:rsidP="00C85DB0">
            <w:pPr>
              <w:rPr>
                <w:rFonts w:ascii="Arial" w:hAnsi="Arial" w:cs="Arial"/>
                <w:sz w:val="20"/>
                <w:szCs w:val="20"/>
              </w:rPr>
            </w:pPr>
            <w:r>
              <w:rPr>
                <w:rFonts w:ascii="Arial" w:hAnsi="Arial" w:cs="Arial"/>
                <w:sz w:val="20"/>
                <w:szCs w:val="20"/>
              </w:rPr>
              <w:t>Is-</w:t>
            </w:r>
            <w:proofErr w:type="spellStart"/>
            <w:r>
              <w:rPr>
                <w:rFonts w:ascii="Arial" w:hAnsi="Arial" w:cs="Arial"/>
                <w:sz w:val="20"/>
                <w:szCs w:val="20"/>
              </w:rPr>
              <w:t>churia</w:t>
            </w:r>
            <w:proofErr w:type="spellEnd"/>
            <w:r>
              <w:rPr>
                <w:rFonts w:ascii="Arial" w:hAnsi="Arial" w:cs="Arial"/>
                <w:sz w:val="20"/>
                <w:szCs w:val="20"/>
              </w:rPr>
              <w:t>?</w:t>
            </w:r>
          </w:p>
        </w:tc>
        <w:tc>
          <w:tcPr>
            <w:tcW w:w="3426" w:type="dxa"/>
            <w:tcBorders>
              <w:left w:val="nil"/>
              <w:right w:val="nil"/>
            </w:tcBorders>
            <w:vAlign w:val="center"/>
          </w:tcPr>
          <w:p w14:paraId="0BD52484" w14:textId="0D97E0BB" w:rsidR="00F67C3D" w:rsidRDefault="009A375A" w:rsidP="00C85DB0">
            <w:pPr>
              <w:rPr>
                <w:rFonts w:ascii="Arial" w:hAnsi="Arial" w:cs="Arial"/>
                <w:sz w:val="20"/>
                <w:szCs w:val="20"/>
              </w:rPr>
            </w:pPr>
            <w:r>
              <w:rPr>
                <w:rFonts w:ascii="Arial" w:hAnsi="Arial" w:cs="Arial"/>
                <w:sz w:val="20"/>
                <w:szCs w:val="20"/>
              </w:rPr>
              <w:t xml:space="preserve">Indicates whether cell falls </w:t>
            </w:r>
            <w:r w:rsidR="00890AD7">
              <w:rPr>
                <w:rFonts w:ascii="Arial" w:hAnsi="Arial" w:cs="Arial"/>
                <w:sz w:val="20"/>
                <w:szCs w:val="20"/>
              </w:rPr>
              <w:t xml:space="preserve">within </w:t>
            </w:r>
            <w:proofErr w:type="spellStart"/>
            <w:r w:rsidR="00890AD7">
              <w:rPr>
                <w:rFonts w:ascii="Arial" w:hAnsi="Arial" w:cs="Arial"/>
                <w:sz w:val="20"/>
                <w:szCs w:val="20"/>
              </w:rPr>
              <w:t>churia</w:t>
            </w:r>
            <w:proofErr w:type="spellEnd"/>
            <w:r w:rsidR="00890AD7">
              <w:rPr>
                <w:rFonts w:ascii="Arial" w:hAnsi="Arial" w:cs="Arial"/>
                <w:sz w:val="20"/>
                <w:szCs w:val="20"/>
              </w:rPr>
              <w:t xml:space="preserve"> hill boundary</w:t>
            </w:r>
          </w:p>
        </w:tc>
        <w:tc>
          <w:tcPr>
            <w:tcW w:w="1794" w:type="dxa"/>
            <w:tcBorders>
              <w:left w:val="nil"/>
              <w:right w:val="nil"/>
            </w:tcBorders>
            <w:vAlign w:val="center"/>
          </w:tcPr>
          <w:p w14:paraId="0AE681DF" w14:textId="1CB481EF" w:rsidR="00F67C3D" w:rsidRDefault="00890AD7" w:rsidP="00C85DB0">
            <w:pPr>
              <w:rPr>
                <w:rFonts w:ascii="Arial" w:hAnsi="Arial" w:cs="Arial"/>
                <w:sz w:val="20"/>
                <w:szCs w:val="20"/>
              </w:rPr>
            </w:pPr>
            <w:r>
              <w:rPr>
                <w:rFonts w:ascii="Arial" w:hAnsi="Arial" w:cs="Arial"/>
                <w:sz w:val="20"/>
                <w:szCs w:val="20"/>
              </w:rPr>
              <w:t>True/false</w:t>
            </w:r>
          </w:p>
        </w:tc>
        <w:tc>
          <w:tcPr>
            <w:tcW w:w="1170" w:type="dxa"/>
            <w:tcBorders>
              <w:left w:val="nil"/>
              <w:right w:val="nil"/>
            </w:tcBorders>
            <w:vAlign w:val="center"/>
          </w:tcPr>
          <w:p w14:paraId="4810F80A" w14:textId="53E9699E" w:rsidR="00F67C3D" w:rsidRDefault="00890AD7" w:rsidP="00C85DB0">
            <w:pPr>
              <w:rPr>
                <w:rFonts w:ascii="Arial" w:hAnsi="Arial" w:cs="Arial"/>
                <w:sz w:val="20"/>
                <w:szCs w:val="20"/>
              </w:rPr>
            </w:pPr>
            <w:r>
              <w:rPr>
                <w:rFonts w:ascii="Arial" w:hAnsi="Arial" w:cs="Arial"/>
                <w:sz w:val="20"/>
                <w:szCs w:val="20"/>
              </w:rPr>
              <w:t>-</w:t>
            </w:r>
          </w:p>
        </w:tc>
      </w:tr>
      <w:tr w:rsidR="00890AD7" w:rsidRPr="00521312" w14:paraId="51D1FF6E" w14:textId="77777777" w:rsidTr="00C85DB0">
        <w:tc>
          <w:tcPr>
            <w:tcW w:w="883" w:type="dxa"/>
            <w:tcBorders>
              <w:left w:val="nil"/>
              <w:right w:val="nil"/>
            </w:tcBorders>
            <w:vAlign w:val="center"/>
          </w:tcPr>
          <w:p w14:paraId="31F2D3F4" w14:textId="77777777" w:rsidR="00890AD7" w:rsidRPr="00521312" w:rsidRDefault="00890AD7" w:rsidP="00C85DB0">
            <w:pPr>
              <w:rPr>
                <w:rFonts w:ascii="Arial" w:hAnsi="Arial" w:cs="Arial"/>
                <w:sz w:val="20"/>
                <w:szCs w:val="20"/>
              </w:rPr>
            </w:pPr>
          </w:p>
        </w:tc>
        <w:tc>
          <w:tcPr>
            <w:tcW w:w="2087" w:type="dxa"/>
            <w:tcBorders>
              <w:left w:val="nil"/>
              <w:right w:val="nil"/>
            </w:tcBorders>
            <w:vAlign w:val="center"/>
          </w:tcPr>
          <w:p w14:paraId="4BB9F621" w14:textId="3F9BCB28" w:rsidR="00890AD7" w:rsidRDefault="00890AD7" w:rsidP="00C85DB0">
            <w:pPr>
              <w:rPr>
                <w:rFonts w:ascii="Arial" w:hAnsi="Arial" w:cs="Arial"/>
                <w:sz w:val="20"/>
                <w:szCs w:val="20"/>
              </w:rPr>
            </w:pPr>
            <w:r>
              <w:rPr>
                <w:rFonts w:ascii="Arial" w:hAnsi="Arial" w:cs="Arial"/>
                <w:sz w:val="20"/>
                <w:szCs w:val="20"/>
              </w:rPr>
              <w:t>Is-park?</w:t>
            </w:r>
          </w:p>
        </w:tc>
        <w:tc>
          <w:tcPr>
            <w:tcW w:w="3426" w:type="dxa"/>
            <w:tcBorders>
              <w:left w:val="nil"/>
              <w:right w:val="nil"/>
            </w:tcBorders>
            <w:vAlign w:val="center"/>
          </w:tcPr>
          <w:p w14:paraId="38243C8F" w14:textId="06125CD5" w:rsidR="00890AD7" w:rsidRDefault="002034EB" w:rsidP="00C85DB0">
            <w:pPr>
              <w:rPr>
                <w:rFonts w:ascii="Arial" w:hAnsi="Arial" w:cs="Arial"/>
                <w:sz w:val="20"/>
                <w:szCs w:val="20"/>
              </w:rPr>
            </w:pPr>
            <w:r>
              <w:rPr>
                <w:rFonts w:ascii="Arial" w:hAnsi="Arial" w:cs="Arial"/>
                <w:sz w:val="20"/>
                <w:szCs w:val="20"/>
              </w:rPr>
              <w:t>Indicates whether cell falls within national park boundary</w:t>
            </w:r>
          </w:p>
        </w:tc>
        <w:tc>
          <w:tcPr>
            <w:tcW w:w="1794" w:type="dxa"/>
            <w:tcBorders>
              <w:left w:val="nil"/>
              <w:right w:val="nil"/>
            </w:tcBorders>
            <w:vAlign w:val="center"/>
          </w:tcPr>
          <w:p w14:paraId="61341B5B" w14:textId="415485BA" w:rsidR="00890AD7" w:rsidRDefault="002034EB" w:rsidP="00C85DB0">
            <w:pPr>
              <w:rPr>
                <w:rFonts w:ascii="Arial" w:hAnsi="Arial" w:cs="Arial"/>
                <w:sz w:val="20"/>
                <w:szCs w:val="20"/>
              </w:rPr>
            </w:pPr>
            <w:r>
              <w:rPr>
                <w:rFonts w:ascii="Arial" w:hAnsi="Arial" w:cs="Arial"/>
                <w:sz w:val="20"/>
                <w:szCs w:val="20"/>
              </w:rPr>
              <w:t>True/false</w:t>
            </w:r>
          </w:p>
        </w:tc>
        <w:tc>
          <w:tcPr>
            <w:tcW w:w="1170" w:type="dxa"/>
            <w:tcBorders>
              <w:left w:val="nil"/>
              <w:right w:val="nil"/>
            </w:tcBorders>
            <w:vAlign w:val="center"/>
          </w:tcPr>
          <w:p w14:paraId="270A50FF" w14:textId="629AF5F4" w:rsidR="00890AD7" w:rsidRDefault="002034EB" w:rsidP="00C85DB0">
            <w:pPr>
              <w:rPr>
                <w:rFonts w:ascii="Arial" w:hAnsi="Arial" w:cs="Arial"/>
                <w:sz w:val="20"/>
                <w:szCs w:val="20"/>
              </w:rPr>
            </w:pPr>
            <w:r>
              <w:rPr>
                <w:rFonts w:ascii="Arial" w:hAnsi="Arial" w:cs="Arial"/>
                <w:sz w:val="20"/>
                <w:szCs w:val="20"/>
              </w:rPr>
              <w:t>-</w:t>
            </w:r>
          </w:p>
        </w:tc>
      </w:tr>
    </w:tbl>
    <w:p w14:paraId="2671A2D7" w14:textId="77777777" w:rsidR="00C74D35" w:rsidRPr="002F5B0D" w:rsidRDefault="00C74D35" w:rsidP="00A277D7">
      <w:pPr>
        <w:rPr>
          <w:rFonts w:ascii="Arial" w:hAnsi="Arial" w:cs="Arial"/>
          <w:sz w:val="24"/>
          <w:szCs w:val="24"/>
        </w:rPr>
      </w:pPr>
    </w:p>
    <w:p w14:paraId="2EACC70E" w14:textId="77777777" w:rsidR="00A277D7" w:rsidRDefault="00A277D7">
      <w:pPr>
        <w:rPr>
          <w:rFonts w:ascii="Arial" w:hAnsi="Arial" w:cs="Arial"/>
          <w:sz w:val="24"/>
          <w:szCs w:val="24"/>
        </w:rPr>
      </w:pPr>
    </w:p>
    <w:p w14:paraId="28EE7E83" w14:textId="26464F72" w:rsidR="009963D1" w:rsidRDefault="009963D1" w:rsidP="009963D1">
      <w:pPr>
        <w:rPr>
          <w:rFonts w:ascii="Arial" w:hAnsi="Arial" w:cs="Arial"/>
          <w:sz w:val="24"/>
          <w:szCs w:val="24"/>
        </w:rPr>
      </w:pPr>
      <w:r w:rsidRPr="009963D1">
        <w:rPr>
          <w:rFonts w:ascii="Arial" w:hAnsi="Arial" w:cs="Arial"/>
          <w:b/>
          <w:sz w:val="24"/>
          <w:szCs w:val="24"/>
        </w:rPr>
        <w:lastRenderedPageBreak/>
        <w:t>P</w:t>
      </w:r>
      <w:r w:rsidR="00887EFC">
        <w:rPr>
          <w:rFonts w:ascii="Arial" w:hAnsi="Arial" w:cs="Arial"/>
          <w:b/>
          <w:sz w:val="24"/>
          <w:szCs w:val="24"/>
        </w:rPr>
        <w:t>ROCESS OVERVIEW AND SCHEDULING</w:t>
      </w:r>
      <w:r w:rsidRPr="009963D1">
        <w:rPr>
          <w:rFonts w:ascii="Arial" w:hAnsi="Arial" w:cs="Arial"/>
          <w:sz w:val="24"/>
          <w:szCs w:val="24"/>
        </w:rPr>
        <w:t xml:space="preserve"> </w:t>
      </w:r>
    </w:p>
    <w:p w14:paraId="51C230C9" w14:textId="63C57C0F" w:rsidR="009963D1" w:rsidRDefault="00B87AE4" w:rsidP="009963D1">
      <w:pPr>
        <w:rPr>
          <w:rFonts w:ascii="Arial" w:hAnsi="Arial" w:cs="Arial"/>
          <w:sz w:val="24"/>
          <w:szCs w:val="24"/>
        </w:rPr>
      </w:pPr>
      <w:r>
        <w:rPr>
          <w:rFonts w:ascii="Arial" w:hAnsi="Arial" w:cs="Arial"/>
          <w:sz w:val="24"/>
          <w:szCs w:val="24"/>
        </w:rPr>
        <w:t>The following s</w:t>
      </w:r>
      <w:r w:rsidR="0084367D">
        <w:rPr>
          <w:rFonts w:ascii="Arial" w:hAnsi="Arial" w:cs="Arial"/>
          <w:sz w:val="24"/>
          <w:szCs w:val="24"/>
        </w:rPr>
        <w:t xml:space="preserve">equence of processes is performed at each </w:t>
      </w:r>
      <w:r w:rsidR="009963D1" w:rsidRPr="009963D1">
        <w:rPr>
          <w:rFonts w:ascii="Arial" w:hAnsi="Arial" w:cs="Arial"/>
          <w:sz w:val="24"/>
          <w:szCs w:val="24"/>
        </w:rPr>
        <w:t>time step (1 month)</w:t>
      </w:r>
      <w:r w:rsidR="0008181F">
        <w:rPr>
          <w:rFonts w:ascii="Arial" w:hAnsi="Arial" w:cs="Arial"/>
          <w:sz w:val="24"/>
          <w:szCs w:val="24"/>
        </w:rPr>
        <w:t xml:space="preserve"> </w:t>
      </w:r>
      <w:r w:rsidR="009963D1" w:rsidRPr="009963D1">
        <w:rPr>
          <w:rFonts w:ascii="Arial" w:hAnsi="Arial" w:cs="Arial"/>
          <w:sz w:val="24"/>
          <w:szCs w:val="24"/>
        </w:rPr>
        <w:t xml:space="preserve">(Fig. 2). Model entities are processed in a randomized order, unless stated otherwise, and changes in state variables are updated immediately. Note that in the program there are mutual links between tigers and territory cells, and males and females, which implies that these links have to be updated every time a tiger </w:t>
      </w:r>
      <w:r w:rsidR="00B264A4" w:rsidRPr="009963D1">
        <w:rPr>
          <w:rFonts w:ascii="Arial" w:hAnsi="Arial" w:cs="Arial"/>
          <w:sz w:val="24"/>
          <w:szCs w:val="24"/>
        </w:rPr>
        <w:t>dies,</w:t>
      </w:r>
      <w:r w:rsidR="009963D1" w:rsidRPr="009963D1">
        <w:rPr>
          <w:rFonts w:ascii="Arial" w:hAnsi="Arial" w:cs="Arial"/>
          <w:sz w:val="24"/>
          <w:szCs w:val="24"/>
        </w:rPr>
        <w:t xml:space="preserve"> or a territory is changed or lost; these technical updates are not described in the following. </w:t>
      </w:r>
    </w:p>
    <w:p w14:paraId="7BD0BE28" w14:textId="369AD7A4" w:rsidR="00462AA9" w:rsidRPr="009963D1" w:rsidRDefault="00462AA9" w:rsidP="009963D1">
      <w:pPr>
        <w:rPr>
          <w:rFonts w:ascii="Arial" w:hAnsi="Arial" w:cs="Arial"/>
          <w:sz w:val="24"/>
          <w:szCs w:val="24"/>
        </w:rPr>
      </w:pPr>
      <w:r>
        <w:rPr>
          <w:noProof/>
        </w:rPr>
        <w:drawing>
          <wp:inline distT="0" distB="0" distL="0" distR="0" wp14:anchorId="6D4F6F3D" wp14:editId="4671161F">
            <wp:extent cx="5294864" cy="595332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0800" cy="5960002"/>
                    </a:xfrm>
                    <a:prstGeom prst="rect">
                      <a:avLst/>
                    </a:prstGeom>
                  </pic:spPr>
                </pic:pic>
              </a:graphicData>
            </a:graphic>
          </wp:inline>
        </w:drawing>
      </w:r>
    </w:p>
    <w:p w14:paraId="3DB3129C" w14:textId="1B27C42F" w:rsidR="00462AA9" w:rsidRPr="009C2617" w:rsidRDefault="00462AA9" w:rsidP="009963D1">
      <w:pPr>
        <w:rPr>
          <w:rFonts w:ascii="Arial" w:hAnsi="Arial" w:cs="Arial"/>
          <w:sz w:val="24"/>
          <w:szCs w:val="24"/>
        </w:rPr>
      </w:pPr>
      <w:r>
        <w:rPr>
          <w:rFonts w:ascii="Arial" w:hAnsi="Arial" w:cs="Arial"/>
          <w:b/>
          <w:sz w:val="24"/>
          <w:szCs w:val="24"/>
        </w:rPr>
        <w:t xml:space="preserve">Figure 2. </w:t>
      </w:r>
      <w:r w:rsidR="009C2617">
        <w:rPr>
          <w:rFonts w:ascii="Arial" w:hAnsi="Arial" w:cs="Arial"/>
          <w:sz w:val="24"/>
          <w:szCs w:val="24"/>
        </w:rPr>
        <w:t>Overview of model processes.</w:t>
      </w:r>
    </w:p>
    <w:p w14:paraId="21D66C02" w14:textId="38CD8FF8" w:rsidR="009963D1" w:rsidRPr="009963D1" w:rsidRDefault="009963D1" w:rsidP="009963D1">
      <w:pPr>
        <w:rPr>
          <w:rFonts w:ascii="Arial" w:hAnsi="Arial" w:cs="Arial"/>
          <w:sz w:val="24"/>
          <w:szCs w:val="24"/>
        </w:rPr>
      </w:pPr>
      <w:r w:rsidRPr="009963D1">
        <w:rPr>
          <w:rFonts w:ascii="Arial" w:hAnsi="Arial" w:cs="Arial"/>
          <w:sz w:val="24"/>
          <w:szCs w:val="24"/>
        </w:rPr>
        <w:lastRenderedPageBreak/>
        <w:t xml:space="preserve">1. </w:t>
      </w:r>
      <w:r w:rsidRPr="00DD1712">
        <w:rPr>
          <w:rFonts w:ascii="Arial" w:hAnsi="Arial" w:cs="Arial"/>
          <w:i/>
          <w:sz w:val="24"/>
          <w:szCs w:val="24"/>
        </w:rPr>
        <w:t>Mortality</w:t>
      </w:r>
      <w:r w:rsidR="00DD1712">
        <w:rPr>
          <w:rFonts w:ascii="Arial" w:hAnsi="Arial" w:cs="Arial"/>
          <w:sz w:val="24"/>
          <w:szCs w:val="24"/>
        </w:rPr>
        <w:t>:</w:t>
      </w:r>
      <w:r w:rsidRPr="009963D1">
        <w:rPr>
          <w:rFonts w:ascii="Arial" w:hAnsi="Arial" w:cs="Arial"/>
          <w:sz w:val="24"/>
          <w:szCs w:val="24"/>
        </w:rPr>
        <w:t xml:space="preserve"> Depends on sex, age, and on whether the tiger is a territory holder or disperser. </w:t>
      </w:r>
    </w:p>
    <w:p w14:paraId="39FA4C2A" w14:textId="6039812C" w:rsidR="009963D1" w:rsidRPr="009963D1" w:rsidRDefault="009963D1" w:rsidP="009963D1">
      <w:pPr>
        <w:rPr>
          <w:rFonts w:ascii="Arial" w:hAnsi="Arial" w:cs="Arial"/>
          <w:sz w:val="24"/>
          <w:szCs w:val="24"/>
        </w:rPr>
      </w:pPr>
      <w:r w:rsidRPr="009963D1">
        <w:rPr>
          <w:rFonts w:ascii="Arial" w:hAnsi="Arial" w:cs="Arial"/>
          <w:sz w:val="24"/>
          <w:szCs w:val="24"/>
        </w:rPr>
        <w:t xml:space="preserve">2. </w:t>
      </w:r>
      <w:r w:rsidRPr="00127012">
        <w:rPr>
          <w:rFonts w:ascii="Arial" w:hAnsi="Arial" w:cs="Arial"/>
          <w:i/>
          <w:sz w:val="24"/>
          <w:szCs w:val="24"/>
        </w:rPr>
        <w:t>Update-age-stage-class</w:t>
      </w:r>
      <w:r w:rsidR="00127012">
        <w:rPr>
          <w:rFonts w:ascii="Arial" w:hAnsi="Arial" w:cs="Arial"/>
          <w:sz w:val="24"/>
          <w:szCs w:val="24"/>
        </w:rPr>
        <w:t>:</w:t>
      </w:r>
      <w:r w:rsidRPr="009963D1">
        <w:rPr>
          <w:rFonts w:ascii="Arial" w:hAnsi="Arial" w:cs="Arial"/>
          <w:sz w:val="24"/>
          <w:szCs w:val="24"/>
        </w:rPr>
        <w:t xml:space="preserve"> Tigers age and develop and may proceed to the next age class, i.e., cub, juvenile, transient, or breeder (</w:t>
      </w:r>
      <w:proofErr w:type="spellStart"/>
      <w:r w:rsidRPr="009963D1">
        <w:rPr>
          <w:rFonts w:ascii="Arial" w:hAnsi="Arial" w:cs="Arial"/>
          <w:sz w:val="24"/>
          <w:szCs w:val="24"/>
        </w:rPr>
        <w:t>Karanth</w:t>
      </w:r>
      <w:proofErr w:type="spellEnd"/>
      <w:r w:rsidRPr="009963D1">
        <w:rPr>
          <w:rFonts w:ascii="Arial" w:hAnsi="Arial" w:cs="Arial"/>
          <w:sz w:val="24"/>
          <w:szCs w:val="24"/>
        </w:rPr>
        <w:t xml:space="preserve"> and Stith, 1999). </w:t>
      </w:r>
    </w:p>
    <w:p w14:paraId="5248AD04" w14:textId="640BB27D" w:rsidR="009963D1" w:rsidRPr="009963D1" w:rsidRDefault="009963D1" w:rsidP="009963D1">
      <w:pPr>
        <w:rPr>
          <w:rFonts w:ascii="Arial" w:hAnsi="Arial" w:cs="Arial"/>
          <w:sz w:val="24"/>
          <w:szCs w:val="24"/>
        </w:rPr>
      </w:pPr>
      <w:r w:rsidRPr="009963D1">
        <w:rPr>
          <w:rFonts w:ascii="Arial" w:hAnsi="Arial" w:cs="Arial"/>
          <w:sz w:val="24"/>
          <w:szCs w:val="24"/>
        </w:rPr>
        <w:t xml:space="preserve">3. </w:t>
      </w:r>
      <w:r w:rsidRPr="00FB7E70">
        <w:rPr>
          <w:rFonts w:ascii="Arial" w:hAnsi="Arial" w:cs="Arial"/>
          <w:i/>
          <w:sz w:val="24"/>
          <w:szCs w:val="24"/>
        </w:rPr>
        <w:t>Female-select-location</w:t>
      </w:r>
      <w:r w:rsidR="00FB7E70">
        <w:rPr>
          <w:rFonts w:ascii="Arial" w:hAnsi="Arial" w:cs="Arial"/>
          <w:sz w:val="24"/>
          <w:szCs w:val="24"/>
        </w:rPr>
        <w:t>:</w:t>
      </w:r>
      <w:r w:rsidRPr="009963D1">
        <w:rPr>
          <w:rFonts w:ascii="Arial" w:hAnsi="Arial" w:cs="Arial"/>
          <w:sz w:val="24"/>
          <w:szCs w:val="24"/>
        </w:rPr>
        <w:t xml:space="preserve"> Upon reaching breeding stage, females select a location to begin establishing a territory. </w:t>
      </w:r>
    </w:p>
    <w:p w14:paraId="4922506A" w14:textId="04C88D33" w:rsidR="009963D1" w:rsidRPr="009963D1" w:rsidRDefault="009963D1" w:rsidP="009963D1">
      <w:pPr>
        <w:rPr>
          <w:rFonts w:ascii="Arial" w:hAnsi="Arial" w:cs="Arial"/>
          <w:sz w:val="24"/>
          <w:szCs w:val="24"/>
        </w:rPr>
      </w:pPr>
      <w:r w:rsidRPr="009963D1">
        <w:rPr>
          <w:rFonts w:ascii="Arial" w:hAnsi="Arial" w:cs="Arial"/>
          <w:sz w:val="24"/>
          <w:szCs w:val="24"/>
        </w:rPr>
        <w:t xml:space="preserve">4. </w:t>
      </w:r>
      <w:r w:rsidRPr="00FB7E70">
        <w:rPr>
          <w:rFonts w:ascii="Arial" w:hAnsi="Arial" w:cs="Arial"/>
          <w:i/>
          <w:sz w:val="24"/>
          <w:szCs w:val="24"/>
        </w:rPr>
        <w:t>Male-select-location</w:t>
      </w:r>
      <w:r w:rsidR="00FB7E70">
        <w:rPr>
          <w:rFonts w:ascii="Arial" w:hAnsi="Arial" w:cs="Arial"/>
          <w:sz w:val="24"/>
          <w:szCs w:val="24"/>
        </w:rPr>
        <w:t>:</w:t>
      </w:r>
      <w:r w:rsidRPr="009963D1">
        <w:rPr>
          <w:rFonts w:ascii="Arial" w:hAnsi="Arial" w:cs="Arial"/>
          <w:sz w:val="24"/>
          <w:szCs w:val="24"/>
        </w:rPr>
        <w:t xml:space="preserve"> Upon reaching breeding stage, males select a location to begin looking for available females.</w:t>
      </w:r>
    </w:p>
    <w:p w14:paraId="4473C3CE" w14:textId="79E9E894" w:rsidR="009963D1" w:rsidRPr="009963D1" w:rsidRDefault="009963D1" w:rsidP="009963D1">
      <w:pPr>
        <w:rPr>
          <w:rFonts w:ascii="Arial" w:hAnsi="Arial" w:cs="Arial"/>
          <w:sz w:val="24"/>
          <w:szCs w:val="24"/>
        </w:rPr>
      </w:pPr>
      <w:r w:rsidRPr="009963D1">
        <w:rPr>
          <w:rFonts w:ascii="Arial" w:hAnsi="Arial" w:cs="Arial"/>
          <w:sz w:val="24"/>
          <w:szCs w:val="24"/>
        </w:rPr>
        <w:t xml:space="preserve">5. </w:t>
      </w:r>
      <w:r w:rsidRPr="003123F6">
        <w:rPr>
          <w:rFonts w:ascii="Arial" w:hAnsi="Arial" w:cs="Arial"/>
          <w:i/>
          <w:sz w:val="24"/>
          <w:szCs w:val="24"/>
        </w:rPr>
        <w:t>Update-female-territory</w:t>
      </w:r>
      <w:r w:rsidR="003123F6">
        <w:rPr>
          <w:rFonts w:ascii="Arial" w:hAnsi="Arial" w:cs="Arial"/>
          <w:sz w:val="24"/>
          <w:szCs w:val="24"/>
        </w:rPr>
        <w:t>:</w:t>
      </w:r>
      <w:r w:rsidRPr="009963D1">
        <w:rPr>
          <w:rFonts w:ascii="Arial" w:hAnsi="Arial" w:cs="Arial"/>
          <w:sz w:val="24"/>
          <w:szCs w:val="24"/>
        </w:rPr>
        <w:t xml:space="preserve"> Females try to add habitat cells to their territory until the total amount of prey available reaches a certain threshold. They select new cells based on their prey availability and presence and rank, which are correlated to age, of other females. Within a time step, females can try up to 48 times to add a new cell. If the resulting set of habitat cells consists of two or more non-contiguous clusters of cells, all but the largest cluster are removed from the territory (</w:t>
      </w:r>
      <w:r w:rsidRPr="003123F6">
        <w:rPr>
          <w:rFonts w:ascii="Arial" w:hAnsi="Arial" w:cs="Arial"/>
          <w:i/>
          <w:sz w:val="24"/>
          <w:szCs w:val="24"/>
        </w:rPr>
        <w:t>find-clusters</w:t>
      </w:r>
      <w:r w:rsidRPr="009963D1">
        <w:rPr>
          <w:rFonts w:ascii="Arial" w:hAnsi="Arial" w:cs="Arial"/>
          <w:sz w:val="24"/>
          <w:szCs w:val="24"/>
        </w:rPr>
        <w:t xml:space="preserve">, </w:t>
      </w:r>
      <w:r w:rsidRPr="003123F6">
        <w:rPr>
          <w:rFonts w:ascii="Arial" w:hAnsi="Arial" w:cs="Arial"/>
          <w:i/>
          <w:sz w:val="24"/>
          <w:szCs w:val="24"/>
        </w:rPr>
        <w:t>remove-clusters</w:t>
      </w:r>
      <w:r w:rsidRPr="009963D1">
        <w:rPr>
          <w:rFonts w:ascii="Arial" w:hAnsi="Arial" w:cs="Arial"/>
          <w:sz w:val="24"/>
          <w:szCs w:val="24"/>
        </w:rPr>
        <w:t xml:space="preserve">). </w:t>
      </w:r>
    </w:p>
    <w:p w14:paraId="282B92C0" w14:textId="02EBF57C" w:rsidR="009963D1" w:rsidRPr="009963D1" w:rsidRDefault="009963D1" w:rsidP="009963D1">
      <w:pPr>
        <w:rPr>
          <w:rFonts w:ascii="Arial" w:hAnsi="Arial" w:cs="Arial"/>
          <w:sz w:val="24"/>
          <w:szCs w:val="24"/>
        </w:rPr>
      </w:pPr>
      <w:r w:rsidRPr="009963D1">
        <w:rPr>
          <w:rFonts w:ascii="Arial" w:hAnsi="Arial" w:cs="Arial"/>
          <w:sz w:val="24"/>
          <w:szCs w:val="24"/>
        </w:rPr>
        <w:t xml:space="preserve">6. </w:t>
      </w:r>
      <w:r w:rsidRPr="003123F6">
        <w:rPr>
          <w:rFonts w:ascii="Arial" w:hAnsi="Arial" w:cs="Arial"/>
          <w:i/>
          <w:sz w:val="24"/>
          <w:szCs w:val="24"/>
        </w:rPr>
        <w:t>Female-starvation</w:t>
      </w:r>
      <w:r w:rsidR="003123F6">
        <w:rPr>
          <w:rFonts w:ascii="Arial" w:hAnsi="Arial" w:cs="Arial"/>
          <w:sz w:val="24"/>
          <w:szCs w:val="24"/>
        </w:rPr>
        <w:t>:</w:t>
      </w:r>
      <w:r w:rsidRPr="009963D1">
        <w:rPr>
          <w:rFonts w:ascii="Arial" w:hAnsi="Arial" w:cs="Arial"/>
          <w:sz w:val="24"/>
          <w:szCs w:val="24"/>
        </w:rPr>
        <w:t xml:space="preserve"> Females die if the total prey production within their territory is below 76 kg/month (derived from Miller et al., 2014) and the food within their territory has not increased. </w:t>
      </w:r>
    </w:p>
    <w:p w14:paraId="2AA98C38" w14:textId="4DD2F1C1" w:rsidR="009963D1" w:rsidRPr="009963D1" w:rsidRDefault="009963D1" w:rsidP="009963D1">
      <w:pPr>
        <w:rPr>
          <w:rFonts w:ascii="Arial" w:hAnsi="Arial" w:cs="Arial"/>
          <w:sz w:val="24"/>
          <w:szCs w:val="24"/>
        </w:rPr>
      </w:pPr>
      <w:r w:rsidRPr="009963D1">
        <w:rPr>
          <w:rFonts w:ascii="Arial" w:hAnsi="Arial" w:cs="Arial"/>
          <w:sz w:val="24"/>
          <w:szCs w:val="24"/>
        </w:rPr>
        <w:t xml:space="preserve">7. </w:t>
      </w:r>
      <w:r w:rsidRPr="00854881">
        <w:rPr>
          <w:rFonts w:ascii="Arial" w:hAnsi="Arial" w:cs="Arial"/>
          <w:i/>
          <w:sz w:val="24"/>
          <w:szCs w:val="24"/>
        </w:rPr>
        <w:t>Calculate-fem-centroid</w:t>
      </w:r>
      <w:r w:rsidR="003123F6">
        <w:rPr>
          <w:rFonts w:ascii="Arial" w:hAnsi="Arial" w:cs="Arial"/>
          <w:sz w:val="24"/>
          <w:szCs w:val="24"/>
        </w:rPr>
        <w:t>:</w:t>
      </w:r>
      <w:r w:rsidRPr="009963D1">
        <w:rPr>
          <w:rFonts w:ascii="Arial" w:hAnsi="Arial" w:cs="Arial"/>
          <w:sz w:val="24"/>
          <w:szCs w:val="24"/>
        </w:rPr>
        <w:t xml:space="preserve"> Calculates the centroid of female territory, i.e., the cell which has the average X and Y coordinates of cells of the female’s territory. These centroids are used to assign female to male territories. </w:t>
      </w:r>
    </w:p>
    <w:p w14:paraId="45750A39" w14:textId="1E9C9574" w:rsidR="009963D1" w:rsidRPr="009963D1" w:rsidRDefault="009963D1" w:rsidP="009963D1">
      <w:pPr>
        <w:rPr>
          <w:rFonts w:ascii="Arial" w:hAnsi="Arial" w:cs="Arial"/>
          <w:sz w:val="24"/>
          <w:szCs w:val="24"/>
        </w:rPr>
      </w:pPr>
      <w:r w:rsidRPr="009963D1">
        <w:rPr>
          <w:rFonts w:ascii="Arial" w:hAnsi="Arial" w:cs="Arial"/>
          <w:sz w:val="24"/>
          <w:szCs w:val="24"/>
        </w:rPr>
        <w:t xml:space="preserve">8. </w:t>
      </w:r>
      <w:r w:rsidRPr="00854881">
        <w:rPr>
          <w:rFonts w:ascii="Arial" w:hAnsi="Arial" w:cs="Arial"/>
          <w:i/>
          <w:sz w:val="24"/>
          <w:szCs w:val="24"/>
        </w:rPr>
        <w:t>Establish-or-update-male-territory</w:t>
      </w:r>
      <w:r w:rsidR="00854881">
        <w:rPr>
          <w:rFonts w:ascii="Arial" w:hAnsi="Arial" w:cs="Arial"/>
          <w:sz w:val="24"/>
          <w:szCs w:val="24"/>
        </w:rPr>
        <w:t>:</w:t>
      </w:r>
      <w:r w:rsidRPr="009963D1">
        <w:rPr>
          <w:rFonts w:ascii="Arial" w:hAnsi="Arial" w:cs="Arial"/>
          <w:sz w:val="24"/>
          <w:szCs w:val="24"/>
        </w:rPr>
        <w:t xml:space="preserve"> A model territory is established or updated. The selection of female territories to be added to a male’s territory is based on the proximity of female territories (their centroids) and the rank of nearby males. Males with less than six female territories may add territories; males with six female territories may replace, if possible, the female whose centroid is farthest away from the male’s territory centroid by a closer female. This is done to prevent male territories from overlapping substantially. </w:t>
      </w:r>
    </w:p>
    <w:p w14:paraId="36160A4B" w14:textId="73499987" w:rsidR="009963D1" w:rsidRPr="009963D1" w:rsidRDefault="009963D1" w:rsidP="009963D1">
      <w:pPr>
        <w:rPr>
          <w:rFonts w:ascii="Arial" w:hAnsi="Arial" w:cs="Arial"/>
          <w:sz w:val="24"/>
          <w:szCs w:val="24"/>
        </w:rPr>
      </w:pPr>
      <w:r w:rsidRPr="009963D1">
        <w:rPr>
          <w:rFonts w:ascii="Arial" w:hAnsi="Arial" w:cs="Arial"/>
          <w:sz w:val="24"/>
          <w:szCs w:val="24"/>
        </w:rPr>
        <w:t xml:space="preserve">9. </w:t>
      </w:r>
      <w:r w:rsidRPr="00854881">
        <w:rPr>
          <w:rFonts w:ascii="Arial" w:hAnsi="Arial" w:cs="Arial"/>
          <w:i/>
          <w:sz w:val="24"/>
          <w:szCs w:val="24"/>
        </w:rPr>
        <w:t>Calculate-male-centroid</w:t>
      </w:r>
      <w:r w:rsidR="00854881">
        <w:rPr>
          <w:rFonts w:ascii="Arial" w:hAnsi="Arial" w:cs="Arial"/>
          <w:sz w:val="24"/>
          <w:szCs w:val="24"/>
        </w:rPr>
        <w:t>:</w:t>
      </w:r>
      <w:r w:rsidRPr="009963D1">
        <w:rPr>
          <w:rFonts w:ascii="Arial" w:hAnsi="Arial" w:cs="Arial"/>
          <w:sz w:val="24"/>
          <w:szCs w:val="24"/>
        </w:rPr>
        <w:t xml:space="preserve"> Calculates the centroids of male territories. </w:t>
      </w:r>
    </w:p>
    <w:p w14:paraId="0695B412" w14:textId="5AFF98FB" w:rsidR="009963D1" w:rsidRPr="009963D1" w:rsidRDefault="009963D1" w:rsidP="009963D1">
      <w:pPr>
        <w:rPr>
          <w:rFonts w:ascii="Arial" w:hAnsi="Arial" w:cs="Arial"/>
          <w:sz w:val="24"/>
          <w:szCs w:val="24"/>
        </w:rPr>
      </w:pPr>
      <w:r w:rsidRPr="009963D1">
        <w:rPr>
          <w:rFonts w:ascii="Arial" w:hAnsi="Arial" w:cs="Arial"/>
          <w:sz w:val="24"/>
          <w:szCs w:val="24"/>
        </w:rPr>
        <w:t xml:space="preserve">10. </w:t>
      </w:r>
      <w:r w:rsidRPr="00854881">
        <w:rPr>
          <w:rFonts w:ascii="Arial" w:hAnsi="Arial" w:cs="Arial"/>
          <w:i/>
          <w:sz w:val="24"/>
          <w:szCs w:val="24"/>
        </w:rPr>
        <w:t>Parenting</w:t>
      </w:r>
      <w:r w:rsidR="00854881">
        <w:rPr>
          <w:rFonts w:ascii="Arial" w:hAnsi="Arial" w:cs="Arial"/>
          <w:sz w:val="24"/>
          <w:szCs w:val="24"/>
        </w:rPr>
        <w:t>:</w:t>
      </w:r>
      <w:r w:rsidRPr="009963D1">
        <w:rPr>
          <w:rFonts w:ascii="Arial" w:hAnsi="Arial" w:cs="Arial"/>
          <w:sz w:val="24"/>
          <w:szCs w:val="24"/>
        </w:rPr>
        <w:t xml:space="preserve"> (female only) Updates the time since a female gave birth; this determines when the female becomes fertile again and her cubs leave her. </w:t>
      </w:r>
    </w:p>
    <w:p w14:paraId="3829BB54" w14:textId="1C7633E5" w:rsidR="009963D1" w:rsidRPr="009963D1" w:rsidRDefault="009963D1" w:rsidP="009963D1">
      <w:pPr>
        <w:rPr>
          <w:rFonts w:ascii="Arial" w:hAnsi="Arial" w:cs="Arial"/>
          <w:sz w:val="24"/>
          <w:szCs w:val="24"/>
        </w:rPr>
      </w:pPr>
      <w:r w:rsidRPr="009963D1">
        <w:rPr>
          <w:rFonts w:ascii="Arial" w:hAnsi="Arial" w:cs="Arial"/>
          <w:sz w:val="24"/>
          <w:szCs w:val="24"/>
        </w:rPr>
        <w:t xml:space="preserve">11. </w:t>
      </w:r>
      <w:r w:rsidRPr="008F2AA1">
        <w:rPr>
          <w:rFonts w:ascii="Arial" w:hAnsi="Arial" w:cs="Arial"/>
          <w:i/>
          <w:sz w:val="24"/>
          <w:szCs w:val="24"/>
        </w:rPr>
        <w:t>Gestation</w:t>
      </w:r>
      <w:r w:rsidR="008F2AA1">
        <w:rPr>
          <w:rFonts w:ascii="Arial" w:hAnsi="Arial" w:cs="Arial"/>
          <w:sz w:val="24"/>
          <w:szCs w:val="24"/>
        </w:rPr>
        <w:t>:</w:t>
      </w:r>
      <w:r w:rsidRPr="009963D1">
        <w:rPr>
          <w:rFonts w:ascii="Arial" w:hAnsi="Arial" w:cs="Arial"/>
          <w:sz w:val="24"/>
          <w:szCs w:val="24"/>
        </w:rPr>
        <w:t xml:space="preserve"> (female only) Updates gestation time and initiates reproduction (give-birth) when gestation time of a female is over. </w:t>
      </w:r>
    </w:p>
    <w:p w14:paraId="34046679" w14:textId="246CAA76" w:rsidR="009963D1" w:rsidRDefault="009963D1" w:rsidP="009963D1">
      <w:pPr>
        <w:rPr>
          <w:rFonts w:ascii="Arial" w:hAnsi="Arial" w:cs="Arial"/>
          <w:sz w:val="24"/>
          <w:szCs w:val="24"/>
        </w:rPr>
      </w:pPr>
      <w:r w:rsidRPr="009963D1">
        <w:rPr>
          <w:rFonts w:ascii="Arial" w:hAnsi="Arial" w:cs="Arial"/>
          <w:sz w:val="24"/>
          <w:szCs w:val="24"/>
        </w:rPr>
        <w:t xml:space="preserve">12. </w:t>
      </w:r>
      <w:proofErr w:type="spellStart"/>
      <w:r w:rsidRPr="00E43512">
        <w:rPr>
          <w:rFonts w:ascii="Arial" w:hAnsi="Arial" w:cs="Arial"/>
          <w:i/>
          <w:sz w:val="24"/>
          <w:szCs w:val="24"/>
        </w:rPr>
        <w:t>Prob</w:t>
      </w:r>
      <w:proofErr w:type="spellEnd"/>
      <w:r w:rsidRPr="00E43512">
        <w:rPr>
          <w:rFonts w:ascii="Arial" w:hAnsi="Arial" w:cs="Arial"/>
          <w:i/>
          <w:sz w:val="24"/>
          <w:szCs w:val="24"/>
        </w:rPr>
        <w:t>-mating</w:t>
      </w:r>
      <w:r w:rsidR="00E43512">
        <w:rPr>
          <w:rFonts w:ascii="Arial" w:hAnsi="Arial" w:cs="Arial"/>
          <w:sz w:val="24"/>
          <w:szCs w:val="24"/>
        </w:rPr>
        <w:t>:</w:t>
      </w:r>
      <w:r w:rsidRPr="009963D1">
        <w:rPr>
          <w:rFonts w:ascii="Arial" w:hAnsi="Arial" w:cs="Arial"/>
          <w:sz w:val="24"/>
          <w:szCs w:val="24"/>
        </w:rPr>
        <w:t xml:space="preserve"> Determines whether fertile females mate with males and begins gestation period. </w:t>
      </w:r>
    </w:p>
    <w:p w14:paraId="539744B7" w14:textId="77777777" w:rsidR="004B117D" w:rsidRDefault="009963D1" w:rsidP="009963D1">
      <w:pPr>
        <w:rPr>
          <w:rFonts w:ascii="Arial" w:hAnsi="Arial" w:cs="Arial"/>
          <w:sz w:val="24"/>
          <w:szCs w:val="24"/>
        </w:rPr>
      </w:pPr>
      <w:r w:rsidRPr="009963D1">
        <w:rPr>
          <w:rFonts w:ascii="Arial" w:hAnsi="Arial" w:cs="Arial"/>
          <w:sz w:val="24"/>
          <w:szCs w:val="24"/>
        </w:rPr>
        <w:t xml:space="preserve">13. </w:t>
      </w:r>
      <w:r w:rsidRPr="004B117D">
        <w:rPr>
          <w:rFonts w:ascii="Arial" w:hAnsi="Arial" w:cs="Arial"/>
          <w:i/>
          <w:sz w:val="24"/>
          <w:szCs w:val="24"/>
        </w:rPr>
        <w:t>Plotting</w:t>
      </w:r>
      <w:r w:rsidR="004B117D">
        <w:rPr>
          <w:rFonts w:ascii="Arial" w:hAnsi="Arial" w:cs="Arial"/>
          <w:sz w:val="24"/>
          <w:szCs w:val="24"/>
        </w:rPr>
        <w:t>:</w:t>
      </w:r>
      <w:r w:rsidRPr="009963D1">
        <w:rPr>
          <w:rFonts w:ascii="Arial" w:hAnsi="Arial" w:cs="Arial"/>
          <w:sz w:val="24"/>
          <w:szCs w:val="24"/>
        </w:rPr>
        <w:t xml:space="preserve"> Model output is plotted or written to files. </w:t>
      </w:r>
    </w:p>
    <w:p w14:paraId="05EC0206" w14:textId="77777777" w:rsidR="00AE0480" w:rsidRDefault="00AE0480">
      <w:pPr>
        <w:rPr>
          <w:rFonts w:ascii="Arial" w:hAnsi="Arial" w:cs="Arial"/>
          <w:b/>
          <w:sz w:val="24"/>
          <w:szCs w:val="24"/>
        </w:rPr>
      </w:pPr>
    </w:p>
    <w:p w14:paraId="0140DA5F" w14:textId="5FE8ED7F" w:rsidR="00D642BD" w:rsidRPr="00B264A4" w:rsidRDefault="00D642BD">
      <w:pPr>
        <w:rPr>
          <w:rFonts w:ascii="Arial" w:hAnsi="Arial" w:cs="Arial"/>
          <w:b/>
          <w:sz w:val="24"/>
          <w:szCs w:val="24"/>
        </w:rPr>
      </w:pPr>
      <w:r w:rsidRPr="00B264A4">
        <w:rPr>
          <w:rFonts w:ascii="Arial" w:hAnsi="Arial" w:cs="Arial"/>
          <w:b/>
          <w:sz w:val="24"/>
          <w:szCs w:val="24"/>
        </w:rPr>
        <w:lastRenderedPageBreak/>
        <w:t>D</w:t>
      </w:r>
      <w:r w:rsidR="00887EFC">
        <w:rPr>
          <w:rFonts w:ascii="Arial" w:hAnsi="Arial" w:cs="Arial"/>
          <w:b/>
          <w:sz w:val="24"/>
          <w:szCs w:val="24"/>
        </w:rPr>
        <w:t>ESIGN CONCEPTS</w:t>
      </w:r>
      <w:r w:rsidRPr="00B264A4">
        <w:rPr>
          <w:rFonts w:ascii="Arial" w:hAnsi="Arial" w:cs="Arial"/>
          <w:b/>
          <w:sz w:val="24"/>
          <w:szCs w:val="24"/>
        </w:rPr>
        <w:t xml:space="preserve"> </w:t>
      </w:r>
    </w:p>
    <w:p w14:paraId="51D4F4C8" w14:textId="10EFC264" w:rsidR="00CF3BD7" w:rsidRPr="00887EFC" w:rsidRDefault="00D642BD" w:rsidP="0078202B">
      <w:pPr>
        <w:spacing w:after="0" w:line="240" w:lineRule="auto"/>
        <w:rPr>
          <w:rFonts w:ascii="Arial" w:hAnsi="Arial" w:cs="Arial"/>
          <w:b/>
          <w:sz w:val="24"/>
          <w:szCs w:val="24"/>
        </w:rPr>
      </w:pPr>
      <w:r w:rsidRPr="00887EFC">
        <w:rPr>
          <w:rFonts w:ascii="Arial" w:hAnsi="Arial" w:cs="Arial"/>
          <w:b/>
          <w:sz w:val="24"/>
          <w:szCs w:val="24"/>
        </w:rPr>
        <w:t>Basic principles</w:t>
      </w:r>
    </w:p>
    <w:p w14:paraId="4125AF36" w14:textId="77777777" w:rsidR="008B68A8" w:rsidRDefault="00D642BD">
      <w:pPr>
        <w:rPr>
          <w:rFonts w:ascii="Arial" w:hAnsi="Arial" w:cs="Arial"/>
          <w:sz w:val="24"/>
          <w:szCs w:val="24"/>
        </w:rPr>
      </w:pPr>
      <w:r w:rsidRPr="0026376D">
        <w:rPr>
          <w:rFonts w:ascii="Arial" w:hAnsi="Arial" w:cs="Arial"/>
          <w:sz w:val="24"/>
          <w:szCs w:val="24"/>
        </w:rPr>
        <w:t xml:space="preserve">Acquisition and maintenance of territories reflect fundamental ecological relationships between organisms and their environment. How male and female territorial animals, like tigers, establish, defend, and modify territories, can be related to basic principles such as resource requirements and dominance relationships (Adams, 2001; Brown and </w:t>
      </w:r>
      <w:proofErr w:type="spellStart"/>
      <w:r w:rsidRPr="0026376D">
        <w:rPr>
          <w:rFonts w:ascii="Arial" w:hAnsi="Arial" w:cs="Arial"/>
          <w:sz w:val="24"/>
          <w:szCs w:val="24"/>
        </w:rPr>
        <w:t>Orians</w:t>
      </w:r>
      <w:proofErr w:type="spellEnd"/>
      <w:r w:rsidRPr="0026376D">
        <w:rPr>
          <w:rFonts w:ascii="Arial" w:hAnsi="Arial" w:cs="Arial"/>
          <w:sz w:val="24"/>
          <w:szCs w:val="24"/>
        </w:rPr>
        <w:t xml:space="preserve">, 1970; Burt, 1943; Jacobs et al., 2008; Moorcroft et al., 2006). </w:t>
      </w:r>
    </w:p>
    <w:p w14:paraId="63456F5B" w14:textId="54712A01" w:rsidR="008B68A8" w:rsidRPr="00887EFC" w:rsidRDefault="007C390F" w:rsidP="0078202B">
      <w:pPr>
        <w:spacing w:after="0" w:line="240" w:lineRule="auto"/>
        <w:rPr>
          <w:rFonts w:ascii="Arial" w:hAnsi="Arial" w:cs="Arial"/>
          <w:b/>
          <w:sz w:val="24"/>
          <w:szCs w:val="24"/>
        </w:rPr>
      </w:pPr>
      <w:r w:rsidRPr="00887EFC">
        <w:rPr>
          <w:rFonts w:ascii="Arial" w:hAnsi="Arial" w:cs="Arial"/>
          <w:b/>
          <w:sz w:val="24"/>
          <w:szCs w:val="24"/>
        </w:rPr>
        <w:t>Emergence</w:t>
      </w:r>
    </w:p>
    <w:p w14:paraId="1261B36F" w14:textId="4B145ED1" w:rsidR="007C390F" w:rsidRPr="0026376D" w:rsidRDefault="007C390F">
      <w:pPr>
        <w:rPr>
          <w:rFonts w:ascii="Arial" w:hAnsi="Arial" w:cs="Arial"/>
          <w:sz w:val="24"/>
          <w:szCs w:val="24"/>
        </w:rPr>
      </w:pPr>
      <w:r w:rsidRPr="0026376D">
        <w:rPr>
          <w:rFonts w:ascii="Arial" w:hAnsi="Arial" w:cs="Arial"/>
          <w:sz w:val="24"/>
          <w:szCs w:val="24"/>
        </w:rPr>
        <w:t xml:space="preserve">Tiger population size and age distribution over time emerge from demographic processes and territory dynamics. Female territory dynamics emerge from prey biomass distribution and competition with other females. Male territory dynamics emerge from female territory locations and competition with other males. </w:t>
      </w:r>
    </w:p>
    <w:p w14:paraId="1DC556A9" w14:textId="77777777" w:rsidR="00887EFC" w:rsidRPr="00887EFC" w:rsidRDefault="007C390F" w:rsidP="0078202B">
      <w:pPr>
        <w:spacing w:after="0" w:line="240" w:lineRule="auto"/>
        <w:rPr>
          <w:rFonts w:ascii="Arial" w:hAnsi="Arial" w:cs="Arial"/>
          <w:b/>
          <w:sz w:val="24"/>
          <w:szCs w:val="24"/>
        </w:rPr>
      </w:pPr>
      <w:r w:rsidRPr="00887EFC">
        <w:rPr>
          <w:rFonts w:ascii="Arial" w:hAnsi="Arial" w:cs="Arial"/>
          <w:b/>
          <w:sz w:val="24"/>
          <w:szCs w:val="24"/>
        </w:rPr>
        <w:t>Adaptation</w:t>
      </w:r>
    </w:p>
    <w:p w14:paraId="6CB5717D" w14:textId="373BE98D" w:rsidR="007C390F" w:rsidRPr="0026376D" w:rsidRDefault="007C390F">
      <w:pPr>
        <w:rPr>
          <w:rFonts w:ascii="Arial" w:hAnsi="Arial" w:cs="Arial"/>
          <w:sz w:val="24"/>
          <w:szCs w:val="24"/>
        </w:rPr>
      </w:pPr>
      <w:r w:rsidRPr="0026376D">
        <w:rPr>
          <w:rFonts w:ascii="Arial" w:hAnsi="Arial" w:cs="Arial"/>
          <w:sz w:val="24"/>
          <w:szCs w:val="24"/>
        </w:rPr>
        <w:t xml:space="preserve">Female tigers adapt their territories to changes in prey biomass and the presence of adjacent female territories, while males adapt their territories to the number and location of nearby female territories and the presence of adjacent male territories. </w:t>
      </w:r>
    </w:p>
    <w:p w14:paraId="0F63D64E" w14:textId="77777777" w:rsidR="0078202B" w:rsidRPr="0078202B" w:rsidRDefault="007C390F" w:rsidP="0078202B">
      <w:pPr>
        <w:spacing w:after="0" w:line="240" w:lineRule="auto"/>
        <w:rPr>
          <w:rFonts w:ascii="Arial" w:hAnsi="Arial" w:cs="Arial"/>
          <w:b/>
          <w:sz w:val="24"/>
          <w:szCs w:val="24"/>
        </w:rPr>
      </w:pPr>
      <w:r w:rsidRPr="0078202B">
        <w:rPr>
          <w:rFonts w:ascii="Arial" w:hAnsi="Arial" w:cs="Arial"/>
          <w:b/>
          <w:sz w:val="24"/>
          <w:szCs w:val="24"/>
        </w:rPr>
        <w:t>Fitness</w:t>
      </w:r>
    </w:p>
    <w:p w14:paraId="44427AFB" w14:textId="04212676" w:rsidR="007C390F" w:rsidRPr="0026376D" w:rsidRDefault="007C390F">
      <w:pPr>
        <w:rPr>
          <w:rFonts w:ascii="Arial" w:hAnsi="Arial" w:cs="Arial"/>
          <w:sz w:val="24"/>
          <w:szCs w:val="24"/>
        </w:rPr>
      </w:pPr>
      <w:r w:rsidRPr="0026376D">
        <w:rPr>
          <w:rFonts w:ascii="Arial" w:hAnsi="Arial" w:cs="Arial"/>
          <w:sz w:val="24"/>
          <w:szCs w:val="24"/>
        </w:rPr>
        <w:t xml:space="preserve">Individual tiger fitness is indirectly modeled as access to prey and mates through the formation and adaptation of territories. </w:t>
      </w:r>
    </w:p>
    <w:p w14:paraId="3828D13C" w14:textId="77777777" w:rsidR="0078202B" w:rsidRPr="0078202B" w:rsidRDefault="007C390F" w:rsidP="0078202B">
      <w:pPr>
        <w:spacing w:after="0" w:line="240" w:lineRule="auto"/>
        <w:rPr>
          <w:rFonts w:ascii="Arial" w:hAnsi="Arial" w:cs="Arial"/>
          <w:b/>
          <w:sz w:val="24"/>
          <w:szCs w:val="24"/>
        </w:rPr>
      </w:pPr>
      <w:r w:rsidRPr="0078202B">
        <w:rPr>
          <w:rFonts w:ascii="Arial" w:hAnsi="Arial" w:cs="Arial"/>
          <w:b/>
          <w:sz w:val="24"/>
          <w:szCs w:val="24"/>
        </w:rPr>
        <w:t>Interaction</w:t>
      </w:r>
    </w:p>
    <w:p w14:paraId="297F3D50" w14:textId="6B1B5711" w:rsidR="007C390F" w:rsidRPr="0026376D" w:rsidRDefault="007C390F">
      <w:pPr>
        <w:rPr>
          <w:rFonts w:ascii="Arial" w:hAnsi="Arial" w:cs="Arial"/>
          <w:sz w:val="24"/>
          <w:szCs w:val="24"/>
        </w:rPr>
      </w:pPr>
      <w:r w:rsidRPr="0026376D">
        <w:rPr>
          <w:rFonts w:ascii="Arial" w:hAnsi="Arial" w:cs="Arial"/>
          <w:sz w:val="24"/>
          <w:szCs w:val="24"/>
        </w:rPr>
        <w:t xml:space="preserve">Competition for habitat cells is a direct interaction for both females and males. Males also interact directly as they can expel other males from their territory to gain access to females. In such cases, to trigger estrous in females, infanticide can occur. </w:t>
      </w:r>
    </w:p>
    <w:p w14:paraId="557FA98C" w14:textId="77777777" w:rsidR="00825899" w:rsidRDefault="007C390F" w:rsidP="00825899">
      <w:pPr>
        <w:spacing w:after="0" w:line="240" w:lineRule="auto"/>
        <w:rPr>
          <w:rFonts w:ascii="Arial" w:hAnsi="Arial" w:cs="Arial"/>
          <w:sz w:val="24"/>
          <w:szCs w:val="24"/>
        </w:rPr>
      </w:pPr>
      <w:r w:rsidRPr="00825899">
        <w:rPr>
          <w:rFonts w:ascii="Arial" w:hAnsi="Arial" w:cs="Arial"/>
          <w:b/>
          <w:sz w:val="24"/>
          <w:szCs w:val="24"/>
        </w:rPr>
        <w:t>Sensing</w:t>
      </w:r>
      <w:r w:rsidRPr="0026376D">
        <w:rPr>
          <w:rFonts w:ascii="Arial" w:hAnsi="Arial" w:cs="Arial"/>
          <w:sz w:val="24"/>
          <w:szCs w:val="24"/>
        </w:rPr>
        <w:t xml:space="preserve"> </w:t>
      </w:r>
    </w:p>
    <w:p w14:paraId="2AA135D3" w14:textId="42489F77" w:rsidR="007C390F" w:rsidRPr="0026376D" w:rsidRDefault="007C390F">
      <w:pPr>
        <w:rPr>
          <w:rFonts w:ascii="Arial" w:hAnsi="Arial" w:cs="Arial"/>
          <w:sz w:val="24"/>
          <w:szCs w:val="24"/>
        </w:rPr>
      </w:pPr>
      <w:r w:rsidRPr="0026376D">
        <w:rPr>
          <w:rFonts w:ascii="Arial" w:hAnsi="Arial" w:cs="Arial"/>
          <w:sz w:val="24"/>
          <w:szCs w:val="24"/>
        </w:rPr>
        <w:t xml:space="preserve">Females can sense total prey available to them within their territory and the prey abundance of cells neighboring their territories. Males know the number of females within their territory and nearby as well as the location of the corresponding female territories. Females sense whether or not a habitat cell adjacent to their territory is owned by another female, and males sense whether or not other males are nearby. </w:t>
      </w:r>
    </w:p>
    <w:p w14:paraId="628EE62D" w14:textId="77777777" w:rsidR="00825899" w:rsidRDefault="007C390F" w:rsidP="00825899">
      <w:pPr>
        <w:spacing w:after="0" w:line="240" w:lineRule="auto"/>
        <w:rPr>
          <w:rFonts w:ascii="Arial" w:hAnsi="Arial" w:cs="Arial"/>
          <w:sz w:val="24"/>
          <w:szCs w:val="24"/>
        </w:rPr>
      </w:pPr>
      <w:r w:rsidRPr="00825899">
        <w:rPr>
          <w:rFonts w:ascii="Arial" w:hAnsi="Arial" w:cs="Arial"/>
          <w:b/>
          <w:sz w:val="24"/>
          <w:szCs w:val="24"/>
        </w:rPr>
        <w:t>Stochasticity</w:t>
      </w:r>
      <w:r w:rsidRPr="0026376D">
        <w:rPr>
          <w:rFonts w:ascii="Arial" w:hAnsi="Arial" w:cs="Arial"/>
          <w:sz w:val="24"/>
          <w:szCs w:val="24"/>
        </w:rPr>
        <w:t xml:space="preserve"> </w:t>
      </w:r>
    </w:p>
    <w:p w14:paraId="189C7356" w14:textId="77777777" w:rsidR="00996FD1" w:rsidRDefault="007C390F" w:rsidP="00273E55">
      <w:pPr>
        <w:rPr>
          <w:rFonts w:ascii="Arial" w:hAnsi="Arial" w:cs="Arial"/>
          <w:sz w:val="24"/>
          <w:szCs w:val="24"/>
        </w:rPr>
      </w:pPr>
      <w:r w:rsidRPr="0026376D">
        <w:rPr>
          <w:rFonts w:ascii="Arial" w:hAnsi="Arial" w:cs="Arial"/>
          <w:sz w:val="24"/>
          <w:szCs w:val="24"/>
        </w:rPr>
        <w:t xml:space="preserve">Stochasticity was incorporated into many processes to account for natural variation. The initial locations and ages of tigers, mortality, challenges between males, females taking habitat cells from adjacent females, male selection of females to move toward, litter size, gender of cubs, and mating all include elements of stochasticity. </w:t>
      </w:r>
    </w:p>
    <w:p w14:paraId="0BCDE8A0" w14:textId="744F1318" w:rsidR="00825899" w:rsidRDefault="007C390F" w:rsidP="00996FD1">
      <w:pPr>
        <w:spacing w:after="0" w:line="240" w:lineRule="auto"/>
        <w:rPr>
          <w:rFonts w:ascii="Arial" w:hAnsi="Arial" w:cs="Arial"/>
          <w:sz w:val="24"/>
          <w:szCs w:val="24"/>
        </w:rPr>
      </w:pPr>
      <w:r w:rsidRPr="00825899">
        <w:rPr>
          <w:rFonts w:ascii="Arial" w:hAnsi="Arial" w:cs="Arial"/>
          <w:b/>
          <w:sz w:val="24"/>
          <w:szCs w:val="24"/>
        </w:rPr>
        <w:t>Observation</w:t>
      </w:r>
      <w:r w:rsidRPr="0026376D">
        <w:rPr>
          <w:rFonts w:ascii="Arial" w:hAnsi="Arial" w:cs="Arial"/>
          <w:sz w:val="24"/>
          <w:szCs w:val="24"/>
        </w:rPr>
        <w:t xml:space="preserve"> </w:t>
      </w:r>
    </w:p>
    <w:p w14:paraId="601AF1F1" w14:textId="761CA193" w:rsidR="007C390F" w:rsidRPr="0026376D" w:rsidRDefault="007C390F">
      <w:pPr>
        <w:rPr>
          <w:rFonts w:ascii="Arial" w:hAnsi="Arial" w:cs="Arial"/>
          <w:sz w:val="24"/>
          <w:szCs w:val="24"/>
        </w:rPr>
      </w:pPr>
      <w:r w:rsidRPr="0026376D">
        <w:rPr>
          <w:rFonts w:ascii="Arial" w:hAnsi="Arial" w:cs="Arial"/>
          <w:sz w:val="24"/>
          <w:szCs w:val="24"/>
        </w:rPr>
        <w:t xml:space="preserve">Individual and population-level processes were observed. These included reproduction (i.e., litter size and lifetime reproductive success for females), mortality (i.e., infanticide and mortality rates for different age classes), dispersal (i.e., distance from natal range to post-natal territory), resource selection (i.e., prey biomass for females and females for </w:t>
      </w:r>
      <w:r w:rsidRPr="0026376D">
        <w:rPr>
          <w:rFonts w:ascii="Arial" w:hAnsi="Arial" w:cs="Arial"/>
          <w:sz w:val="24"/>
          <w:szCs w:val="24"/>
        </w:rPr>
        <w:lastRenderedPageBreak/>
        <w:t xml:space="preserve">males), male and female land tenure (i.e., time that breeding animal held onto territory before dying or dispersing), territory size and spatial distribution, and tiger population size and age structure. </w:t>
      </w:r>
    </w:p>
    <w:p w14:paraId="035D026D" w14:textId="11F3B03F" w:rsidR="00996FD1" w:rsidRPr="00996FD1" w:rsidRDefault="00996FD1">
      <w:pPr>
        <w:rPr>
          <w:rFonts w:ascii="Arial" w:hAnsi="Arial" w:cs="Arial"/>
          <w:b/>
          <w:sz w:val="24"/>
          <w:szCs w:val="24"/>
        </w:rPr>
      </w:pPr>
      <w:r w:rsidRPr="00996FD1">
        <w:rPr>
          <w:rFonts w:ascii="Arial" w:hAnsi="Arial" w:cs="Arial"/>
          <w:b/>
          <w:sz w:val="24"/>
          <w:szCs w:val="24"/>
        </w:rPr>
        <w:t>INITIALIZATION</w:t>
      </w:r>
    </w:p>
    <w:p w14:paraId="44B7549C" w14:textId="6E1C0741" w:rsidR="00587EDD" w:rsidRDefault="000A5A4F">
      <w:pPr>
        <w:rPr>
          <w:rFonts w:ascii="Arial" w:hAnsi="Arial" w:cs="Arial"/>
          <w:b/>
          <w:bCs/>
          <w:sz w:val="24"/>
          <w:szCs w:val="24"/>
        </w:rPr>
      </w:pPr>
      <w:r>
        <w:rPr>
          <w:rFonts w:ascii="Arial" w:hAnsi="Arial" w:cs="Arial"/>
          <w:sz w:val="24"/>
          <w:szCs w:val="24"/>
        </w:rPr>
        <w:t xml:space="preserve">The model is initialized with 28 adult female tigers and 14 adult male tigers (based on observations by </w:t>
      </w:r>
      <w:proofErr w:type="spellStart"/>
      <w:r>
        <w:rPr>
          <w:rFonts w:ascii="Arial" w:hAnsi="Arial" w:cs="Arial"/>
          <w:sz w:val="24"/>
          <w:szCs w:val="24"/>
        </w:rPr>
        <w:t>Karki</w:t>
      </w:r>
      <w:proofErr w:type="spellEnd"/>
      <w:r>
        <w:rPr>
          <w:rFonts w:ascii="Arial" w:hAnsi="Arial" w:cs="Arial"/>
          <w:sz w:val="24"/>
          <w:szCs w:val="24"/>
        </w:rPr>
        <w:t xml:space="preserve"> et al., 2013). </w:t>
      </w:r>
      <w:r w:rsidR="006D5828">
        <w:rPr>
          <w:rFonts w:ascii="Arial" w:hAnsi="Arial" w:cs="Arial"/>
          <w:sz w:val="24"/>
          <w:szCs w:val="24"/>
        </w:rPr>
        <w:t>Individuals are distributed randomly in the landscape</w:t>
      </w:r>
      <w:r w:rsidR="00CB4122">
        <w:rPr>
          <w:rFonts w:ascii="Arial" w:hAnsi="Arial" w:cs="Arial"/>
          <w:sz w:val="24"/>
          <w:szCs w:val="24"/>
        </w:rPr>
        <w:t xml:space="preserve">, with 80% of each sex in the lowlands and 20% in </w:t>
      </w:r>
      <w:proofErr w:type="spellStart"/>
      <w:r w:rsidR="00CB4122">
        <w:rPr>
          <w:rFonts w:ascii="Arial" w:hAnsi="Arial" w:cs="Arial"/>
          <w:sz w:val="24"/>
          <w:szCs w:val="24"/>
        </w:rPr>
        <w:t>Churia</w:t>
      </w:r>
      <w:proofErr w:type="spellEnd"/>
      <w:r w:rsidR="00CB4122">
        <w:rPr>
          <w:rFonts w:ascii="Arial" w:hAnsi="Arial" w:cs="Arial"/>
          <w:sz w:val="24"/>
          <w:szCs w:val="24"/>
        </w:rPr>
        <w:t xml:space="preserve"> hills.</w:t>
      </w:r>
      <w:r w:rsidR="006D5828">
        <w:rPr>
          <w:rFonts w:ascii="Arial" w:hAnsi="Arial" w:cs="Arial"/>
          <w:sz w:val="24"/>
          <w:szCs w:val="24"/>
        </w:rPr>
        <w:t xml:space="preserve"> </w:t>
      </w:r>
      <w:r w:rsidR="00CB4122">
        <w:rPr>
          <w:rFonts w:ascii="Arial" w:hAnsi="Arial" w:cs="Arial"/>
          <w:sz w:val="24"/>
          <w:szCs w:val="24"/>
        </w:rPr>
        <w:t>The minimum distance between two females is 12 cells (~3 km)</w:t>
      </w:r>
      <w:r w:rsidR="00A64052">
        <w:rPr>
          <w:rFonts w:ascii="Arial" w:hAnsi="Arial" w:cs="Arial"/>
          <w:sz w:val="24"/>
          <w:szCs w:val="24"/>
        </w:rPr>
        <w:t>,</w:t>
      </w:r>
      <w:r w:rsidR="00CB4122">
        <w:rPr>
          <w:rFonts w:ascii="Arial" w:hAnsi="Arial" w:cs="Arial"/>
          <w:sz w:val="24"/>
          <w:szCs w:val="24"/>
        </w:rPr>
        <w:t xml:space="preserve"> and between two males is 20 cells (5km). </w:t>
      </w:r>
      <w:r w:rsidR="006D5828">
        <w:rPr>
          <w:rFonts w:ascii="Arial" w:hAnsi="Arial" w:cs="Arial"/>
          <w:sz w:val="24"/>
          <w:szCs w:val="24"/>
        </w:rPr>
        <w:t xml:space="preserve">The ages </w:t>
      </w:r>
      <w:r w:rsidR="00A64052">
        <w:rPr>
          <w:rFonts w:ascii="Arial" w:hAnsi="Arial" w:cs="Arial"/>
          <w:sz w:val="24"/>
          <w:szCs w:val="24"/>
        </w:rPr>
        <w:t>are</w:t>
      </w:r>
      <w:r w:rsidR="006D5828">
        <w:rPr>
          <w:rFonts w:ascii="Arial" w:hAnsi="Arial" w:cs="Arial"/>
          <w:sz w:val="24"/>
          <w:szCs w:val="24"/>
        </w:rPr>
        <w:t xml:space="preserve"> randomly selected from a range of adult breeding ages (≥ 3 and &lt;11 years).</w:t>
      </w:r>
    </w:p>
    <w:p w14:paraId="43AD8E13" w14:textId="77777777" w:rsidR="00587EDD" w:rsidRDefault="00587EDD">
      <w:pPr>
        <w:rPr>
          <w:rFonts w:ascii="Arial" w:hAnsi="Arial" w:cs="Arial"/>
          <w:sz w:val="24"/>
          <w:szCs w:val="24"/>
        </w:rPr>
      </w:pPr>
      <w:r w:rsidRPr="00587EDD">
        <w:rPr>
          <w:rFonts w:ascii="Arial" w:hAnsi="Arial" w:cs="Arial"/>
          <w:b/>
          <w:bCs/>
          <w:sz w:val="24"/>
          <w:szCs w:val="24"/>
        </w:rPr>
        <w:t>INPUT</w:t>
      </w:r>
      <w:r w:rsidR="007C390F" w:rsidRPr="0026376D">
        <w:rPr>
          <w:rFonts w:ascii="Arial" w:hAnsi="Arial" w:cs="Arial"/>
          <w:sz w:val="24"/>
          <w:szCs w:val="24"/>
        </w:rPr>
        <w:t xml:space="preserve"> </w:t>
      </w:r>
    </w:p>
    <w:p w14:paraId="5B0FD46E" w14:textId="0867D536" w:rsidR="007C390F" w:rsidRDefault="00A64052">
      <w:pPr>
        <w:rPr>
          <w:rFonts w:ascii="Arial" w:hAnsi="Arial" w:cs="Arial"/>
          <w:sz w:val="24"/>
          <w:szCs w:val="24"/>
        </w:rPr>
      </w:pPr>
      <w:r>
        <w:rPr>
          <w:rFonts w:ascii="Arial" w:hAnsi="Arial" w:cs="Arial"/>
          <w:sz w:val="24"/>
          <w:szCs w:val="24"/>
        </w:rPr>
        <w:t>Following files are imported:</w:t>
      </w:r>
    </w:p>
    <w:p w14:paraId="3E42F852" w14:textId="3D5AC3CB" w:rsidR="00A64052" w:rsidRDefault="006A3273" w:rsidP="006A3273">
      <w:pPr>
        <w:pStyle w:val="ListParagraph"/>
        <w:numPr>
          <w:ilvl w:val="0"/>
          <w:numId w:val="1"/>
        </w:numPr>
        <w:rPr>
          <w:rFonts w:ascii="Arial" w:hAnsi="Arial" w:cs="Arial"/>
          <w:sz w:val="24"/>
          <w:szCs w:val="24"/>
        </w:rPr>
      </w:pPr>
      <w:r>
        <w:rPr>
          <w:rFonts w:ascii="Arial" w:hAnsi="Arial" w:cs="Arial"/>
          <w:sz w:val="24"/>
          <w:szCs w:val="24"/>
        </w:rPr>
        <w:t xml:space="preserve">GIS data Chitwan National Park polygon: </w:t>
      </w:r>
      <w:r w:rsidRPr="006A3273">
        <w:rPr>
          <w:rFonts w:ascii="Arial" w:hAnsi="Arial" w:cs="Arial"/>
          <w:sz w:val="24"/>
          <w:szCs w:val="24"/>
        </w:rPr>
        <w:t>CNP_45_UTM.shp</w:t>
      </w:r>
    </w:p>
    <w:p w14:paraId="5E160DBF" w14:textId="3998ED32" w:rsidR="006A3273" w:rsidRDefault="006A3273" w:rsidP="006A3273">
      <w:pPr>
        <w:pStyle w:val="ListParagraph"/>
        <w:numPr>
          <w:ilvl w:val="0"/>
          <w:numId w:val="1"/>
        </w:numPr>
        <w:rPr>
          <w:rFonts w:ascii="Arial" w:hAnsi="Arial" w:cs="Arial"/>
          <w:sz w:val="24"/>
          <w:szCs w:val="24"/>
        </w:rPr>
      </w:pPr>
      <w:r>
        <w:rPr>
          <w:rFonts w:ascii="Arial" w:hAnsi="Arial" w:cs="Arial"/>
          <w:sz w:val="24"/>
          <w:szCs w:val="24"/>
        </w:rPr>
        <w:t xml:space="preserve">GIS data </w:t>
      </w:r>
      <w:proofErr w:type="spellStart"/>
      <w:r>
        <w:rPr>
          <w:rFonts w:ascii="Arial" w:hAnsi="Arial" w:cs="Arial"/>
          <w:sz w:val="24"/>
          <w:szCs w:val="24"/>
        </w:rPr>
        <w:t>Churia</w:t>
      </w:r>
      <w:proofErr w:type="spellEnd"/>
      <w:r>
        <w:rPr>
          <w:rFonts w:ascii="Arial" w:hAnsi="Arial" w:cs="Arial"/>
          <w:sz w:val="24"/>
          <w:szCs w:val="24"/>
        </w:rPr>
        <w:t xml:space="preserve"> hill range: </w:t>
      </w:r>
      <w:proofErr w:type="spellStart"/>
      <w:r w:rsidRPr="006A3273">
        <w:rPr>
          <w:rFonts w:ascii="Arial" w:hAnsi="Arial" w:cs="Arial"/>
          <w:sz w:val="24"/>
          <w:szCs w:val="24"/>
        </w:rPr>
        <w:t>Churia_CNP.shp</w:t>
      </w:r>
      <w:proofErr w:type="spellEnd"/>
    </w:p>
    <w:p w14:paraId="0AFDA951" w14:textId="4D2B9CEB" w:rsidR="003D0F27" w:rsidRDefault="006A3273" w:rsidP="003D0F27">
      <w:pPr>
        <w:pStyle w:val="ListParagraph"/>
        <w:numPr>
          <w:ilvl w:val="0"/>
          <w:numId w:val="1"/>
        </w:numPr>
        <w:rPr>
          <w:rFonts w:ascii="Arial" w:hAnsi="Arial" w:cs="Arial"/>
          <w:sz w:val="24"/>
          <w:szCs w:val="24"/>
        </w:rPr>
      </w:pPr>
      <w:r>
        <w:rPr>
          <w:rFonts w:ascii="Arial" w:hAnsi="Arial" w:cs="Arial"/>
          <w:sz w:val="24"/>
          <w:szCs w:val="24"/>
        </w:rPr>
        <w:t xml:space="preserve">Raster GIS file with prey production values: </w:t>
      </w:r>
      <w:r w:rsidRPr="006A3273">
        <w:rPr>
          <w:rFonts w:ascii="Arial" w:hAnsi="Arial" w:cs="Arial"/>
          <w:sz w:val="24"/>
          <w:szCs w:val="24"/>
        </w:rPr>
        <w:t>prey_prod_v6.asc</w:t>
      </w:r>
    </w:p>
    <w:p w14:paraId="1D2FB3FF" w14:textId="38626A9E" w:rsidR="003D0F27" w:rsidRDefault="003D0F27" w:rsidP="003D0F27">
      <w:pPr>
        <w:rPr>
          <w:rFonts w:ascii="Arial" w:hAnsi="Arial" w:cs="Arial"/>
          <w:sz w:val="24"/>
          <w:szCs w:val="24"/>
        </w:rPr>
      </w:pPr>
      <w:r>
        <w:rPr>
          <w:rFonts w:ascii="Arial" w:hAnsi="Arial" w:cs="Arial"/>
          <w:sz w:val="24"/>
          <w:szCs w:val="24"/>
        </w:rPr>
        <w:t>Furthermore, the parameter values used are listed in Table 2.</w:t>
      </w:r>
    </w:p>
    <w:p w14:paraId="32A108F0" w14:textId="77777777" w:rsidR="003D0F27" w:rsidRDefault="003D0F27" w:rsidP="003D0F27">
      <w:pPr>
        <w:rPr>
          <w:rFonts w:ascii="Arial" w:hAnsi="Arial" w:cs="Arial"/>
          <w:sz w:val="24"/>
          <w:szCs w:val="24"/>
        </w:rPr>
      </w:pPr>
    </w:p>
    <w:p w14:paraId="66E0BB59" w14:textId="77777777" w:rsidR="003D0F27" w:rsidRDefault="003D0F27" w:rsidP="003D0F27">
      <w:pPr>
        <w:rPr>
          <w:rFonts w:ascii="Arial" w:hAnsi="Arial" w:cs="Arial"/>
          <w:sz w:val="24"/>
          <w:szCs w:val="24"/>
        </w:rPr>
      </w:pPr>
    </w:p>
    <w:p w14:paraId="56802F34" w14:textId="77777777" w:rsidR="003D0F27" w:rsidRDefault="003D0F27" w:rsidP="003D0F27">
      <w:pPr>
        <w:rPr>
          <w:rFonts w:ascii="Arial" w:hAnsi="Arial" w:cs="Arial"/>
          <w:sz w:val="24"/>
          <w:szCs w:val="24"/>
        </w:rPr>
      </w:pPr>
    </w:p>
    <w:p w14:paraId="0E9FD0FC" w14:textId="77777777" w:rsidR="003D0F27" w:rsidRDefault="003D0F27" w:rsidP="003D0F27">
      <w:pPr>
        <w:rPr>
          <w:rFonts w:ascii="Arial" w:hAnsi="Arial" w:cs="Arial"/>
          <w:sz w:val="24"/>
          <w:szCs w:val="24"/>
        </w:rPr>
      </w:pPr>
    </w:p>
    <w:p w14:paraId="24210706" w14:textId="77777777" w:rsidR="003D0F27" w:rsidRDefault="003D0F27" w:rsidP="003D0F27">
      <w:pPr>
        <w:rPr>
          <w:rFonts w:ascii="Arial" w:hAnsi="Arial" w:cs="Arial"/>
          <w:sz w:val="24"/>
          <w:szCs w:val="24"/>
        </w:rPr>
      </w:pPr>
    </w:p>
    <w:p w14:paraId="221742DB" w14:textId="77777777" w:rsidR="003D0F27" w:rsidRDefault="003D0F27" w:rsidP="003D0F27">
      <w:pPr>
        <w:rPr>
          <w:rFonts w:ascii="Arial" w:hAnsi="Arial" w:cs="Arial"/>
          <w:sz w:val="24"/>
          <w:szCs w:val="24"/>
        </w:rPr>
      </w:pPr>
    </w:p>
    <w:p w14:paraId="716C7E95" w14:textId="77777777" w:rsidR="003D0F27" w:rsidRDefault="003D0F27" w:rsidP="003D0F27">
      <w:pPr>
        <w:rPr>
          <w:rFonts w:ascii="Arial" w:hAnsi="Arial" w:cs="Arial"/>
          <w:sz w:val="24"/>
          <w:szCs w:val="24"/>
        </w:rPr>
      </w:pPr>
    </w:p>
    <w:p w14:paraId="6A410EB7" w14:textId="77777777" w:rsidR="003D0F27" w:rsidRDefault="003D0F27" w:rsidP="003D0F27">
      <w:pPr>
        <w:rPr>
          <w:rFonts w:ascii="Arial" w:hAnsi="Arial" w:cs="Arial"/>
          <w:sz w:val="24"/>
          <w:szCs w:val="24"/>
        </w:rPr>
      </w:pPr>
    </w:p>
    <w:p w14:paraId="5CDE7498" w14:textId="77777777" w:rsidR="003D0F27" w:rsidRDefault="003D0F27" w:rsidP="003D0F27">
      <w:pPr>
        <w:rPr>
          <w:rFonts w:ascii="Arial" w:hAnsi="Arial" w:cs="Arial"/>
          <w:sz w:val="24"/>
          <w:szCs w:val="24"/>
        </w:rPr>
      </w:pPr>
    </w:p>
    <w:p w14:paraId="5D2BDD8F" w14:textId="77777777" w:rsidR="003D0F27" w:rsidRDefault="003D0F27" w:rsidP="003D0F27">
      <w:pPr>
        <w:rPr>
          <w:rFonts w:ascii="Arial" w:hAnsi="Arial" w:cs="Arial"/>
          <w:sz w:val="24"/>
          <w:szCs w:val="24"/>
        </w:rPr>
      </w:pPr>
    </w:p>
    <w:p w14:paraId="76DF97D4" w14:textId="77777777" w:rsidR="003D0F27" w:rsidRDefault="003D0F27" w:rsidP="003D0F27">
      <w:pPr>
        <w:rPr>
          <w:rFonts w:ascii="Arial" w:hAnsi="Arial" w:cs="Arial"/>
          <w:sz w:val="24"/>
          <w:szCs w:val="24"/>
        </w:rPr>
      </w:pPr>
    </w:p>
    <w:p w14:paraId="7AD09AE5" w14:textId="77777777" w:rsidR="003D0F27" w:rsidRDefault="003D0F27" w:rsidP="003D0F27">
      <w:pPr>
        <w:rPr>
          <w:rFonts w:ascii="Arial" w:hAnsi="Arial" w:cs="Arial"/>
          <w:sz w:val="24"/>
          <w:szCs w:val="24"/>
        </w:rPr>
      </w:pPr>
    </w:p>
    <w:p w14:paraId="2FD33F33" w14:textId="77777777" w:rsidR="003D0F27" w:rsidRDefault="003D0F27" w:rsidP="003D0F27">
      <w:pPr>
        <w:rPr>
          <w:rFonts w:ascii="Arial" w:hAnsi="Arial" w:cs="Arial"/>
          <w:sz w:val="24"/>
          <w:szCs w:val="24"/>
        </w:rPr>
      </w:pPr>
    </w:p>
    <w:p w14:paraId="562C52AE" w14:textId="77777777" w:rsidR="003D0F27" w:rsidRDefault="003D0F27" w:rsidP="003D0F27">
      <w:pPr>
        <w:rPr>
          <w:rFonts w:ascii="Arial" w:hAnsi="Arial" w:cs="Arial"/>
          <w:sz w:val="24"/>
          <w:szCs w:val="24"/>
        </w:rPr>
      </w:pPr>
    </w:p>
    <w:p w14:paraId="4FC8531C" w14:textId="77777777" w:rsidR="003D0F27" w:rsidRDefault="003D0F27" w:rsidP="003D0F27">
      <w:pPr>
        <w:rPr>
          <w:rFonts w:ascii="Arial" w:hAnsi="Arial" w:cs="Arial"/>
          <w:sz w:val="24"/>
          <w:szCs w:val="24"/>
        </w:rPr>
      </w:pPr>
    </w:p>
    <w:p w14:paraId="6784E674" w14:textId="77777777" w:rsidR="003D0F27" w:rsidRDefault="003D0F27" w:rsidP="003D0F27">
      <w:pPr>
        <w:rPr>
          <w:rFonts w:ascii="Arial" w:hAnsi="Arial" w:cs="Arial"/>
          <w:sz w:val="24"/>
          <w:szCs w:val="24"/>
        </w:rPr>
      </w:pPr>
      <w:r w:rsidRPr="00B673AD">
        <w:rPr>
          <w:rFonts w:ascii="Arial" w:hAnsi="Arial" w:cs="Arial"/>
          <w:b/>
          <w:bCs/>
          <w:sz w:val="24"/>
          <w:szCs w:val="24"/>
        </w:rPr>
        <w:lastRenderedPageBreak/>
        <w:t>Table 2.</w:t>
      </w:r>
      <w:r>
        <w:rPr>
          <w:rFonts w:ascii="Arial" w:hAnsi="Arial" w:cs="Arial"/>
          <w:sz w:val="24"/>
          <w:szCs w:val="24"/>
        </w:rPr>
        <w:t xml:space="preserve"> Parameter values used in the Tiger Territorial Dynamics model</w:t>
      </w:r>
    </w:p>
    <w:tbl>
      <w:tblPr>
        <w:tblStyle w:val="TableGrid"/>
        <w:tblW w:w="0" w:type="auto"/>
        <w:tblLook w:val="04A0" w:firstRow="1" w:lastRow="0" w:firstColumn="1" w:lastColumn="0" w:noHBand="0" w:noVBand="1"/>
      </w:tblPr>
      <w:tblGrid>
        <w:gridCol w:w="2841"/>
        <w:gridCol w:w="1503"/>
        <w:gridCol w:w="2279"/>
        <w:gridCol w:w="2737"/>
      </w:tblGrid>
      <w:tr w:rsidR="003D0F27" w:rsidRPr="00532E61" w14:paraId="045CC449" w14:textId="77777777" w:rsidTr="00C85CDF">
        <w:trPr>
          <w:trHeight w:val="288"/>
        </w:trPr>
        <w:tc>
          <w:tcPr>
            <w:tcW w:w="2898" w:type="dxa"/>
            <w:tcBorders>
              <w:left w:val="nil"/>
              <w:bottom w:val="single" w:sz="4" w:space="0" w:color="auto"/>
              <w:right w:val="nil"/>
            </w:tcBorders>
            <w:vAlign w:val="center"/>
          </w:tcPr>
          <w:p w14:paraId="7BFE0973" w14:textId="4B4A1AA4" w:rsidR="003D0F27" w:rsidRPr="00532E61" w:rsidRDefault="003D0F27" w:rsidP="003D0F27">
            <w:pPr>
              <w:rPr>
                <w:rFonts w:ascii="Arial" w:hAnsi="Arial" w:cs="Arial"/>
                <w:sz w:val="20"/>
                <w:szCs w:val="20"/>
              </w:rPr>
            </w:pPr>
            <w:r w:rsidRPr="00532E61">
              <w:rPr>
                <w:rFonts w:ascii="Arial" w:hAnsi="Arial" w:cs="Arial"/>
                <w:sz w:val="20"/>
                <w:szCs w:val="20"/>
              </w:rPr>
              <w:t>Parameters</w:t>
            </w:r>
          </w:p>
        </w:tc>
        <w:tc>
          <w:tcPr>
            <w:tcW w:w="1530" w:type="dxa"/>
            <w:tcBorders>
              <w:left w:val="nil"/>
              <w:bottom w:val="single" w:sz="4" w:space="0" w:color="auto"/>
              <w:right w:val="nil"/>
            </w:tcBorders>
            <w:vAlign w:val="center"/>
          </w:tcPr>
          <w:p w14:paraId="5BBD8B3E" w14:textId="74ECE87B" w:rsidR="003D0F27" w:rsidRPr="00532E61" w:rsidRDefault="003D0F27" w:rsidP="003D0F27">
            <w:pPr>
              <w:rPr>
                <w:rFonts w:ascii="Arial" w:hAnsi="Arial" w:cs="Arial"/>
                <w:sz w:val="20"/>
                <w:szCs w:val="20"/>
              </w:rPr>
            </w:pPr>
            <w:r w:rsidRPr="00532E61">
              <w:rPr>
                <w:rFonts w:ascii="Arial" w:hAnsi="Arial" w:cs="Arial"/>
                <w:sz w:val="20"/>
                <w:szCs w:val="20"/>
              </w:rPr>
              <w:t>Values</w:t>
            </w:r>
          </w:p>
        </w:tc>
        <w:tc>
          <w:tcPr>
            <w:tcW w:w="2340" w:type="dxa"/>
            <w:tcBorders>
              <w:left w:val="nil"/>
              <w:bottom w:val="single" w:sz="4" w:space="0" w:color="auto"/>
              <w:right w:val="nil"/>
            </w:tcBorders>
            <w:vAlign w:val="center"/>
          </w:tcPr>
          <w:p w14:paraId="1193BD24" w14:textId="3F9FADE5" w:rsidR="003D0F27" w:rsidRPr="00532E61" w:rsidRDefault="003D0F27" w:rsidP="003D0F27">
            <w:pPr>
              <w:rPr>
                <w:rFonts w:ascii="Arial" w:hAnsi="Arial" w:cs="Arial"/>
                <w:sz w:val="20"/>
                <w:szCs w:val="20"/>
              </w:rPr>
            </w:pPr>
            <w:r w:rsidRPr="00532E61">
              <w:rPr>
                <w:rFonts w:ascii="Arial" w:hAnsi="Arial" w:cs="Arial"/>
                <w:sz w:val="20"/>
                <w:szCs w:val="20"/>
              </w:rPr>
              <w:t>Reference</w:t>
            </w:r>
          </w:p>
        </w:tc>
        <w:tc>
          <w:tcPr>
            <w:tcW w:w="2808" w:type="dxa"/>
            <w:tcBorders>
              <w:left w:val="nil"/>
              <w:bottom w:val="single" w:sz="4" w:space="0" w:color="auto"/>
              <w:right w:val="nil"/>
            </w:tcBorders>
            <w:vAlign w:val="center"/>
          </w:tcPr>
          <w:p w14:paraId="6BCBCBF7" w14:textId="6BDF03BA" w:rsidR="003D0F27" w:rsidRPr="00532E61" w:rsidRDefault="003D0F27" w:rsidP="003D0F27">
            <w:pPr>
              <w:rPr>
                <w:rFonts w:ascii="Arial" w:hAnsi="Arial" w:cs="Arial"/>
                <w:sz w:val="20"/>
                <w:szCs w:val="20"/>
              </w:rPr>
            </w:pPr>
            <w:r w:rsidRPr="00532E61">
              <w:rPr>
                <w:rFonts w:ascii="Arial" w:hAnsi="Arial" w:cs="Arial"/>
                <w:sz w:val="20"/>
                <w:szCs w:val="20"/>
              </w:rPr>
              <w:t>Notes</w:t>
            </w:r>
          </w:p>
        </w:tc>
      </w:tr>
      <w:tr w:rsidR="003D0F27" w:rsidRPr="00532E61" w14:paraId="51A77BF3" w14:textId="77777777" w:rsidTr="00C85CDF">
        <w:trPr>
          <w:trHeight w:val="432"/>
        </w:trPr>
        <w:tc>
          <w:tcPr>
            <w:tcW w:w="2898" w:type="dxa"/>
            <w:tcBorders>
              <w:left w:val="nil"/>
              <w:bottom w:val="nil"/>
              <w:right w:val="nil"/>
            </w:tcBorders>
            <w:vAlign w:val="center"/>
          </w:tcPr>
          <w:p w14:paraId="75E2DA3D" w14:textId="659EF918" w:rsidR="003D0F27" w:rsidRPr="00532E61" w:rsidRDefault="003D0F27" w:rsidP="003D0F27">
            <w:pPr>
              <w:rPr>
                <w:rFonts w:ascii="Arial" w:hAnsi="Arial" w:cs="Arial"/>
                <w:sz w:val="20"/>
                <w:szCs w:val="20"/>
              </w:rPr>
            </w:pPr>
            <w:r w:rsidRPr="00532E61">
              <w:rPr>
                <w:rFonts w:ascii="Arial" w:hAnsi="Arial" w:cs="Arial"/>
                <w:sz w:val="20"/>
                <w:szCs w:val="20"/>
              </w:rPr>
              <w:t>Age-classes</w:t>
            </w:r>
          </w:p>
        </w:tc>
        <w:tc>
          <w:tcPr>
            <w:tcW w:w="1530" w:type="dxa"/>
            <w:tcBorders>
              <w:left w:val="nil"/>
              <w:bottom w:val="nil"/>
              <w:right w:val="nil"/>
            </w:tcBorders>
            <w:vAlign w:val="center"/>
          </w:tcPr>
          <w:p w14:paraId="1ADB5F6E" w14:textId="77777777" w:rsidR="003D0F27" w:rsidRPr="00532E61" w:rsidRDefault="003D0F27" w:rsidP="003D0F27">
            <w:pPr>
              <w:rPr>
                <w:rFonts w:ascii="Arial" w:hAnsi="Arial" w:cs="Arial"/>
                <w:sz w:val="20"/>
                <w:szCs w:val="20"/>
              </w:rPr>
            </w:pPr>
          </w:p>
        </w:tc>
        <w:tc>
          <w:tcPr>
            <w:tcW w:w="2340" w:type="dxa"/>
            <w:tcBorders>
              <w:left w:val="nil"/>
              <w:bottom w:val="nil"/>
              <w:right w:val="nil"/>
            </w:tcBorders>
            <w:vAlign w:val="center"/>
          </w:tcPr>
          <w:p w14:paraId="6CE8CFCE" w14:textId="284D391D" w:rsidR="003D0F27" w:rsidRPr="00532E61" w:rsidRDefault="003D0F27" w:rsidP="00532E61">
            <w:pPr>
              <w:rPr>
                <w:rFonts w:ascii="Arial" w:hAnsi="Arial" w:cs="Arial"/>
                <w:sz w:val="20"/>
                <w:szCs w:val="20"/>
              </w:rPr>
            </w:pPr>
            <w:proofErr w:type="spellStart"/>
            <w:r w:rsidRPr="00532E61">
              <w:rPr>
                <w:rFonts w:ascii="Arial" w:hAnsi="Arial" w:cs="Arial"/>
                <w:sz w:val="20"/>
                <w:szCs w:val="20"/>
              </w:rPr>
              <w:t>Karanth</w:t>
            </w:r>
            <w:proofErr w:type="spellEnd"/>
            <w:r w:rsidRPr="00532E61">
              <w:rPr>
                <w:rFonts w:ascii="Arial" w:hAnsi="Arial" w:cs="Arial"/>
                <w:sz w:val="20"/>
                <w:szCs w:val="20"/>
              </w:rPr>
              <w:t xml:space="preserve"> and Stith</w:t>
            </w:r>
            <w:r w:rsidR="00532E61" w:rsidRPr="00532E61">
              <w:rPr>
                <w:rFonts w:ascii="Arial" w:hAnsi="Arial" w:cs="Arial"/>
                <w:sz w:val="20"/>
                <w:szCs w:val="20"/>
              </w:rPr>
              <w:t xml:space="preserve">, </w:t>
            </w:r>
            <w:r w:rsidRPr="00532E61">
              <w:rPr>
                <w:rFonts w:ascii="Arial" w:hAnsi="Arial" w:cs="Arial"/>
                <w:sz w:val="20"/>
                <w:szCs w:val="20"/>
              </w:rPr>
              <w:t>1999</w:t>
            </w:r>
          </w:p>
        </w:tc>
        <w:tc>
          <w:tcPr>
            <w:tcW w:w="2808" w:type="dxa"/>
            <w:tcBorders>
              <w:left w:val="nil"/>
              <w:bottom w:val="nil"/>
              <w:right w:val="nil"/>
            </w:tcBorders>
            <w:vAlign w:val="center"/>
          </w:tcPr>
          <w:p w14:paraId="3A7911AA" w14:textId="52154EF2" w:rsidR="003D0F27" w:rsidRPr="00532E61" w:rsidRDefault="003D0F27" w:rsidP="003D0F27">
            <w:pPr>
              <w:rPr>
                <w:rFonts w:ascii="Arial" w:hAnsi="Arial" w:cs="Arial"/>
                <w:sz w:val="20"/>
                <w:szCs w:val="20"/>
              </w:rPr>
            </w:pPr>
            <w:r w:rsidRPr="00532E61">
              <w:rPr>
                <w:rFonts w:ascii="Arial" w:hAnsi="Arial" w:cs="Arial"/>
                <w:sz w:val="20"/>
                <w:szCs w:val="20"/>
              </w:rPr>
              <w:t>Based on long-term field data of tigers across sites.</w:t>
            </w:r>
          </w:p>
        </w:tc>
      </w:tr>
      <w:tr w:rsidR="003D0F27" w:rsidRPr="00532E61" w14:paraId="30182A73" w14:textId="77777777" w:rsidTr="00C85CDF">
        <w:trPr>
          <w:trHeight w:val="144"/>
        </w:trPr>
        <w:tc>
          <w:tcPr>
            <w:tcW w:w="2898" w:type="dxa"/>
            <w:tcBorders>
              <w:top w:val="nil"/>
              <w:left w:val="nil"/>
              <w:bottom w:val="nil"/>
              <w:right w:val="nil"/>
            </w:tcBorders>
            <w:vAlign w:val="center"/>
          </w:tcPr>
          <w:p w14:paraId="214B0746" w14:textId="6E077643" w:rsidR="003D0F27" w:rsidRPr="00532E61" w:rsidRDefault="00B5253A" w:rsidP="00B5253A">
            <w:pPr>
              <w:ind w:left="720"/>
              <w:rPr>
                <w:rFonts w:ascii="Arial" w:hAnsi="Arial" w:cs="Arial"/>
                <w:sz w:val="20"/>
                <w:szCs w:val="20"/>
              </w:rPr>
            </w:pPr>
            <w:r w:rsidRPr="00532E61">
              <w:rPr>
                <w:rFonts w:ascii="Arial" w:hAnsi="Arial" w:cs="Arial"/>
                <w:sz w:val="20"/>
                <w:szCs w:val="20"/>
              </w:rPr>
              <w:t>Breeding</w:t>
            </w:r>
          </w:p>
        </w:tc>
        <w:tc>
          <w:tcPr>
            <w:tcW w:w="1530" w:type="dxa"/>
            <w:tcBorders>
              <w:top w:val="nil"/>
              <w:left w:val="nil"/>
              <w:bottom w:val="nil"/>
              <w:right w:val="nil"/>
            </w:tcBorders>
            <w:vAlign w:val="center"/>
          </w:tcPr>
          <w:p w14:paraId="5662D4C8" w14:textId="44D968CE" w:rsidR="003D0F27" w:rsidRPr="00532E61" w:rsidRDefault="00B5253A" w:rsidP="003D0F27">
            <w:pPr>
              <w:rPr>
                <w:rFonts w:ascii="Arial" w:hAnsi="Arial" w:cs="Arial"/>
                <w:sz w:val="20"/>
                <w:szCs w:val="20"/>
              </w:rPr>
            </w:pPr>
            <w:r w:rsidRPr="00532E61">
              <w:rPr>
                <w:rFonts w:ascii="Arial" w:hAnsi="Arial" w:cs="Arial"/>
                <w:sz w:val="20"/>
                <w:szCs w:val="20"/>
              </w:rPr>
              <w:t>3+ years</w:t>
            </w:r>
          </w:p>
        </w:tc>
        <w:tc>
          <w:tcPr>
            <w:tcW w:w="2340" w:type="dxa"/>
            <w:tcBorders>
              <w:top w:val="nil"/>
              <w:left w:val="nil"/>
              <w:bottom w:val="nil"/>
              <w:right w:val="nil"/>
            </w:tcBorders>
            <w:vAlign w:val="center"/>
          </w:tcPr>
          <w:p w14:paraId="2889DA05" w14:textId="77777777" w:rsidR="003D0F27" w:rsidRPr="00532E61" w:rsidRDefault="003D0F27" w:rsidP="003D0F27">
            <w:pPr>
              <w:rPr>
                <w:rFonts w:ascii="Arial" w:hAnsi="Arial" w:cs="Arial"/>
                <w:sz w:val="20"/>
                <w:szCs w:val="20"/>
              </w:rPr>
            </w:pPr>
          </w:p>
        </w:tc>
        <w:tc>
          <w:tcPr>
            <w:tcW w:w="2808" w:type="dxa"/>
            <w:tcBorders>
              <w:top w:val="nil"/>
              <w:left w:val="nil"/>
              <w:bottom w:val="nil"/>
              <w:right w:val="nil"/>
            </w:tcBorders>
            <w:vAlign w:val="center"/>
          </w:tcPr>
          <w:p w14:paraId="4B7DB1BB" w14:textId="77777777" w:rsidR="003D0F27" w:rsidRPr="00532E61" w:rsidRDefault="003D0F27" w:rsidP="003D0F27">
            <w:pPr>
              <w:rPr>
                <w:rFonts w:ascii="Arial" w:hAnsi="Arial" w:cs="Arial"/>
                <w:sz w:val="20"/>
                <w:szCs w:val="20"/>
              </w:rPr>
            </w:pPr>
          </w:p>
        </w:tc>
      </w:tr>
      <w:tr w:rsidR="003D0F27" w:rsidRPr="00532E61" w14:paraId="14D0B636" w14:textId="77777777" w:rsidTr="00C85CDF">
        <w:trPr>
          <w:trHeight w:val="144"/>
        </w:trPr>
        <w:tc>
          <w:tcPr>
            <w:tcW w:w="2898" w:type="dxa"/>
            <w:tcBorders>
              <w:top w:val="nil"/>
              <w:left w:val="nil"/>
              <w:bottom w:val="nil"/>
              <w:right w:val="nil"/>
            </w:tcBorders>
            <w:vAlign w:val="center"/>
          </w:tcPr>
          <w:p w14:paraId="2A215D9D" w14:textId="2F50DAAF" w:rsidR="003D0F27" w:rsidRPr="00532E61" w:rsidRDefault="00B5253A" w:rsidP="00B5253A">
            <w:pPr>
              <w:ind w:left="720"/>
              <w:rPr>
                <w:rFonts w:ascii="Arial" w:hAnsi="Arial" w:cs="Arial"/>
                <w:sz w:val="20"/>
                <w:szCs w:val="20"/>
              </w:rPr>
            </w:pPr>
            <w:r w:rsidRPr="00532E61">
              <w:rPr>
                <w:rFonts w:ascii="Arial" w:hAnsi="Arial" w:cs="Arial"/>
                <w:sz w:val="20"/>
                <w:szCs w:val="20"/>
              </w:rPr>
              <w:t>Transient</w:t>
            </w:r>
          </w:p>
        </w:tc>
        <w:tc>
          <w:tcPr>
            <w:tcW w:w="1530" w:type="dxa"/>
            <w:tcBorders>
              <w:top w:val="nil"/>
              <w:left w:val="nil"/>
              <w:bottom w:val="nil"/>
              <w:right w:val="nil"/>
            </w:tcBorders>
            <w:vAlign w:val="center"/>
          </w:tcPr>
          <w:p w14:paraId="5D110FB9" w14:textId="17897FBA" w:rsidR="003D0F27" w:rsidRPr="00532E61" w:rsidRDefault="00B5253A" w:rsidP="00B5253A">
            <w:pPr>
              <w:rPr>
                <w:rFonts w:ascii="Arial" w:hAnsi="Arial" w:cs="Arial"/>
                <w:sz w:val="20"/>
                <w:szCs w:val="20"/>
              </w:rPr>
            </w:pPr>
            <w:r w:rsidRPr="00532E61">
              <w:rPr>
                <w:rFonts w:ascii="Arial" w:hAnsi="Arial" w:cs="Arial"/>
                <w:sz w:val="20"/>
                <w:szCs w:val="20"/>
              </w:rPr>
              <w:t>2 - 3 years</w:t>
            </w:r>
          </w:p>
        </w:tc>
        <w:tc>
          <w:tcPr>
            <w:tcW w:w="2340" w:type="dxa"/>
            <w:tcBorders>
              <w:top w:val="nil"/>
              <w:left w:val="nil"/>
              <w:bottom w:val="nil"/>
              <w:right w:val="nil"/>
            </w:tcBorders>
            <w:vAlign w:val="center"/>
          </w:tcPr>
          <w:p w14:paraId="7295152E" w14:textId="77777777" w:rsidR="003D0F27" w:rsidRPr="00532E61" w:rsidRDefault="003D0F27" w:rsidP="003D0F27">
            <w:pPr>
              <w:rPr>
                <w:rFonts w:ascii="Arial" w:hAnsi="Arial" w:cs="Arial"/>
                <w:sz w:val="20"/>
                <w:szCs w:val="20"/>
              </w:rPr>
            </w:pPr>
          </w:p>
        </w:tc>
        <w:tc>
          <w:tcPr>
            <w:tcW w:w="2808" w:type="dxa"/>
            <w:tcBorders>
              <w:top w:val="nil"/>
              <w:left w:val="nil"/>
              <w:bottom w:val="nil"/>
              <w:right w:val="nil"/>
            </w:tcBorders>
            <w:vAlign w:val="center"/>
          </w:tcPr>
          <w:p w14:paraId="5C5A71E8" w14:textId="77777777" w:rsidR="003D0F27" w:rsidRPr="00532E61" w:rsidRDefault="003D0F27" w:rsidP="003D0F27">
            <w:pPr>
              <w:rPr>
                <w:rFonts w:ascii="Arial" w:hAnsi="Arial" w:cs="Arial"/>
                <w:sz w:val="20"/>
                <w:szCs w:val="20"/>
              </w:rPr>
            </w:pPr>
          </w:p>
        </w:tc>
      </w:tr>
      <w:tr w:rsidR="003D0F27" w:rsidRPr="00532E61" w14:paraId="6965D2DB" w14:textId="77777777" w:rsidTr="00C85CDF">
        <w:trPr>
          <w:trHeight w:val="144"/>
        </w:trPr>
        <w:tc>
          <w:tcPr>
            <w:tcW w:w="2898" w:type="dxa"/>
            <w:tcBorders>
              <w:top w:val="nil"/>
              <w:left w:val="nil"/>
              <w:bottom w:val="nil"/>
              <w:right w:val="nil"/>
            </w:tcBorders>
            <w:vAlign w:val="center"/>
          </w:tcPr>
          <w:p w14:paraId="25EB02CC" w14:textId="4BE22618" w:rsidR="003D0F27" w:rsidRPr="00532E61" w:rsidRDefault="00B5253A" w:rsidP="00B5253A">
            <w:pPr>
              <w:ind w:left="720"/>
              <w:rPr>
                <w:rFonts w:ascii="Arial" w:hAnsi="Arial" w:cs="Arial"/>
                <w:sz w:val="20"/>
                <w:szCs w:val="20"/>
              </w:rPr>
            </w:pPr>
            <w:r w:rsidRPr="00532E61">
              <w:rPr>
                <w:rFonts w:ascii="Arial" w:hAnsi="Arial" w:cs="Arial"/>
                <w:sz w:val="20"/>
                <w:szCs w:val="20"/>
              </w:rPr>
              <w:t>Juvenile</w:t>
            </w:r>
          </w:p>
        </w:tc>
        <w:tc>
          <w:tcPr>
            <w:tcW w:w="1530" w:type="dxa"/>
            <w:tcBorders>
              <w:top w:val="nil"/>
              <w:left w:val="nil"/>
              <w:bottom w:val="nil"/>
              <w:right w:val="nil"/>
            </w:tcBorders>
            <w:vAlign w:val="center"/>
          </w:tcPr>
          <w:p w14:paraId="43D70308" w14:textId="79B53D4C" w:rsidR="003D0F27" w:rsidRPr="00532E61" w:rsidRDefault="00B5253A" w:rsidP="00B5253A">
            <w:pPr>
              <w:rPr>
                <w:rFonts w:ascii="Arial" w:hAnsi="Arial" w:cs="Arial"/>
                <w:sz w:val="20"/>
                <w:szCs w:val="20"/>
              </w:rPr>
            </w:pPr>
            <w:r w:rsidRPr="00532E61">
              <w:rPr>
                <w:rFonts w:ascii="Arial" w:hAnsi="Arial" w:cs="Arial"/>
                <w:sz w:val="20"/>
                <w:szCs w:val="20"/>
              </w:rPr>
              <w:t>1 - 2 years</w:t>
            </w:r>
          </w:p>
        </w:tc>
        <w:tc>
          <w:tcPr>
            <w:tcW w:w="2340" w:type="dxa"/>
            <w:tcBorders>
              <w:top w:val="nil"/>
              <w:left w:val="nil"/>
              <w:bottom w:val="nil"/>
              <w:right w:val="nil"/>
            </w:tcBorders>
            <w:vAlign w:val="center"/>
          </w:tcPr>
          <w:p w14:paraId="2A9C2937" w14:textId="77777777" w:rsidR="003D0F27" w:rsidRPr="00532E61" w:rsidRDefault="003D0F27" w:rsidP="003D0F27">
            <w:pPr>
              <w:rPr>
                <w:rFonts w:ascii="Arial" w:hAnsi="Arial" w:cs="Arial"/>
                <w:sz w:val="20"/>
                <w:szCs w:val="20"/>
              </w:rPr>
            </w:pPr>
          </w:p>
        </w:tc>
        <w:tc>
          <w:tcPr>
            <w:tcW w:w="2808" w:type="dxa"/>
            <w:tcBorders>
              <w:top w:val="nil"/>
              <w:left w:val="nil"/>
              <w:bottom w:val="nil"/>
              <w:right w:val="nil"/>
            </w:tcBorders>
            <w:vAlign w:val="center"/>
          </w:tcPr>
          <w:p w14:paraId="43E5FE9E" w14:textId="77777777" w:rsidR="003D0F27" w:rsidRPr="00532E61" w:rsidRDefault="003D0F27" w:rsidP="003D0F27">
            <w:pPr>
              <w:rPr>
                <w:rFonts w:ascii="Arial" w:hAnsi="Arial" w:cs="Arial"/>
                <w:sz w:val="20"/>
                <w:szCs w:val="20"/>
              </w:rPr>
            </w:pPr>
          </w:p>
        </w:tc>
      </w:tr>
      <w:tr w:rsidR="003D0F27" w:rsidRPr="00532E61" w14:paraId="6931D4C1" w14:textId="77777777" w:rsidTr="00C85CDF">
        <w:trPr>
          <w:trHeight w:val="144"/>
        </w:trPr>
        <w:tc>
          <w:tcPr>
            <w:tcW w:w="2898" w:type="dxa"/>
            <w:tcBorders>
              <w:top w:val="nil"/>
              <w:left w:val="nil"/>
              <w:bottom w:val="nil"/>
              <w:right w:val="nil"/>
            </w:tcBorders>
            <w:vAlign w:val="center"/>
          </w:tcPr>
          <w:p w14:paraId="02570523" w14:textId="3DDC3B3D" w:rsidR="003D0F27" w:rsidRPr="00532E61" w:rsidRDefault="00B5253A" w:rsidP="00B5253A">
            <w:pPr>
              <w:ind w:left="720"/>
              <w:rPr>
                <w:rFonts w:ascii="Arial" w:hAnsi="Arial" w:cs="Arial"/>
                <w:sz w:val="20"/>
                <w:szCs w:val="20"/>
              </w:rPr>
            </w:pPr>
            <w:r w:rsidRPr="00532E61">
              <w:rPr>
                <w:rFonts w:ascii="Arial" w:hAnsi="Arial" w:cs="Arial"/>
                <w:sz w:val="20"/>
                <w:szCs w:val="20"/>
              </w:rPr>
              <w:t>Cub</w:t>
            </w:r>
          </w:p>
        </w:tc>
        <w:tc>
          <w:tcPr>
            <w:tcW w:w="1530" w:type="dxa"/>
            <w:tcBorders>
              <w:top w:val="nil"/>
              <w:left w:val="nil"/>
              <w:bottom w:val="nil"/>
              <w:right w:val="nil"/>
            </w:tcBorders>
            <w:vAlign w:val="center"/>
          </w:tcPr>
          <w:p w14:paraId="5F6CC091" w14:textId="176D12E7" w:rsidR="003D0F27" w:rsidRPr="00532E61" w:rsidRDefault="00B5253A" w:rsidP="003D0F27">
            <w:pPr>
              <w:rPr>
                <w:rFonts w:ascii="Arial" w:hAnsi="Arial" w:cs="Arial"/>
                <w:sz w:val="20"/>
                <w:szCs w:val="20"/>
              </w:rPr>
            </w:pPr>
            <w:r w:rsidRPr="00532E61">
              <w:rPr>
                <w:rFonts w:ascii="Arial" w:hAnsi="Arial" w:cs="Arial"/>
                <w:sz w:val="20"/>
                <w:szCs w:val="20"/>
              </w:rPr>
              <w:t>0 – 1 year</w:t>
            </w:r>
          </w:p>
        </w:tc>
        <w:tc>
          <w:tcPr>
            <w:tcW w:w="2340" w:type="dxa"/>
            <w:tcBorders>
              <w:top w:val="nil"/>
              <w:left w:val="nil"/>
              <w:bottom w:val="nil"/>
              <w:right w:val="nil"/>
            </w:tcBorders>
            <w:vAlign w:val="center"/>
          </w:tcPr>
          <w:p w14:paraId="6A246500" w14:textId="77777777" w:rsidR="003D0F27" w:rsidRPr="00532E61" w:rsidRDefault="003D0F27" w:rsidP="003D0F27">
            <w:pPr>
              <w:rPr>
                <w:rFonts w:ascii="Arial" w:hAnsi="Arial" w:cs="Arial"/>
                <w:sz w:val="20"/>
                <w:szCs w:val="20"/>
              </w:rPr>
            </w:pPr>
          </w:p>
        </w:tc>
        <w:tc>
          <w:tcPr>
            <w:tcW w:w="2808" w:type="dxa"/>
            <w:tcBorders>
              <w:top w:val="nil"/>
              <w:left w:val="nil"/>
              <w:bottom w:val="nil"/>
              <w:right w:val="nil"/>
            </w:tcBorders>
            <w:vAlign w:val="center"/>
          </w:tcPr>
          <w:p w14:paraId="1143982E" w14:textId="77777777" w:rsidR="003D0F27" w:rsidRPr="00532E61" w:rsidRDefault="003D0F27" w:rsidP="003D0F27">
            <w:pPr>
              <w:rPr>
                <w:rFonts w:ascii="Arial" w:hAnsi="Arial" w:cs="Arial"/>
                <w:sz w:val="20"/>
                <w:szCs w:val="20"/>
              </w:rPr>
            </w:pPr>
          </w:p>
        </w:tc>
      </w:tr>
      <w:tr w:rsidR="003D0F27" w:rsidRPr="00532E61" w14:paraId="465AE2BC" w14:textId="77777777" w:rsidTr="00C85CDF">
        <w:trPr>
          <w:trHeight w:val="432"/>
        </w:trPr>
        <w:tc>
          <w:tcPr>
            <w:tcW w:w="2898" w:type="dxa"/>
            <w:tcBorders>
              <w:top w:val="nil"/>
              <w:left w:val="nil"/>
              <w:bottom w:val="nil"/>
              <w:right w:val="nil"/>
            </w:tcBorders>
            <w:vAlign w:val="center"/>
          </w:tcPr>
          <w:p w14:paraId="37BBEB39" w14:textId="4E7ADEC4" w:rsidR="003D0F27" w:rsidRPr="00532E61" w:rsidRDefault="00B5253A" w:rsidP="003D0F27">
            <w:pPr>
              <w:rPr>
                <w:rFonts w:ascii="Arial" w:hAnsi="Arial" w:cs="Arial"/>
                <w:sz w:val="20"/>
                <w:szCs w:val="20"/>
              </w:rPr>
            </w:pPr>
            <w:r w:rsidRPr="00532E61">
              <w:rPr>
                <w:rFonts w:ascii="Arial" w:hAnsi="Arial" w:cs="Arial"/>
                <w:sz w:val="20"/>
                <w:szCs w:val="20"/>
              </w:rPr>
              <w:t>Litter size distribution</w:t>
            </w:r>
          </w:p>
        </w:tc>
        <w:tc>
          <w:tcPr>
            <w:tcW w:w="1530" w:type="dxa"/>
            <w:tcBorders>
              <w:top w:val="nil"/>
              <w:left w:val="nil"/>
              <w:bottom w:val="nil"/>
              <w:right w:val="nil"/>
            </w:tcBorders>
            <w:vAlign w:val="center"/>
          </w:tcPr>
          <w:p w14:paraId="3F3BADE4" w14:textId="77777777" w:rsidR="003D0F27" w:rsidRPr="00532E61" w:rsidRDefault="003D0F27" w:rsidP="003D0F27">
            <w:pPr>
              <w:rPr>
                <w:rFonts w:ascii="Arial" w:hAnsi="Arial" w:cs="Arial"/>
                <w:sz w:val="20"/>
                <w:szCs w:val="20"/>
              </w:rPr>
            </w:pPr>
          </w:p>
        </w:tc>
        <w:tc>
          <w:tcPr>
            <w:tcW w:w="2340" w:type="dxa"/>
            <w:tcBorders>
              <w:top w:val="nil"/>
              <w:left w:val="nil"/>
              <w:bottom w:val="nil"/>
              <w:right w:val="nil"/>
            </w:tcBorders>
            <w:vAlign w:val="center"/>
          </w:tcPr>
          <w:p w14:paraId="6F8AE8E7" w14:textId="5AC0DD8B" w:rsidR="003D0F27" w:rsidRPr="00532E61" w:rsidRDefault="00B5253A" w:rsidP="003D0F27">
            <w:pPr>
              <w:rPr>
                <w:rFonts w:ascii="Arial" w:hAnsi="Arial" w:cs="Arial"/>
                <w:sz w:val="20"/>
                <w:szCs w:val="20"/>
              </w:rPr>
            </w:pPr>
            <w:r w:rsidRPr="00532E61">
              <w:rPr>
                <w:rFonts w:ascii="Arial" w:hAnsi="Arial" w:cs="Arial"/>
                <w:sz w:val="20"/>
                <w:szCs w:val="20"/>
              </w:rPr>
              <w:t>Kenney et al., 2014</w:t>
            </w:r>
          </w:p>
        </w:tc>
        <w:tc>
          <w:tcPr>
            <w:tcW w:w="2808" w:type="dxa"/>
            <w:tcBorders>
              <w:top w:val="nil"/>
              <w:left w:val="nil"/>
              <w:bottom w:val="nil"/>
              <w:right w:val="nil"/>
            </w:tcBorders>
            <w:vAlign w:val="center"/>
          </w:tcPr>
          <w:p w14:paraId="3F15E765" w14:textId="7EA385B2" w:rsidR="003D0F27" w:rsidRPr="00532E61" w:rsidRDefault="00B5253A" w:rsidP="003D0F27">
            <w:pPr>
              <w:rPr>
                <w:rFonts w:ascii="Arial" w:hAnsi="Arial" w:cs="Arial"/>
                <w:sz w:val="20"/>
                <w:szCs w:val="20"/>
              </w:rPr>
            </w:pPr>
            <w:r w:rsidRPr="00532E61">
              <w:rPr>
                <w:rFonts w:ascii="Arial" w:hAnsi="Arial" w:cs="Arial"/>
                <w:sz w:val="20"/>
                <w:szCs w:val="20"/>
              </w:rPr>
              <w:t>Based on long-term field data of tigers in Chitwan.</w:t>
            </w:r>
          </w:p>
        </w:tc>
      </w:tr>
      <w:tr w:rsidR="00C85CDF" w:rsidRPr="00532E61" w14:paraId="0E6B73E7" w14:textId="77777777" w:rsidTr="00C85CDF">
        <w:trPr>
          <w:trHeight w:val="144"/>
        </w:trPr>
        <w:tc>
          <w:tcPr>
            <w:tcW w:w="2898" w:type="dxa"/>
            <w:tcBorders>
              <w:top w:val="nil"/>
              <w:left w:val="nil"/>
              <w:bottom w:val="nil"/>
              <w:right w:val="nil"/>
            </w:tcBorders>
            <w:vAlign w:val="center"/>
          </w:tcPr>
          <w:p w14:paraId="27B9265B" w14:textId="6C09AD69" w:rsidR="003D0F27" w:rsidRPr="00532E61" w:rsidRDefault="00B5253A" w:rsidP="00B5253A">
            <w:pPr>
              <w:ind w:left="720"/>
              <w:rPr>
                <w:rFonts w:ascii="Arial" w:hAnsi="Arial" w:cs="Arial"/>
                <w:sz w:val="20"/>
                <w:szCs w:val="20"/>
              </w:rPr>
            </w:pPr>
            <w:r w:rsidRPr="00532E61">
              <w:rPr>
                <w:rFonts w:ascii="Arial" w:hAnsi="Arial" w:cs="Arial"/>
                <w:sz w:val="20"/>
                <w:szCs w:val="20"/>
              </w:rPr>
              <w:t>1</w:t>
            </w:r>
          </w:p>
        </w:tc>
        <w:tc>
          <w:tcPr>
            <w:tcW w:w="1530" w:type="dxa"/>
            <w:tcBorders>
              <w:top w:val="nil"/>
              <w:left w:val="nil"/>
              <w:bottom w:val="nil"/>
              <w:right w:val="nil"/>
            </w:tcBorders>
            <w:vAlign w:val="center"/>
          </w:tcPr>
          <w:p w14:paraId="050145A8" w14:textId="40C05EF7" w:rsidR="003D0F27" w:rsidRPr="00532E61" w:rsidRDefault="00B5253A" w:rsidP="003D0F27">
            <w:pPr>
              <w:rPr>
                <w:rFonts w:ascii="Arial" w:hAnsi="Arial" w:cs="Arial"/>
                <w:sz w:val="20"/>
                <w:szCs w:val="20"/>
              </w:rPr>
            </w:pPr>
            <w:r w:rsidRPr="00532E61">
              <w:rPr>
                <w:rFonts w:ascii="Arial" w:hAnsi="Arial" w:cs="Arial"/>
                <w:sz w:val="20"/>
                <w:szCs w:val="20"/>
              </w:rPr>
              <w:t>0</w:t>
            </w:r>
          </w:p>
        </w:tc>
        <w:tc>
          <w:tcPr>
            <w:tcW w:w="2340" w:type="dxa"/>
            <w:tcBorders>
              <w:top w:val="nil"/>
              <w:left w:val="nil"/>
              <w:bottom w:val="nil"/>
              <w:right w:val="nil"/>
            </w:tcBorders>
            <w:vAlign w:val="center"/>
          </w:tcPr>
          <w:p w14:paraId="1CD9F448" w14:textId="77777777" w:rsidR="003D0F27" w:rsidRPr="00532E61" w:rsidRDefault="003D0F27" w:rsidP="003D0F27">
            <w:pPr>
              <w:rPr>
                <w:rFonts w:ascii="Arial" w:hAnsi="Arial" w:cs="Arial"/>
                <w:sz w:val="20"/>
                <w:szCs w:val="20"/>
              </w:rPr>
            </w:pPr>
          </w:p>
        </w:tc>
        <w:tc>
          <w:tcPr>
            <w:tcW w:w="2808" w:type="dxa"/>
            <w:tcBorders>
              <w:top w:val="nil"/>
              <w:left w:val="nil"/>
              <w:bottom w:val="nil"/>
              <w:right w:val="nil"/>
            </w:tcBorders>
            <w:vAlign w:val="center"/>
          </w:tcPr>
          <w:p w14:paraId="707D351C" w14:textId="77777777" w:rsidR="003D0F27" w:rsidRPr="00532E61" w:rsidRDefault="003D0F27" w:rsidP="003D0F27">
            <w:pPr>
              <w:rPr>
                <w:rFonts w:ascii="Arial" w:hAnsi="Arial" w:cs="Arial"/>
                <w:sz w:val="20"/>
                <w:szCs w:val="20"/>
              </w:rPr>
            </w:pPr>
          </w:p>
        </w:tc>
      </w:tr>
      <w:tr w:rsidR="00B5253A" w:rsidRPr="00532E61" w14:paraId="164ED699" w14:textId="77777777" w:rsidTr="00C85CDF">
        <w:trPr>
          <w:trHeight w:val="144"/>
        </w:trPr>
        <w:tc>
          <w:tcPr>
            <w:tcW w:w="2898" w:type="dxa"/>
            <w:tcBorders>
              <w:top w:val="nil"/>
              <w:left w:val="nil"/>
              <w:bottom w:val="nil"/>
              <w:right w:val="nil"/>
            </w:tcBorders>
            <w:vAlign w:val="center"/>
          </w:tcPr>
          <w:p w14:paraId="3BDD5BD9" w14:textId="4A4E80F7" w:rsidR="00B5253A" w:rsidRPr="00532E61" w:rsidRDefault="00B5253A" w:rsidP="00B5253A">
            <w:pPr>
              <w:ind w:left="720"/>
              <w:rPr>
                <w:rFonts w:ascii="Arial" w:hAnsi="Arial" w:cs="Arial"/>
                <w:sz w:val="20"/>
                <w:szCs w:val="20"/>
              </w:rPr>
            </w:pPr>
            <w:r w:rsidRPr="00532E61">
              <w:rPr>
                <w:rFonts w:ascii="Arial" w:hAnsi="Arial" w:cs="Arial"/>
                <w:sz w:val="20"/>
                <w:szCs w:val="20"/>
              </w:rPr>
              <w:t>2</w:t>
            </w:r>
          </w:p>
        </w:tc>
        <w:tc>
          <w:tcPr>
            <w:tcW w:w="1530" w:type="dxa"/>
            <w:tcBorders>
              <w:top w:val="nil"/>
              <w:left w:val="nil"/>
              <w:bottom w:val="nil"/>
              <w:right w:val="nil"/>
            </w:tcBorders>
            <w:vAlign w:val="center"/>
          </w:tcPr>
          <w:p w14:paraId="36195E63" w14:textId="2F080179" w:rsidR="00B5253A" w:rsidRPr="00532E61" w:rsidRDefault="00B5253A" w:rsidP="003D0F27">
            <w:pPr>
              <w:rPr>
                <w:rFonts w:ascii="Arial" w:hAnsi="Arial" w:cs="Arial"/>
                <w:sz w:val="20"/>
                <w:szCs w:val="20"/>
              </w:rPr>
            </w:pPr>
            <w:r w:rsidRPr="00532E61">
              <w:rPr>
                <w:rFonts w:ascii="Arial" w:hAnsi="Arial" w:cs="Arial"/>
                <w:sz w:val="20"/>
                <w:szCs w:val="20"/>
              </w:rPr>
              <w:t>0.23</w:t>
            </w:r>
          </w:p>
        </w:tc>
        <w:tc>
          <w:tcPr>
            <w:tcW w:w="2340" w:type="dxa"/>
            <w:tcBorders>
              <w:top w:val="nil"/>
              <w:left w:val="nil"/>
              <w:bottom w:val="nil"/>
              <w:right w:val="nil"/>
            </w:tcBorders>
            <w:vAlign w:val="center"/>
          </w:tcPr>
          <w:p w14:paraId="0646CB8B" w14:textId="77777777" w:rsidR="00B5253A" w:rsidRPr="00532E61" w:rsidRDefault="00B5253A" w:rsidP="003D0F27">
            <w:pPr>
              <w:rPr>
                <w:rFonts w:ascii="Arial" w:hAnsi="Arial" w:cs="Arial"/>
                <w:sz w:val="20"/>
                <w:szCs w:val="20"/>
              </w:rPr>
            </w:pPr>
          </w:p>
        </w:tc>
        <w:tc>
          <w:tcPr>
            <w:tcW w:w="2808" w:type="dxa"/>
            <w:tcBorders>
              <w:top w:val="nil"/>
              <w:left w:val="nil"/>
              <w:bottom w:val="nil"/>
              <w:right w:val="nil"/>
            </w:tcBorders>
            <w:vAlign w:val="center"/>
          </w:tcPr>
          <w:p w14:paraId="64FB4339" w14:textId="77777777" w:rsidR="00B5253A" w:rsidRPr="00532E61" w:rsidRDefault="00B5253A" w:rsidP="003D0F27">
            <w:pPr>
              <w:rPr>
                <w:rFonts w:ascii="Arial" w:hAnsi="Arial" w:cs="Arial"/>
                <w:sz w:val="20"/>
                <w:szCs w:val="20"/>
              </w:rPr>
            </w:pPr>
          </w:p>
        </w:tc>
      </w:tr>
      <w:tr w:rsidR="00B5253A" w:rsidRPr="00532E61" w14:paraId="46E25FA9" w14:textId="77777777" w:rsidTr="00C85CDF">
        <w:trPr>
          <w:trHeight w:val="144"/>
        </w:trPr>
        <w:tc>
          <w:tcPr>
            <w:tcW w:w="2898" w:type="dxa"/>
            <w:tcBorders>
              <w:top w:val="nil"/>
              <w:left w:val="nil"/>
              <w:bottom w:val="nil"/>
              <w:right w:val="nil"/>
            </w:tcBorders>
            <w:vAlign w:val="center"/>
          </w:tcPr>
          <w:p w14:paraId="7356BED6" w14:textId="40B66C41" w:rsidR="00B5253A" w:rsidRPr="00532E61" w:rsidRDefault="00B5253A" w:rsidP="00B5253A">
            <w:pPr>
              <w:ind w:left="720"/>
              <w:rPr>
                <w:rFonts w:ascii="Arial" w:hAnsi="Arial" w:cs="Arial"/>
                <w:sz w:val="20"/>
                <w:szCs w:val="20"/>
              </w:rPr>
            </w:pPr>
            <w:r w:rsidRPr="00532E61">
              <w:rPr>
                <w:rFonts w:ascii="Arial" w:hAnsi="Arial" w:cs="Arial"/>
                <w:sz w:val="20"/>
                <w:szCs w:val="20"/>
              </w:rPr>
              <w:t>3</w:t>
            </w:r>
          </w:p>
        </w:tc>
        <w:tc>
          <w:tcPr>
            <w:tcW w:w="1530" w:type="dxa"/>
            <w:tcBorders>
              <w:top w:val="nil"/>
              <w:left w:val="nil"/>
              <w:bottom w:val="nil"/>
              <w:right w:val="nil"/>
            </w:tcBorders>
            <w:vAlign w:val="center"/>
          </w:tcPr>
          <w:p w14:paraId="61E410AD" w14:textId="612D4D55" w:rsidR="00B5253A" w:rsidRPr="00532E61" w:rsidRDefault="00B5253A" w:rsidP="003D0F27">
            <w:pPr>
              <w:rPr>
                <w:rFonts w:ascii="Arial" w:hAnsi="Arial" w:cs="Arial"/>
                <w:sz w:val="20"/>
                <w:szCs w:val="20"/>
              </w:rPr>
            </w:pPr>
            <w:r w:rsidRPr="00532E61">
              <w:rPr>
                <w:rFonts w:ascii="Arial" w:hAnsi="Arial" w:cs="Arial"/>
                <w:sz w:val="20"/>
                <w:szCs w:val="20"/>
              </w:rPr>
              <w:t>0.58</w:t>
            </w:r>
          </w:p>
        </w:tc>
        <w:tc>
          <w:tcPr>
            <w:tcW w:w="2340" w:type="dxa"/>
            <w:tcBorders>
              <w:top w:val="nil"/>
              <w:left w:val="nil"/>
              <w:bottom w:val="nil"/>
              <w:right w:val="nil"/>
            </w:tcBorders>
            <w:vAlign w:val="center"/>
          </w:tcPr>
          <w:p w14:paraId="05609D22" w14:textId="77777777" w:rsidR="00B5253A" w:rsidRPr="00532E61" w:rsidRDefault="00B5253A" w:rsidP="003D0F27">
            <w:pPr>
              <w:rPr>
                <w:rFonts w:ascii="Arial" w:hAnsi="Arial" w:cs="Arial"/>
                <w:sz w:val="20"/>
                <w:szCs w:val="20"/>
              </w:rPr>
            </w:pPr>
          </w:p>
        </w:tc>
        <w:tc>
          <w:tcPr>
            <w:tcW w:w="2808" w:type="dxa"/>
            <w:tcBorders>
              <w:top w:val="nil"/>
              <w:left w:val="nil"/>
              <w:bottom w:val="nil"/>
              <w:right w:val="nil"/>
            </w:tcBorders>
            <w:vAlign w:val="center"/>
          </w:tcPr>
          <w:p w14:paraId="6678E47C" w14:textId="77777777" w:rsidR="00B5253A" w:rsidRPr="00532E61" w:rsidRDefault="00B5253A" w:rsidP="003D0F27">
            <w:pPr>
              <w:rPr>
                <w:rFonts w:ascii="Arial" w:hAnsi="Arial" w:cs="Arial"/>
                <w:sz w:val="20"/>
                <w:szCs w:val="20"/>
              </w:rPr>
            </w:pPr>
          </w:p>
        </w:tc>
      </w:tr>
      <w:tr w:rsidR="00B5253A" w:rsidRPr="00532E61" w14:paraId="7C183C39" w14:textId="77777777" w:rsidTr="00C85CDF">
        <w:trPr>
          <w:trHeight w:val="144"/>
        </w:trPr>
        <w:tc>
          <w:tcPr>
            <w:tcW w:w="2898" w:type="dxa"/>
            <w:tcBorders>
              <w:top w:val="nil"/>
              <w:left w:val="nil"/>
              <w:bottom w:val="nil"/>
              <w:right w:val="nil"/>
            </w:tcBorders>
            <w:vAlign w:val="center"/>
          </w:tcPr>
          <w:p w14:paraId="46E75B1F" w14:textId="3163E25D" w:rsidR="00B5253A" w:rsidRPr="00532E61" w:rsidRDefault="00B5253A" w:rsidP="00B5253A">
            <w:pPr>
              <w:ind w:left="720"/>
              <w:rPr>
                <w:rFonts w:ascii="Arial" w:hAnsi="Arial" w:cs="Arial"/>
                <w:sz w:val="20"/>
                <w:szCs w:val="20"/>
              </w:rPr>
            </w:pPr>
            <w:r w:rsidRPr="00532E61">
              <w:rPr>
                <w:rFonts w:ascii="Arial" w:hAnsi="Arial" w:cs="Arial"/>
                <w:sz w:val="20"/>
                <w:szCs w:val="20"/>
              </w:rPr>
              <w:t>4</w:t>
            </w:r>
          </w:p>
        </w:tc>
        <w:tc>
          <w:tcPr>
            <w:tcW w:w="1530" w:type="dxa"/>
            <w:tcBorders>
              <w:top w:val="nil"/>
              <w:left w:val="nil"/>
              <w:bottom w:val="nil"/>
              <w:right w:val="nil"/>
            </w:tcBorders>
            <w:vAlign w:val="center"/>
          </w:tcPr>
          <w:p w14:paraId="349F8BEE" w14:textId="21FC8F92" w:rsidR="00B5253A" w:rsidRPr="00532E61" w:rsidRDefault="00B5253A" w:rsidP="003D0F27">
            <w:pPr>
              <w:rPr>
                <w:rFonts w:ascii="Arial" w:hAnsi="Arial" w:cs="Arial"/>
                <w:sz w:val="20"/>
                <w:szCs w:val="20"/>
              </w:rPr>
            </w:pPr>
            <w:r w:rsidRPr="00532E61">
              <w:rPr>
                <w:rFonts w:ascii="Arial" w:hAnsi="Arial" w:cs="Arial"/>
                <w:sz w:val="20"/>
                <w:szCs w:val="20"/>
              </w:rPr>
              <w:t>0.17</w:t>
            </w:r>
          </w:p>
        </w:tc>
        <w:tc>
          <w:tcPr>
            <w:tcW w:w="2340" w:type="dxa"/>
            <w:tcBorders>
              <w:top w:val="nil"/>
              <w:left w:val="nil"/>
              <w:bottom w:val="nil"/>
              <w:right w:val="nil"/>
            </w:tcBorders>
            <w:vAlign w:val="center"/>
          </w:tcPr>
          <w:p w14:paraId="67C7F0DE" w14:textId="77777777" w:rsidR="00B5253A" w:rsidRPr="00532E61" w:rsidRDefault="00B5253A" w:rsidP="003D0F27">
            <w:pPr>
              <w:rPr>
                <w:rFonts w:ascii="Arial" w:hAnsi="Arial" w:cs="Arial"/>
                <w:sz w:val="20"/>
                <w:szCs w:val="20"/>
              </w:rPr>
            </w:pPr>
          </w:p>
        </w:tc>
        <w:tc>
          <w:tcPr>
            <w:tcW w:w="2808" w:type="dxa"/>
            <w:tcBorders>
              <w:top w:val="nil"/>
              <w:left w:val="nil"/>
              <w:bottom w:val="nil"/>
              <w:right w:val="nil"/>
            </w:tcBorders>
            <w:vAlign w:val="center"/>
          </w:tcPr>
          <w:p w14:paraId="7C705275" w14:textId="77777777" w:rsidR="00B5253A" w:rsidRPr="00532E61" w:rsidRDefault="00B5253A" w:rsidP="003D0F27">
            <w:pPr>
              <w:rPr>
                <w:rFonts w:ascii="Arial" w:hAnsi="Arial" w:cs="Arial"/>
                <w:sz w:val="20"/>
                <w:szCs w:val="20"/>
              </w:rPr>
            </w:pPr>
          </w:p>
        </w:tc>
      </w:tr>
      <w:tr w:rsidR="00B5253A" w:rsidRPr="00532E61" w14:paraId="7E1AFA85" w14:textId="77777777" w:rsidTr="00C85CDF">
        <w:trPr>
          <w:trHeight w:val="144"/>
        </w:trPr>
        <w:tc>
          <w:tcPr>
            <w:tcW w:w="2898" w:type="dxa"/>
            <w:tcBorders>
              <w:top w:val="nil"/>
              <w:left w:val="nil"/>
              <w:bottom w:val="nil"/>
              <w:right w:val="nil"/>
            </w:tcBorders>
            <w:vAlign w:val="center"/>
          </w:tcPr>
          <w:p w14:paraId="7ABA3248" w14:textId="5FEFE113" w:rsidR="00B5253A" w:rsidRPr="00532E61" w:rsidRDefault="00B5253A" w:rsidP="00B5253A">
            <w:pPr>
              <w:ind w:left="720"/>
              <w:rPr>
                <w:rFonts w:ascii="Arial" w:hAnsi="Arial" w:cs="Arial"/>
                <w:sz w:val="20"/>
                <w:szCs w:val="20"/>
              </w:rPr>
            </w:pPr>
            <w:r w:rsidRPr="00532E61">
              <w:rPr>
                <w:rFonts w:ascii="Arial" w:hAnsi="Arial" w:cs="Arial"/>
                <w:sz w:val="20"/>
                <w:szCs w:val="20"/>
              </w:rPr>
              <w:t>5</w:t>
            </w:r>
          </w:p>
        </w:tc>
        <w:tc>
          <w:tcPr>
            <w:tcW w:w="1530" w:type="dxa"/>
            <w:tcBorders>
              <w:top w:val="nil"/>
              <w:left w:val="nil"/>
              <w:bottom w:val="nil"/>
              <w:right w:val="nil"/>
            </w:tcBorders>
            <w:vAlign w:val="center"/>
          </w:tcPr>
          <w:p w14:paraId="5427F7BB" w14:textId="70F7688F" w:rsidR="00B5253A" w:rsidRPr="00532E61" w:rsidRDefault="00B5253A" w:rsidP="003D0F27">
            <w:pPr>
              <w:rPr>
                <w:rFonts w:ascii="Arial" w:hAnsi="Arial" w:cs="Arial"/>
                <w:sz w:val="20"/>
                <w:szCs w:val="20"/>
              </w:rPr>
            </w:pPr>
            <w:r w:rsidRPr="00532E61">
              <w:rPr>
                <w:rFonts w:ascii="Arial" w:hAnsi="Arial" w:cs="Arial"/>
                <w:sz w:val="20"/>
                <w:szCs w:val="20"/>
              </w:rPr>
              <w:t>0.02</w:t>
            </w:r>
          </w:p>
        </w:tc>
        <w:tc>
          <w:tcPr>
            <w:tcW w:w="2340" w:type="dxa"/>
            <w:tcBorders>
              <w:top w:val="nil"/>
              <w:left w:val="nil"/>
              <w:bottom w:val="nil"/>
              <w:right w:val="nil"/>
            </w:tcBorders>
            <w:vAlign w:val="center"/>
          </w:tcPr>
          <w:p w14:paraId="1C579947" w14:textId="77777777" w:rsidR="00B5253A" w:rsidRPr="00532E61" w:rsidRDefault="00B5253A" w:rsidP="003D0F27">
            <w:pPr>
              <w:rPr>
                <w:rFonts w:ascii="Arial" w:hAnsi="Arial" w:cs="Arial"/>
                <w:sz w:val="20"/>
                <w:szCs w:val="20"/>
              </w:rPr>
            </w:pPr>
          </w:p>
        </w:tc>
        <w:tc>
          <w:tcPr>
            <w:tcW w:w="2808" w:type="dxa"/>
            <w:tcBorders>
              <w:top w:val="nil"/>
              <w:left w:val="nil"/>
              <w:bottom w:val="nil"/>
              <w:right w:val="nil"/>
            </w:tcBorders>
            <w:vAlign w:val="center"/>
          </w:tcPr>
          <w:p w14:paraId="679FF230" w14:textId="77777777" w:rsidR="00B5253A" w:rsidRPr="00532E61" w:rsidRDefault="00B5253A" w:rsidP="003D0F27">
            <w:pPr>
              <w:rPr>
                <w:rFonts w:ascii="Arial" w:hAnsi="Arial" w:cs="Arial"/>
                <w:sz w:val="20"/>
                <w:szCs w:val="20"/>
              </w:rPr>
            </w:pPr>
          </w:p>
        </w:tc>
      </w:tr>
      <w:tr w:rsidR="00B5253A" w:rsidRPr="00532E61" w14:paraId="521651A3" w14:textId="77777777" w:rsidTr="00C85CDF">
        <w:trPr>
          <w:trHeight w:val="720"/>
        </w:trPr>
        <w:tc>
          <w:tcPr>
            <w:tcW w:w="2898" w:type="dxa"/>
            <w:tcBorders>
              <w:top w:val="nil"/>
              <w:left w:val="nil"/>
              <w:bottom w:val="nil"/>
              <w:right w:val="nil"/>
            </w:tcBorders>
            <w:vAlign w:val="center"/>
          </w:tcPr>
          <w:p w14:paraId="12C64D50" w14:textId="428669D5" w:rsidR="00B5253A" w:rsidRPr="00532E61" w:rsidRDefault="00B5253A" w:rsidP="00B5253A">
            <w:pPr>
              <w:rPr>
                <w:rFonts w:ascii="Arial" w:hAnsi="Arial" w:cs="Arial"/>
                <w:sz w:val="20"/>
                <w:szCs w:val="20"/>
              </w:rPr>
            </w:pPr>
            <w:r w:rsidRPr="00532E61">
              <w:rPr>
                <w:rFonts w:ascii="Arial" w:hAnsi="Arial" w:cs="Arial"/>
                <w:sz w:val="20"/>
                <w:szCs w:val="20"/>
              </w:rPr>
              <w:t>Maximum number of cells female can add to territory per time step</w:t>
            </w:r>
          </w:p>
        </w:tc>
        <w:tc>
          <w:tcPr>
            <w:tcW w:w="1530" w:type="dxa"/>
            <w:tcBorders>
              <w:top w:val="nil"/>
              <w:left w:val="nil"/>
              <w:bottom w:val="nil"/>
              <w:right w:val="nil"/>
            </w:tcBorders>
            <w:vAlign w:val="center"/>
          </w:tcPr>
          <w:p w14:paraId="5C90BD9E" w14:textId="6D8610A7" w:rsidR="00B5253A" w:rsidRPr="00532E61" w:rsidRDefault="00B5253A" w:rsidP="003D0F27">
            <w:pPr>
              <w:rPr>
                <w:rFonts w:ascii="Arial" w:hAnsi="Arial" w:cs="Arial"/>
                <w:sz w:val="20"/>
                <w:szCs w:val="20"/>
              </w:rPr>
            </w:pPr>
            <w:r w:rsidRPr="00532E61">
              <w:rPr>
                <w:rFonts w:ascii="Arial" w:hAnsi="Arial" w:cs="Arial"/>
                <w:sz w:val="20"/>
                <w:szCs w:val="20"/>
              </w:rPr>
              <w:t>48 (3 km</w:t>
            </w:r>
            <w:r w:rsidRPr="00532E61">
              <w:rPr>
                <w:rFonts w:ascii="Arial" w:hAnsi="Arial" w:cs="Arial"/>
                <w:sz w:val="20"/>
                <w:szCs w:val="20"/>
                <w:vertAlign w:val="superscript"/>
              </w:rPr>
              <w:t>2</w:t>
            </w:r>
            <w:r w:rsidRPr="00532E61">
              <w:rPr>
                <w:rFonts w:ascii="Arial" w:hAnsi="Arial" w:cs="Arial"/>
                <w:sz w:val="20"/>
                <w:szCs w:val="20"/>
              </w:rPr>
              <w:t>)</w:t>
            </w:r>
          </w:p>
        </w:tc>
        <w:tc>
          <w:tcPr>
            <w:tcW w:w="2340" w:type="dxa"/>
            <w:tcBorders>
              <w:top w:val="nil"/>
              <w:left w:val="nil"/>
              <w:bottom w:val="nil"/>
              <w:right w:val="nil"/>
            </w:tcBorders>
            <w:vAlign w:val="center"/>
          </w:tcPr>
          <w:p w14:paraId="37C74225" w14:textId="026A6EBE" w:rsidR="00B5253A" w:rsidRPr="00532E61" w:rsidRDefault="00B5253A" w:rsidP="003D0F27">
            <w:pPr>
              <w:rPr>
                <w:rFonts w:ascii="Arial" w:hAnsi="Arial" w:cs="Arial"/>
                <w:sz w:val="20"/>
                <w:szCs w:val="20"/>
              </w:rPr>
            </w:pPr>
            <w:r w:rsidRPr="00532E61">
              <w:rPr>
                <w:rFonts w:ascii="Arial" w:hAnsi="Arial" w:cs="Arial"/>
                <w:sz w:val="20"/>
                <w:szCs w:val="20"/>
              </w:rPr>
              <w:t xml:space="preserve">derived from </w:t>
            </w:r>
            <w:proofErr w:type="spellStart"/>
            <w:r w:rsidRPr="00532E61">
              <w:rPr>
                <w:rFonts w:ascii="Arial" w:hAnsi="Arial" w:cs="Arial"/>
                <w:sz w:val="20"/>
                <w:szCs w:val="20"/>
              </w:rPr>
              <w:t>Sunquist</w:t>
            </w:r>
            <w:proofErr w:type="spellEnd"/>
            <w:r w:rsidRPr="00532E61">
              <w:rPr>
                <w:rFonts w:ascii="Arial" w:hAnsi="Arial" w:cs="Arial"/>
                <w:sz w:val="20"/>
                <w:szCs w:val="20"/>
              </w:rPr>
              <w:t>, 1981</w:t>
            </w:r>
          </w:p>
        </w:tc>
        <w:tc>
          <w:tcPr>
            <w:tcW w:w="2808" w:type="dxa"/>
            <w:tcBorders>
              <w:top w:val="nil"/>
              <w:left w:val="nil"/>
              <w:bottom w:val="nil"/>
              <w:right w:val="nil"/>
            </w:tcBorders>
            <w:vAlign w:val="center"/>
          </w:tcPr>
          <w:p w14:paraId="724166EC" w14:textId="77777777" w:rsidR="00B5253A" w:rsidRPr="00532E61" w:rsidRDefault="00B5253A" w:rsidP="003D0F27">
            <w:pPr>
              <w:rPr>
                <w:rFonts w:ascii="Arial" w:hAnsi="Arial" w:cs="Arial"/>
                <w:sz w:val="20"/>
                <w:szCs w:val="20"/>
              </w:rPr>
            </w:pPr>
          </w:p>
        </w:tc>
      </w:tr>
      <w:tr w:rsidR="00B5253A" w:rsidRPr="00532E61" w14:paraId="1020433E" w14:textId="77777777" w:rsidTr="00C85CDF">
        <w:trPr>
          <w:trHeight w:val="720"/>
        </w:trPr>
        <w:tc>
          <w:tcPr>
            <w:tcW w:w="2898" w:type="dxa"/>
            <w:tcBorders>
              <w:top w:val="nil"/>
              <w:left w:val="nil"/>
              <w:bottom w:val="nil"/>
              <w:right w:val="nil"/>
            </w:tcBorders>
            <w:vAlign w:val="center"/>
          </w:tcPr>
          <w:p w14:paraId="1FBA66F5" w14:textId="12A870A4" w:rsidR="00B5253A" w:rsidRPr="00532E61" w:rsidRDefault="00532E61" w:rsidP="00532E61">
            <w:pPr>
              <w:rPr>
                <w:rFonts w:ascii="Arial" w:hAnsi="Arial" w:cs="Arial"/>
                <w:sz w:val="20"/>
                <w:szCs w:val="20"/>
              </w:rPr>
            </w:pPr>
            <w:r w:rsidRPr="00532E61">
              <w:rPr>
                <w:rFonts w:ascii="Arial" w:hAnsi="Arial" w:cs="Arial"/>
                <w:sz w:val="20"/>
                <w:szCs w:val="20"/>
              </w:rPr>
              <w:t>Annual survival</w:t>
            </w:r>
          </w:p>
        </w:tc>
        <w:tc>
          <w:tcPr>
            <w:tcW w:w="1530" w:type="dxa"/>
            <w:tcBorders>
              <w:top w:val="nil"/>
              <w:left w:val="nil"/>
              <w:bottom w:val="nil"/>
              <w:right w:val="nil"/>
            </w:tcBorders>
            <w:vAlign w:val="center"/>
          </w:tcPr>
          <w:p w14:paraId="4D0C97F3" w14:textId="77777777" w:rsidR="00B5253A" w:rsidRPr="00532E61" w:rsidRDefault="00B5253A" w:rsidP="003D0F27">
            <w:pPr>
              <w:rPr>
                <w:rFonts w:ascii="Arial" w:hAnsi="Arial" w:cs="Arial"/>
                <w:sz w:val="20"/>
                <w:szCs w:val="20"/>
              </w:rPr>
            </w:pPr>
          </w:p>
        </w:tc>
        <w:tc>
          <w:tcPr>
            <w:tcW w:w="2340" w:type="dxa"/>
            <w:tcBorders>
              <w:top w:val="nil"/>
              <w:left w:val="nil"/>
              <w:bottom w:val="nil"/>
              <w:right w:val="nil"/>
            </w:tcBorders>
            <w:vAlign w:val="center"/>
          </w:tcPr>
          <w:p w14:paraId="772E2209" w14:textId="62F60E94" w:rsidR="00B5253A" w:rsidRPr="00532E61" w:rsidRDefault="00532E61" w:rsidP="003D0F27">
            <w:pPr>
              <w:rPr>
                <w:rFonts w:ascii="Arial" w:hAnsi="Arial" w:cs="Arial"/>
                <w:sz w:val="20"/>
                <w:szCs w:val="20"/>
              </w:rPr>
            </w:pPr>
            <w:proofErr w:type="spellStart"/>
            <w:r w:rsidRPr="00532E61">
              <w:rPr>
                <w:rFonts w:ascii="Arial" w:hAnsi="Arial" w:cs="Arial"/>
                <w:sz w:val="20"/>
                <w:szCs w:val="20"/>
              </w:rPr>
              <w:t>Karanth</w:t>
            </w:r>
            <w:proofErr w:type="spellEnd"/>
            <w:r w:rsidRPr="00532E61">
              <w:rPr>
                <w:rFonts w:ascii="Arial" w:hAnsi="Arial" w:cs="Arial"/>
                <w:sz w:val="20"/>
                <w:szCs w:val="20"/>
              </w:rPr>
              <w:t xml:space="preserve"> and Stith, 1999</w:t>
            </w:r>
          </w:p>
        </w:tc>
        <w:tc>
          <w:tcPr>
            <w:tcW w:w="2808" w:type="dxa"/>
            <w:tcBorders>
              <w:top w:val="nil"/>
              <w:left w:val="nil"/>
              <w:bottom w:val="nil"/>
              <w:right w:val="nil"/>
            </w:tcBorders>
            <w:vAlign w:val="center"/>
          </w:tcPr>
          <w:p w14:paraId="3FDCAE87" w14:textId="3594DD69" w:rsidR="00B5253A" w:rsidRPr="00532E61" w:rsidRDefault="00532E61" w:rsidP="003D0F27">
            <w:pPr>
              <w:rPr>
                <w:rFonts w:ascii="Arial" w:hAnsi="Arial" w:cs="Arial"/>
                <w:sz w:val="20"/>
                <w:szCs w:val="20"/>
              </w:rPr>
            </w:pPr>
            <w:r w:rsidRPr="00532E61">
              <w:rPr>
                <w:rFonts w:ascii="Arial" w:hAnsi="Arial" w:cs="Arial"/>
                <w:sz w:val="20"/>
                <w:szCs w:val="20"/>
              </w:rPr>
              <w:t>Parameterized from field data on tigers, leopards and cougars.</w:t>
            </w:r>
          </w:p>
        </w:tc>
      </w:tr>
      <w:tr w:rsidR="00532E61" w:rsidRPr="00532E61" w14:paraId="4AFB7E30" w14:textId="77777777" w:rsidTr="00C85CDF">
        <w:trPr>
          <w:trHeight w:val="144"/>
        </w:trPr>
        <w:tc>
          <w:tcPr>
            <w:tcW w:w="2898" w:type="dxa"/>
            <w:tcBorders>
              <w:top w:val="nil"/>
              <w:left w:val="nil"/>
              <w:bottom w:val="nil"/>
              <w:right w:val="nil"/>
            </w:tcBorders>
            <w:vAlign w:val="center"/>
          </w:tcPr>
          <w:p w14:paraId="77C29FDF" w14:textId="2AFED0C0" w:rsidR="00532E61" w:rsidRPr="00532E61" w:rsidRDefault="00532E61" w:rsidP="00B5253A">
            <w:pPr>
              <w:ind w:left="720"/>
              <w:rPr>
                <w:rFonts w:ascii="Arial" w:hAnsi="Arial" w:cs="Arial"/>
                <w:sz w:val="20"/>
                <w:szCs w:val="20"/>
              </w:rPr>
            </w:pPr>
            <w:r w:rsidRPr="00532E61">
              <w:rPr>
                <w:rFonts w:ascii="Arial" w:hAnsi="Arial" w:cs="Arial"/>
                <w:sz w:val="20"/>
                <w:szCs w:val="20"/>
              </w:rPr>
              <w:t>Breeding male</w:t>
            </w:r>
          </w:p>
        </w:tc>
        <w:tc>
          <w:tcPr>
            <w:tcW w:w="1530" w:type="dxa"/>
            <w:tcBorders>
              <w:top w:val="nil"/>
              <w:left w:val="nil"/>
              <w:bottom w:val="nil"/>
              <w:right w:val="nil"/>
            </w:tcBorders>
            <w:vAlign w:val="center"/>
          </w:tcPr>
          <w:p w14:paraId="007C1BC9" w14:textId="2DB1D4D4" w:rsidR="00532E61" w:rsidRPr="00532E61" w:rsidRDefault="00532E61" w:rsidP="003D0F27">
            <w:pPr>
              <w:rPr>
                <w:rFonts w:ascii="Arial" w:hAnsi="Arial" w:cs="Arial"/>
                <w:sz w:val="20"/>
                <w:szCs w:val="20"/>
              </w:rPr>
            </w:pPr>
            <w:r w:rsidRPr="00532E61">
              <w:rPr>
                <w:rFonts w:ascii="Arial" w:hAnsi="Arial" w:cs="Arial"/>
                <w:sz w:val="20"/>
                <w:szCs w:val="20"/>
              </w:rPr>
              <w:t>0.8</w:t>
            </w:r>
          </w:p>
        </w:tc>
        <w:tc>
          <w:tcPr>
            <w:tcW w:w="2340" w:type="dxa"/>
            <w:tcBorders>
              <w:top w:val="nil"/>
              <w:left w:val="nil"/>
              <w:bottom w:val="nil"/>
              <w:right w:val="nil"/>
            </w:tcBorders>
            <w:vAlign w:val="center"/>
          </w:tcPr>
          <w:p w14:paraId="3442A58B" w14:textId="77777777" w:rsidR="00532E61" w:rsidRPr="00532E61" w:rsidRDefault="00532E61" w:rsidP="003D0F27">
            <w:pPr>
              <w:rPr>
                <w:rFonts w:ascii="Arial" w:hAnsi="Arial" w:cs="Arial"/>
                <w:sz w:val="20"/>
                <w:szCs w:val="20"/>
              </w:rPr>
            </w:pPr>
          </w:p>
        </w:tc>
        <w:tc>
          <w:tcPr>
            <w:tcW w:w="2808" w:type="dxa"/>
            <w:tcBorders>
              <w:top w:val="nil"/>
              <w:left w:val="nil"/>
              <w:bottom w:val="nil"/>
              <w:right w:val="nil"/>
            </w:tcBorders>
            <w:vAlign w:val="center"/>
          </w:tcPr>
          <w:p w14:paraId="7BD58FD3" w14:textId="77777777" w:rsidR="00532E61" w:rsidRPr="00532E61" w:rsidRDefault="00532E61" w:rsidP="003D0F27">
            <w:pPr>
              <w:rPr>
                <w:rFonts w:ascii="Arial" w:hAnsi="Arial" w:cs="Arial"/>
                <w:sz w:val="20"/>
                <w:szCs w:val="20"/>
              </w:rPr>
            </w:pPr>
          </w:p>
        </w:tc>
      </w:tr>
      <w:tr w:rsidR="00532E61" w:rsidRPr="00532E61" w14:paraId="532F1131" w14:textId="77777777" w:rsidTr="00C85CDF">
        <w:trPr>
          <w:trHeight w:val="144"/>
        </w:trPr>
        <w:tc>
          <w:tcPr>
            <w:tcW w:w="2898" w:type="dxa"/>
            <w:tcBorders>
              <w:top w:val="nil"/>
              <w:left w:val="nil"/>
              <w:bottom w:val="nil"/>
              <w:right w:val="nil"/>
            </w:tcBorders>
            <w:vAlign w:val="center"/>
          </w:tcPr>
          <w:p w14:paraId="050FAA13" w14:textId="0C9B13CB" w:rsidR="00532E61" w:rsidRPr="00532E61" w:rsidRDefault="00532E61" w:rsidP="00B5253A">
            <w:pPr>
              <w:ind w:left="720"/>
              <w:rPr>
                <w:rFonts w:ascii="Arial" w:hAnsi="Arial" w:cs="Arial"/>
                <w:sz w:val="20"/>
                <w:szCs w:val="20"/>
              </w:rPr>
            </w:pPr>
            <w:r w:rsidRPr="00532E61">
              <w:rPr>
                <w:rFonts w:ascii="Arial" w:hAnsi="Arial" w:cs="Arial"/>
                <w:sz w:val="20"/>
                <w:szCs w:val="20"/>
              </w:rPr>
              <w:t>Breeding female</w:t>
            </w:r>
          </w:p>
        </w:tc>
        <w:tc>
          <w:tcPr>
            <w:tcW w:w="1530" w:type="dxa"/>
            <w:tcBorders>
              <w:top w:val="nil"/>
              <w:left w:val="nil"/>
              <w:bottom w:val="nil"/>
              <w:right w:val="nil"/>
            </w:tcBorders>
            <w:vAlign w:val="center"/>
          </w:tcPr>
          <w:p w14:paraId="44FC5665" w14:textId="1A3EA10F" w:rsidR="00532E61" w:rsidRPr="00532E61" w:rsidRDefault="00532E61" w:rsidP="003D0F27">
            <w:pPr>
              <w:rPr>
                <w:rFonts w:ascii="Arial" w:hAnsi="Arial" w:cs="Arial"/>
                <w:sz w:val="20"/>
                <w:szCs w:val="20"/>
              </w:rPr>
            </w:pPr>
            <w:r w:rsidRPr="00532E61">
              <w:rPr>
                <w:rFonts w:ascii="Arial" w:hAnsi="Arial" w:cs="Arial"/>
                <w:sz w:val="20"/>
                <w:szCs w:val="20"/>
              </w:rPr>
              <w:t>0.9</w:t>
            </w:r>
          </w:p>
        </w:tc>
        <w:tc>
          <w:tcPr>
            <w:tcW w:w="2340" w:type="dxa"/>
            <w:tcBorders>
              <w:top w:val="nil"/>
              <w:left w:val="nil"/>
              <w:bottom w:val="nil"/>
              <w:right w:val="nil"/>
            </w:tcBorders>
            <w:vAlign w:val="center"/>
          </w:tcPr>
          <w:p w14:paraId="1F8B4313" w14:textId="77777777" w:rsidR="00532E61" w:rsidRPr="00532E61" w:rsidRDefault="00532E61" w:rsidP="003D0F27">
            <w:pPr>
              <w:rPr>
                <w:rFonts w:ascii="Arial" w:hAnsi="Arial" w:cs="Arial"/>
                <w:sz w:val="20"/>
                <w:szCs w:val="20"/>
              </w:rPr>
            </w:pPr>
          </w:p>
        </w:tc>
        <w:tc>
          <w:tcPr>
            <w:tcW w:w="2808" w:type="dxa"/>
            <w:tcBorders>
              <w:top w:val="nil"/>
              <w:left w:val="nil"/>
              <w:bottom w:val="nil"/>
              <w:right w:val="nil"/>
            </w:tcBorders>
            <w:vAlign w:val="center"/>
          </w:tcPr>
          <w:p w14:paraId="3C98F656" w14:textId="77777777" w:rsidR="00532E61" w:rsidRPr="00532E61" w:rsidRDefault="00532E61" w:rsidP="003D0F27">
            <w:pPr>
              <w:rPr>
                <w:rFonts w:ascii="Arial" w:hAnsi="Arial" w:cs="Arial"/>
                <w:sz w:val="20"/>
                <w:szCs w:val="20"/>
              </w:rPr>
            </w:pPr>
          </w:p>
        </w:tc>
      </w:tr>
      <w:tr w:rsidR="00532E61" w:rsidRPr="00532E61" w14:paraId="6D84972C" w14:textId="77777777" w:rsidTr="00C85CDF">
        <w:trPr>
          <w:trHeight w:val="144"/>
        </w:trPr>
        <w:tc>
          <w:tcPr>
            <w:tcW w:w="2898" w:type="dxa"/>
            <w:tcBorders>
              <w:top w:val="nil"/>
              <w:left w:val="nil"/>
              <w:bottom w:val="nil"/>
              <w:right w:val="nil"/>
            </w:tcBorders>
            <w:vAlign w:val="center"/>
          </w:tcPr>
          <w:p w14:paraId="6066F3CB" w14:textId="34531582" w:rsidR="00532E61" w:rsidRPr="00532E61" w:rsidRDefault="00532E61" w:rsidP="00B5253A">
            <w:pPr>
              <w:ind w:left="720"/>
              <w:rPr>
                <w:rFonts w:ascii="Arial" w:hAnsi="Arial" w:cs="Arial"/>
                <w:sz w:val="20"/>
                <w:szCs w:val="20"/>
              </w:rPr>
            </w:pPr>
            <w:r w:rsidRPr="00532E61">
              <w:rPr>
                <w:rFonts w:ascii="Arial" w:hAnsi="Arial" w:cs="Arial"/>
                <w:sz w:val="20"/>
                <w:szCs w:val="20"/>
              </w:rPr>
              <w:t>Dispersing male</w:t>
            </w:r>
          </w:p>
        </w:tc>
        <w:tc>
          <w:tcPr>
            <w:tcW w:w="1530" w:type="dxa"/>
            <w:tcBorders>
              <w:top w:val="nil"/>
              <w:left w:val="nil"/>
              <w:bottom w:val="nil"/>
              <w:right w:val="nil"/>
            </w:tcBorders>
            <w:vAlign w:val="center"/>
          </w:tcPr>
          <w:p w14:paraId="68A3A8E8" w14:textId="6FB58055" w:rsidR="00532E61" w:rsidRPr="00532E61" w:rsidRDefault="00532E61" w:rsidP="003D0F27">
            <w:pPr>
              <w:rPr>
                <w:rFonts w:ascii="Arial" w:hAnsi="Arial" w:cs="Arial"/>
                <w:sz w:val="20"/>
                <w:szCs w:val="20"/>
              </w:rPr>
            </w:pPr>
            <w:r w:rsidRPr="00532E61">
              <w:rPr>
                <w:rFonts w:ascii="Arial" w:hAnsi="Arial" w:cs="Arial"/>
                <w:sz w:val="20"/>
                <w:szCs w:val="20"/>
              </w:rPr>
              <w:t>0.65</w:t>
            </w:r>
          </w:p>
        </w:tc>
        <w:tc>
          <w:tcPr>
            <w:tcW w:w="2340" w:type="dxa"/>
            <w:tcBorders>
              <w:top w:val="nil"/>
              <w:left w:val="nil"/>
              <w:bottom w:val="nil"/>
              <w:right w:val="nil"/>
            </w:tcBorders>
            <w:vAlign w:val="center"/>
          </w:tcPr>
          <w:p w14:paraId="6993B747" w14:textId="77777777" w:rsidR="00532E61" w:rsidRPr="00532E61" w:rsidRDefault="00532E61" w:rsidP="003D0F27">
            <w:pPr>
              <w:rPr>
                <w:rFonts w:ascii="Arial" w:hAnsi="Arial" w:cs="Arial"/>
                <w:sz w:val="20"/>
                <w:szCs w:val="20"/>
              </w:rPr>
            </w:pPr>
          </w:p>
        </w:tc>
        <w:tc>
          <w:tcPr>
            <w:tcW w:w="2808" w:type="dxa"/>
            <w:tcBorders>
              <w:top w:val="nil"/>
              <w:left w:val="nil"/>
              <w:bottom w:val="nil"/>
              <w:right w:val="nil"/>
            </w:tcBorders>
            <w:vAlign w:val="center"/>
          </w:tcPr>
          <w:p w14:paraId="62EB0751" w14:textId="77777777" w:rsidR="00532E61" w:rsidRPr="00532E61" w:rsidRDefault="00532E61" w:rsidP="003D0F27">
            <w:pPr>
              <w:rPr>
                <w:rFonts w:ascii="Arial" w:hAnsi="Arial" w:cs="Arial"/>
                <w:sz w:val="20"/>
                <w:szCs w:val="20"/>
              </w:rPr>
            </w:pPr>
          </w:p>
        </w:tc>
      </w:tr>
      <w:tr w:rsidR="00B5253A" w:rsidRPr="00532E61" w14:paraId="701D0DF0" w14:textId="77777777" w:rsidTr="00C85CDF">
        <w:trPr>
          <w:trHeight w:val="144"/>
        </w:trPr>
        <w:tc>
          <w:tcPr>
            <w:tcW w:w="2898" w:type="dxa"/>
            <w:tcBorders>
              <w:top w:val="nil"/>
              <w:left w:val="nil"/>
              <w:bottom w:val="nil"/>
              <w:right w:val="nil"/>
            </w:tcBorders>
            <w:vAlign w:val="center"/>
          </w:tcPr>
          <w:p w14:paraId="5C4C6608" w14:textId="2A0B26B1" w:rsidR="00B5253A" w:rsidRPr="00532E61" w:rsidRDefault="00532E61" w:rsidP="00B5253A">
            <w:pPr>
              <w:ind w:left="720"/>
              <w:rPr>
                <w:rFonts w:ascii="Arial" w:hAnsi="Arial" w:cs="Arial"/>
                <w:sz w:val="20"/>
                <w:szCs w:val="20"/>
              </w:rPr>
            </w:pPr>
            <w:r w:rsidRPr="00532E61">
              <w:rPr>
                <w:rFonts w:ascii="Arial" w:hAnsi="Arial" w:cs="Arial"/>
                <w:sz w:val="20"/>
                <w:szCs w:val="20"/>
              </w:rPr>
              <w:t>Transient male</w:t>
            </w:r>
          </w:p>
        </w:tc>
        <w:tc>
          <w:tcPr>
            <w:tcW w:w="1530" w:type="dxa"/>
            <w:tcBorders>
              <w:top w:val="nil"/>
              <w:left w:val="nil"/>
              <w:bottom w:val="nil"/>
              <w:right w:val="nil"/>
            </w:tcBorders>
            <w:vAlign w:val="center"/>
          </w:tcPr>
          <w:p w14:paraId="79F31C77" w14:textId="21092C73" w:rsidR="00B5253A" w:rsidRPr="00532E61" w:rsidRDefault="00532E61" w:rsidP="003D0F27">
            <w:pPr>
              <w:rPr>
                <w:rFonts w:ascii="Arial" w:hAnsi="Arial" w:cs="Arial"/>
                <w:sz w:val="20"/>
                <w:szCs w:val="20"/>
              </w:rPr>
            </w:pPr>
            <w:r w:rsidRPr="00532E61">
              <w:rPr>
                <w:rFonts w:ascii="Arial" w:hAnsi="Arial" w:cs="Arial"/>
                <w:sz w:val="20"/>
                <w:szCs w:val="20"/>
              </w:rPr>
              <w:t>0.65</w:t>
            </w:r>
          </w:p>
        </w:tc>
        <w:tc>
          <w:tcPr>
            <w:tcW w:w="2340" w:type="dxa"/>
            <w:tcBorders>
              <w:top w:val="nil"/>
              <w:left w:val="nil"/>
              <w:bottom w:val="nil"/>
              <w:right w:val="nil"/>
            </w:tcBorders>
            <w:vAlign w:val="center"/>
          </w:tcPr>
          <w:p w14:paraId="7E980015" w14:textId="77777777" w:rsidR="00B5253A" w:rsidRPr="00532E61" w:rsidRDefault="00B5253A" w:rsidP="003D0F27">
            <w:pPr>
              <w:rPr>
                <w:rFonts w:ascii="Arial" w:hAnsi="Arial" w:cs="Arial"/>
                <w:sz w:val="20"/>
                <w:szCs w:val="20"/>
              </w:rPr>
            </w:pPr>
          </w:p>
        </w:tc>
        <w:tc>
          <w:tcPr>
            <w:tcW w:w="2808" w:type="dxa"/>
            <w:tcBorders>
              <w:top w:val="nil"/>
              <w:left w:val="nil"/>
              <w:bottom w:val="nil"/>
              <w:right w:val="nil"/>
            </w:tcBorders>
            <w:vAlign w:val="center"/>
          </w:tcPr>
          <w:p w14:paraId="28481367" w14:textId="77777777" w:rsidR="00B5253A" w:rsidRPr="00532E61" w:rsidRDefault="00B5253A" w:rsidP="003D0F27">
            <w:pPr>
              <w:rPr>
                <w:rFonts w:ascii="Arial" w:hAnsi="Arial" w:cs="Arial"/>
                <w:sz w:val="20"/>
                <w:szCs w:val="20"/>
              </w:rPr>
            </w:pPr>
          </w:p>
        </w:tc>
      </w:tr>
      <w:tr w:rsidR="00532E61" w:rsidRPr="00532E61" w14:paraId="34CBC785" w14:textId="77777777" w:rsidTr="00C85CDF">
        <w:trPr>
          <w:trHeight w:val="144"/>
        </w:trPr>
        <w:tc>
          <w:tcPr>
            <w:tcW w:w="2898" w:type="dxa"/>
            <w:tcBorders>
              <w:top w:val="nil"/>
              <w:left w:val="nil"/>
              <w:bottom w:val="nil"/>
              <w:right w:val="nil"/>
            </w:tcBorders>
            <w:vAlign w:val="center"/>
          </w:tcPr>
          <w:p w14:paraId="1A4C4E95" w14:textId="08D80B9A" w:rsidR="00532E61" w:rsidRPr="00532E61" w:rsidRDefault="00532E61" w:rsidP="00B5253A">
            <w:pPr>
              <w:ind w:left="720"/>
              <w:rPr>
                <w:rFonts w:ascii="Arial" w:hAnsi="Arial" w:cs="Arial"/>
                <w:sz w:val="20"/>
                <w:szCs w:val="20"/>
              </w:rPr>
            </w:pPr>
            <w:r w:rsidRPr="00532E61">
              <w:rPr>
                <w:rFonts w:ascii="Arial" w:hAnsi="Arial" w:cs="Arial"/>
                <w:sz w:val="20"/>
                <w:szCs w:val="20"/>
              </w:rPr>
              <w:t>Transient female</w:t>
            </w:r>
          </w:p>
        </w:tc>
        <w:tc>
          <w:tcPr>
            <w:tcW w:w="1530" w:type="dxa"/>
            <w:tcBorders>
              <w:top w:val="nil"/>
              <w:left w:val="nil"/>
              <w:bottom w:val="nil"/>
              <w:right w:val="nil"/>
            </w:tcBorders>
            <w:vAlign w:val="center"/>
          </w:tcPr>
          <w:p w14:paraId="7C6F6385" w14:textId="77FAFD15" w:rsidR="00532E61" w:rsidRPr="00532E61" w:rsidRDefault="00532E61" w:rsidP="003D0F27">
            <w:pPr>
              <w:rPr>
                <w:rFonts w:ascii="Arial" w:hAnsi="Arial" w:cs="Arial"/>
                <w:sz w:val="20"/>
                <w:szCs w:val="20"/>
              </w:rPr>
            </w:pPr>
            <w:r w:rsidRPr="00532E61">
              <w:rPr>
                <w:rFonts w:ascii="Arial" w:hAnsi="Arial" w:cs="Arial"/>
                <w:sz w:val="20"/>
                <w:szCs w:val="20"/>
              </w:rPr>
              <w:t>0.7</w:t>
            </w:r>
          </w:p>
        </w:tc>
        <w:tc>
          <w:tcPr>
            <w:tcW w:w="2340" w:type="dxa"/>
            <w:tcBorders>
              <w:top w:val="nil"/>
              <w:left w:val="nil"/>
              <w:bottom w:val="nil"/>
              <w:right w:val="nil"/>
            </w:tcBorders>
            <w:vAlign w:val="center"/>
          </w:tcPr>
          <w:p w14:paraId="5849EAC3" w14:textId="77777777" w:rsidR="00532E61" w:rsidRPr="00532E61" w:rsidRDefault="00532E61" w:rsidP="003D0F27">
            <w:pPr>
              <w:rPr>
                <w:rFonts w:ascii="Arial" w:hAnsi="Arial" w:cs="Arial"/>
                <w:sz w:val="20"/>
                <w:szCs w:val="20"/>
              </w:rPr>
            </w:pPr>
          </w:p>
        </w:tc>
        <w:tc>
          <w:tcPr>
            <w:tcW w:w="2808" w:type="dxa"/>
            <w:tcBorders>
              <w:top w:val="nil"/>
              <w:left w:val="nil"/>
              <w:bottom w:val="nil"/>
              <w:right w:val="nil"/>
            </w:tcBorders>
            <w:vAlign w:val="center"/>
          </w:tcPr>
          <w:p w14:paraId="26C02803" w14:textId="77777777" w:rsidR="00532E61" w:rsidRPr="00532E61" w:rsidRDefault="00532E61" w:rsidP="003D0F27">
            <w:pPr>
              <w:rPr>
                <w:rFonts w:ascii="Arial" w:hAnsi="Arial" w:cs="Arial"/>
                <w:sz w:val="20"/>
                <w:szCs w:val="20"/>
              </w:rPr>
            </w:pPr>
          </w:p>
        </w:tc>
      </w:tr>
      <w:tr w:rsidR="00532E61" w:rsidRPr="00532E61" w14:paraId="3D8A1714" w14:textId="77777777" w:rsidTr="00C85CDF">
        <w:trPr>
          <w:trHeight w:val="144"/>
        </w:trPr>
        <w:tc>
          <w:tcPr>
            <w:tcW w:w="2898" w:type="dxa"/>
            <w:tcBorders>
              <w:top w:val="nil"/>
              <w:left w:val="nil"/>
              <w:bottom w:val="nil"/>
              <w:right w:val="nil"/>
            </w:tcBorders>
            <w:vAlign w:val="center"/>
          </w:tcPr>
          <w:p w14:paraId="5B63DF48" w14:textId="6341C85E" w:rsidR="00532E61" w:rsidRPr="00532E61" w:rsidRDefault="00532E61" w:rsidP="00B5253A">
            <w:pPr>
              <w:ind w:left="720"/>
              <w:rPr>
                <w:rFonts w:ascii="Arial" w:hAnsi="Arial" w:cs="Arial"/>
                <w:sz w:val="20"/>
                <w:szCs w:val="20"/>
              </w:rPr>
            </w:pPr>
            <w:r w:rsidRPr="00532E61">
              <w:rPr>
                <w:rFonts w:ascii="Arial" w:hAnsi="Arial" w:cs="Arial"/>
                <w:sz w:val="20"/>
                <w:szCs w:val="20"/>
              </w:rPr>
              <w:t>Juvenile</w:t>
            </w:r>
          </w:p>
        </w:tc>
        <w:tc>
          <w:tcPr>
            <w:tcW w:w="1530" w:type="dxa"/>
            <w:tcBorders>
              <w:top w:val="nil"/>
              <w:left w:val="nil"/>
              <w:bottom w:val="nil"/>
              <w:right w:val="nil"/>
            </w:tcBorders>
            <w:vAlign w:val="center"/>
          </w:tcPr>
          <w:p w14:paraId="2179C4BE" w14:textId="72CC0F81" w:rsidR="00532E61" w:rsidRPr="00532E61" w:rsidRDefault="00532E61" w:rsidP="003D0F27">
            <w:pPr>
              <w:rPr>
                <w:rFonts w:ascii="Arial" w:hAnsi="Arial" w:cs="Arial"/>
                <w:sz w:val="20"/>
                <w:szCs w:val="20"/>
              </w:rPr>
            </w:pPr>
            <w:r w:rsidRPr="00532E61">
              <w:rPr>
                <w:rFonts w:ascii="Arial" w:hAnsi="Arial" w:cs="Arial"/>
                <w:sz w:val="20"/>
                <w:szCs w:val="20"/>
              </w:rPr>
              <w:t>0.9</w:t>
            </w:r>
          </w:p>
        </w:tc>
        <w:tc>
          <w:tcPr>
            <w:tcW w:w="2340" w:type="dxa"/>
            <w:tcBorders>
              <w:top w:val="nil"/>
              <w:left w:val="nil"/>
              <w:bottom w:val="nil"/>
              <w:right w:val="nil"/>
            </w:tcBorders>
            <w:vAlign w:val="center"/>
          </w:tcPr>
          <w:p w14:paraId="577D82F7" w14:textId="77777777" w:rsidR="00532E61" w:rsidRPr="00532E61" w:rsidRDefault="00532E61" w:rsidP="003D0F27">
            <w:pPr>
              <w:rPr>
                <w:rFonts w:ascii="Arial" w:hAnsi="Arial" w:cs="Arial"/>
                <w:sz w:val="20"/>
                <w:szCs w:val="20"/>
              </w:rPr>
            </w:pPr>
          </w:p>
        </w:tc>
        <w:tc>
          <w:tcPr>
            <w:tcW w:w="2808" w:type="dxa"/>
            <w:tcBorders>
              <w:top w:val="nil"/>
              <w:left w:val="nil"/>
              <w:bottom w:val="nil"/>
              <w:right w:val="nil"/>
            </w:tcBorders>
            <w:vAlign w:val="center"/>
          </w:tcPr>
          <w:p w14:paraId="051624B0" w14:textId="77777777" w:rsidR="00532E61" w:rsidRPr="00532E61" w:rsidRDefault="00532E61" w:rsidP="003D0F27">
            <w:pPr>
              <w:rPr>
                <w:rFonts w:ascii="Arial" w:hAnsi="Arial" w:cs="Arial"/>
                <w:sz w:val="20"/>
                <w:szCs w:val="20"/>
              </w:rPr>
            </w:pPr>
          </w:p>
        </w:tc>
      </w:tr>
      <w:tr w:rsidR="00532E61" w:rsidRPr="00532E61" w14:paraId="0EF123F4" w14:textId="77777777" w:rsidTr="00C85CDF">
        <w:trPr>
          <w:trHeight w:val="144"/>
        </w:trPr>
        <w:tc>
          <w:tcPr>
            <w:tcW w:w="2898" w:type="dxa"/>
            <w:tcBorders>
              <w:top w:val="nil"/>
              <w:left w:val="nil"/>
              <w:bottom w:val="nil"/>
              <w:right w:val="nil"/>
            </w:tcBorders>
            <w:vAlign w:val="center"/>
          </w:tcPr>
          <w:p w14:paraId="4671BA6D" w14:textId="6DB0AB8B" w:rsidR="00532E61" w:rsidRPr="00532E61" w:rsidRDefault="00532E61" w:rsidP="00B5253A">
            <w:pPr>
              <w:ind w:left="720"/>
              <w:rPr>
                <w:rFonts w:ascii="Arial" w:hAnsi="Arial" w:cs="Arial"/>
                <w:sz w:val="20"/>
                <w:szCs w:val="20"/>
              </w:rPr>
            </w:pPr>
            <w:r w:rsidRPr="00532E61">
              <w:rPr>
                <w:rFonts w:ascii="Arial" w:hAnsi="Arial" w:cs="Arial"/>
                <w:sz w:val="20"/>
                <w:szCs w:val="20"/>
              </w:rPr>
              <w:t>Cub</w:t>
            </w:r>
          </w:p>
        </w:tc>
        <w:tc>
          <w:tcPr>
            <w:tcW w:w="1530" w:type="dxa"/>
            <w:tcBorders>
              <w:top w:val="nil"/>
              <w:left w:val="nil"/>
              <w:bottom w:val="nil"/>
              <w:right w:val="nil"/>
            </w:tcBorders>
            <w:vAlign w:val="center"/>
          </w:tcPr>
          <w:p w14:paraId="1409B022" w14:textId="197BB1E4" w:rsidR="00532E61" w:rsidRPr="00532E61" w:rsidRDefault="00532E61" w:rsidP="003D0F27">
            <w:pPr>
              <w:rPr>
                <w:rFonts w:ascii="Arial" w:hAnsi="Arial" w:cs="Arial"/>
                <w:sz w:val="20"/>
                <w:szCs w:val="20"/>
              </w:rPr>
            </w:pPr>
            <w:r w:rsidRPr="00532E61">
              <w:rPr>
                <w:rFonts w:ascii="Arial" w:hAnsi="Arial" w:cs="Arial"/>
                <w:sz w:val="20"/>
                <w:szCs w:val="20"/>
              </w:rPr>
              <w:t>0.6</w:t>
            </w:r>
          </w:p>
        </w:tc>
        <w:tc>
          <w:tcPr>
            <w:tcW w:w="2340" w:type="dxa"/>
            <w:tcBorders>
              <w:top w:val="nil"/>
              <w:left w:val="nil"/>
              <w:bottom w:val="nil"/>
              <w:right w:val="nil"/>
            </w:tcBorders>
            <w:vAlign w:val="center"/>
          </w:tcPr>
          <w:p w14:paraId="52B6B53C" w14:textId="77777777" w:rsidR="00532E61" w:rsidRPr="00532E61" w:rsidRDefault="00532E61" w:rsidP="003D0F27">
            <w:pPr>
              <w:rPr>
                <w:rFonts w:ascii="Arial" w:hAnsi="Arial" w:cs="Arial"/>
                <w:sz w:val="20"/>
                <w:szCs w:val="20"/>
              </w:rPr>
            </w:pPr>
          </w:p>
        </w:tc>
        <w:tc>
          <w:tcPr>
            <w:tcW w:w="2808" w:type="dxa"/>
            <w:tcBorders>
              <w:top w:val="nil"/>
              <w:left w:val="nil"/>
              <w:bottom w:val="nil"/>
              <w:right w:val="nil"/>
            </w:tcBorders>
            <w:vAlign w:val="center"/>
          </w:tcPr>
          <w:p w14:paraId="46539111" w14:textId="77777777" w:rsidR="00532E61" w:rsidRPr="00532E61" w:rsidRDefault="00532E61" w:rsidP="003D0F27">
            <w:pPr>
              <w:rPr>
                <w:rFonts w:ascii="Arial" w:hAnsi="Arial" w:cs="Arial"/>
                <w:sz w:val="20"/>
                <w:szCs w:val="20"/>
              </w:rPr>
            </w:pPr>
          </w:p>
        </w:tc>
      </w:tr>
      <w:tr w:rsidR="00532E61" w:rsidRPr="00532E61" w14:paraId="3D558112" w14:textId="77777777" w:rsidTr="00C85CDF">
        <w:trPr>
          <w:trHeight w:val="432"/>
        </w:trPr>
        <w:tc>
          <w:tcPr>
            <w:tcW w:w="2898" w:type="dxa"/>
            <w:tcBorders>
              <w:top w:val="nil"/>
              <w:left w:val="nil"/>
              <w:bottom w:val="nil"/>
              <w:right w:val="nil"/>
            </w:tcBorders>
            <w:vAlign w:val="center"/>
          </w:tcPr>
          <w:p w14:paraId="17809091" w14:textId="78D223CD" w:rsidR="00532E61" w:rsidRPr="00532E61" w:rsidRDefault="00532E61" w:rsidP="00532E61">
            <w:pPr>
              <w:rPr>
                <w:rFonts w:ascii="Arial" w:hAnsi="Arial" w:cs="Arial"/>
                <w:sz w:val="20"/>
                <w:szCs w:val="20"/>
              </w:rPr>
            </w:pPr>
            <w:r>
              <w:rPr>
                <w:rFonts w:ascii="Arial" w:hAnsi="Arial" w:cs="Arial"/>
                <w:sz w:val="20"/>
                <w:szCs w:val="20"/>
              </w:rPr>
              <w:t>Annual fecundity</w:t>
            </w:r>
          </w:p>
        </w:tc>
        <w:tc>
          <w:tcPr>
            <w:tcW w:w="1530" w:type="dxa"/>
            <w:tcBorders>
              <w:top w:val="nil"/>
              <w:left w:val="nil"/>
              <w:bottom w:val="nil"/>
              <w:right w:val="nil"/>
            </w:tcBorders>
            <w:vAlign w:val="center"/>
          </w:tcPr>
          <w:p w14:paraId="3A36C68B" w14:textId="77777777" w:rsidR="00532E61" w:rsidRPr="00532E61" w:rsidRDefault="00532E61" w:rsidP="003D0F27">
            <w:pPr>
              <w:rPr>
                <w:rFonts w:ascii="Arial" w:hAnsi="Arial" w:cs="Arial"/>
                <w:sz w:val="20"/>
                <w:szCs w:val="20"/>
              </w:rPr>
            </w:pPr>
          </w:p>
        </w:tc>
        <w:tc>
          <w:tcPr>
            <w:tcW w:w="2340" w:type="dxa"/>
            <w:tcBorders>
              <w:top w:val="nil"/>
              <w:left w:val="nil"/>
              <w:bottom w:val="nil"/>
              <w:right w:val="nil"/>
            </w:tcBorders>
            <w:vAlign w:val="center"/>
          </w:tcPr>
          <w:p w14:paraId="626BA15B" w14:textId="30B47718" w:rsidR="00532E61" w:rsidRPr="00532E61" w:rsidRDefault="00532E61" w:rsidP="003D0F27">
            <w:pPr>
              <w:rPr>
                <w:rFonts w:ascii="Arial" w:hAnsi="Arial" w:cs="Arial"/>
                <w:sz w:val="20"/>
                <w:szCs w:val="20"/>
              </w:rPr>
            </w:pPr>
            <w:r>
              <w:rPr>
                <w:rFonts w:ascii="Arial" w:hAnsi="Arial" w:cs="Arial"/>
                <w:sz w:val="20"/>
                <w:szCs w:val="20"/>
              </w:rPr>
              <w:t>Kenney et al., 2014</w:t>
            </w:r>
          </w:p>
        </w:tc>
        <w:tc>
          <w:tcPr>
            <w:tcW w:w="2808" w:type="dxa"/>
            <w:tcBorders>
              <w:top w:val="nil"/>
              <w:left w:val="nil"/>
              <w:bottom w:val="nil"/>
              <w:right w:val="nil"/>
            </w:tcBorders>
            <w:vAlign w:val="center"/>
          </w:tcPr>
          <w:p w14:paraId="5619F840" w14:textId="3E67FC0A" w:rsidR="00532E61" w:rsidRPr="00532E61" w:rsidRDefault="00532E61" w:rsidP="003D0F27">
            <w:pPr>
              <w:rPr>
                <w:rFonts w:ascii="Arial" w:hAnsi="Arial" w:cs="Arial"/>
                <w:sz w:val="20"/>
                <w:szCs w:val="20"/>
              </w:rPr>
            </w:pPr>
            <w:r>
              <w:rPr>
                <w:rFonts w:ascii="Arial" w:hAnsi="Arial" w:cs="Arial"/>
                <w:sz w:val="20"/>
                <w:szCs w:val="20"/>
              </w:rPr>
              <w:t>Based on long-term field data of tigers in</w:t>
            </w:r>
            <w:r w:rsidR="00CA0DDE">
              <w:rPr>
                <w:rFonts w:ascii="Arial" w:hAnsi="Arial" w:cs="Arial"/>
                <w:sz w:val="20"/>
                <w:szCs w:val="20"/>
              </w:rPr>
              <w:t xml:space="preserve"> </w:t>
            </w:r>
            <w:r>
              <w:rPr>
                <w:rFonts w:ascii="Arial" w:hAnsi="Arial" w:cs="Arial"/>
                <w:sz w:val="20"/>
                <w:szCs w:val="20"/>
              </w:rPr>
              <w:t>Chitwan.</w:t>
            </w:r>
          </w:p>
        </w:tc>
      </w:tr>
      <w:tr w:rsidR="00532E61" w:rsidRPr="00532E61" w14:paraId="41A6760A" w14:textId="77777777" w:rsidTr="00C85CDF">
        <w:trPr>
          <w:trHeight w:val="720"/>
        </w:trPr>
        <w:tc>
          <w:tcPr>
            <w:tcW w:w="2898" w:type="dxa"/>
            <w:tcBorders>
              <w:top w:val="nil"/>
              <w:left w:val="nil"/>
              <w:bottom w:val="nil"/>
              <w:right w:val="nil"/>
            </w:tcBorders>
            <w:vAlign w:val="center"/>
          </w:tcPr>
          <w:p w14:paraId="381CCC4F" w14:textId="191F030C" w:rsidR="00532E61" w:rsidRPr="00532E61" w:rsidRDefault="00532E61" w:rsidP="00B5253A">
            <w:pPr>
              <w:ind w:left="720"/>
              <w:rPr>
                <w:rFonts w:ascii="Arial" w:hAnsi="Arial" w:cs="Arial"/>
                <w:sz w:val="20"/>
                <w:szCs w:val="20"/>
              </w:rPr>
            </w:pPr>
            <w:r>
              <w:rPr>
                <w:rFonts w:ascii="Arial" w:hAnsi="Arial" w:cs="Arial"/>
                <w:sz w:val="20"/>
                <w:szCs w:val="20"/>
              </w:rPr>
              <w:t>Probability that 3-year old resident female breeds if fertile</w:t>
            </w:r>
          </w:p>
        </w:tc>
        <w:tc>
          <w:tcPr>
            <w:tcW w:w="1530" w:type="dxa"/>
            <w:tcBorders>
              <w:top w:val="nil"/>
              <w:left w:val="nil"/>
              <w:bottom w:val="nil"/>
              <w:right w:val="nil"/>
            </w:tcBorders>
            <w:vAlign w:val="center"/>
          </w:tcPr>
          <w:p w14:paraId="43D6CAF7" w14:textId="55C48FB7" w:rsidR="00532E61" w:rsidRPr="00532E61" w:rsidRDefault="00532E61" w:rsidP="003D0F27">
            <w:pPr>
              <w:rPr>
                <w:rFonts w:ascii="Arial" w:hAnsi="Arial" w:cs="Arial"/>
                <w:sz w:val="20"/>
                <w:szCs w:val="20"/>
              </w:rPr>
            </w:pPr>
            <w:r>
              <w:rPr>
                <w:rFonts w:ascii="Arial" w:hAnsi="Arial" w:cs="Arial"/>
                <w:sz w:val="20"/>
                <w:szCs w:val="20"/>
              </w:rPr>
              <w:t>0.9</w:t>
            </w:r>
          </w:p>
        </w:tc>
        <w:tc>
          <w:tcPr>
            <w:tcW w:w="2340" w:type="dxa"/>
            <w:tcBorders>
              <w:top w:val="nil"/>
              <w:left w:val="nil"/>
              <w:bottom w:val="nil"/>
              <w:right w:val="nil"/>
            </w:tcBorders>
            <w:vAlign w:val="center"/>
          </w:tcPr>
          <w:p w14:paraId="22353E86" w14:textId="77777777" w:rsidR="00532E61" w:rsidRPr="00532E61" w:rsidRDefault="00532E61" w:rsidP="003D0F27">
            <w:pPr>
              <w:rPr>
                <w:rFonts w:ascii="Arial" w:hAnsi="Arial" w:cs="Arial"/>
                <w:sz w:val="20"/>
                <w:szCs w:val="20"/>
              </w:rPr>
            </w:pPr>
          </w:p>
        </w:tc>
        <w:tc>
          <w:tcPr>
            <w:tcW w:w="2808" w:type="dxa"/>
            <w:tcBorders>
              <w:top w:val="nil"/>
              <w:left w:val="nil"/>
              <w:bottom w:val="nil"/>
              <w:right w:val="nil"/>
            </w:tcBorders>
            <w:vAlign w:val="center"/>
          </w:tcPr>
          <w:p w14:paraId="6FAC5785" w14:textId="77777777" w:rsidR="00532E61" w:rsidRPr="00532E61" w:rsidRDefault="00532E61" w:rsidP="003D0F27">
            <w:pPr>
              <w:rPr>
                <w:rFonts w:ascii="Arial" w:hAnsi="Arial" w:cs="Arial"/>
                <w:sz w:val="20"/>
                <w:szCs w:val="20"/>
              </w:rPr>
            </w:pPr>
          </w:p>
        </w:tc>
      </w:tr>
      <w:tr w:rsidR="00532E61" w:rsidRPr="00532E61" w14:paraId="42AC33B3" w14:textId="77777777" w:rsidTr="00C85CDF">
        <w:trPr>
          <w:trHeight w:val="720"/>
        </w:trPr>
        <w:tc>
          <w:tcPr>
            <w:tcW w:w="2898" w:type="dxa"/>
            <w:tcBorders>
              <w:top w:val="nil"/>
              <w:left w:val="nil"/>
              <w:bottom w:val="nil"/>
              <w:right w:val="nil"/>
            </w:tcBorders>
            <w:vAlign w:val="center"/>
          </w:tcPr>
          <w:p w14:paraId="0215CF6F" w14:textId="70CA4DB3" w:rsidR="00532E61" w:rsidRPr="00532E61" w:rsidRDefault="00532E61" w:rsidP="00B5253A">
            <w:pPr>
              <w:ind w:left="720"/>
              <w:rPr>
                <w:rFonts w:ascii="Arial" w:hAnsi="Arial" w:cs="Arial"/>
                <w:sz w:val="20"/>
                <w:szCs w:val="20"/>
              </w:rPr>
            </w:pPr>
            <w:r>
              <w:rPr>
                <w:rFonts w:ascii="Arial" w:hAnsi="Arial" w:cs="Arial"/>
                <w:sz w:val="20"/>
                <w:szCs w:val="20"/>
              </w:rPr>
              <w:t>Probability that 4+ year old resident female breeds if fertile</w:t>
            </w:r>
          </w:p>
        </w:tc>
        <w:tc>
          <w:tcPr>
            <w:tcW w:w="1530" w:type="dxa"/>
            <w:tcBorders>
              <w:top w:val="nil"/>
              <w:left w:val="nil"/>
              <w:bottom w:val="nil"/>
              <w:right w:val="nil"/>
            </w:tcBorders>
            <w:vAlign w:val="center"/>
          </w:tcPr>
          <w:p w14:paraId="19C398FD" w14:textId="1C13AD49" w:rsidR="00532E61" w:rsidRPr="00532E61" w:rsidRDefault="00532E61" w:rsidP="003D0F27">
            <w:pPr>
              <w:rPr>
                <w:rFonts w:ascii="Arial" w:hAnsi="Arial" w:cs="Arial"/>
                <w:sz w:val="20"/>
                <w:szCs w:val="20"/>
              </w:rPr>
            </w:pPr>
            <w:r>
              <w:rPr>
                <w:rFonts w:ascii="Arial" w:hAnsi="Arial" w:cs="Arial"/>
                <w:sz w:val="20"/>
                <w:szCs w:val="20"/>
              </w:rPr>
              <w:t>1</w:t>
            </w:r>
          </w:p>
        </w:tc>
        <w:tc>
          <w:tcPr>
            <w:tcW w:w="2340" w:type="dxa"/>
            <w:tcBorders>
              <w:top w:val="nil"/>
              <w:left w:val="nil"/>
              <w:bottom w:val="nil"/>
              <w:right w:val="nil"/>
            </w:tcBorders>
            <w:vAlign w:val="center"/>
          </w:tcPr>
          <w:p w14:paraId="7FD0D635" w14:textId="77777777" w:rsidR="00532E61" w:rsidRPr="00532E61" w:rsidRDefault="00532E61" w:rsidP="003D0F27">
            <w:pPr>
              <w:rPr>
                <w:rFonts w:ascii="Arial" w:hAnsi="Arial" w:cs="Arial"/>
                <w:sz w:val="20"/>
                <w:szCs w:val="20"/>
              </w:rPr>
            </w:pPr>
          </w:p>
        </w:tc>
        <w:tc>
          <w:tcPr>
            <w:tcW w:w="2808" w:type="dxa"/>
            <w:tcBorders>
              <w:top w:val="nil"/>
              <w:left w:val="nil"/>
              <w:bottom w:val="nil"/>
              <w:right w:val="nil"/>
            </w:tcBorders>
            <w:vAlign w:val="center"/>
          </w:tcPr>
          <w:p w14:paraId="09B6BE39" w14:textId="77777777" w:rsidR="00532E61" w:rsidRPr="00532E61" w:rsidRDefault="00532E61" w:rsidP="003D0F27">
            <w:pPr>
              <w:rPr>
                <w:rFonts w:ascii="Arial" w:hAnsi="Arial" w:cs="Arial"/>
                <w:sz w:val="20"/>
                <w:szCs w:val="20"/>
              </w:rPr>
            </w:pPr>
          </w:p>
        </w:tc>
      </w:tr>
      <w:tr w:rsidR="00532E61" w:rsidRPr="00532E61" w14:paraId="3C18CF09" w14:textId="77777777" w:rsidTr="00C85CDF">
        <w:trPr>
          <w:trHeight w:val="432"/>
        </w:trPr>
        <w:tc>
          <w:tcPr>
            <w:tcW w:w="2898" w:type="dxa"/>
            <w:tcBorders>
              <w:top w:val="nil"/>
              <w:left w:val="nil"/>
              <w:bottom w:val="nil"/>
              <w:right w:val="nil"/>
            </w:tcBorders>
            <w:vAlign w:val="center"/>
          </w:tcPr>
          <w:p w14:paraId="27FA191A" w14:textId="39EB9A85" w:rsidR="00532E61" w:rsidRPr="00532E61" w:rsidRDefault="00532E61" w:rsidP="00532E61">
            <w:pPr>
              <w:rPr>
                <w:rFonts w:ascii="Arial" w:hAnsi="Arial" w:cs="Arial"/>
                <w:sz w:val="20"/>
                <w:szCs w:val="20"/>
              </w:rPr>
            </w:pPr>
            <w:r>
              <w:rPr>
                <w:rFonts w:ascii="Arial" w:hAnsi="Arial" w:cs="Arial"/>
                <w:sz w:val="20"/>
                <w:szCs w:val="20"/>
              </w:rPr>
              <w:t>Maximum possible dispersal distance from natal range</w:t>
            </w:r>
          </w:p>
        </w:tc>
        <w:tc>
          <w:tcPr>
            <w:tcW w:w="1530" w:type="dxa"/>
            <w:tcBorders>
              <w:top w:val="nil"/>
              <w:left w:val="nil"/>
              <w:bottom w:val="nil"/>
              <w:right w:val="nil"/>
            </w:tcBorders>
            <w:vAlign w:val="center"/>
          </w:tcPr>
          <w:p w14:paraId="40A1BEDB" w14:textId="77777777" w:rsidR="00532E61" w:rsidRPr="00532E61" w:rsidRDefault="00532E61" w:rsidP="003D0F27">
            <w:pPr>
              <w:rPr>
                <w:rFonts w:ascii="Arial" w:hAnsi="Arial" w:cs="Arial"/>
                <w:sz w:val="20"/>
                <w:szCs w:val="20"/>
              </w:rPr>
            </w:pPr>
          </w:p>
        </w:tc>
        <w:tc>
          <w:tcPr>
            <w:tcW w:w="2340" w:type="dxa"/>
            <w:tcBorders>
              <w:top w:val="nil"/>
              <w:left w:val="nil"/>
              <w:bottom w:val="nil"/>
              <w:right w:val="nil"/>
            </w:tcBorders>
            <w:vAlign w:val="center"/>
          </w:tcPr>
          <w:p w14:paraId="1823AB2E" w14:textId="43B4DBC1" w:rsidR="00532E61" w:rsidRPr="00532E61" w:rsidRDefault="00532E61" w:rsidP="00CA0DDE">
            <w:pPr>
              <w:rPr>
                <w:rFonts w:ascii="Arial" w:hAnsi="Arial" w:cs="Arial"/>
                <w:sz w:val="20"/>
                <w:szCs w:val="20"/>
              </w:rPr>
            </w:pPr>
            <w:r>
              <w:rPr>
                <w:rFonts w:ascii="Arial" w:hAnsi="Arial" w:cs="Arial"/>
                <w:sz w:val="20"/>
                <w:szCs w:val="20"/>
              </w:rPr>
              <w:t>Smith</w:t>
            </w:r>
            <w:r w:rsidR="00CA0DDE">
              <w:rPr>
                <w:rFonts w:ascii="Arial" w:hAnsi="Arial" w:cs="Arial"/>
                <w:sz w:val="20"/>
                <w:szCs w:val="20"/>
              </w:rPr>
              <w:t>,1993</w:t>
            </w:r>
          </w:p>
        </w:tc>
        <w:tc>
          <w:tcPr>
            <w:tcW w:w="2808" w:type="dxa"/>
            <w:tcBorders>
              <w:top w:val="nil"/>
              <w:left w:val="nil"/>
              <w:bottom w:val="nil"/>
              <w:right w:val="nil"/>
            </w:tcBorders>
            <w:vAlign w:val="center"/>
          </w:tcPr>
          <w:p w14:paraId="2B6AD276" w14:textId="0C5F485E" w:rsidR="00532E61" w:rsidRPr="00532E61" w:rsidRDefault="00CA0DDE" w:rsidP="003D0F27">
            <w:pPr>
              <w:rPr>
                <w:rFonts w:ascii="Arial" w:hAnsi="Arial" w:cs="Arial"/>
                <w:sz w:val="20"/>
                <w:szCs w:val="20"/>
              </w:rPr>
            </w:pPr>
            <w:r>
              <w:rPr>
                <w:rFonts w:ascii="Arial" w:hAnsi="Arial" w:cs="Arial"/>
                <w:sz w:val="20"/>
                <w:szCs w:val="20"/>
              </w:rPr>
              <w:t>Based on long-term field data of tigers in Chitwan.</w:t>
            </w:r>
          </w:p>
        </w:tc>
      </w:tr>
      <w:tr w:rsidR="00532E61" w:rsidRPr="00532E61" w14:paraId="17D4A60A" w14:textId="77777777" w:rsidTr="00C85CDF">
        <w:trPr>
          <w:trHeight w:val="144"/>
        </w:trPr>
        <w:tc>
          <w:tcPr>
            <w:tcW w:w="2898" w:type="dxa"/>
            <w:tcBorders>
              <w:top w:val="nil"/>
              <w:left w:val="nil"/>
              <w:bottom w:val="nil"/>
              <w:right w:val="nil"/>
            </w:tcBorders>
            <w:vAlign w:val="center"/>
          </w:tcPr>
          <w:p w14:paraId="0B8A041B" w14:textId="2906EE7E" w:rsidR="00532E61" w:rsidRPr="00532E61" w:rsidRDefault="00CA0DDE" w:rsidP="00B5253A">
            <w:pPr>
              <w:ind w:left="720"/>
              <w:rPr>
                <w:rFonts w:ascii="Arial" w:hAnsi="Arial" w:cs="Arial"/>
                <w:sz w:val="20"/>
                <w:szCs w:val="20"/>
              </w:rPr>
            </w:pPr>
            <w:r>
              <w:rPr>
                <w:rFonts w:ascii="Arial" w:hAnsi="Arial" w:cs="Arial"/>
                <w:sz w:val="20"/>
                <w:szCs w:val="20"/>
              </w:rPr>
              <w:t>Transient male</w:t>
            </w:r>
          </w:p>
        </w:tc>
        <w:tc>
          <w:tcPr>
            <w:tcW w:w="1530" w:type="dxa"/>
            <w:tcBorders>
              <w:top w:val="nil"/>
              <w:left w:val="nil"/>
              <w:bottom w:val="nil"/>
              <w:right w:val="nil"/>
            </w:tcBorders>
            <w:vAlign w:val="center"/>
          </w:tcPr>
          <w:p w14:paraId="48CC2E1D" w14:textId="53A2868F" w:rsidR="00532E61" w:rsidRPr="00532E61" w:rsidRDefault="00CA0DDE" w:rsidP="003D0F27">
            <w:pPr>
              <w:rPr>
                <w:rFonts w:ascii="Arial" w:hAnsi="Arial" w:cs="Arial"/>
                <w:sz w:val="20"/>
                <w:szCs w:val="20"/>
              </w:rPr>
            </w:pPr>
            <w:r>
              <w:rPr>
                <w:rFonts w:ascii="Arial" w:hAnsi="Arial" w:cs="Arial"/>
                <w:sz w:val="20"/>
                <w:szCs w:val="20"/>
              </w:rPr>
              <w:t>66 km</w:t>
            </w:r>
          </w:p>
        </w:tc>
        <w:tc>
          <w:tcPr>
            <w:tcW w:w="2340" w:type="dxa"/>
            <w:tcBorders>
              <w:top w:val="nil"/>
              <w:left w:val="nil"/>
              <w:bottom w:val="nil"/>
              <w:right w:val="nil"/>
            </w:tcBorders>
            <w:vAlign w:val="center"/>
          </w:tcPr>
          <w:p w14:paraId="5C11F21D" w14:textId="77777777" w:rsidR="00532E61" w:rsidRPr="00532E61" w:rsidRDefault="00532E61" w:rsidP="003D0F27">
            <w:pPr>
              <w:rPr>
                <w:rFonts w:ascii="Arial" w:hAnsi="Arial" w:cs="Arial"/>
                <w:sz w:val="20"/>
                <w:szCs w:val="20"/>
              </w:rPr>
            </w:pPr>
          </w:p>
        </w:tc>
        <w:tc>
          <w:tcPr>
            <w:tcW w:w="2808" w:type="dxa"/>
            <w:tcBorders>
              <w:top w:val="nil"/>
              <w:left w:val="nil"/>
              <w:bottom w:val="nil"/>
              <w:right w:val="nil"/>
            </w:tcBorders>
            <w:vAlign w:val="center"/>
          </w:tcPr>
          <w:p w14:paraId="37822BBC" w14:textId="77777777" w:rsidR="00532E61" w:rsidRPr="00532E61" w:rsidRDefault="00532E61" w:rsidP="003D0F27">
            <w:pPr>
              <w:rPr>
                <w:rFonts w:ascii="Arial" w:hAnsi="Arial" w:cs="Arial"/>
                <w:sz w:val="20"/>
                <w:szCs w:val="20"/>
              </w:rPr>
            </w:pPr>
          </w:p>
        </w:tc>
      </w:tr>
      <w:tr w:rsidR="00CA0DDE" w:rsidRPr="00532E61" w14:paraId="4EFF5251" w14:textId="77777777" w:rsidTr="00C85CDF">
        <w:trPr>
          <w:trHeight w:val="144"/>
        </w:trPr>
        <w:tc>
          <w:tcPr>
            <w:tcW w:w="2898" w:type="dxa"/>
            <w:tcBorders>
              <w:top w:val="nil"/>
              <w:left w:val="nil"/>
              <w:bottom w:val="nil"/>
              <w:right w:val="nil"/>
            </w:tcBorders>
            <w:vAlign w:val="center"/>
          </w:tcPr>
          <w:p w14:paraId="234E7A21" w14:textId="09F823E7" w:rsidR="00CA0DDE" w:rsidRPr="00532E61" w:rsidRDefault="00CA0DDE" w:rsidP="00B5253A">
            <w:pPr>
              <w:ind w:left="720"/>
              <w:rPr>
                <w:rFonts w:ascii="Arial" w:hAnsi="Arial" w:cs="Arial"/>
                <w:sz w:val="20"/>
                <w:szCs w:val="20"/>
              </w:rPr>
            </w:pPr>
            <w:r>
              <w:rPr>
                <w:rFonts w:ascii="Arial" w:hAnsi="Arial" w:cs="Arial"/>
                <w:sz w:val="20"/>
                <w:szCs w:val="20"/>
              </w:rPr>
              <w:t>Transient female</w:t>
            </w:r>
          </w:p>
        </w:tc>
        <w:tc>
          <w:tcPr>
            <w:tcW w:w="1530" w:type="dxa"/>
            <w:tcBorders>
              <w:top w:val="nil"/>
              <w:left w:val="nil"/>
              <w:bottom w:val="nil"/>
              <w:right w:val="nil"/>
            </w:tcBorders>
            <w:vAlign w:val="center"/>
          </w:tcPr>
          <w:p w14:paraId="14AFF658" w14:textId="0F861D60" w:rsidR="00CA0DDE" w:rsidRPr="00532E61" w:rsidRDefault="00CA0DDE" w:rsidP="003D0F27">
            <w:pPr>
              <w:rPr>
                <w:rFonts w:ascii="Arial" w:hAnsi="Arial" w:cs="Arial"/>
                <w:sz w:val="20"/>
                <w:szCs w:val="20"/>
              </w:rPr>
            </w:pPr>
            <w:r>
              <w:rPr>
                <w:rFonts w:ascii="Arial" w:hAnsi="Arial" w:cs="Arial"/>
                <w:sz w:val="20"/>
                <w:szCs w:val="20"/>
              </w:rPr>
              <w:t>33 km</w:t>
            </w:r>
          </w:p>
        </w:tc>
        <w:tc>
          <w:tcPr>
            <w:tcW w:w="2340" w:type="dxa"/>
            <w:tcBorders>
              <w:top w:val="nil"/>
              <w:left w:val="nil"/>
              <w:bottom w:val="nil"/>
              <w:right w:val="nil"/>
            </w:tcBorders>
            <w:vAlign w:val="center"/>
          </w:tcPr>
          <w:p w14:paraId="3D8A5AD8" w14:textId="77777777" w:rsidR="00CA0DDE" w:rsidRPr="00532E61" w:rsidRDefault="00CA0DDE" w:rsidP="003D0F27">
            <w:pPr>
              <w:rPr>
                <w:rFonts w:ascii="Arial" w:hAnsi="Arial" w:cs="Arial"/>
                <w:sz w:val="20"/>
                <w:szCs w:val="20"/>
              </w:rPr>
            </w:pPr>
          </w:p>
        </w:tc>
        <w:tc>
          <w:tcPr>
            <w:tcW w:w="2808" w:type="dxa"/>
            <w:tcBorders>
              <w:top w:val="nil"/>
              <w:left w:val="nil"/>
              <w:bottom w:val="nil"/>
              <w:right w:val="nil"/>
            </w:tcBorders>
            <w:vAlign w:val="center"/>
          </w:tcPr>
          <w:p w14:paraId="7FCBF83E" w14:textId="77777777" w:rsidR="00CA0DDE" w:rsidRPr="00532E61" w:rsidRDefault="00CA0DDE" w:rsidP="003D0F27">
            <w:pPr>
              <w:rPr>
                <w:rFonts w:ascii="Arial" w:hAnsi="Arial" w:cs="Arial"/>
                <w:sz w:val="20"/>
                <w:szCs w:val="20"/>
              </w:rPr>
            </w:pPr>
          </w:p>
        </w:tc>
      </w:tr>
      <w:tr w:rsidR="00C85CDF" w:rsidRPr="00532E61" w14:paraId="60EA62B3" w14:textId="77777777" w:rsidTr="00C85CDF">
        <w:trPr>
          <w:trHeight w:val="288"/>
        </w:trPr>
        <w:tc>
          <w:tcPr>
            <w:tcW w:w="2898" w:type="dxa"/>
            <w:tcBorders>
              <w:top w:val="nil"/>
              <w:left w:val="nil"/>
              <w:bottom w:val="nil"/>
              <w:right w:val="nil"/>
            </w:tcBorders>
            <w:vAlign w:val="center"/>
          </w:tcPr>
          <w:p w14:paraId="037A5A8F" w14:textId="2AEF4E9F" w:rsidR="00C85CDF" w:rsidRDefault="00C85CDF" w:rsidP="00C85CDF">
            <w:pPr>
              <w:rPr>
                <w:rFonts w:ascii="Arial" w:hAnsi="Arial" w:cs="Arial"/>
                <w:sz w:val="20"/>
                <w:szCs w:val="20"/>
              </w:rPr>
            </w:pPr>
            <w:r w:rsidRPr="00C85CDF">
              <w:rPr>
                <w:rFonts w:ascii="Arial" w:hAnsi="Arial" w:cs="Arial"/>
                <w:sz w:val="20"/>
                <w:szCs w:val="20"/>
              </w:rPr>
              <w:t>Prey thresholds</w:t>
            </w:r>
          </w:p>
        </w:tc>
        <w:tc>
          <w:tcPr>
            <w:tcW w:w="1530" w:type="dxa"/>
            <w:tcBorders>
              <w:top w:val="nil"/>
              <w:left w:val="nil"/>
              <w:bottom w:val="nil"/>
              <w:right w:val="nil"/>
            </w:tcBorders>
            <w:vAlign w:val="center"/>
          </w:tcPr>
          <w:p w14:paraId="07F0D2AE" w14:textId="77777777" w:rsidR="00C85CDF" w:rsidRDefault="00C85CDF" w:rsidP="003D0F27">
            <w:pPr>
              <w:rPr>
                <w:rFonts w:ascii="Arial" w:hAnsi="Arial" w:cs="Arial"/>
                <w:sz w:val="20"/>
                <w:szCs w:val="20"/>
              </w:rPr>
            </w:pPr>
          </w:p>
        </w:tc>
        <w:tc>
          <w:tcPr>
            <w:tcW w:w="2340" w:type="dxa"/>
            <w:tcBorders>
              <w:top w:val="nil"/>
              <w:left w:val="nil"/>
              <w:bottom w:val="nil"/>
              <w:right w:val="nil"/>
            </w:tcBorders>
            <w:vAlign w:val="center"/>
          </w:tcPr>
          <w:p w14:paraId="3CCF0F90" w14:textId="77777777" w:rsidR="00C85CDF" w:rsidRPr="00532E61" w:rsidRDefault="00C85CDF" w:rsidP="003D0F27">
            <w:pPr>
              <w:rPr>
                <w:rFonts w:ascii="Arial" w:hAnsi="Arial" w:cs="Arial"/>
                <w:sz w:val="20"/>
                <w:szCs w:val="20"/>
              </w:rPr>
            </w:pPr>
          </w:p>
        </w:tc>
        <w:tc>
          <w:tcPr>
            <w:tcW w:w="2808" w:type="dxa"/>
            <w:tcBorders>
              <w:top w:val="nil"/>
              <w:left w:val="nil"/>
              <w:bottom w:val="nil"/>
              <w:right w:val="nil"/>
            </w:tcBorders>
            <w:vAlign w:val="center"/>
          </w:tcPr>
          <w:p w14:paraId="6E94E38C" w14:textId="77777777" w:rsidR="00C85CDF" w:rsidRPr="00532E61" w:rsidRDefault="00C85CDF" w:rsidP="003D0F27">
            <w:pPr>
              <w:rPr>
                <w:rFonts w:ascii="Arial" w:hAnsi="Arial" w:cs="Arial"/>
                <w:sz w:val="20"/>
                <w:szCs w:val="20"/>
              </w:rPr>
            </w:pPr>
          </w:p>
        </w:tc>
      </w:tr>
      <w:tr w:rsidR="00C85CDF" w:rsidRPr="00532E61" w14:paraId="7482F747" w14:textId="77777777" w:rsidTr="00C85CDF">
        <w:trPr>
          <w:trHeight w:val="20"/>
        </w:trPr>
        <w:tc>
          <w:tcPr>
            <w:tcW w:w="2898" w:type="dxa"/>
            <w:tcBorders>
              <w:top w:val="nil"/>
              <w:left w:val="nil"/>
              <w:bottom w:val="nil"/>
              <w:right w:val="nil"/>
            </w:tcBorders>
            <w:vAlign w:val="center"/>
          </w:tcPr>
          <w:p w14:paraId="5F27B9FF" w14:textId="4AC8759F" w:rsidR="00C85CDF" w:rsidRDefault="00C85CDF" w:rsidP="00B5253A">
            <w:pPr>
              <w:ind w:left="720"/>
              <w:rPr>
                <w:rFonts w:ascii="Arial" w:hAnsi="Arial" w:cs="Arial"/>
                <w:sz w:val="20"/>
                <w:szCs w:val="20"/>
              </w:rPr>
            </w:pPr>
            <w:r w:rsidRPr="00C85CDF">
              <w:rPr>
                <w:rFonts w:ascii="Arial" w:hAnsi="Arial" w:cs="Arial"/>
                <w:sz w:val="20"/>
                <w:szCs w:val="20"/>
              </w:rPr>
              <w:t>Minimum within territory</w:t>
            </w:r>
          </w:p>
        </w:tc>
        <w:tc>
          <w:tcPr>
            <w:tcW w:w="1530" w:type="dxa"/>
            <w:tcBorders>
              <w:top w:val="nil"/>
              <w:left w:val="nil"/>
              <w:bottom w:val="nil"/>
              <w:right w:val="nil"/>
            </w:tcBorders>
            <w:vAlign w:val="center"/>
          </w:tcPr>
          <w:p w14:paraId="12176327" w14:textId="7E091701" w:rsidR="00C85CDF" w:rsidRDefault="00C85CDF" w:rsidP="003D0F27">
            <w:pPr>
              <w:rPr>
                <w:rFonts w:ascii="Arial" w:hAnsi="Arial" w:cs="Arial"/>
                <w:sz w:val="20"/>
                <w:szCs w:val="20"/>
              </w:rPr>
            </w:pPr>
            <w:r w:rsidRPr="00C85CDF">
              <w:rPr>
                <w:rFonts w:ascii="Arial" w:hAnsi="Arial" w:cs="Arial"/>
                <w:sz w:val="20"/>
                <w:szCs w:val="20"/>
              </w:rPr>
              <w:t>76 kg/month</w:t>
            </w:r>
          </w:p>
        </w:tc>
        <w:tc>
          <w:tcPr>
            <w:tcW w:w="2340" w:type="dxa"/>
            <w:tcBorders>
              <w:top w:val="nil"/>
              <w:left w:val="nil"/>
              <w:bottom w:val="nil"/>
              <w:right w:val="nil"/>
            </w:tcBorders>
            <w:vAlign w:val="center"/>
          </w:tcPr>
          <w:p w14:paraId="264377C8" w14:textId="6AE9AC9C" w:rsidR="00C85CDF" w:rsidRPr="00532E61" w:rsidRDefault="00C85CDF" w:rsidP="003D0F27">
            <w:pPr>
              <w:rPr>
                <w:rFonts w:ascii="Arial" w:hAnsi="Arial" w:cs="Arial"/>
                <w:sz w:val="20"/>
                <w:szCs w:val="20"/>
              </w:rPr>
            </w:pPr>
            <w:r w:rsidRPr="00C85CDF">
              <w:rPr>
                <w:rFonts w:ascii="Arial" w:hAnsi="Arial" w:cs="Arial"/>
                <w:sz w:val="20"/>
                <w:szCs w:val="20"/>
              </w:rPr>
              <w:t>Miller et al., 2014</w:t>
            </w:r>
          </w:p>
        </w:tc>
        <w:tc>
          <w:tcPr>
            <w:tcW w:w="2808" w:type="dxa"/>
            <w:tcBorders>
              <w:top w:val="nil"/>
              <w:left w:val="nil"/>
              <w:bottom w:val="nil"/>
              <w:right w:val="nil"/>
            </w:tcBorders>
            <w:vAlign w:val="center"/>
          </w:tcPr>
          <w:p w14:paraId="0556F85F" w14:textId="524CDC70" w:rsidR="00C85CDF" w:rsidRPr="00532E61" w:rsidRDefault="00C85CDF" w:rsidP="003D0F27">
            <w:pPr>
              <w:rPr>
                <w:rFonts w:ascii="Arial" w:hAnsi="Arial" w:cs="Arial"/>
                <w:sz w:val="20"/>
                <w:szCs w:val="20"/>
              </w:rPr>
            </w:pPr>
            <w:r w:rsidRPr="00C85CDF">
              <w:rPr>
                <w:rFonts w:ascii="Arial" w:hAnsi="Arial" w:cs="Arial"/>
                <w:sz w:val="20"/>
                <w:szCs w:val="20"/>
              </w:rPr>
              <w:t>Model estimates 2.5 kg per day to maintain basal metabolic rate of female Bengal tiger in Bangladesh. Hence, 2.5 kg x 365 days / 12 months.</w:t>
            </w:r>
          </w:p>
        </w:tc>
      </w:tr>
      <w:tr w:rsidR="00C85CDF" w:rsidRPr="00532E61" w14:paraId="180F021F" w14:textId="77777777" w:rsidTr="0053177C">
        <w:trPr>
          <w:trHeight w:val="144"/>
        </w:trPr>
        <w:tc>
          <w:tcPr>
            <w:tcW w:w="2898" w:type="dxa"/>
            <w:tcBorders>
              <w:top w:val="nil"/>
              <w:left w:val="nil"/>
              <w:bottom w:val="nil"/>
              <w:right w:val="nil"/>
            </w:tcBorders>
            <w:vAlign w:val="center"/>
          </w:tcPr>
          <w:p w14:paraId="11B62E4C" w14:textId="77777777" w:rsidR="00C85CDF" w:rsidRDefault="00C85CDF" w:rsidP="00B5253A">
            <w:pPr>
              <w:ind w:left="720"/>
              <w:rPr>
                <w:rFonts w:ascii="Arial" w:hAnsi="Arial" w:cs="Arial"/>
                <w:sz w:val="20"/>
                <w:szCs w:val="20"/>
              </w:rPr>
            </w:pPr>
          </w:p>
        </w:tc>
        <w:tc>
          <w:tcPr>
            <w:tcW w:w="1530" w:type="dxa"/>
            <w:tcBorders>
              <w:top w:val="nil"/>
              <w:left w:val="nil"/>
              <w:bottom w:val="nil"/>
              <w:right w:val="nil"/>
            </w:tcBorders>
            <w:vAlign w:val="center"/>
          </w:tcPr>
          <w:p w14:paraId="151AD4E1" w14:textId="77777777" w:rsidR="00C85CDF" w:rsidRDefault="00C85CDF" w:rsidP="003D0F27">
            <w:pPr>
              <w:rPr>
                <w:rFonts w:ascii="Arial" w:hAnsi="Arial" w:cs="Arial"/>
                <w:sz w:val="20"/>
                <w:szCs w:val="20"/>
              </w:rPr>
            </w:pPr>
          </w:p>
        </w:tc>
        <w:tc>
          <w:tcPr>
            <w:tcW w:w="2340" w:type="dxa"/>
            <w:tcBorders>
              <w:top w:val="nil"/>
              <w:left w:val="nil"/>
              <w:bottom w:val="nil"/>
              <w:right w:val="nil"/>
            </w:tcBorders>
            <w:vAlign w:val="center"/>
          </w:tcPr>
          <w:p w14:paraId="41658937" w14:textId="77777777" w:rsidR="00C85CDF" w:rsidRPr="00532E61" w:rsidRDefault="00C85CDF" w:rsidP="003D0F27">
            <w:pPr>
              <w:rPr>
                <w:rFonts w:ascii="Arial" w:hAnsi="Arial" w:cs="Arial"/>
                <w:sz w:val="20"/>
                <w:szCs w:val="20"/>
              </w:rPr>
            </w:pPr>
          </w:p>
        </w:tc>
        <w:tc>
          <w:tcPr>
            <w:tcW w:w="2808" w:type="dxa"/>
            <w:tcBorders>
              <w:top w:val="nil"/>
              <w:left w:val="nil"/>
              <w:bottom w:val="nil"/>
              <w:right w:val="nil"/>
            </w:tcBorders>
            <w:vAlign w:val="center"/>
          </w:tcPr>
          <w:p w14:paraId="6F4DD5C6" w14:textId="77777777" w:rsidR="00C85CDF" w:rsidRPr="00532E61" w:rsidRDefault="00C85CDF" w:rsidP="003D0F27">
            <w:pPr>
              <w:rPr>
                <w:rFonts w:ascii="Arial" w:hAnsi="Arial" w:cs="Arial"/>
                <w:sz w:val="20"/>
                <w:szCs w:val="20"/>
              </w:rPr>
            </w:pPr>
          </w:p>
        </w:tc>
      </w:tr>
      <w:tr w:rsidR="00C85CDF" w:rsidRPr="00532E61" w14:paraId="0A69C74D" w14:textId="77777777" w:rsidTr="0053177C">
        <w:trPr>
          <w:trHeight w:val="144"/>
        </w:trPr>
        <w:tc>
          <w:tcPr>
            <w:tcW w:w="2898" w:type="dxa"/>
            <w:tcBorders>
              <w:top w:val="nil"/>
              <w:left w:val="nil"/>
              <w:bottom w:val="single" w:sz="4" w:space="0" w:color="auto"/>
              <w:right w:val="nil"/>
            </w:tcBorders>
            <w:vAlign w:val="center"/>
          </w:tcPr>
          <w:p w14:paraId="2D568A1B" w14:textId="6A27F8B8" w:rsidR="00C85CDF" w:rsidRDefault="00C85CDF" w:rsidP="00B5253A">
            <w:pPr>
              <w:ind w:left="720"/>
              <w:rPr>
                <w:rFonts w:ascii="Arial" w:hAnsi="Arial" w:cs="Arial"/>
                <w:sz w:val="20"/>
                <w:szCs w:val="20"/>
              </w:rPr>
            </w:pPr>
            <w:r w:rsidRPr="00C85CDF">
              <w:rPr>
                <w:rFonts w:ascii="Arial" w:hAnsi="Arial" w:cs="Arial"/>
                <w:sz w:val="20"/>
                <w:szCs w:val="20"/>
              </w:rPr>
              <w:t>Maximum within territory</w:t>
            </w:r>
          </w:p>
        </w:tc>
        <w:tc>
          <w:tcPr>
            <w:tcW w:w="1530" w:type="dxa"/>
            <w:tcBorders>
              <w:top w:val="nil"/>
              <w:left w:val="nil"/>
              <w:bottom w:val="single" w:sz="4" w:space="0" w:color="auto"/>
              <w:right w:val="nil"/>
            </w:tcBorders>
            <w:vAlign w:val="center"/>
          </w:tcPr>
          <w:p w14:paraId="6BFD03C0" w14:textId="7E4F24F1" w:rsidR="00C85CDF" w:rsidRDefault="00C85CDF" w:rsidP="003D0F27">
            <w:pPr>
              <w:rPr>
                <w:rFonts w:ascii="Arial" w:hAnsi="Arial" w:cs="Arial"/>
                <w:sz w:val="20"/>
                <w:szCs w:val="20"/>
              </w:rPr>
            </w:pPr>
            <w:r w:rsidRPr="00C85CDF">
              <w:rPr>
                <w:rFonts w:ascii="Arial" w:hAnsi="Arial" w:cs="Arial"/>
                <w:sz w:val="20"/>
                <w:szCs w:val="20"/>
              </w:rPr>
              <w:t>167.3 kg/month</w:t>
            </w:r>
          </w:p>
        </w:tc>
        <w:tc>
          <w:tcPr>
            <w:tcW w:w="2340" w:type="dxa"/>
            <w:tcBorders>
              <w:top w:val="nil"/>
              <w:left w:val="nil"/>
              <w:bottom w:val="single" w:sz="4" w:space="0" w:color="auto"/>
              <w:right w:val="nil"/>
            </w:tcBorders>
            <w:vAlign w:val="center"/>
          </w:tcPr>
          <w:p w14:paraId="6485C3B3" w14:textId="1ACF1E91" w:rsidR="00C85CDF" w:rsidRPr="00532E61" w:rsidRDefault="00C85CDF" w:rsidP="003D0F27">
            <w:pPr>
              <w:rPr>
                <w:rFonts w:ascii="Arial" w:hAnsi="Arial" w:cs="Arial"/>
                <w:sz w:val="20"/>
                <w:szCs w:val="20"/>
              </w:rPr>
            </w:pPr>
            <w:proofErr w:type="spellStart"/>
            <w:r w:rsidRPr="00C85CDF">
              <w:rPr>
                <w:rFonts w:ascii="Arial" w:hAnsi="Arial" w:cs="Arial"/>
                <w:sz w:val="20"/>
                <w:szCs w:val="20"/>
              </w:rPr>
              <w:t>Sunquist</w:t>
            </w:r>
            <w:proofErr w:type="spellEnd"/>
            <w:r w:rsidRPr="00C85CDF">
              <w:rPr>
                <w:rFonts w:ascii="Arial" w:hAnsi="Arial" w:cs="Arial"/>
                <w:sz w:val="20"/>
                <w:szCs w:val="20"/>
              </w:rPr>
              <w:t>, 1981</w:t>
            </w:r>
          </w:p>
        </w:tc>
        <w:tc>
          <w:tcPr>
            <w:tcW w:w="2808" w:type="dxa"/>
            <w:tcBorders>
              <w:top w:val="nil"/>
              <w:left w:val="nil"/>
              <w:bottom w:val="single" w:sz="4" w:space="0" w:color="auto"/>
              <w:right w:val="nil"/>
            </w:tcBorders>
            <w:vAlign w:val="center"/>
          </w:tcPr>
          <w:p w14:paraId="7AB199E4" w14:textId="5146E720" w:rsidR="00C85CDF" w:rsidRPr="00532E61" w:rsidRDefault="00C85CDF" w:rsidP="003D0F27">
            <w:pPr>
              <w:rPr>
                <w:rFonts w:ascii="Arial" w:hAnsi="Arial" w:cs="Arial"/>
                <w:sz w:val="20"/>
                <w:szCs w:val="20"/>
              </w:rPr>
            </w:pPr>
            <w:r w:rsidRPr="00C85CDF">
              <w:rPr>
                <w:rFonts w:ascii="Arial" w:hAnsi="Arial" w:cs="Arial"/>
                <w:sz w:val="20"/>
                <w:szCs w:val="20"/>
              </w:rPr>
              <w:t>Estimated from empirical data: female tiger consumes 5 – 6 kg per day. Hence 5.5 kg x 365 days / 12 months.</w:t>
            </w:r>
          </w:p>
        </w:tc>
      </w:tr>
    </w:tbl>
    <w:p w14:paraId="6731F244" w14:textId="77777777" w:rsidR="0053177C" w:rsidRDefault="0053177C" w:rsidP="00203708">
      <w:pPr>
        <w:rPr>
          <w:rFonts w:ascii="Arial" w:hAnsi="Arial" w:cs="Arial"/>
          <w:sz w:val="24"/>
          <w:szCs w:val="24"/>
        </w:rPr>
      </w:pPr>
    </w:p>
    <w:p w14:paraId="16076D0E" w14:textId="453FC5FA" w:rsidR="00203708" w:rsidRPr="00203708" w:rsidRDefault="00203708" w:rsidP="00203708">
      <w:pPr>
        <w:rPr>
          <w:rFonts w:ascii="Arial" w:hAnsi="Arial" w:cs="Arial"/>
          <w:sz w:val="24"/>
          <w:szCs w:val="24"/>
        </w:rPr>
      </w:pPr>
      <w:r w:rsidRPr="00B673AD">
        <w:rPr>
          <w:rFonts w:ascii="Arial" w:hAnsi="Arial" w:cs="Arial"/>
          <w:b/>
          <w:bCs/>
          <w:sz w:val="24"/>
          <w:szCs w:val="24"/>
        </w:rPr>
        <w:t>Table 2.</w:t>
      </w:r>
      <w:r w:rsidRPr="00203708">
        <w:rPr>
          <w:rFonts w:ascii="Arial" w:hAnsi="Arial" w:cs="Arial"/>
          <w:sz w:val="24"/>
          <w:szCs w:val="24"/>
        </w:rPr>
        <w:t xml:space="preserve"> Parameter values used in the Tiger Territorial Dynamics model</w:t>
      </w:r>
      <w:r>
        <w:rPr>
          <w:rFonts w:ascii="Arial" w:hAnsi="Arial" w:cs="Arial"/>
          <w:sz w:val="24"/>
          <w:szCs w:val="24"/>
        </w:rPr>
        <w:t xml:space="preserve"> (continued)</w:t>
      </w:r>
    </w:p>
    <w:tbl>
      <w:tblPr>
        <w:tblStyle w:val="TableGrid"/>
        <w:tblW w:w="0" w:type="auto"/>
        <w:tblLook w:val="04A0" w:firstRow="1" w:lastRow="0" w:firstColumn="1" w:lastColumn="0" w:noHBand="0" w:noVBand="1"/>
      </w:tblPr>
      <w:tblGrid>
        <w:gridCol w:w="2834"/>
        <w:gridCol w:w="1424"/>
        <w:gridCol w:w="2362"/>
        <w:gridCol w:w="2740"/>
      </w:tblGrid>
      <w:tr w:rsidR="00203708" w:rsidRPr="00532E61" w14:paraId="1834D803" w14:textId="77777777" w:rsidTr="0053177C">
        <w:trPr>
          <w:trHeight w:val="288"/>
        </w:trPr>
        <w:tc>
          <w:tcPr>
            <w:tcW w:w="2898" w:type="dxa"/>
            <w:tcBorders>
              <w:left w:val="nil"/>
              <w:bottom w:val="single" w:sz="4" w:space="0" w:color="auto"/>
              <w:right w:val="nil"/>
            </w:tcBorders>
            <w:vAlign w:val="center"/>
          </w:tcPr>
          <w:p w14:paraId="06413EC1" w14:textId="77777777" w:rsidR="00203708" w:rsidRPr="00532E61" w:rsidRDefault="00203708" w:rsidP="009250CD">
            <w:pPr>
              <w:rPr>
                <w:rFonts w:ascii="Arial" w:hAnsi="Arial" w:cs="Arial"/>
                <w:sz w:val="20"/>
                <w:szCs w:val="20"/>
              </w:rPr>
            </w:pPr>
            <w:r w:rsidRPr="00532E61">
              <w:rPr>
                <w:rFonts w:ascii="Arial" w:hAnsi="Arial" w:cs="Arial"/>
                <w:sz w:val="20"/>
                <w:szCs w:val="20"/>
              </w:rPr>
              <w:t>Parameters</w:t>
            </w:r>
          </w:p>
        </w:tc>
        <w:tc>
          <w:tcPr>
            <w:tcW w:w="1440" w:type="dxa"/>
            <w:tcBorders>
              <w:left w:val="nil"/>
              <w:bottom w:val="single" w:sz="4" w:space="0" w:color="auto"/>
              <w:right w:val="nil"/>
            </w:tcBorders>
            <w:vAlign w:val="center"/>
          </w:tcPr>
          <w:p w14:paraId="101116FB" w14:textId="77777777" w:rsidR="00203708" w:rsidRPr="00532E61" w:rsidRDefault="00203708" w:rsidP="009250CD">
            <w:pPr>
              <w:rPr>
                <w:rFonts w:ascii="Arial" w:hAnsi="Arial" w:cs="Arial"/>
                <w:sz w:val="20"/>
                <w:szCs w:val="20"/>
              </w:rPr>
            </w:pPr>
            <w:r w:rsidRPr="00532E61">
              <w:rPr>
                <w:rFonts w:ascii="Arial" w:hAnsi="Arial" w:cs="Arial"/>
                <w:sz w:val="20"/>
                <w:szCs w:val="20"/>
              </w:rPr>
              <w:t>Values</w:t>
            </w:r>
          </w:p>
        </w:tc>
        <w:tc>
          <w:tcPr>
            <w:tcW w:w="2430" w:type="dxa"/>
            <w:tcBorders>
              <w:left w:val="nil"/>
              <w:bottom w:val="single" w:sz="4" w:space="0" w:color="auto"/>
              <w:right w:val="nil"/>
            </w:tcBorders>
            <w:vAlign w:val="center"/>
          </w:tcPr>
          <w:p w14:paraId="7AAB5CBE" w14:textId="77777777" w:rsidR="00203708" w:rsidRPr="00532E61" w:rsidRDefault="00203708" w:rsidP="009250CD">
            <w:pPr>
              <w:rPr>
                <w:rFonts w:ascii="Arial" w:hAnsi="Arial" w:cs="Arial"/>
                <w:sz w:val="20"/>
                <w:szCs w:val="20"/>
              </w:rPr>
            </w:pPr>
            <w:r w:rsidRPr="00532E61">
              <w:rPr>
                <w:rFonts w:ascii="Arial" w:hAnsi="Arial" w:cs="Arial"/>
                <w:sz w:val="20"/>
                <w:szCs w:val="20"/>
              </w:rPr>
              <w:t>Reference</w:t>
            </w:r>
          </w:p>
        </w:tc>
        <w:tc>
          <w:tcPr>
            <w:tcW w:w="2808" w:type="dxa"/>
            <w:tcBorders>
              <w:left w:val="nil"/>
              <w:bottom w:val="single" w:sz="4" w:space="0" w:color="auto"/>
              <w:right w:val="nil"/>
            </w:tcBorders>
            <w:vAlign w:val="center"/>
          </w:tcPr>
          <w:p w14:paraId="1B11E2C1" w14:textId="77777777" w:rsidR="00203708" w:rsidRPr="00532E61" w:rsidRDefault="00203708" w:rsidP="009250CD">
            <w:pPr>
              <w:rPr>
                <w:rFonts w:ascii="Arial" w:hAnsi="Arial" w:cs="Arial"/>
                <w:sz w:val="20"/>
                <w:szCs w:val="20"/>
              </w:rPr>
            </w:pPr>
            <w:r w:rsidRPr="00532E61">
              <w:rPr>
                <w:rFonts w:ascii="Arial" w:hAnsi="Arial" w:cs="Arial"/>
                <w:sz w:val="20"/>
                <w:szCs w:val="20"/>
              </w:rPr>
              <w:t>Notes</w:t>
            </w:r>
          </w:p>
        </w:tc>
      </w:tr>
      <w:tr w:rsidR="00203708" w:rsidRPr="00AE04F0" w14:paraId="4C46C5D0" w14:textId="77777777" w:rsidTr="0053177C">
        <w:trPr>
          <w:trHeight w:val="864"/>
        </w:trPr>
        <w:tc>
          <w:tcPr>
            <w:tcW w:w="2898" w:type="dxa"/>
            <w:tcBorders>
              <w:top w:val="nil"/>
              <w:left w:val="nil"/>
              <w:bottom w:val="nil"/>
              <w:right w:val="nil"/>
            </w:tcBorders>
            <w:vAlign w:val="center"/>
          </w:tcPr>
          <w:p w14:paraId="3E4FB305" w14:textId="12B147E2" w:rsidR="00203708" w:rsidRPr="00AE04F0" w:rsidRDefault="00203708" w:rsidP="009250CD">
            <w:pPr>
              <w:rPr>
                <w:rFonts w:ascii="Arial" w:hAnsi="Arial" w:cs="Arial"/>
                <w:sz w:val="20"/>
                <w:szCs w:val="20"/>
              </w:rPr>
            </w:pPr>
            <w:r w:rsidRPr="00AE04F0">
              <w:rPr>
                <w:rFonts w:ascii="Arial" w:hAnsi="Arial" w:cs="Arial"/>
                <w:sz w:val="20"/>
                <w:szCs w:val="20"/>
              </w:rPr>
              <w:t xml:space="preserve">Probability that </w:t>
            </w:r>
            <w:r w:rsidR="007C63ED" w:rsidRPr="00AE04F0">
              <w:rPr>
                <w:rFonts w:ascii="Arial" w:hAnsi="Arial" w:cs="Arial"/>
                <w:sz w:val="20"/>
                <w:szCs w:val="20"/>
              </w:rPr>
              <w:t>dominant female will take territory cell from subordinate female if cell has highest prey</w:t>
            </w:r>
          </w:p>
        </w:tc>
        <w:tc>
          <w:tcPr>
            <w:tcW w:w="1440" w:type="dxa"/>
            <w:tcBorders>
              <w:top w:val="nil"/>
              <w:left w:val="nil"/>
              <w:bottom w:val="nil"/>
              <w:right w:val="nil"/>
            </w:tcBorders>
            <w:vAlign w:val="center"/>
          </w:tcPr>
          <w:p w14:paraId="1293AF0B" w14:textId="361F5A8E" w:rsidR="00203708" w:rsidRPr="00AE04F0" w:rsidRDefault="007C63ED" w:rsidP="009250CD">
            <w:pPr>
              <w:rPr>
                <w:rFonts w:ascii="Arial" w:hAnsi="Arial" w:cs="Arial"/>
                <w:sz w:val="20"/>
                <w:szCs w:val="20"/>
              </w:rPr>
            </w:pPr>
            <w:r w:rsidRPr="00AE04F0">
              <w:rPr>
                <w:rFonts w:ascii="Arial" w:hAnsi="Arial" w:cs="Arial"/>
                <w:sz w:val="20"/>
                <w:szCs w:val="20"/>
              </w:rPr>
              <w:t>0.25</w:t>
            </w:r>
          </w:p>
        </w:tc>
        <w:tc>
          <w:tcPr>
            <w:tcW w:w="2430" w:type="dxa"/>
            <w:tcBorders>
              <w:top w:val="nil"/>
              <w:left w:val="nil"/>
              <w:bottom w:val="nil"/>
              <w:right w:val="nil"/>
            </w:tcBorders>
            <w:vAlign w:val="center"/>
          </w:tcPr>
          <w:p w14:paraId="46AF05DF" w14:textId="5E304B8B" w:rsidR="00203708" w:rsidRPr="00AE04F0" w:rsidRDefault="007C63ED" w:rsidP="009250CD">
            <w:pPr>
              <w:rPr>
                <w:rFonts w:ascii="Arial" w:hAnsi="Arial" w:cs="Arial"/>
                <w:sz w:val="20"/>
                <w:szCs w:val="20"/>
              </w:rPr>
            </w:pPr>
            <w:r w:rsidRPr="00AE04F0">
              <w:rPr>
                <w:rFonts w:ascii="Arial" w:hAnsi="Arial" w:cs="Arial"/>
                <w:sz w:val="20"/>
                <w:szCs w:val="20"/>
              </w:rPr>
              <w:t>Carter et al., 2015</w:t>
            </w:r>
          </w:p>
        </w:tc>
        <w:tc>
          <w:tcPr>
            <w:tcW w:w="2808" w:type="dxa"/>
            <w:tcBorders>
              <w:top w:val="nil"/>
              <w:left w:val="nil"/>
              <w:bottom w:val="nil"/>
              <w:right w:val="nil"/>
            </w:tcBorders>
            <w:vAlign w:val="center"/>
          </w:tcPr>
          <w:p w14:paraId="438123CA" w14:textId="77B7B88F" w:rsidR="00203708" w:rsidRPr="00AE04F0" w:rsidRDefault="00203708" w:rsidP="007C63ED">
            <w:pPr>
              <w:rPr>
                <w:rFonts w:ascii="Arial" w:hAnsi="Arial" w:cs="Arial"/>
                <w:sz w:val="20"/>
                <w:szCs w:val="20"/>
              </w:rPr>
            </w:pPr>
            <w:r w:rsidRPr="00AE04F0">
              <w:rPr>
                <w:rFonts w:ascii="Arial" w:hAnsi="Arial" w:cs="Arial"/>
                <w:sz w:val="20"/>
                <w:szCs w:val="20"/>
              </w:rPr>
              <w:t xml:space="preserve">Based on </w:t>
            </w:r>
            <w:r w:rsidR="007C63ED" w:rsidRPr="00AE04F0">
              <w:rPr>
                <w:rFonts w:ascii="Arial" w:hAnsi="Arial" w:cs="Arial"/>
                <w:sz w:val="20"/>
                <w:szCs w:val="20"/>
              </w:rPr>
              <w:t>expert opinion</w:t>
            </w:r>
            <w:r w:rsidRPr="00AE04F0">
              <w:rPr>
                <w:rFonts w:ascii="Arial" w:hAnsi="Arial" w:cs="Arial"/>
                <w:sz w:val="20"/>
                <w:szCs w:val="20"/>
              </w:rPr>
              <w:t>.</w:t>
            </w:r>
          </w:p>
        </w:tc>
      </w:tr>
      <w:tr w:rsidR="00203708" w:rsidRPr="00AE04F0" w14:paraId="2484E744" w14:textId="77777777" w:rsidTr="0053177C">
        <w:trPr>
          <w:trHeight w:val="864"/>
        </w:trPr>
        <w:tc>
          <w:tcPr>
            <w:tcW w:w="2898" w:type="dxa"/>
            <w:tcBorders>
              <w:top w:val="nil"/>
              <w:left w:val="nil"/>
              <w:bottom w:val="nil"/>
              <w:right w:val="nil"/>
            </w:tcBorders>
            <w:vAlign w:val="center"/>
          </w:tcPr>
          <w:p w14:paraId="521F96B3" w14:textId="6535B2E1" w:rsidR="00203708" w:rsidRPr="00AE04F0" w:rsidRDefault="007C63ED" w:rsidP="007C63ED">
            <w:pPr>
              <w:rPr>
                <w:rFonts w:ascii="Arial" w:hAnsi="Arial" w:cs="Arial"/>
                <w:sz w:val="20"/>
                <w:szCs w:val="20"/>
              </w:rPr>
            </w:pPr>
            <w:r w:rsidRPr="00AE04F0">
              <w:rPr>
                <w:rFonts w:ascii="Arial" w:hAnsi="Arial" w:cs="Arial"/>
                <w:sz w:val="20"/>
                <w:szCs w:val="20"/>
              </w:rPr>
              <w:t>Proportion of within territory prey utilized by female tiger</w:t>
            </w:r>
          </w:p>
        </w:tc>
        <w:tc>
          <w:tcPr>
            <w:tcW w:w="1440" w:type="dxa"/>
            <w:tcBorders>
              <w:top w:val="nil"/>
              <w:left w:val="nil"/>
              <w:bottom w:val="nil"/>
              <w:right w:val="nil"/>
            </w:tcBorders>
            <w:vAlign w:val="center"/>
          </w:tcPr>
          <w:p w14:paraId="20E53E93" w14:textId="359D809A" w:rsidR="00203708" w:rsidRPr="00AE04F0" w:rsidRDefault="007C63ED" w:rsidP="007C63ED">
            <w:pPr>
              <w:rPr>
                <w:rFonts w:ascii="Arial" w:hAnsi="Arial" w:cs="Arial"/>
                <w:sz w:val="20"/>
                <w:szCs w:val="20"/>
              </w:rPr>
            </w:pPr>
            <w:r w:rsidRPr="00AE04F0">
              <w:rPr>
                <w:rFonts w:ascii="Arial" w:hAnsi="Arial" w:cs="Arial"/>
                <w:sz w:val="20"/>
                <w:szCs w:val="20"/>
              </w:rPr>
              <w:t>0.1</w:t>
            </w:r>
          </w:p>
        </w:tc>
        <w:tc>
          <w:tcPr>
            <w:tcW w:w="2430" w:type="dxa"/>
            <w:tcBorders>
              <w:top w:val="nil"/>
              <w:left w:val="nil"/>
              <w:bottom w:val="nil"/>
              <w:right w:val="nil"/>
            </w:tcBorders>
            <w:vAlign w:val="center"/>
          </w:tcPr>
          <w:p w14:paraId="159E564F" w14:textId="765B72E0" w:rsidR="00203708" w:rsidRPr="00AE04F0" w:rsidRDefault="007C63ED" w:rsidP="009250CD">
            <w:pPr>
              <w:rPr>
                <w:rFonts w:ascii="Arial" w:hAnsi="Arial" w:cs="Arial"/>
                <w:sz w:val="20"/>
                <w:szCs w:val="20"/>
              </w:rPr>
            </w:pPr>
            <w:proofErr w:type="spellStart"/>
            <w:r w:rsidRPr="00AE04F0">
              <w:rPr>
                <w:rFonts w:ascii="Arial" w:hAnsi="Arial" w:cs="Arial"/>
                <w:sz w:val="20"/>
                <w:szCs w:val="20"/>
              </w:rPr>
              <w:t>Karanth</w:t>
            </w:r>
            <w:proofErr w:type="spellEnd"/>
            <w:r w:rsidRPr="00AE04F0">
              <w:rPr>
                <w:rFonts w:ascii="Arial" w:hAnsi="Arial" w:cs="Arial"/>
                <w:sz w:val="20"/>
                <w:szCs w:val="20"/>
              </w:rPr>
              <w:t xml:space="preserve"> et al., 2004</w:t>
            </w:r>
          </w:p>
        </w:tc>
        <w:tc>
          <w:tcPr>
            <w:tcW w:w="2808" w:type="dxa"/>
            <w:tcBorders>
              <w:top w:val="nil"/>
              <w:left w:val="nil"/>
              <w:bottom w:val="nil"/>
              <w:right w:val="nil"/>
            </w:tcBorders>
            <w:vAlign w:val="center"/>
          </w:tcPr>
          <w:p w14:paraId="7661E46C" w14:textId="64564541" w:rsidR="00203708" w:rsidRPr="00AE04F0" w:rsidRDefault="007C63ED" w:rsidP="009250CD">
            <w:pPr>
              <w:rPr>
                <w:rFonts w:ascii="Arial" w:hAnsi="Arial" w:cs="Arial"/>
                <w:sz w:val="20"/>
                <w:szCs w:val="20"/>
              </w:rPr>
            </w:pPr>
            <w:r w:rsidRPr="00AE04F0">
              <w:rPr>
                <w:rFonts w:ascii="Arial" w:hAnsi="Arial" w:cs="Arial"/>
                <w:sz w:val="20"/>
                <w:szCs w:val="20"/>
              </w:rPr>
              <w:t>Based on field data of large carnivore guilds across different sites in Asia and Africa.</w:t>
            </w:r>
          </w:p>
        </w:tc>
      </w:tr>
      <w:tr w:rsidR="00203708" w:rsidRPr="00AE04F0" w14:paraId="5197D61C" w14:textId="77777777" w:rsidTr="0053177C">
        <w:trPr>
          <w:trHeight w:val="864"/>
        </w:trPr>
        <w:tc>
          <w:tcPr>
            <w:tcW w:w="2898" w:type="dxa"/>
            <w:tcBorders>
              <w:top w:val="nil"/>
              <w:left w:val="nil"/>
              <w:bottom w:val="nil"/>
              <w:right w:val="nil"/>
            </w:tcBorders>
            <w:vAlign w:val="center"/>
          </w:tcPr>
          <w:p w14:paraId="19A8E210" w14:textId="31E83DD6" w:rsidR="00203708" w:rsidRPr="00AE04F0" w:rsidRDefault="007C63ED" w:rsidP="007C63ED">
            <w:pPr>
              <w:rPr>
                <w:rFonts w:ascii="Arial" w:hAnsi="Arial" w:cs="Arial"/>
                <w:sz w:val="20"/>
                <w:szCs w:val="20"/>
              </w:rPr>
            </w:pPr>
            <w:r w:rsidRPr="00AE04F0">
              <w:rPr>
                <w:rFonts w:ascii="Arial" w:hAnsi="Arial" w:cs="Arial"/>
                <w:sz w:val="20"/>
                <w:szCs w:val="20"/>
              </w:rPr>
              <w:t>Radius in which breeding males will search for nearby breeding females</w:t>
            </w:r>
          </w:p>
        </w:tc>
        <w:tc>
          <w:tcPr>
            <w:tcW w:w="1440" w:type="dxa"/>
            <w:tcBorders>
              <w:top w:val="nil"/>
              <w:left w:val="nil"/>
              <w:bottom w:val="nil"/>
              <w:right w:val="nil"/>
            </w:tcBorders>
            <w:vAlign w:val="center"/>
          </w:tcPr>
          <w:p w14:paraId="7EF548CA" w14:textId="0472E336" w:rsidR="00203708" w:rsidRPr="00AE04F0" w:rsidRDefault="00203708" w:rsidP="007C63ED">
            <w:pPr>
              <w:rPr>
                <w:rFonts w:ascii="Arial" w:hAnsi="Arial" w:cs="Arial"/>
                <w:sz w:val="20"/>
                <w:szCs w:val="20"/>
              </w:rPr>
            </w:pPr>
            <w:r w:rsidRPr="00AE04F0">
              <w:rPr>
                <w:rFonts w:ascii="Arial" w:hAnsi="Arial" w:cs="Arial"/>
                <w:sz w:val="20"/>
                <w:szCs w:val="20"/>
              </w:rPr>
              <w:t xml:space="preserve">3 </w:t>
            </w:r>
            <w:r w:rsidR="007C63ED" w:rsidRPr="00AE04F0">
              <w:rPr>
                <w:rFonts w:ascii="Arial" w:hAnsi="Arial" w:cs="Arial"/>
                <w:sz w:val="20"/>
                <w:szCs w:val="20"/>
              </w:rPr>
              <w:t>km</w:t>
            </w:r>
          </w:p>
        </w:tc>
        <w:tc>
          <w:tcPr>
            <w:tcW w:w="2430" w:type="dxa"/>
            <w:tcBorders>
              <w:top w:val="nil"/>
              <w:left w:val="nil"/>
              <w:bottom w:val="nil"/>
              <w:right w:val="nil"/>
            </w:tcBorders>
            <w:vAlign w:val="center"/>
          </w:tcPr>
          <w:p w14:paraId="22F66A71" w14:textId="32F616A0" w:rsidR="00203708" w:rsidRPr="00AE04F0" w:rsidRDefault="007C63ED" w:rsidP="009250CD">
            <w:pPr>
              <w:rPr>
                <w:rFonts w:ascii="Arial" w:hAnsi="Arial" w:cs="Arial"/>
                <w:sz w:val="20"/>
                <w:szCs w:val="20"/>
              </w:rPr>
            </w:pPr>
            <w:r w:rsidRPr="00AE04F0">
              <w:rPr>
                <w:rFonts w:ascii="Arial" w:hAnsi="Arial" w:cs="Arial"/>
                <w:sz w:val="20"/>
                <w:szCs w:val="20"/>
              </w:rPr>
              <w:t>Ahearn et al., 2001</w:t>
            </w:r>
          </w:p>
        </w:tc>
        <w:tc>
          <w:tcPr>
            <w:tcW w:w="2808" w:type="dxa"/>
            <w:tcBorders>
              <w:top w:val="nil"/>
              <w:left w:val="nil"/>
              <w:bottom w:val="nil"/>
              <w:right w:val="nil"/>
            </w:tcBorders>
            <w:vAlign w:val="center"/>
          </w:tcPr>
          <w:p w14:paraId="625E2AAB" w14:textId="697E4D43" w:rsidR="00203708" w:rsidRPr="00AE04F0" w:rsidRDefault="007C63ED" w:rsidP="007C63ED">
            <w:pPr>
              <w:rPr>
                <w:rFonts w:ascii="Arial" w:hAnsi="Arial" w:cs="Arial"/>
                <w:sz w:val="20"/>
                <w:szCs w:val="20"/>
              </w:rPr>
            </w:pPr>
            <w:r w:rsidRPr="00AE04F0">
              <w:rPr>
                <w:rFonts w:ascii="Arial" w:hAnsi="Arial" w:cs="Arial"/>
                <w:sz w:val="20"/>
                <w:szCs w:val="20"/>
              </w:rPr>
              <w:t>Based on long-term field data of tigers in Chitwan.</w:t>
            </w:r>
          </w:p>
        </w:tc>
      </w:tr>
      <w:tr w:rsidR="00203708" w:rsidRPr="00AE04F0" w14:paraId="3F7AD618" w14:textId="77777777" w:rsidTr="0053177C">
        <w:trPr>
          <w:trHeight w:val="576"/>
        </w:trPr>
        <w:tc>
          <w:tcPr>
            <w:tcW w:w="2898" w:type="dxa"/>
            <w:tcBorders>
              <w:top w:val="nil"/>
              <w:left w:val="nil"/>
              <w:bottom w:val="nil"/>
              <w:right w:val="nil"/>
            </w:tcBorders>
            <w:vAlign w:val="center"/>
          </w:tcPr>
          <w:p w14:paraId="48FDD0E7" w14:textId="7A636B15" w:rsidR="00203708" w:rsidRPr="00AE04F0" w:rsidRDefault="007C63ED" w:rsidP="007C63ED">
            <w:pPr>
              <w:rPr>
                <w:rFonts w:ascii="Arial" w:hAnsi="Arial" w:cs="Arial"/>
                <w:sz w:val="20"/>
                <w:szCs w:val="20"/>
              </w:rPr>
            </w:pPr>
            <w:r w:rsidRPr="00AE04F0">
              <w:rPr>
                <w:rFonts w:ascii="Arial" w:hAnsi="Arial" w:cs="Arial"/>
                <w:sz w:val="20"/>
                <w:szCs w:val="20"/>
              </w:rPr>
              <w:t>Max number of female territories a male can overlap</w:t>
            </w:r>
          </w:p>
        </w:tc>
        <w:tc>
          <w:tcPr>
            <w:tcW w:w="1440" w:type="dxa"/>
            <w:tcBorders>
              <w:top w:val="nil"/>
              <w:left w:val="nil"/>
              <w:bottom w:val="nil"/>
              <w:right w:val="nil"/>
            </w:tcBorders>
            <w:vAlign w:val="center"/>
          </w:tcPr>
          <w:p w14:paraId="4C441ADD" w14:textId="27965C90" w:rsidR="00203708" w:rsidRPr="00AE04F0" w:rsidRDefault="007C63ED" w:rsidP="009250CD">
            <w:pPr>
              <w:rPr>
                <w:rFonts w:ascii="Arial" w:hAnsi="Arial" w:cs="Arial"/>
                <w:sz w:val="20"/>
                <w:szCs w:val="20"/>
              </w:rPr>
            </w:pPr>
            <w:r w:rsidRPr="00AE04F0">
              <w:rPr>
                <w:rFonts w:ascii="Arial" w:hAnsi="Arial" w:cs="Arial"/>
                <w:sz w:val="20"/>
                <w:szCs w:val="20"/>
              </w:rPr>
              <w:t>6</w:t>
            </w:r>
          </w:p>
        </w:tc>
        <w:tc>
          <w:tcPr>
            <w:tcW w:w="2430" w:type="dxa"/>
            <w:tcBorders>
              <w:top w:val="nil"/>
              <w:left w:val="nil"/>
              <w:bottom w:val="nil"/>
              <w:right w:val="nil"/>
            </w:tcBorders>
            <w:vAlign w:val="center"/>
          </w:tcPr>
          <w:p w14:paraId="6BC76E2B" w14:textId="4E69C8D8" w:rsidR="00203708" w:rsidRPr="00AE04F0" w:rsidRDefault="007C63ED" w:rsidP="009250CD">
            <w:pPr>
              <w:rPr>
                <w:rFonts w:ascii="Arial" w:hAnsi="Arial" w:cs="Arial"/>
                <w:sz w:val="20"/>
                <w:szCs w:val="20"/>
              </w:rPr>
            </w:pPr>
            <w:r w:rsidRPr="00AE04F0">
              <w:rPr>
                <w:rFonts w:ascii="Arial" w:hAnsi="Arial" w:cs="Arial"/>
                <w:sz w:val="20"/>
                <w:szCs w:val="20"/>
              </w:rPr>
              <w:t>Kenney et al., 2014</w:t>
            </w:r>
          </w:p>
        </w:tc>
        <w:tc>
          <w:tcPr>
            <w:tcW w:w="2808" w:type="dxa"/>
            <w:tcBorders>
              <w:top w:val="nil"/>
              <w:left w:val="nil"/>
              <w:bottom w:val="nil"/>
              <w:right w:val="nil"/>
            </w:tcBorders>
            <w:vAlign w:val="center"/>
          </w:tcPr>
          <w:p w14:paraId="5CDA5850" w14:textId="38F59786" w:rsidR="00203708" w:rsidRPr="00AE04F0" w:rsidRDefault="007C63ED" w:rsidP="009250CD">
            <w:pPr>
              <w:rPr>
                <w:rFonts w:ascii="Arial" w:hAnsi="Arial" w:cs="Arial"/>
                <w:sz w:val="20"/>
                <w:szCs w:val="20"/>
              </w:rPr>
            </w:pPr>
            <w:r w:rsidRPr="00AE04F0">
              <w:rPr>
                <w:rFonts w:ascii="Arial" w:hAnsi="Arial" w:cs="Arial"/>
                <w:sz w:val="20"/>
                <w:szCs w:val="20"/>
              </w:rPr>
              <w:t>Based on long-term field data of tigers in Chitwan.</w:t>
            </w:r>
          </w:p>
        </w:tc>
      </w:tr>
      <w:tr w:rsidR="00203708" w:rsidRPr="00AE04F0" w14:paraId="405A3BE1" w14:textId="77777777" w:rsidTr="0053177C">
        <w:trPr>
          <w:trHeight w:val="576"/>
        </w:trPr>
        <w:tc>
          <w:tcPr>
            <w:tcW w:w="2898" w:type="dxa"/>
            <w:tcBorders>
              <w:top w:val="nil"/>
              <w:left w:val="nil"/>
              <w:bottom w:val="nil"/>
              <w:right w:val="nil"/>
            </w:tcBorders>
            <w:vAlign w:val="center"/>
          </w:tcPr>
          <w:p w14:paraId="6674392C" w14:textId="59BDEB7D" w:rsidR="00203708" w:rsidRPr="00AE04F0" w:rsidRDefault="006921EC" w:rsidP="006921EC">
            <w:pPr>
              <w:rPr>
                <w:rFonts w:ascii="Arial" w:hAnsi="Arial" w:cs="Arial"/>
                <w:sz w:val="20"/>
                <w:szCs w:val="20"/>
              </w:rPr>
            </w:pPr>
            <w:r w:rsidRPr="00AE04F0">
              <w:rPr>
                <w:rFonts w:ascii="Arial" w:hAnsi="Arial" w:cs="Arial"/>
                <w:sz w:val="20"/>
                <w:szCs w:val="20"/>
              </w:rPr>
              <w:t>Litter sex ratio at birth</w:t>
            </w:r>
          </w:p>
        </w:tc>
        <w:tc>
          <w:tcPr>
            <w:tcW w:w="1440" w:type="dxa"/>
            <w:tcBorders>
              <w:top w:val="nil"/>
              <w:left w:val="nil"/>
              <w:bottom w:val="nil"/>
              <w:right w:val="nil"/>
            </w:tcBorders>
            <w:vAlign w:val="center"/>
          </w:tcPr>
          <w:p w14:paraId="13C240C0" w14:textId="42FCCC7A" w:rsidR="00203708" w:rsidRPr="00AE04F0" w:rsidRDefault="006921EC" w:rsidP="006921EC">
            <w:pPr>
              <w:rPr>
                <w:rFonts w:ascii="Arial" w:hAnsi="Arial" w:cs="Arial"/>
                <w:sz w:val="20"/>
                <w:szCs w:val="20"/>
              </w:rPr>
            </w:pPr>
            <w:r w:rsidRPr="00AE04F0">
              <w:rPr>
                <w:rFonts w:ascii="Arial" w:hAnsi="Arial" w:cs="Arial"/>
                <w:sz w:val="20"/>
                <w:szCs w:val="20"/>
              </w:rPr>
              <w:t>50:50</w:t>
            </w:r>
          </w:p>
        </w:tc>
        <w:tc>
          <w:tcPr>
            <w:tcW w:w="2430" w:type="dxa"/>
            <w:tcBorders>
              <w:top w:val="nil"/>
              <w:left w:val="nil"/>
              <w:bottom w:val="nil"/>
              <w:right w:val="nil"/>
            </w:tcBorders>
            <w:vAlign w:val="center"/>
          </w:tcPr>
          <w:p w14:paraId="1E3AD194" w14:textId="773D2B80" w:rsidR="00203708" w:rsidRPr="00AE04F0" w:rsidRDefault="006921EC" w:rsidP="009250CD">
            <w:pPr>
              <w:rPr>
                <w:rFonts w:ascii="Arial" w:hAnsi="Arial" w:cs="Arial"/>
                <w:sz w:val="20"/>
                <w:szCs w:val="20"/>
              </w:rPr>
            </w:pPr>
            <w:proofErr w:type="spellStart"/>
            <w:r w:rsidRPr="00AE04F0">
              <w:rPr>
                <w:rFonts w:ascii="Arial" w:hAnsi="Arial" w:cs="Arial"/>
                <w:sz w:val="20"/>
                <w:szCs w:val="20"/>
              </w:rPr>
              <w:t>Karanth</w:t>
            </w:r>
            <w:proofErr w:type="spellEnd"/>
            <w:r w:rsidRPr="00AE04F0">
              <w:rPr>
                <w:rFonts w:ascii="Arial" w:hAnsi="Arial" w:cs="Arial"/>
                <w:sz w:val="20"/>
                <w:szCs w:val="20"/>
              </w:rPr>
              <w:t xml:space="preserve"> and Stith, 1999</w:t>
            </w:r>
          </w:p>
        </w:tc>
        <w:tc>
          <w:tcPr>
            <w:tcW w:w="2808" w:type="dxa"/>
            <w:tcBorders>
              <w:top w:val="nil"/>
              <w:left w:val="nil"/>
              <w:bottom w:val="nil"/>
              <w:right w:val="nil"/>
            </w:tcBorders>
            <w:vAlign w:val="center"/>
          </w:tcPr>
          <w:p w14:paraId="5186EDB6" w14:textId="758357C8" w:rsidR="00203708" w:rsidRPr="00AE04F0" w:rsidRDefault="006921EC" w:rsidP="009250CD">
            <w:pPr>
              <w:rPr>
                <w:rFonts w:ascii="Arial" w:hAnsi="Arial" w:cs="Arial"/>
                <w:sz w:val="20"/>
                <w:szCs w:val="20"/>
              </w:rPr>
            </w:pPr>
            <w:r w:rsidRPr="00AE04F0">
              <w:rPr>
                <w:rFonts w:ascii="Arial" w:hAnsi="Arial" w:cs="Arial"/>
                <w:sz w:val="20"/>
                <w:szCs w:val="20"/>
              </w:rPr>
              <w:t>Based on long-term field data of tigers across sites.</w:t>
            </w:r>
          </w:p>
        </w:tc>
      </w:tr>
      <w:tr w:rsidR="00203708" w:rsidRPr="00AE04F0" w14:paraId="25D0CD2D" w14:textId="77777777" w:rsidTr="0053177C">
        <w:trPr>
          <w:trHeight w:val="576"/>
        </w:trPr>
        <w:tc>
          <w:tcPr>
            <w:tcW w:w="2898" w:type="dxa"/>
            <w:tcBorders>
              <w:top w:val="nil"/>
              <w:left w:val="nil"/>
              <w:bottom w:val="nil"/>
              <w:right w:val="nil"/>
            </w:tcBorders>
            <w:vAlign w:val="center"/>
          </w:tcPr>
          <w:p w14:paraId="60B7FBA1" w14:textId="76EAE100" w:rsidR="00203708" w:rsidRPr="00AE04F0" w:rsidRDefault="006921EC" w:rsidP="009250CD">
            <w:pPr>
              <w:rPr>
                <w:rFonts w:ascii="Arial" w:hAnsi="Arial" w:cs="Arial"/>
                <w:sz w:val="20"/>
                <w:szCs w:val="20"/>
              </w:rPr>
            </w:pPr>
            <w:r w:rsidRPr="00AE04F0">
              <w:rPr>
                <w:rFonts w:ascii="Arial" w:hAnsi="Arial" w:cs="Arial"/>
                <w:sz w:val="20"/>
                <w:szCs w:val="20"/>
              </w:rPr>
              <w:t>Gestation period</w:t>
            </w:r>
          </w:p>
        </w:tc>
        <w:tc>
          <w:tcPr>
            <w:tcW w:w="1440" w:type="dxa"/>
            <w:tcBorders>
              <w:top w:val="nil"/>
              <w:left w:val="nil"/>
              <w:bottom w:val="nil"/>
              <w:right w:val="nil"/>
            </w:tcBorders>
            <w:vAlign w:val="center"/>
          </w:tcPr>
          <w:p w14:paraId="0D3D47FA" w14:textId="2BC6ABD2" w:rsidR="00203708" w:rsidRPr="00AE04F0" w:rsidRDefault="006921EC" w:rsidP="009250CD">
            <w:pPr>
              <w:rPr>
                <w:rFonts w:ascii="Arial" w:hAnsi="Arial" w:cs="Arial"/>
                <w:sz w:val="20"/>
                <w:szCs w:val="20"/>
              </w:rPr>
            </w:pPr>
            <w:r w:rsidRPr="00AE04F0">
              <w:rPr>
                <w:rFonts w:ascii="Arial" w:hAnsi="Arial" w:cs="Arial"/>
                <w:sz w:val="20"/>
                <w:szCs w:val="20"/>
              </w:rPr>
              <w:t>3 or 4 months with equal probability</w:t>
            </w:r>
          </w:p>
        </w:tc>
        <w:tc>
          <w:tcPr>
            <w:tcW w:w="2430" w:type="dxa"/>
            <w:tcBorders>
              <w:top w:val="nil"/>
              <w:left w:val="nil"/>
              <w:bottom w:val="nil"/>
              <w:right w:val="nil"/>
            </w:tcBorders>
            <w:vAlign w:val="center"/>
          </w:tcPr>
          <w:p w14:paraId="02FEF84C" w14:textId="643AF2A6" w:rsidR="00203708" w:rsidRPr="00AE04F0" w:rsidRDefault="006921EC" w:rsidP="006921EC">
            <w:pPr>
              <w:rPr>
                <w:rFonts w:ascii="Arial" w:hAnsi="Arial" w:cs="Arial"/>
                <w:sz w:val="20"/>
                <w:szCs w:val="20"/>
              </w:rPr>
            </w:pPr>
            <w:proofErr w:type="spellStart"/>
            <w:r w:rsidRPr="00AE04F0">
              <w:rPr>
                <w:rFonts w:ascii="Arial" w:hAnsi="Arial" w:cs="Arial"/>
                <w:sz w:val="20"/>
                <w:szCs w:val="20"/>
              </w:rPr>
              <w:t>Sunquist</w:t>
            </w:r>
            <w:proofErr w:type="spellEnd"/>
            <w:r w:rsidRPr="00AE04F0">
              <w:rPr>
                <w:rFonts w:ascii="Arial" w:hAnsi="Arial" w:cs="Arial"/>
                <w:sz w:val="20"/>
                <w:szCs w:val="20"/>
              </w:rPr>
              <w:t xml:space="preserve"> </w:t>
            </w:r>
            <w:r w:rsidR="00203708" w:rsidRPr="00AE04F0">
              <w:rPr>
                <w:rFonts w:ascii="Arial" w:hAnsi="Arial" w:cs="Arial"/>
                <w:sz w:val="20"/>
                <w:szCs w:val="20"/>
              </w:rPr>
              <w:t xml:space="preserve">et al., </w:t>
            </w:r>
            <w:r w:rsidRPr="00AE04F0">
              <w:rPr>
                <w:rFonts w:ascii="Arial" w:hAnsi="Arial" w:cs="Arial"/>
                <w:sz w:val="20"/>
                <w:szCs w:val="20"/>
              </w:rPr>
              <w:t>1999</w:t>
            </w:r>
          </w:p>
        </w:tc>
        <w:tc>
          <w:tcPr>
            <w:tcW w:w="2808" w:type="dxa"/>
            <w:tcBorders>
              <w:top w:val="nil"/>
              <w:left w:val="nil"/>
              <w:bottom w:val="nil"/>
              <w:right w:val="nil"/>
            </w:tcBorders>
            <w:vAlign w:val="center"/>
          </w:tcPr>
          <w:p w14:paraId="0A88311D" w14:textId="73B6BEFC" w:rsidR="00203708" w:rsidRPr="00AE04F0" w:rsidRDefault="006921EC" w:rsidP="009250CD">
            <w:pPr>
              <w:rPr>
                <w:rFonts w:ascii="Arial" w:hAnsi="Arial" w:cs="Arial"/>
                <w:sz w:val="20"/>
                <w:szCs w:val="20"/>
              </w:rPr>
            </w:pPr>
            <w:r w:rsidRPr="00AE04F0">
              <w:rPr>
                <w:rFonts w:ascii="Arial" w:hAnsi="Arial" w:cs="Arial"/>
                <w:sz w:val="20"/>
                <w:szCs w:val="20"/>
              </w:rPr>
              <w:t>Gestation is 103 days (between 3 and 4 months). Model randomly selects either 3 or 4 months.</w:t>
            </w:r>
          </w:p>
        </w:tc>
      </w:tr>
      <w:tr w:rsidR="00203708" w:rsidRPr="00AE04F0" w14:paraId="6C9AAFE5" w14:textId="77777777" w:rsidTr="0053177C">
        <w:trPr>
          <w:trHeight w:val="864"/>
        </w:trPr>
        <w:tc>
          <w:tcPr>
            <w:tcW w:w="2898" w:type="dxa"/>
            <w:tcBorders>
              <w:top w:val="nil"/>
              <w:left w:val="nil"/>
              <w:bottom w:val="nil"/>
              <w:right w:val="nil"/>
            </w:tcBorders>
            <w:vAlign w:val="center"/>
          </w:tcPr>
          <w:p w14:paraId="565C0530" w14:textId="0106A5B9" w:rsidR="00203708" w:rsidRPr="00AE04F0" w:rsidRDefault="006921EC" w:rsidP="006921EC">
            <w:pPr>
              <w:rPr>
                <w:rFonts w:ascii="Arial" w:hAnsi="Arial" w:cs="Arial"/>
                <w:sz w:val="20"/>
                <w:szCs w:val="20"/>
              </w:rPr>
            </w:pPr>
            <w:r w:rsidRPr="00AE04F0">
              <w:rPr>
                <w:rFonts w:ascii="Arial" w:hAnsi="Arial" w:cs="Arial"/>
                <w:sz w:val="20"/>
                <w:szCs w:val="20"/>
              </w:rPr>
              <w:t>Search criteria for dispersing females to determine</w:t>
            </w:r>
            <w:r w:rsidR="00765441" w:rsidRPr="00AE04F0">
              <w:rPr>
                <w:rFonts w:ascii="Arial" w:hAnsi="Arial" w:cs="Arial"/>
                <w:sz w:val="20"/>
                <w:szCs w:val="20"/>
              </w:rPr>
              <w:t xml:space="preserve"> location of territory origin</w:t>
            </w:r>
          </w:p>
        </w:tc>
        <w:tc>
          <w:tcPr>
            <w:tcW w:w="1440" w:type="dxa"/>
            <w:tcBorders>
              <w:top w:val="nil"/>
              <w:left w:val="nil"/>
              <w:bottom w:val="nil"/>
              <w:right w:val="nil"/>
            </w:tcBorders>
            <w:vAlign w:val="center"/>
          </w:tcPr>
          <w:p w14:paraId="233FE8D4" w14:textId="77104E65" w:rsidR="00203708" w:rsidRPr="00AE04F0" w:rsidRDefault="00203708" w:rsidP="009250CD">
            <w:pPr>
              <w:rPr>
                <w:rFonts w:ascii="Arial" w:hAnsi="Arial" w:cs="Arial"/>
                <w:sz w:val="20"/>
                <w:szCs w:val="20"/>
              </w:rPr>
            </w:pPr>
          </w:p>
        </w:tc>
        <w:tc>
          <w:tcPr>
            <w:tcW w:w="2430" w:type="dxa"/>
            <w:tcBorders>
              <w:top w:val="nil"/>
              <w:left w:val="nil"/>
              <w:bottom w:val="nil"/>
              <w:right w:val="nil"/>
            </w:tcBorders>
            <w:vAlign w:val="center"/>
          </w:tcPr>
          <w:p w14:paraId="65D3DBD7" w14:textId="77777777" w:rsidR="00203708" w:rsidRPr="00AE04F0" w:rsidRDefault="00203708" w:rsidP="009250CD">
            <w:pPr>
              <w:rPr>
                <w:rFonts w:ascii="Arial" w:hAnsi="Arial" w:cs="Arial"/>
                <w:sz w:val="20"/>
                <w:szCs w:val="20"/>
              </w:rPr>
            </w:pPr>
          </w:p>
        </w:tc>
        <w:tc>
          <w:tcPr>
            <w:tcW w:w="2808" w:type="dxa"/>
            <w:tcBorders>
              <w:top w:val="nil"/>
              <w:left w:val="nil"/>
              <w:bottom w:val="nil"/>
              <w:right w:val="nil"/>
            </w:tcBorders>
            <w:vAlign w:val="center"/>
          </w:tcPr>
          <w:p w14:paraId="0BA5A43F" w14:textId="574CF81E" w:rsidR="00203708" w:rsidRPr="00AE04F0" w:rsidRDefault="00765441" w:rsidP="009250CD">
            <w:pPr>
              <w:rPr>
                <w:rFonts w:ascii="Arial" w:hAnsi="Arial" w:cs="Arial"/>
                <w:sz w:val="20"/>
                <w:szCs w:val="20"/>
              </w:rPr>
            </w:pPr>
            <w:r w:rsidRPr="00AE04F0">
              <w:rPr>
                <w:rFonts w:ascii="Arial" w:hAnsi="Arial" w:cs="Arial"/>
                <w:sz w:val="20"/>
                <w:szCs w:val="20"/>
              </w:rPr>
              <w:t>Based on expert opinion</w:t>
            </w:r>
          </w:p>
        </w:tc>
      </w:tr>
      <w:tr w:rsidR="00C85CDF" w:rsidRPr="00AE04F0" w14:paraId="025BB6E2" w14:textId="77777777" w:rsidTr="0053177C">
        <w:trPr>
          <w:trHeight w:val="864"/>
        </w:trPr>
        <w:tc>
          <w:tcPr>
            <w:tcW w:w="2898" w:type="dxa"/>
            <w:tcBorders>
              <w:top w:val="nil"/>
              <w:left w:val="nil"/>
              <w:bottom w:val="nil"/>
              <w:right w:val="nil"/>
            </w:tcBorders>
            <w:vAlign w:val="center"/>
          </w:tcPr>
          <w:p w14:paraId="055AC813" w14:textId="02AC2255" w:rsidR="00203708" w:rsidRPr="00AE04F0" w:rsidRDefault="00765441" w:rsidP="009250CD">
            <w:pPr>
              <w:ind w:left="720"/>
              <w:rPr>
                <w:rFonts w:ascii="Arial" w:hAnsi="Arial" w:cs="Arial"/>
                <w:sz w:val="20"/>
                <w:szCs w:val="20"/>
              </w:rPr>
            </w:pPr>
            <w:r w:rsidRPr="00AE04F0">
              <w:rPr>
                <w:rFonts w:ascii="Arial" w:hAnsi="Arial" w:cs="Arial"/>
                <w:sz w:val="20"/>
                <w:szCs w:val="20"/>
              </w:rPr>
              <w:t>Ideal area in which no other female territory occurs</w:t>
            </w:r>
          </w:p>
        </w:tc>
        <w:tc>
          <w:tcPr>
            <w:tcW w:w="1440" w:type="dxa"/>
            <w:tcBorders>
              <w:top w:val="nil"/>
              <w:left w:val="nil"/>
              <w:bottom w:val="nil"/>
              <w:right w:val="nil"/>
            </w:tcBorders>
            <w:vAlign w:val="center"/>
          </w:tcPr>
          <w:p w14:paraId="06BA3954" w14:textId="54628082" w:rsidR="00203708" w:rsidRPr="00AE04F0" w:rsidRDefault="00765441" w:rsidP="00765441">
            <w:pPr>
              <w:rPr>
                <w:rFonts w:ascii="Arial" w:hAnsi="Arial" w:cs="Arial"/>
                <w:sz w:val="20"/>
                <w:szCs w:val="20"/>
              </w:rPr>
            </w:pPr>
            <w:r w:rsidRPr="00AE04F0">
              <w:rPr>
                <w:rFonts w:ascii="Arial" w:hAnsi="Arial" w:cs="Arial"/>
                <w:sz w:val="20"/>
                <w:szCs w:val="20"/>
              </w:rPr>
              <w:t>12.57 km</w:t>
            </w:r>
            <w:r w:rsidRPr="00AE04F0">
              <w:rPr>
                <w:rFonts w:ascii="Arial" w:hAnsi="Arial" w:cs="Arial"/>
                <w:sz w:val="20"/>
                <w:szCs w:val="20"/>
                <w:vertAlign w:val="superscript"/>
              </w:rPr>
              <w:t>2</w:t>
            </w:r>
            <w:r w:rsidRPr="00AE04F0">
              <w:rPr>
                <w:rFonts w:ascii="Arial" w:hAnsi="Arial" w:cs="Arial"/>
                <w:sz w:val="20"/>
                <w:szCs w:val="20"/>
              </w:rPr>
              <w:t xml:space="preserve"> (2 km radius)</w:t>
            </w:r>
          </w:p>
        </w:tc>
        <w:tc>
          <w:tcPr>
            <w:tcW w:w="2430" w:type="dxa"/>
            <w:tcBorders>
              <w:top w:val="nil"/>
              <w:left w:val="nil"/>
              <w:bottom w:val="nil"/>
              <w:right w:val="nil"/>
            </w:tcBorders>
            <w:vAlign w:val="center"/>
          </w:tcPr>
          <w:p w14:paraId="3135F660" w14:textId="61E8CD32" w:rsidR="00203708" w:rsidRPr="00AE04F0" w:rsidRDefault="00765441" w:rsidP="009250CD">
            <w:pPr>
              <w:rPr>
                <w:rFonts w:ascii="Arial" w:hAnsi="Arial" w:cs="Arial"/>
                <w:sz w:val="20"/>
                <w:szCs w:val="20"/>
              </w:rPr>
            </w:pPr>
            <w:r w:rsidRPr="00AE04F0">
              <w:rPr>
                <w:rFonts w:ascii="Arial" w:hAnsi="Arial" w:cs="Arial"/>
                <w:sz w:val="20"/>
                <w:szCs w:val="20"/>
              </w:rPr>
              <w:t>Carter et al., 2015</w:t>
            </w:r>
          </w:p>
        </w:tc>
        <w:tc>
          <w:tcPr>
            <w:tcW w:w="2808" w:type="dxa"/>
            <w:tcBorders>
              <w:top w:val="nil"/>
              <w:left w:val="nil"/>
              <w:bottom w:val="nil"/>
              <w:right w:val="nil"/>
            </w:tcBorders>
            <w:vAlign w:val="center"/>
          </w:tcPr>
          <w:p w14:paraId="7E3996D0" w14:textId="77777777" w:rsidR="00203708" w:rsidRPr="00AE04F0" w:rsidRDefault="00203708" w:rsidP="009250CD">
            <w:pPr>
              <w:rPr>
                <w:rFonts w:ascii="Arial" w:hAnsi="Arial" w:cs="Arial"/>
                <w:sz w:val="20"/>
                <w:szCs w:val="20"/>
              </w:rPr>
            </w:pPr>
          </w:p>
        </w:tc>
      </w:tr>
      <w:tr w:rsidR="00C85CDF" w:rsidRPr="00AE04F0" w14:paraId="4074C885" w14:textId="77777777" w:rsidTr="0053177C">
        <w:trPr>
          <w:trHeight w:val="864"/>
        </w:trPr>
        <w:tc>
          <w:tcPr>
            <w:tcW w:w="2898" w:type="dxa"/>
            <w:tcBorders>
              <w:top w:val="nil"/>
              <w:left w:val="nil"/>
              <w:bottom w:val="nil"/>
              <w:right w:val="nil"/>
            </w:tcBorders>
            <w:vAlign w:val="center"/>
          </w:tcPr>
          <w:p w14:paraId="13839F3F" w14:textId="47CBC2D5" w:rsidR="00203708" w:rsidRPr="00AE04F0" w:rsidRDefault="00765441" w:rsidP="00765441">
            <w:pPr>
              <w:ind w:left="720"/>
              <w:rPr>
                <w:rFonts w:ascii="Arial" w:hAnsi="Arial" w:cs="Arial"/>
                <w:sz w:val="20"/>
                <w:szCs w:val="20"/>
              </w:rPr>
            </w:pPr>
            <w:r w:rsidRPr="00AE04F0">
              <w:rPr>
                <w:rFonts w:ascii="Arial" w:hAnsi="Arial" w:cs="Arial"/>
                <w:sz w:val="20"/>
                <w:szCs w:val="20"/>
              </w:rPr>
              <w:t>Less-optimal area in which no other female territory occurs</w:t>
            </w:r>
          </w:p>
        </w:tc>
        <w:tc>
          <w:tcPr>
            <w:tcW w:w="1440" w:type="dxa"/>
            <w:tcBorders>
              <w:top w:val="nil"/>
              <w:left w:val="nil"/>
              <w:bottom w:val="nil"/>
              <w:right w:val="nil"/>
            </w:tcBorders>
            <w:vAlign w:val="center"/>
          </w:tcPr>
          <w:p w14:paraId="3B80EEA2" w14:textId="74A8D393" w:rsidR="00203708" w:rsidRPr="00AE04F0" w:rsidRDefault="00765441" w:rsidP="009250CD">
            <w:pPr>
              <w:rPr>
                <w:rFonts w:ascii="Arial" w:hAnsi="Arial" w:cs="Arial"/>
                <w:sz w:val="20"/>
                <w:szCs w:val="20"/>
              </w:rPr>
            </w:pPr>
            <w:r w:rsidRPr="00AE04F0">
              <w:rPr>
                <w:rFonts w:ascii="Arial" w:hAnsi="Arial" w:cs="Arial"/>
                <w:sz w:val="20"/>
                <w:szCs w:val="20"/>
              </w:rPr>
              <w:t>3.14 km</w:t>
            </w:r>
            <w:r w:rsidRPr="00AE04F0">
              <w:rPr>
                <w:rFonts w:ascii="Arial" w:hAnsi="Arial" w:cs="Arial"/>
                <w:sz w:val="20"/>
                <w:szCs w:val="20"/>
                <w:vertAlign w:val="superscript"/>
              </w:rPr>
              <w:t>2</w:t>
            </w:r>
            <w:r w:rsidRPr="00AE04F0">
              <w:rPr>
                <w:rFonts w:ascii="Arial" w:hAnsi="Arial" w:cs="Arial"/>
                <w:sz w:val="20"/>
                <w:szCs w:val="20"/>
              </w:rPr>
              <w:t xml:space="preserve"> (1 km radius)</w:t>
            </w:r>
          </w:p>
        </w:tc>
        <w:tc>
          <w:tcPr>
            <w:tcW w:w="2430" w:type="dxa"/>
            <w:tcBorders>
              <w:top w:val="nil"/>
              <w:left w:val="nil"/>
              <w:bottom w:val="nil"/>
              <w:right w:val="nil"/>
            </w:tcBorders>
            <w:vAlign w:val="center"/>
          </w:tcPr>
          <w:p w14:paraId="5C4F96EA" w14:textId="0BC9A2EB" w:rsidR="00203708" w:rsidRPr="00AE04F0" w:rsidRDefault="00765441" w:rsidP="009250CD">
            <w:pPr>
              <w:rPr>
                <w:rFonts w:ascii="Arial" w:hAnsi="Arial" w:cs="Arial"/>
                <w:sz w:val="20"/>
                <w:szCs w:val="20"/>
              </w:rPr>
            </w:pPr>
            <w:r w:rsidRPr="00AE04F0">
              <w:rPr>
                <w:rFonts w:ascii="Arial" w:hAnsi="Arial" w:cs="Arial"/>
                <w:sz w:val="20"/>
                <w:szCs w:val="20"/>
              </w:rPr>
              <w:t>Carter et al., 2015</w:t>
            </w:r>
          </w:p>
        </w:tc>
        <w:tc>
          <w:tcPr>
            <w:tcW w:w="2808" w:type="dxa"/>
            <w:tcBorders>
              <w:top w:val="nil"/>
              <w:left w:val="nil"/>
              <w:bottom w:val="nil"/>
              <w:right w:val="nil"/>
            </w:tcBorders>
            <w:vAlign w:val="center"/>
          </w:tcPr>
          <w:p w14:paraId="745D7595" w14:textId="77777777" w:rsidR="00203708" w:rsidRPr="00AE04F0" w:rsidRDefault="00203708" w:rsidP="009250CD">
            <w:pPr>
              <w:rPr>
                <w:rFonts w:ascii="Arial" w:hAnsi="Arial" w:cs="Arial"/>
                <w:sz w:val="20"/>
                <w:szCs w:val="20"/>
              </w:rPr>
            </w:pPr>
          </w:p>
        </w:tc>
      </w:tr>
      <w:tr w:rsidR="00C85CDF" w:rsidRPr="00AE04F0" w14:paraId="0EA72FB3" w14:textId="77777777" w:rsidTr="0053177C">
        <w:trPr>
          <w:trHeight w:val="576"/>
        </w:trPr>
        <w:tc>
          <w:tcPr>
            <w:tcW w:w="2898" w:type="dxa"/>
            <w:tcBorders>
              <w:top w:val="nil"/>
              <w:left w:val="nil"/>
              <w:bottom w:val="nil"/>
              <w:right w:val="nil"/>
            </w:tcBorders>
            <w:vAlign w:val="center"/>
          </w:tcPr>
          <w:p w14:paraId="5B3D65AA" w14:textId="16D66C81" w:rsidR="00203708" w:rsidRPr="00AE04F0" w:rsidRDefault="00765441" w:rsidP="00765441">
            <w:pPr>
              <w:rPr>
                <w:rFonts w:ascii="Arial" w:hAnsi="Arial" w:cs="Arial"/>
                <w:sz w:val="20"/>
                <w:szCs w:val="20"/>
              </w:rPr>
            </w:pPr>
            <w:r w:rsidRPr="00AE04F0">
              <w:rPr>
                <w:rFonts w:ascii="Arial" w:hAnsi="Arial" w:cs="Arial"/>
                <w:sz w:val="20"/>
                <w:szCs w:val="20"/>
              </w:rPr>
              <w:t>Probability that the dispersing male dies after losing challenge</w:t>
            </w:r>
          </w:p>
        </w:tc>
        <w:tc>
          <w:tcPr>
            <w:tcW w:w="1440" w:type="dxa"/>
            <w:tcBorders>
              <w:top w:val="nil"/>
              <w:left w:val="nil"/>
              <w:bottom w:val="nil"/>
              <w:right w:val="nil"/>
            </w:tcBorders>
            <w:vAlign w:val="center"/>
          </w:tcPr>
          <w:p w14:paraId="5D72124F" w14:textId="53F68077" w:rsidR="00203708" w:rsidRPr="00AE04F0" w:rsidRDefault="00203708" w:rsidP="00765441">
            <w:pPr>
              <w:rPr>
                <w:rFonts w:ascii="Arial" w:hAnsi="Arial" w:cs="Arial"/>
                <w:sz w:val="20"/>
                <w:szCs w:val="20"/>
              </w:rPr>
            </w:pPr>
            <w:r w:rsidRPr="00AE04F0">
              <w:rPr>
                <w:rFonts w:ascii="Arial" w:hAnsi="Arial" w:cs="Arial"/>
                <w:sz w:val="20"/>
                <w:szCs w:val="20"/>
              </w:rPr>
              <w:t>0.</w:t>
            </w:r>
            <w:r w:rsidR="00765441" w:rsidRPr="00AE04F0">
              <w:rPr>
                <w:rFonts w:ascii="Arial" w:hAnsi="Arial" w:cs="Arial"/>
                <w:sz w:val="20"/>
                <w:szCs w:val="20"/>
              </w:rPr>
              <w:t>25</w:t>
            </w:r>
          </w:p>
        </w:tc>
        <w:tc>
          <w:tcPr>
            <w:tcW w:w="2430" w:type="dxa"/>
            <w:tcBorders>
              <w:top w:val="nil"/>
              <w:left w:val="nil"/>
              <w:bottom w:val="nil"/>
              <w:right w:val="nil"/>
            </w:tcBorders>
            <w:vAlign w:val="center"/>
          </w:tcPr>
          <w:p w14:paraId="7C353B95" w14:textId="32AB3032" w:rsidR="00203708" w:rsidRPr="00AE04F0" w:rsidRDefault="00765441" w:rsidP="009250CD">
            <w:pPr>
              <w:rPr>
                <w:rFonts w:ascii="Arial" w:hAnsi="Arial" w:cs="Arial"/>
                <w:sz w:val="20"/>
                <w:szCs w:val="20"/>
              </w:rPr>
            </w:pPr>
            <w:r w:rsidRPr="00AE04F0">
              <w:rPr>
                <w:rFonts w:ascii="Arial" w:hAnsi="Arial" w:cs="Arial"/>
                <w:sz w:val="20"/>
                <w:szCs w:val="20"/>
              </w:rPr>
              <w:t>Kenney et al., 2014</w:t>
            </w:r>
          </w:p>
        </w:tc>
        <w:tc>
          <w:tcPr>
            <w:tcW w:w="2808" w:type="dxa"/>
            <w:tcBorders>
              <w:top w:val="nil"/>
              <w:left w:val="nil"/>
              <w:bottom w:val="nil"/>
              <w:right w:val="nil"/>
            </w:tcBorders>
            <w:vAlign w:val="center"/>
          </w:tcPr>
          <w:p w14:paraId="213BCFFF" w14:textId="25A0ED36" w:rsidR="00203708" w:rsidRPr="00AE04F0" w:rsidRDefault="00765441" w:rsidP="009250CD">
            <w:pPr>
              <w:rPr>
                <w:rFonts w:ascii="Arial" w:hAnsi="Arial" w:cs="Arial"/>
                <w:sz w:val="20"/>
                <w:szCs w:val="20"/>
              </w:rPr>
            </w:pPr>
            <w:r w:rsidRPr="00AE04F0">
              <w:rPr>
                <w:rFonts w:ascii="Arial" w:hAnsi="Arial" w:cs="Arial"/>
                <w:sz w:val="20"/>
                <w:szCs w:val="20"/>
              </w:rPr>
              <w:t>Based on long-term field data of tigers in Chitwan.</w:t>
            </w:r>
          </w:p>
        </w:tc>
      </w:tr>
      <w:tr w:rsidR="00C85CDF" w:rsidRPr="00AE04F0" w14:paraId="713A05A6" w14:textId="77777777" w:rsidTr="0053177C">
        <w:trPr>
          <w:trHeight w:val="576"/>
        </w:trPr>
        <w:tc>
          <w:tcPr>
            <w:tcW w:w="2898" w:type="dxa"/>
            <w:tcBorders>
              <w:top w:val="nil"/>
              <w:left w:val="nil"/>
              <w:bottom w:val="nil"/>
              <w:right w:val="nil"/>
            </w:tcBorders>
            <w:vAlign w:val="center"/>
          </w:tcPr>
          <w:p w14:paraId="3EDD9322" w14:textId="3FF0D652" w:rsidR="00203708" w:rsidRPr="00AE04F0" w:rsidRDefault="00765441" w:rsidP="00765441">
            <w:pPr>
              <w:rPr>
                <w:rFonts w:ascii="Arial" w:hAnsi="Arial" w:cs="Arial"/>
                <w:sz w:val="20"/>
                <w:szCs w:val="20"/>
              </w:rPr>
            </w:pPr>
            <w:r w:rsidRPr="00AE04F0">
              <w:rPr>
                <w:rFonts w:ascii="Arial" w:hAnsi="Arial" w:cs="Arial"/>
                <w:sz w:val="20"/>
                <w:szCs w:val="20"/>
              </w:rPr>
              <w:t>Probability that the resident male dies after losing challenge</w:t>
            </w:r>
          </w:p>
        </w:tc>
        <w:tc>
          <w:tcPr>
            <w:tcW w:w="1440" w:type="dxa"/>
            <w:tcBorders>
              <w:top w:val="nil"/>
              <w:left w:val="nil"/>
              <w:bottom w:val="nil"/>
              <w:right w:val="nil"/>
            </w:tcBorders>
            <w:vAlign w:val="center"/>
          </w:tcPr>
          <w:p w14:paraId="55626687" w14:textId="6285C6DE" w:rsidR="00203708" w:rsidRPr="00AE04F0" w:rsidRDefault="00203708" w:rsidP="00765441">
            <w:pPr>
              <w:rPr>
                <w:rFonts w:ascii="Arial" w:hAnsi="Arial" w:cs="Arial"/>
                <w:sz w:val="20"/>
                <w:szCs w:val="20"/>
              </w:rPr>
            </w:pPr>
            <w:r w:rsidRPr="00AE04F0">
              <w:rPr>
                <w:rFonts w:ascii="Arial" w:hAnsi="Arial" w:cs="Arial"/>
                <w:sz w:val="20"/>
                <w:szCs w:val="20"/>
              </w:rPr>
              <w:t>0.</w:t>
            </w:r>
            <w:r w:rsidR="00765441" w:rsidRPr="00AE04F0">
              <w:rPr>
                <w:rFonts w:ascii="Arial" w:hAnsi="Arial" w:cs="Arial"/>
                <w:sz w:val="20"/>
                <w:szCs w:val="20"/>
              </w:rPr>
              <w:t>6</w:t>
            </w:r>
          </w:p>
        </w:tc>
        <w:tc>
          <w:tcPr>
            <w:tcW w:w="2430" w:type="dxa"/>
            <w:tcBorders>
              <w:top w:val="nil"/>
              <w:left w:val="nil"/>
              <w:bottom w:val="nil"/>
              <w:right w:val="nil"/>
            </w:tcBorders>
            <w:vAlign w:val="center"/>
          </w:tcPr>
          <w:p w14:paraId="3B042774" w14:textId="6F25EAF2" w:rsidR="00203708" w:rsidRPr="00AE04F0" w:rsidRDefault="00765441" w:rsidP="009250CD">
            <w:pPr>
              <w:rPr>
                <w:rFonts w:ascii="Arial" w:hAnsi="Arial" w:cs="Arial"/>
                <w:sz w:val="20"/>
                <w:szCs w:val="20"/>
              </w:rPr>
            </w:pPr>
            <w:r w:rsidRPr="00AE04F0">
              <w:rPr>
                <w:rFonts w:ascii="Arial" w:hAnsi="Arial" w:cs="Arial"/>
                <w:sz w:val="20"/>
                <w:szCs w:val="20"/>
              </w:rPr>
              <w:t>Kenney et al., 2014</w:t>
            </w:r>
          </w:p>
        </w:tc>
        <w:tc>
          <w:tcPr>
            <w:tcW w:w="2808" w:type="dxa"/>
            <w:tcBorders>
              <w:top w:val="nil"/>
              <w:left w:val="nil"/>
              <w:bottom w:val="nil"/>
              <w:right w:val="nil"/>
            </w:tcBorders>
            <w:vAlign w:val="center"/>
          </w:tcPr>
          <w:p w14:paraId="296A61E3" w14:textId="3E718B49" w:rsidR="00203708" w:rsidRPr="00AE04F0" w:rsidRDefault="00765441" w:rsidP="009250CD">
            <w:pPr>
              <w:rPr>
                <w:rFonts w:ascii="Arial" w:hAnsi="Arial" w:cs="Arial"/>
                <w:sz w:val="20"/>
                <w:szCs w:val="20"/>
              </w:rPr>
            </w:pPr>
            <w:r w:rsidRPr="00AE04F0">
              <w:rPr>
                <w:rFonts w:ascii="Arial" w:hAnsi="Arial" w:cs="Arial"/>
                <w:sz w:val="20"/>
                <w:szCs w:val="20"/>
              </w:rPr>
              <w:t>Based on long-term field data of tigers in Chitwan.</w:t>
            </w:r>
          </w:p>
        </w:tc>
      </w:tr>
      <w:tr w:rsidR="00C85CDF" w:rsidRPr="00AE04F0" w14:paraId="01134C76" w14:textId="77777777" w:rsidTr="0053177C">
        <w:trPr>
          <w:trHeight w:val="864"/>
        </w:trPr>
        <w:tc>
          <w:tcPr>
            <w:tcW w:w="2898" w:type="dxa"/>
            <w:tcBorders>
              <w:top w:val="nil"/>
              <w:left w:val="nil"/>
              <w:bottom w:val="nil"/>
              <w:right w:val="nil"/>
            </w:tcBorders>
            <w:vAlign w:val="center"/>
          </w:tcPr>
          <w:p w14:paraId="59F79662" w14:textId="17F292A6" w:rsidR="00203708" w:rsidRPr="00AE04F0" w:rsidRDefault="00765441" w:rsidP="00765441">
            <w:pPr>
              <w:rPr>
                <w:rFonts w:ascii="Arial" w:hAnsi="Arial" w:cs="Arial"/>
                <w:sz w:val="20"/>
                <w:szCs w:val="20"/>
              </w:rPr>
            </w:pPr>
            <w:r w:rsidRPr="00AE04F0">
              <w:rPr>
                <w:rFonts w:ascii="Arial" w:hAnsi="Arial" w:cs="Arial"/>
                <w:sz w:val="20"/>
                <w:szCs w:val="20"/>
              </w:rPr>
              <w:t>Probability offspring die due to infanticide following successful challenge</w:t>
            </w:r>
          </w:p>
        </w:tc>
        <w:tc>
          <w:tcPr>
            <w:tcW w:w="1440" w:type="dxa"/>
            <w:tcBorders>
              <w:top w:val="nil"/>
              <w:left w:val="nil"/>
              <w:bottom w:val="nil"/>
              <w:right w:val="nil"/>
            </w:tcBorders>
            <w:vAlign w:val="center"/>
          </w:tcPr>
          <w:p w14:paraId="0A5108CB" w14:textId="6F3302AF" w:rsidR="00203708" w:rsidRPr="00AE04F0" w:rsidRDefault="00203708" w:rsidP="009250CD">
            <w:pPr>
              <w:rPr>
                <w:rFonts w:ascii="Arial" w:hAnsi="Arial" w:cs="Arial"/>
                <w:sz w:val="20"/>
                <w:szCs w:val="20"/>
              </w:rPr>
            </w:pPr>
          </w:p>
        </w:tc>
        <w:tc>
          <w:tcPr>
            <w:tcW w:w="2430" w:type="dxa"/>
            <w:tcBorders>
              <w:top w:val="nil"/>
              <w:left w:val="nil"/>
              <w:bottom w:val="nil"/>
              <w:right w:val="nil"/>
            </w:tcBorders>
            <w:vAlign w:val="center"/>
          </w:tcPr>
          <w:p w14:paraId="61CB0965" w14:textId="1D92C45B" w:rsidR="00203708" w:rsidRPr="00AE04F0" w:rsidRDefault="00203708" w:rsidP="00F92E56">
            <w:pPr>
              <w:rPr>
                <w:rFonts w:ascii="Arial" w:hAnsi="Arial" w:cs="Arial"/>
                <w:sz w:val="20"/>
                <w:szCs w:val="20"/>
              </w:rPr>
            </w:pPr>
            <w:r w:rsidRPr="00AE04F0">
              <w:rPr>
                <w:rFonts w:ascii="Arial" w:hAnsi="Arial" w:cs="Arial"/>
                <w:sz w:val="20"/>
                <w:szCs w:val="20"/>
              </w:rPr>
              <w:t xml:space="preserve">derived from </w:t>
            </w:r>
            <w:r w:rsidR="00F92E56" w:rsidRPr="00AE04F0">
              <w:rPr>
                <w:rFonts w:ascii="Arial" w:hAnsi="Arial" w:cs="Arial"/>
                <w:sz w:val="20"/>
                <w:szCs w:val="20"/>
              </w:rPr>
              <w:t>Pusey and Packer,</w:t>
            </w:r>
            <w:r w:rsidRPr="00AE04F0">
              <w:rPr>
                <w:rFonts w:ascii="Arial" w:hAnsi="Arial" w:cs="Arial"/>
                <w:sz w:val="20"/>
                <w:szCs w:val="20"/>
              </w:rPr>
              <w:t xml:space="preserve"> 19</w:t>
            </w:r>
            <w:r w:rsidR="00F92E56" w:rsidRPr="00AE04F0">
              <w:rPr>
                <w:rFonts w:ascii="Arial" w:hAnsi="Arial" w:cs="Arial"/>
                <w:sz w:val="20"/>
                <w:szCs w:val="20"/>
              </w:rPr>
              <w:t>94</w:t>
            </w:r>
          </w:p>
        </w:tc>
        <w:tc>
          <w:tcPr>
            <w:tcW w:w="2808" w:type="dxa"/>
            <w:tcBorders>
              <w:top w:val="nil"/>
              <w:left w:val="nil"/>
              <w:bottom w:val="nil"/>
              <w:right w:val="nil"/>
            </w:tcBorders>
            <w:vAlign w:val="center"/>
          </w:tcPr>
          <w:p w14:paraId="453443A1" w14:textId="2C8E8E1F" w:rsidR="00203708" w:rsidRPr="00AE04F0" w:rsidRDefault="00F92E56" w:rsidP="009250CD">
            <w:pPr>
              <w:rPr>
                <w:rFonts w:ascii="Arial" w:hAnsi="Arial" w:cs="Arial"/>
                <w:sz w:val="20"/>
                <w:szCs w:val="20"/>
              </w:rPr>
            </w:pPr>
            <w:r w:rsidRPr="00AE04F0">
              <w:rPr>
                <w:rFonts w:ascii="Arial" w:hAnsi="Arial" w:cs="Arial"/>
                <w:sz w:val="20"/>
                <w:szCs w:val="20"/>
              </w:rPr>
              <w:t xml:space="preserve">Based on long-term field data on African lions in </w:t>
            </w:r>
            <w:proofErr w:type="spellStart"/>
            <w:r w:rsidRPr="00AE04F0">
              <w:rPr>
                <w:rFonts w:ascii="Arial" w:hAnsi="Arial" w:cs="Arial"/>
                <w:sz w:val="20"/>
                <w:szCs w:val="20"/>
              </w:rPr>
              <w:t>Tanzania;s</w:t>
            </w:r>
            <w:proofErr w:type="spellEnd"/>
            <w:r w:rsidRPr="00AE04F0">
              <w:rPr>
                <w:rFonts w:ascii="Arial" w:hAnsi="Arial" w:cs="Arial"/>
                <w:sz w:val="20"/>
                <w:szCs w:val="20"/>
              </w:rPr>
              <w:t xml:space="preserve"> Serengeti National Park.</w:t>
            </w:r>
          </w:p>
        </w:tc>
      </w:tr>
      <w:tr w:rsidR="00C85CDF" w:rsidRPr="00AE04F0" w14:paraId="2D2E3C20" w14:textId="77777777" w:rsidTr="0053177C">
        <w:tc>
          <w:tcPr>
            <w:tcW w:w="2898" w:type="dxa"/>
            <w:tcBorders>
              <w:top w:val="nil"/>
              <w:left w:val="nil"/>
              <w:bottom w:val="nil"/>
              <w:right w:val="nil"/>
            </w:tcBorders>
            <w:vAlign w:val="center"/>
          </w:tcPr>
          <w:p w14:paraId="5C68FD98" w14:textId="3FEAEB60" w:rsidR="00203708" w:rsidRPr="00AE04F0" w:rsidRDefault="00F92E56" w:rsidP="00F92E56">
            <w:pPr>
              <w:ind w:left="720"/>
              <w:rPr>
                <w:rFonts w:ascii="Arial" w:hAnsi="Arial" w:cs="Arial"/>
                <w:sz w:val="20"/>
                <w:szCs w:val="20"/>
              </w:rPr>
            </w:pPr>
            <w:r w:rsidRPr="00AE04F0">
              <w:rPr>
                <w:rFonts w:ascii="Arial" w:hAnsi="Arial" w:cs="Arial"/>
                <w:sz w:val="20"/>
                <w:szCs w:val="20"/>
              </w:rPr>
              <w:t>Juvenile</w:t>
            </w:r>
          </w:p>
        </w:tc>
        <w:tc>
          <w:tcPr>
            <w:tcW w:w="1440" w:type="dxa"/>
            <w:tcBorders>
              <w:top w:val="nil"/>
              <w:left w:val="nil"/>
              <w:bottom w:val="nil"/>
              <w:right w:val="nil"/>
            </w:tcBorders>
            <w:vAlign w:val="center"/>
          </w:tcPr>
          <w:p w14:paraId="42D588EF" w14:textId="12FAECE3" w:rsidR="00203708" w:rsidRPr="00AE04F0" w:rsidRDefault="00F92E56" w:rsidP="009250CD">
            <w:pPr>
              <w:rPr>
                <w:rFonts w:ascii="Arial" w:hAnsi="Arial" w:cs="Arial"/>
                <w:sz w:val="20"/>
                <w:szCs w:val="20"/>
              </w:rPr>
            </w:pPr>
            <w:r w:rsidRPr="00AE04F0">
              <w:rPr>
                <w:rFonts w:ascii="Arial" w:hAnsi="Arial" w:cs="Arial"/>
                <w:sz w:val="20"/>
                <w:szCs w:val="20"/>
              </w:rPr>
              <w:t>0.24</w:t>
            </w:r>
          </w:p>
        </w:tc>
        <w:tc>
          <w:tcPr>
            <w:tcW w:w="2430" w:type="dxa"/>
            <w:tcBorders>
              <w:top w:val="nil"/>
              <w:left w:val="nil"/>
              <w:bottom w:val="nil"/>
              <w:right w:val="nil"/>
            </w:tcBorders>
            <w:vAlign w:val="center"/>
          </w:tcPr>
          <w:p w14:paraId="14F32087" w14:textId="77777777" w:rsidR="00203708" w:rsidRPr="00AE04F0" w:rsidRDefault="00203708" w:rsidP="009250CD">
            <w:pPr>
              <w:rPr>
                <w:rFonts w:ascii="Arial" w:hAnsi="Arial" w:cs="Arial"/>
                <w:sz w:val="20"/>
                <w:szCs w:val="20"/>
              </w:rPr>
            </w:pPr>
            <w:proofErr w:type="spellStart"/>
            <w:r w:rsidRPr="00AE04F0">
              <w:rPr>
                <w:rFonts w:ascii="Arial" w:hAnsi="Arial" w:cs="Arial"/>
                <w:sz w:val="20"/>
                <w:szCs w:val="20"/>
              </w:rPr>
              <w:t>Karanth</w:t>
            </w:r>
            <w:proofErr w:type="spellEnd"/>
            <w:r w:rsidRPr="00AE04F0">
              <w:rPr>
                <w:rFonts w:ascii="Arial" w:hAnsi="Arial" w:cs="Arial"/>
                <w:sz w:val="20"/>
                <w:szCs w:val="20"/>
              </w:rPr>
              <w:t xml:space="preserve"> and Stith, 1999</w:t>
            </w:r>
          </w:p>
        </w:tc>
        <w:tc>
          <w:tcPr>
            <w:tcW w:w="2808" w:type="dxa"/>
            <w:tcBorders>
              <w:top w:val="nil"/>
              <w:left w:val="nil"/>
              <w:bottom w:val="nil"/>
              <w:right w:val="nil"/>
            </w:tcBorders>
            <w:vAlign w:val="center"/>
          </w:tcPr>
          <w:p w14:paraId="4E339D81" w14:textId="77777777" w:rsidR="00203708" w:rsidRPr="00AE04F0" w:rsidRDefault="00203708" w:rsidP="009250CD">
            <w:pPr>
              <w:rPr>
                <w:rFonts w:ascii="Arial" w:hAnsi="Arial" w:cs="Arial"/>
                <w:sz w:val="20"/>
                <w:szCs w:val="20"/>
              </w:rPr>
            </w:pPr>
            <w:r w:rsidRPr="00AE04F0">
              <w:rPr>
                <w:rFonts w:ascii="Arial" w:hAnsi="Arial" w:cs="Arial"/>
                <w:sz w:val="20"/>
                <w:szCs w:val="20"/>
              </w:rPr>
              <w:t>Parameterized from field data on tigers, leopards and cougars.</w:t>
            </w:r>
          </w:p>
        </w:tc>
      </w:tr>
      <w:tr w:rsidR="00C85CDF" w:rsidRPr="00AE04F0" w14:paraId="61FA0212" w14:textId="77777777" w:rsidTr="0053177C">
        <w:tc>
          <w:tcPr>
            <w:tcW w:w="2898" w:type="dxa"/>
            <w:tcBorders>
              <w:top w:val="nil"/>
              <w:left w:val="nil"/>
              <w:bottom w:val="single" w:sz="4" w:space="0" w:color="auto"/>
              <w:right w:val="nil"/>
            </w:tcBorders>
            <w:vAlign w:val="center"/>
          </w:tcPr>
          <w:p w14:paraId="61C55E6E" w14:textId="005BDEF2" w:rsidR="00203708" w:rsidRPr="00AE04F0" w:rsidRDefault="00F92E56" w:rsidP="009250CD">
            <w:pPr>
              <w:ind w:left="720"/>
              <w:rPr>
                <w:rFonts w:ascii="Arial" w:hAnsi="Arial" w:cs="Arial"/>
                <w:sz w:val="20"/>
                <w:szCs w:val="20"/>
              </w:rPr>
            </w:pPr>
            <w:r w:rsidRPr="00AE04F0">
              <w:rPr>
                <w:rFonts w:ascii="Arial" w:hAnsi="Arial" w:cs="Arial"/>
                <w:sz w:val="20"/>
                <w:szCs w:val="20"/>
              </w:rPr>
              <w:t>Cub</w:t>
            </w:r>
          </w:p>
        </w:tc>
        <w:tc>
          <w:tcPr>
            <w:tcW w:w="1440" w:type="dxa"/>
            <w:tcBorders>
              <w:top w:val="nil"/>
              <w:left w:val="nil"/>
              <w:bottom w:val="single" w:sz="4" w:space="0" w:color="auto"/>
              <w:right w:val="nil"/>
            </w:tcBorders>
            <w:vAlign w:val="center"/>
          </w:tcPr>
          <w:p w14:paraId="6BC494C0" w14:textId="2605B10D" w:rsidR="00203708" w:rsidRPr="00AE04F0" w:rsidRDefault="00203708" w:rsidP="00F92E56">
            <w:pPr>
              <w:rPr>
                <w:rFonts w:ascii="Arial" w:hAnsi="Arial" w:cs="Arial"/>
                <w:sz w:val="20"/>
                <w:szCs w:val="20"/>
              </w:rPr>
            </w:pPr>
            <w:r w:rsidRPr="00AE04F0">
              <w:rPr>
                <w:rFonts w:ascii="Arial" w:hAnsi="Arial" w:cs="Arial"/>
                <w:sz w:val="20"/>
                <w:szCs w:val="20"/>
              </w:rPr>
              <w:t>0.</w:t>
            </w:r>
            <w:r w:rsidR="00F92E56" w:rsidRPr="00AE04F0">
              <w:rPr>
                <w:rFonts w:ascii="Arial" w:hAnsi="Arial" w:cs="Arial"/>
                <w:sz w:val="20"/>
                <w:szCs w:val="20"/>
              </w:rPr>
              <w:t>79</w:t>
            </w:r>
          </w:p>
        </w:tc>
        <w:tc>
          <w:tcPr>
            <w:tcW w:w="2430" w:type="dxa"/>
            <w:tcBorders>
              <w:top w:val="nil"/>
              <w:left w:val="nil"/>
              <w:bottom w:val="single" w:sz="4" w:space="0" w:color="auto"/>
              <w:right w:val="nil"/>
            </w:tcBorders>
            <w:vAlign w:val="center"/>
          </w:tcPr>
          <w:p w14:paraId="6F8B6E14" w14:textId="77777777" w:rsidR="00203708" w:rsidRPr="00AE04F0" w:rsidRDefault="00203708" w:rsidP="009250CD">
            <w:pPr>
              <w:rPr>
                <w:rFonts w:ascii="Arial" w:hAnsi="Arial" w:cs="Arial"/>
                <w:sz w:val="20"/>
                <w:szCs w:val="20"/>
              </w:rPr>
            </w:pPr>
          </w:p>
        </w:tc>
        <w:tc>
          <w:tcPr>
            <w:tcW w:w="2808" w:type="dxa"/>
            <w:tcBorders>
              <w:top w:val="nil"/>
              <w:left w:val="nil"/>
              <w:bottom w:val="single" w:sz="4" w:space="0" w:color="auto"/>
              <w:right w:val="nil"/>
            </w:tcBorders>
            <w:vAlign w:val="center"/>
          </w:tcPr>
          <w:p w14:paraId="530AD77F" w14:textId="77777777" w:rsidR="00203708" w:rsidRPr="00AE04F0" w:rsidRDefault="00203708" w:rsidP="009250CD">
            <w:pPr>
              <w:rPr>
                <w:rFonts w:ascii="Arial" w:hAnsi="Arial" w:cs="Arial"/>
                <w:sz w:val="20"/>
                <w:szCs w:val="20"/>
              </w:rPr>
            </w:pPr>
          </w:p>
        </w:tc>
      </w:tr>
    </w:tbl>
    <w:p w14:paraId="40BB9E69" w14:textId="77777777" w:rsidR="00203708" w:rsidRPr="00AE04F0" w:rsidRDefault="00203708">
      <w:pPr>
        <w:rPr>
          <w:rFonts w:ascii="Arial" w:hAnsi="Arial" w:cs="Arial"/>
          <w:sz w:val="20"/>
          <w:szCs w:val="20"/>
        </w:rPr>
      </w:pPr>
    </w:p>
    <w:p w14:paraId="43660DB9" w14:textId="77777777" w:rsidR="00F92E56" w:rsidRDefault="00F92E56">
      <w:pPr>
        <w:rPr>
          <w:rFonts w:ascii="Arial" w:hAnsi="Arial" w:cs="Arial"/>
          <w:sz w:val="24"/>
          <w:szCs w:val="24"/>
        </w:rPr>
      </w:pPr>
    </w:p>
    <w:p w14:paraId="3D294F6B" w14:textId="77777777" w:rsidR="00F92E56" w:rsidRDefault="00F92E56">
      <w:pPr>
        <w:rPr>
          <w:rFonts w:ascii="Arial" w:hAnsi="Arial" w:cs="Arial"/>
          <w:sz w:val="24"/>
          <w:szCs w:val="24"/>
        </w:rPr>
      </w:pPr>
    </w:p>
    <w:p w14:paraId="74D89435" w14:textId="7716397E" w:rsidR="00F92E56" w:rsidRPr="00B673AD" w:rsidRDefault="00B673AD">
      <w:pPr>
        <w:rPr>
          <w:rFonts w:ascii="Arial" w:hAnsi="Arial" w:cs="Arial"/>
          <w:b/>
          <w:bCs/>
          <w:sz w:val="24"/>
          <w:szCs w:val="24"/>
        </w:rPr>
      </w:pPr>
      <w:r w:rsidRPr="00B673AD">
        <w:rPr>
          <w:rFonts w:ascii="Arial" w:hAnsi="Arial" w:cs="Arial"/>
          <w:b/>
          <w:bCs/>
          <w:sz w:val="24"/>
          <w:szCs w:val="24"/>
        </w:rPr>
        <w:t>SUBMODELS</w:t>
      </w:r>
    </w:p>
    <w:p w14:paraId="30D59C80" w14:textId="173EBEE7" w:rsidR="007C390F" w:rsidRPr="0026376D" w:rsidRDefault="007C390F">
      <w:pPr>
        <w:rPr>
          <w:rFonts w:ascii="Arial" w:hAnsi="Arial" w:cs="Arial"/>
          <w:sz w:val="24"/>
          <w:szCs w:val="24"/>
        </w:rPr>
      </w:pPr>
      <w:r w:rsidRPr="0026376D">
        <w:rPr>
          <w:rFonts w:ascii="Arial" w:hAnsi="Arial" w:cs="Arial"/>
          <w:sz w:val="24"/>
          <w:szCs w:val="24"/>
        </w:rPr>
        <w:t xml:space="preserve">1. </w:t>
      </w:r>
      <w:r w:rsidRPr="00B673AD">
        <w:rPr>
          <w:rFonts w:ascii="Arial" w:hAnsi="Arial" w:cs="Arial"/>
          <w:i/>
          <w:iCs/>
          <w:sz w:val="24"/>
          <w:szCs w:val="24"/>
        </w:rPr>
        <w:t>Mortality</w:t>
      </w:r>
      <w:r w:rsidR="00B673AD">
        <w:rPr>
          <w:rFonts w:ascii="Arial" w:hAnsi="Arial" w:cs="Arial"/>
          <w:sz w:val="24"/>
          <w:szCs w:val="24"/>
        </w:rPr>
        <w:t>: Monthly background mortality rates are derived from the o</w:t>
      </w:r>
      <w:r w:rsidRPr="0026376D">
        <w:rPr>
          <w:rFonts w:ascii="Arial" w:hAnsi="Arial" w:cs="Arial"/>
          <w:sz w:val="24"/>
          <w:szCs w:val="24"/>
        </w:rPr>
        <w:t xml:space="preserve">bserved age-specific annual survival rates </w:t>
      </w:r>
      <w:r w:rsidR="00B673AD">
        <w:rPr>
          <w:rFonts w:ascii="Arial" w:hAnsi="Arial" w:cs="Arial"/>
          <w:sz w:val="24"/>
          <w:szCs w:val="24"/>
        </w:rPr>
        <w:t xml:space="preserve">(from </w:t>
      </w:r>
      <w:proofErr w:type="spellStart"/>
      <w:r w:rsidRPr="0026376D">
        <w:rPr>
          <w:rFonts w:ascii="Arial" w:hAnsi="Arial" w:cs="Arial"/>
          <w:sz w:val="24"/>
          <w:szCs w:val="24"/>
        </w:rPr>
        <w:t>Karanth</w:t>
      </w:r>
      <w:proofErr w:type="spellEnd"/>
      <w:r w:rsidRPr="0026376D">
        <w:rPr>
          <w:rFonts w:ascii="Arial" w:hAnsi="Arial" w:cs="Arial"/>
          <w:sz w:val="24"/>
          <w:szCs w:val="24"/>
        </w:rPr>
        <w:t xml:space="preserve"> and Stith</w:t>
      </w:r>
      <w:r w:rsidR="00B673AD">
        <w:rPr>
          <w:rFonts w:ascii="Arial" w:hAnsi="Arial" w:cs="Arial"/>
          <w:sz w:val="24"/>
          <w:szCs w:val="24"/>
        </w:rPr>
        <w:t xml:space="preserve">, </w:t>
      </w:r>
      <w:r w:rsidRPr="0026376D">
        <w:rPr>
          <w:rFonts w:ascii="Arial" w:hAnsi="Arial" w:cs="Arial"/>
          <w:sz w:val="24"/>
          <w:szCs w:val="24"/>
        </w:rPr>
        <w:t xml:space="preserve">1999). When a female with dependent offspring (i.e., cubs and juveniles) dies, then her offspring die as well. Tigers die when they reach 15 years old, considered their maximum age in the wild (Smith and McDougal, 1991). </w:t>
      </w:r>
    </w:p>
    <w:p w14:paraId="26A80117" w14:textId="1380C1EE" w:rsidR="007C390F" w:rsidRPr="0026376D" w:rsidRDefault="007C390F">
      <w:pPr>
        <w:rPr>
          <w:rFonts w:ascii="Arial" w:hAnsi="Arial" w:cs="Arial"/>
          <w:sz w:val="24"/>
          <w:szCs w:val="24"/>
        </w:rPr>
      </w:pPr>
      <w:r w:rsidRPr="0026376D">
        <w:rPr>
          <w:rFonts w:ascii="Arial" w:hAnsi="Arial" w:cs="Arial"/>
          <w:sz w:val="24"/>
          <w:szCs w:val="24"/>
        </w:rPr>
        <w:t xml:space="preserve">2. </w:t>
      </w:r>
      <w:r w:rsidRPr="00B673AD">
        <w:rPr>
          <w:rFonts w:ascii="Arial" w:hAnsi="Arial" w:cs="Arial"/>
          <w:i/>
          <w:iCs/>
          <w:sz w:val="24"/>
          <w:szCs w:val="24"/>
        </w:rPr>
        <w:t>Update-age-stage-class</w:t>
      </w:r>
      <w:r w:rsidR="00B673AD">
        <w:rPr>
          <w:rFonts w:ascii="Arial" w:hAnsi="Arial" w:cs="Arial"/>
          <w:sz w:val="24"/>
          <w:szCs w:val="24"/>
        </w:rPr>
        <w:t xml:space="preserve">: </w:t>
      </w:r>
      <w:r w:rsidRPr="0026376D">
        <w:rPr>
          <w:rFonts w:ascii="Arial" w:hAnsi="Arial" w:cs="Arial"/>
          <w:sz w:val="24"/>
          <w:szCs w:val="24"/>
        </w:rPr>
        <w:t xml:space="preserve">The age of each tiger increases by 1 month at each time step. Age-classes </w:t>
      </w:r>
      <w:r w:rsidR="00B673AD">
        <w:rPr>
          <w:rFonts w:ascii="Arial" w:hAnsi="Arial" w:cs="Arial"/>
          <w:sz w:val="24"/>
          <w:szCs w:val="24"/>
        </w:rPr>
        <w:t>are</w:t>
      </w:r>
      <w:r w:rsidRPr="0026376D">
        <w:rPr>
          <w:rFonts w:ascii="Arial" w:hAnsi="Arial" w:cs="Arial"/>
          <w:sz w:val="24"/>
          <w:szCs w:val="24"/>
        </w:rPr>
        <w:t xml:space="preserve"> based on those used in </w:t>
      </w:r>
      <w:proofErr w:type="spellStart"/>
      <w:r w:rsidRPr="0026376D">
        <w:rPr>
          <w:rFonts w:ascii="Arial" w:hAnsi="Arial" w:cs="Arial"/>
          <w:sz w:val="24"/>
          <w:szCs w:val="24"/>
        </w:rPr>
        <w:t>Karanth</w:t>
      </w:r>
      <w:proofErr w:type="spellEnd"/>
      <w:r w:rsidRPr="0026376D">
        <w:rPr>
          <w:rFonts w:ascii="Arial" w:hAnsi="Arial" w:cs="Arial"/>
          <w:sz w:val="24"/>
          <w:szCs w:val="24"/>
        </w:rPr>
        <w:t xml:space="preserve"> and Stith (1999). Tigers are considered “cubs” fro</w:t>
      </w:r>
      <w:r w:rsidR="00B673AD">
        <w:rPr>
          <w:rFonts w:ascii="Arial" w:hAnsi="Arial" w:cs="Arial"/>
          <w:sz w:val="24"/>
          <w:szCs w:val="24"/>
        </w:rPr>
        <w:t>m birth to 12 months old, “juve</w:t>
      </w:r>
      <w:r w:rsidRPr="0026376D">
        <w:rPr>
          <w:rFonts w:ascii="Arial" w:hAnsi="Arial" w:cs="Arial"/>
          <w:sz w:val="24"/>
          <w:szCs w:val="24"/>
        </w:rPr>
        <w:t>niles” from 12 to 24 months old, “transient females” or “transient males” from 24 to 36 months,</w:t>
      </w:r>
      <w:r w:rsidR="00B673AD">
        <w:rPr>
          <w:rFonts w:ascii="Arial" w:hAnsi="Arial" w:cs="Arial"/>
          <w:sz w:val="24"/>
          <w:szCs w:val="24"/>
        </w:rPr>
        <w:t xml:space="preserve"> and “breeding males” or “breed</w:t>
      </w:r>
      <w:r w:rsidRPr="0026376D">
        <w:rPr>
          <w:rFonts w:ascii="Arial" w:hAnsi="Arial" w:cs="Arial"/>
          <w:sz w:val="24"/>
          <w:szCs w:val="24"/>
        </w:rPr>
        <w:t xml:space="preserve">ing females” after 36 months of age. Male breeders who have lost their territory become “floater” males with a mortality rate equal to transient males. Females become fertile at 36 months. </w:t>
      </w:r>
    </w:p>
    <w:p w14:paraId="54C80EE2" w14:textId="77777777" w:rsidR="00AE0480" w:rsidRDefault="007C390F">
      <w:pPr>
        <w:rPr>
          <w:rFonts w:ascii="Arial" w:hAnsi="Arial" w:cs="Arial"/>
          <w:sz w:val="24"/>
          <w:szCs w:val="24"/>
        </w:rPr>
      </w:pPr>
      <w:r w:rsidRPr="0026376D">
        <w:rPr>
          <w:rFonts w:ascii="Arial" w:hAnsi="Arial" w:cs="Arial"/>
          <w:sz w:val="24"/>
          <w:szCs w:val="24"/>
        </w:rPr>
        <w:t xml:space="preserve">3. </w:t>
      </w:r>
      <w:r w:rsidRPr="00B673AD">
        <w:rPr>
          <w:rFonts w:ascii="Arial" w:hAnsi="Arial" w:cs="Arial"/>
          <w:i/>
          <w:iCs/>
          <w:sz w:val="24"/>
          <w:szCs w:val="24"/>
        </w:rPr>
        <w:t>Female-select-location</w:t>
      </w:r>
      <w:r w:rsidR="00B673AD">
        <w:rPr>
          <w:rFonts w:ascii="Arial" w:hAnsi="Arial" w:cs="Arial"/>
          <w:sz w:val="24"/>
          <w:szCs w:val="24"/>
        </w:rPr>
        <w:t>:</w:t>
      </w:r>
      <w:r w:rsidRPr="0026376D">
        <w:rPr>
          <w:rFonts w:ascii="Arial" w:hAnsi="Arial" w:cs="Arial"/>
          <w:sz w:val="24"/>
          <w:szCs w:val="24"/>
        </w:rPr>
        <w:t xml:space="preserve"> When females reach 3 years they move to a location where they establish the origin point of their territory. The following describes the steps involved in selecting that location. </w:t>
      </w:r>
    </w:p>
    <w:p w14:paraId="55B3CF6E" w14:textId="77777777" w:rsidR="00AE0480" w:rsidRDefault="007C390F" w:rsidP="00AE0480">
      <w:pPr>
        <w:pStyle w:val="ListParagraph"/>
        <w:numPr>
          <w:ilvl w:val="1"/>
          <w:numId w:val="2"/>
        </w:numPr>
        <w:rPr>
          <w:rFonts w:ascii="Arial" w:hAnsi="Arial" w:cs="Arial"/>
          <w:sz w:val="24"/>
          <w:szCs w:val="24"/>
        </w:rPr>
      </w:pPr>
      <w:r w:rsidRPr="00AE0480">
        <w:rPr>
          <w:rFonts w:ascii="Arial" w:hAnsi="Arial" w:cs="Arial"/>
          <w:sz w:val="24"/>
          <w:szCs w:val="24"/>
        </w:rPr>
        <w:t>The female identifies all cells w</w:t>
      </w:r>
      <w:r w:rsidR="00B673AD" w:rsidRPr="00AE0480">
        <w:rPr>
          <w:rFonts w:ascii="Arial" w:hAnsi="Arial" w:cs="Arial"/>
          <w:sz w:val="24"/>
          <w:szCs w:val="24"/>
        </w:rPr>
        <w:t>ithin 33 km of her natal origin</w:t>
      </w:r>
      <w:r w:rsidRPr="00AE0480">
        <w:rPr>
          <w:rFonts w:ascii="Arial" w:hAnsi="Arial" w:cs="Arial"/>
          <w:sz w:val="24"/>
          <w:szCs w:val="24"/>
        </w:rPr>
        <w:t xml:space="preserve">. We chose 33 km as the search radius because this is the maximum observed distance females traveled from their natal range to establish their home range in Chitwan (Smith, 1993). </w:t>
      </w:r>
    </w:p>
    <w:p w14:paraId="494A392E" w14:textId="462006DB" w:rsidR="00AE0480" w:rsidRPr="00AE0480" w:rsidRDefault="007C390F" w:rsidP="00AE0480">
      <w:pPr>
        <w:pStyle w:val="ListParagraph"/>
        <w:numPr>
          <w:ilvl w:val="1"/>
          <w:numId w:val="2"/>
        </w:numPr>
        <w:rPr>
          <w:rFonts w:ascii="Arial" w:hAnsi="Arial" w:cs="Arial"/>
          <w:sz w:val="24"/>
          <w:szCs w:val="24"/>
        </w:rPr>
      </w:pPr>
      <w:r w:rsidRPr="00AE0480">
        <w:rPr>
          <w:rFonts w:ascii="Arial" w:hAnsi="Arial" w:cs="Arial"/>
          <w:sz w:val="24"/>
          <w:szCs w:val="24"/>
        </w:rPr>
        <w:t>Of those cells, she identifies cell</w:t>
      </w:r>
      <w:r w:rsidR="00B673AD" w:rsidRPr="00AE0480">
        <w:rPr>
          <w:rFonts w:ascii="Arial" w:hAnsi="Arial" w:cs="Arial"/>
          <w:sz w:val="24"/>
          <w:szCs w:val="24"/>
        </w:rPr>
        <w:t>s that have no other female ter</w:t>
      </w:r>
      <w:r w:rsidRPr="00AE0480">
        <w:rPr>
          <w:rFonts w:ascii="Arial" w:hAnsi="Arial" w:cs="Arial"/>
          <w:sz w:val="24"/>
          <w:szCs w:val="24"/>
        </w:rPr>
        <w:t>ritory within 2 km and have no</w:t>
      </w:r>
      <w:r w:rsidR="00B673AD" w:rsidRPr="00AE0480">
        <w:rPr>
          <w:rFonts w:ascii="Arial" w:hAnsi="Arial" w:cs="Arial"/>
          <w:sz w:val="24"/>
          <w:szCs w:val="24"/>
        </w:rPr>
        <w:t xml:space="preserve"> other transient female present</w:t>
      </w:r>
      <w:r w:rsidRPr="00AE0480">
        <w:rPr>
          <w:rFonts w:ascii="Arial" w:hAnsi="Arial" w:cs="Arial"/>
          <w:sz w:val="24"/>
          <w:szCs w:val="24"/>
        </w:rPr>
        <w:t xml:space="preserve">. </w:t>
      </w:r>
    </w:p>
    <w:p w14:paraId="3C3CECA6" w14:textId="2DBFD129" w:rsidR="00AE0480" w:rsidRPr="00AE0480" w:rsidRDefault="007C390F" w:rsidP="00AE0480">
      <w:pPr>
        <w:pStyle w:val="ListParagraph"/>
        <w:numPr>
          <w:ilvl w:val="1"/>
          <w:numId w:val="2"/>
        </w:numPr>
        <w:rPr>
          <w:rFonts w:ascii="Arial" w:hAnsi="Arial" w:cs="Arial"/>
          <w:sz w:val="24"/>
          <w:szCs w:val="24"/>
        </w:rPr>
      </w:pPr>
      <w:r w:rsidRPr="00AE0480">
        <w:rPr>
          <w:rFonts w:ascii="Arial" w:hAnsi="Arial" w:cs="Arial"/>
          <w:sz w:val="24"/>
          <w:szCs w:val="24"/>
        </w:rPr>
        <w:t>Of those cells meeting that criteria, she selects and moves to the cell that has th</w:t>
      </w:r>
      <w:r w:rsidR="00B673AD" w:rsidRPr="00AE0480">
        <w:rPr>
          <w:rFonts w:ascii="Arial" w:hAnsi="Arial" w:cs="Arial"/>
          <w:sz w:val="24"/>
          <w:szCs w:val="24"/>
        </w:rPr>
        <w:t>e highest mean prey within 2 km</w:t>
      </w:r>
      <w:r w:rsidRPr="00AE0480">
        <w:rPr>
          <w:rFonts w:ascii="Arial" w:hAnsi="Arial" w:cs="Arial"/>
          <w:sz w:val="24"/>
          <w:szCs w:val="24"/>
        </w:rPr>
        <w:t xml:space="preserve">. </w:t>
      </w:r>
    </w:p>
    <w:p w14:paraId="68F337F3" w14:textId="63FD961B" w:rsidR="00AE0480" w:rsidRPr="00AE0480" w:rsidRDefault="007C390F" w:rsidP="00AE0480">
      <w:pPr>
        <w:pStyle w:val="ListParagraph"/>
        <w:numPr>
          <w:ilvl w:val="1"/>
          <w:numId w:val="2"/>
        </w:numPr>
        <w:rPr>
          <w:rFonts w:ascii="Arial" w:hAnsi="Arial" w:cs="Arial"/>
          <w:sz w:val="24"/>
          <w:szCs w:val="24"/>
        </w:rPr>
      </w:pPr>
      <w:r w:rsidRPr="00AE0480">
        <w:rPr>
          <w:rFonts w:ascii="Arial" w:hAnsi="Arial" w:cs="Arial"/>
          <w:sz w:val="24"/>
          <w:szCs w:val="24"/>
        </w:rPr>
        <w:t>If no cells meet that criteria, then she identifies cells within 33 km of her natal range that have no other female territory within 1 km and that have no</w:t>
      </w:r>
      <w:r w:rsidR="00B673AD" w:rsidRPr="00AE0480">
        <w:rPr>
          <w:rFonts w:ascii="Arial" w:hAnsi="Arial" w:cs="Arial"/>
          <w:sz w:val="24"/>
          <w:szCs w:val="24"/>
        </w:rPr>
        <w:t xml:space="preserve"> other transient female present</w:t>
      </w:r>
      <w:r w:rsidRPr="00AE0480">
        <w:rPr>
          <w:rFonts w:ascii="Arial" w:hAnsi="Arial" w:cs="Arial"/>
          <w:sz w:val="24"/>
          <w:szCs w:val="24"/>
        </w:rPr>
        <w:t xml:space="preserve">. </w:t>
      </w:r>
    </w:p>
    <w:p w14:paraId="510C951B" w14:textId="1AF0DEBA" w:rsidR="00AE0480" w:rsidRPr="00AE0480" w:rsidRDefault="00B673AD" w:rsidP="00AE0480">
      <w:pPr>
        <w:pStyle w:val="ListParagraph"/>
        <w:numPr>
          <w:ilvl w:val="1"/>
          <w:numId w:val="2"/>
        </w:numPr>
        <w:rPr>
          <w:rFonts w:ascii="Arial" w:hAnsi="Arial" w:cs="Arial"/>
          <w:sz w:val="24"/>
          <w:szCs w:val="24"/>
        </w:rPr>
      </w:pPr>
      <w:r w:rsidRPr="00AE0480">
        <w:rPr>
          <w:rFonts w:ascii="Arial" w:hAnsi="Arial" w:cs="Arial"/>
          <w:sz w:val="24"/>
          <w:szCs w:val="24"/>
        </w:rPr>
        <w:t xml:space="preserve">Of those cells meeting that </w:t>
      </w:r>
      <w:r w:rsidR="007C390F" w:rsidRPr="00AE0480">
        <w:rPr>
          <w:rFonts w:ascii="Arial" w:hAnsi="Arial" w:cs="Arial"/>
          <w:sz w:val="24"/>
          <w:szCs w:val="24"/>
        </w:rPr>
        <w:t>criteria, she selects and moves to the cell that has th</w:t>
      </w:r>
      <w:r w:rsidRPr="00AE0480">
        <w:rPr>
          <w:rFonts w:ascii="Arial" w:hAnsi="Arial" w:cs="Arial"/>
          <w:sz w:val="24"/>
          <w:szCs w:val="24"/>
        </w:rPr>
        <w:t>e highest mean prey within 1 km</w:t>
      </w:r>
      <w:r w:rsidR="007C390F" w:rsidRPr="00AE0480">
        <w:rPr>
          <w:rFonts w:ascii="Arial" w:hAnsi="Arial" w:cs="Arial"/>
          <w:sz w:val="24"/>
          <w:szCs w:val="24"/>
        </w:rPr>
        <w:t xml:space="preserve">. </w:t>
      </w:r>
    </w:p>
    <w:p w14:paraId="7A025675" w14:textId="31B93F6B" w:rsidR="007C390F" w:rsidRPr="00AE0480" w:rsidRDefault="007C390F" w:rsidP="00AE0480">
      <w:pPr>
        <w:pStyle w:val="ListParagraph"/>
        <w:numPr>
          <w:ilvl w:val="1"/>
          <w:numId w:val="2"/>
        </w:numPr>
        <w:rPr>
          <w:rFonts w:ascii="Arial" w:hAnsi="Arial" w:cs="Arial"/>
          <w:sz w:val="24"/>
          <w:szCs w:val="24"/>
        </w:rPr>
      </w:pPr>
      <w:r w:rsidRPr="00AE0480">
        <w:rPr>
          <w:rFonts w:ascii="Arial" w:hAnsi="Arial" w:cs="Arial"/>
          <w:sz w:val="24"/>
          <w:szCs w:val="24"/>
        </w:rPr>
        <w:t>If no cells meet the above</w:t>
      </w:r>
      <w:r w:rsidR="00B673AD" w:rsidRPr="00AE0480">
        <w:rPr>
          <w:rFonts w:ascii="Arial" w:hAnsi="Arial" w:cs="Arial"/>
          <w:sz w:val="24"/>
          <w:szCs w:val="24"/>
        </w:rPr>
        <w:t xml:space="preserve"> </w:t>
      </w:r>
      <w:r w:rsidRPr="00AE0480">
        <w:rPr>
          <w:rFonts w:ascii="Arial" w:hAnsi="Arial" w:cs="Arial"/>
          <w:sz w:val="24"/>
          <w:szCs w:val="24"/>
        </w:rPr>
        <w:t>me</w:t>
      </w:r>
      <w:r w:rsidR="00B673AD" w:rsidRPr="00AE0480">
        <w:rPr>
          <w:rFonts w:ascii="Arial" w:hAnsi="Arial" w:cs="Arial"/>
          <w:sz w:val="24"/>
          <w:szCs w:val="24"/>
        </w:rPr>
        <w:t>ntioned criteria, then she dies</w:t>
      </w:r>
      <w:r w:rsidRPr="00AE0480">
        <w:rPr>
          <w:rFonts w:ascii="Arial" w:hAnsi="Arial" w:cs="Arial"/>
          <w:sz w:val="24"/>
          <w:szCs w:val="24"/>
        </w:rPr>
        <w:t xml:space="preserve">. This is analogous to her dying from no food because she is unable to establish a territory in any suitable areas. </w:t>
      </w:r>
    </w:p>
    <w:p w14:paraId="4E0F8880" w14:textId="77777777" w:rsidR="00AE0480" w:rsidRDefault="007C390F">
      <w:pPr>
        <w:rPr>
          <w:rFonts w:ascii="Arial" w:hAnsi="Arial" w:cs="Arial"/>
          <w:sz w:val="24"/>
          <w:szCs w:val="24"/>
        </w:rPr>
      </w:pPr>
      <w:r w:rsidRPr="0026376D">
        <w:rPr>
          <w:rFonts w:ascii="Arial" w:hAnsi="Arial" w:cs="Arial"/>
          <w:sz w:val="24"/>
          <w:szCs w:val="24"/>
        </w:rPr>
        <w:t xml:space="preserve">4. </w:t>
      </w:r>
      <w:r w:rsidRPr="00B673AD">
        <w:rPr>
          <w:rFonts w:ascii="Arial" w:hAnsi="Arial" w:cs="Arial"/>
          <w:i/>
          <w:iCs/>
          <w:sz w:val="24"/>
          <w:szCs w:val="24"/>
        </w:rPr>
        <w:t>Male-select-location</w:t>
      </w:r>
      <w:r w:rsidR="00B673AD">
        <w:rPr>
          <w:rFonts w:ascii="Arial" w:hAnsi="Arial" w:cs="Arial"/>
          <w:sz w:val="24"/>
          <w:szCs w:val="24"/>
        </w:rPr>
        <w:t>:</w:t>
      </w:r>
      <w:r w:rsidRPr="0026376D">
        <w:rPr>
          <w:rFonts w:ascii="Arial" w:hAnsi="Arial" w:cs="Arial"/>
          <w:sz w:val="24"/>
          <w:szCs w:val="24"/>
        </w:rPr>
        <w:t xml:space="preserve"> When males reach 3 years old they move to a location from which they will try and establish a territory. The following describes the steps involved in selecting that location. </w:t>
      </w:r>
    </w:p>
    <w:p w14:paraId="72D0F0E4" w14:textId="36F5295F" w:rsidR="00AE0480" w:rsidRPr="00AE0480" w:rsidRDefault="007C390F" w:rsidP="00AE0480">
      <w:pPr>
        <w:pStyle w:val="ListParagraph"/>
        <w:numPr>
          <w:ilvl w:val="1"/>
          <w:numId w:val="3"/>
        </w:numPr>
        <w:rPr>
          <w:rFonts w:ascii="Arial" w:hAnsi="Arial" w:cs="Arial"/>
          <w:sz w:val="24"/>
          <w:szCs w:val="24"/>
        </w:rPr>
      </w:pPr>
      <w:r w:rsidRPr="00AE0480">
        <w:rPr>
          <w:rFonts w:ascii="Arial" w:hAnsi="Arial" w:cs="Arial"/>
          <w:sz w:val="24"/>
          <w:szCs w:val="24"/>
        </w:rPr>
        <w:t>The male identifies the centroids of all female territories that “belong” to a male and tho</w:t>
      </w:r>
      <w:r w:rsidR="00EA3D43" w:rsidRPr="00AE0480">
        <w:rPr>
          <w:rFonts w:ascii="Arial" w:hAnsi="Arial" w:cs="Arial"/>
          <w:sz w:val="24"/>
          <w:szCs w:val="24"/>
        </w:rPr>
        <w:t>se that do not belong to a male</w:t>
      </w:r>
      <w:r w:rsidRPr="00AE0480">
        <w:rPr>
          <w:rFonts w:ascii="Arial" w:hAnsi="Arial" w:cs="Arial"/>
          <w:sz w:val="24"/>
          <w:szCs w:val="24"/>
        </w:rPr>
        <w:t xml:space="preserve">. </w:t>
      </w:r>
    </w:p>
    <w:p w14:paraId="733C4EBC" w14:textId="788D4ECC" w:rsidR="00AE0480" w:rsidRPr="00AE0480" w:rsidRDefault="007C390F" w:rsidP="00AE0480">
      <w:pPr>
        <w:pStyle w:val="ListParagraph"/>
        <w:numPr>
          <w:ilvl w:val="1"/>
          <w:numId w:val="3"/>
        </w:numPr>
        <w:rPr>
          <w:rFonts w:ascii="Arial" w:hAnsi="Arial" w:cs="Arial"/>
          <w:sz w:val="24"/>
          <w:szCs w:val="24"/>
        </w:rPr>
      </w:pPr>
      <w:r w:rsidRPr="00AE0480">
        <w:rPr>
          <w:rFonts w:ascii="Arial" w:hAnsi="Arial" w:cs="Arial"/>
          <w:sz w:val="24"/>
          <w:szCs w:val="24"/>
        </w:rPr>
        <w:lastRenderedPageBreak/>
        <w:t>If the male has previously lost a challenge to a resident male, then he distinguishes those females belonging to un</w:t>
      </w:r>
      <w:r w:rsidR="00EA3D43" w:rsidRPr="00AE0480">
        <w:rPr>
          <w:rFonts w:ascii="Arial" w:hAnsi="Arial" w:cs="Arial"/>
          <w:sz w:val="24"/>
          <w:szCs w:val="24"/>
        </w:rPr>
        <w:t xml:space="preserve">challenged and challenged males. </w:t>
      </w:r>
    </w:p>
    <w:p w14:paraId="480D945A" w14:textId="1B1023CB" w:rsidR="00AE0480" w:rsidRPr="00AE0480" w:rsidRDefault="007C390F" w:rsidP="00AE0480">
      <w:pPr>
        <w:pStyle w:val="ListParagraph"/>
        <w:numPr>
          <w:ilvl w:val="1"/>
          <w:numId w:val="3"/>
        </w:numPr>
        <w:rPr>
          <w:rFonts w:ascii="Arial" w:hAnsi="Arial" w:cs="Arial"/>
          <w:sz w:val="24"/>
          <w:szCs w:val="24"/>
        </w:rPr>
      </w:pPr>
      <w:r w:rsidRPr="00AE0480">
        <w:rPr>
          <w:rFonts w:ascii="Arial" w:hAnsi="Arial" w:cs="Arial"/>
          <w:sz w:val="24"/>
          <w:szCs w:val="24"/>
        </w:rPr>
        <w:t>The first choice for the male is to move to the closest cell within 66 km of his natal range that is the territory centroid of a fem</w:t>
      </w:r>
      <w:r w:rsidR="00EA3D43" w:rsidRPr="00AE0480">
        <w:rPr>
          <w:rFonts w:ascii="Arial" w:hAnsi="Arial" w:cs="Arial"/>
          <w:sz w:val="24"/>
          <w:szCs w:val="24"/>
        </w:rPr>
        <w:t>ale not belonging to a male</w:t>
      </w:r>
      <w:r w:rsidRPr="00AE0480">
        <w:rPr>
          <w:rFonts w:ascii="Arial" w:hAnsi="Arial" w:cs="Arial"/>
          <w:sz w:val="24"/>
          <w:szCs w:val="24"/>
        </w:rPr>
        <w:t>. Th</w:t>
      </w:r>
      <w:r w:rsidR="00EA3D43" w:rsidRPr="00AE0480">
        <w:rPr>
          <w:rFonts w:ascii="Arial" w:hAnsi="Arial" w:cs="Arial"/>
          <w:sz w:val="24"/>
          <w:szCs w:val="24"/>
        </w:rPr>
        <w:t>e male cannot move to that loca</w:t>
      </w:r>
      <w:r w:rsidRPr="00AE0480">
        <w:rPr>
          <w:rFonts w:ascii="Arial" w:hAnsi="Arial" w:cs="Arial"/>
          <w:sz w:val="24"/>
          <w:szCs w:val="24"/>
        </w:rPr>
        <w:t>tion if another dispersing male has already moved to it. This ensures that young males from the same cohort do not all clump on the same female. The natal range is defined as the centroid of the dispersing male’s mother’s territory at birth. We chose 66 km as the search radius because t</w:t>
      </w:r>
      <w:r w:rsidR="00EA3D43" w:rsidRPr="00AE0480">
        <w:rPr>
          <w:rFonts w:ascii="Arial" w:hAnsi="Arial" w:cs="Arial"/>
          <w:sz w:val="24"/>
          <w:szCs w:val="24"/>
        </w:rPr>
        <w:t>his is the maximum observed dis</w:t>
      </w:r>
      <w:r w:rsidRPr="00AE0480">
        <w:rPr>
          <w:rFonts w:ascii="Arial" w:hAnsi="Arial" w:cs="Arial"/>
          <w:sz w:val="24"/>
          <w:szCs w:val="24"/>
        </w:rPr>
        <w:t xml:space="preserve">tance males traveled from their natal range to establish their home range in Chitwan (Smith, 1993). </w:t>
      </w:r>
    </w:p>
    <w:p w14:paraId="2C4A24EF" w14:textId="1ECB6511" w:rsidR="007C390F" w:rsidRPr="00AE0480" w:rsidRDefault="007C390F" w:rsidP="00AE0480">
      <w:pPr>
        <w:pStyle w:val="ListParagraph"/>
        <w:numPr>
          <w:ilvl w:val="1"/>
          <w:numId w:val="3"/>
        </w:numPr>
        <w:rPr>
          <w:rFonts w:ascii="Arial" w:hAnsi="Arial" w:cs="Arial"/>
          <w:sz w:val="24"/>
          <w:szCs w:val="24"/>
        </w:rPr>
      </w:pPr>
      <w:r w:rsidRPr="00AE0480">
        <w:rPr>
          <w:rFonts w:ascii="Arial" w:hAnsi="Arial" w:cs="Arial"/>
          <w:sz w:val="24"/>
          <w:szCs w:val="24"/>
        </w:rPr>
        <w:t xml:space="preserve">If no “unoccupied” female exists within 66 km, then the male will select a female closest to his natal range and that belongs to an </w:t>
      </w:r>
      <w:r w:rsidR="00EA3D43" w:rsidRPr="00AE0480">
        <w:rPr>
          <w:rFonts w:ascii="Arial" w:hAnsi="Arial" w:cs="Arial"/>
          <w:sz w:val="24"/>
          <w:szCs w:val="24"/>
        </w:rPr>
        <w:t>unchallenged male</w:t>
      </w:r>
      <w:r w:rsidRPr="00AE0480">
        <w:rPr>
          <w:rFonts w:ascii="Arial" w:hAnsi="Arial" w:cs="Arial"/>
          <w:sz w:val="24"/>
          <w:szCs w:val="24"/>
        </w:rPr>
        <w:t>. This ensures that the male will not continually challenge the same resident male, and instead keeps looking for females across the la</w:t>
      </w:r>
      <w:r w:rsidR="00EA3D43" w:rsidRPr="00AE0480">
        <w:rPr>
          <w:rFonts w:ascii="Arial" w:hAnsi="Arial" w:cs="Arial"/>
          <w:sz w:val="24"/>
          <w:szCs w:val="24"/>
        </w:rPr>
        <w:t>ndscape. Also, no other dispers</w:t>
      </w:r>
      <w:r w:rsidRPr="00AE0480">
        <w:rPr>
          <w:rFonts w:ascii="Arial" w:hAnsi="Arial" w:cs="Arial"/>
          <w:sz w:val="24"/>
          <w:szCs w:val="24"/>
        </w:rPr>
        <w:t xml:space="preserve">ing male must be present at that centroid. If a male without a territory moves to a female’s centroid that </w:t>
      </w:r>
      <w:r w:rsidR="00EA3D43" w:rsidRPr="00AE0480">
        <w:rPr>
          <w:rFonts w:ascii="Arial" w:hAnsi="Arial" w:cs="Arial"/>
          <w:sz w:val="24"/>
          <w:szCs w:val="24"/>
        </w:rPr>
        <w:t>is occupied by a resi</w:t>
      </w:r>
      <w:r w:rsidRPr="00AE0480">
        <w:rPr>
          <w:rFonts w:ascii="Arial" w:hAnsi="Arial" w:cs="Arial"/>
          <w:sz w:val="24"/>
          <w:szCs w:val="24"/>
        </w:rPr>
        <w:t>dent male, it might challenge that resi</w:t>
      </w:r>
      <w:r w:rsidR="00EA3D43" w:rsidRPr="00AE0480">
        <w:rPr>
          <w:rFonts w:ascii="Arial" w:hAnsi="Arial" w:cs="Arial"/>
          <w:sz w:val="24"/>
          <w:szCs w:val="24"/>
        </w:rPr>
        <w:t>dent male in the next time step</w:t>
      </w:r>
      <w:r w:rsidRPr="00AE0480">
        <w:rPr>
          <w:rFonts w:ascii="Arial" w:hAnsi="Arial" w:cs="Arial"/>
          <w:sz w:val="24"/>
          <w:szCs w:val="24"/>
        </w:rPr>
        <w:t xml:space="preserve">. </w:t>
      </w:r>
    </w:p>
    <w:p w14:paraId="2557DA66" w14:textId="77777777" w:rsidR="00AE0480" w:rsidRDefault="007C390F">
      <w:pPr>
        <w:rPr>
          <w:rFonts w:ascii="Arial" w:hAnsi="Arial" w:cs="Arial"/>
          <w:sz w:val="24"/>
          <w:szCs w:val="24"/>
        </w:rPr>
      </w:pPr>
      <w:r w:rsidRPr="0026376D">
        <w:rPr>
          <w:rFonts w:ascii="Arial" w:hAnsi="Arial" w:cs="Arial"/>
          <w:sz w:val="24"/>
          <w:szCs w:val="24"/>
        </w:rPr>
        <w:t xml:space="preserve">5. </w:t>
      </w:r>
      <w:r w:rsidRPr="00EA3D43">
        <w:rPr>
          <w:rFonts w:ascii="Arial" w:hAnsi="Arial" w:cs="Arial"/>
          <w:i/>
          <w:iCs/>
          <w:sz w:val="24"/>
          <w:szCs w:val="24"/>
        </w:rPr>
        <w:t>Update-female-territory</w:t>
      </w:r>
      <w:r w:rsidR="00EA3D43">
        <w:rPr>
          <w:rFonts w:ascii="Arial" w:hAnsi="Arial" w:cs="Arial"/>
          <w:sz w:val="24"/>
          <w:szCs w:val="24"/>
        </w:rPr>
        <w:t>:</w:t>
      </w:r>
      <w:r w:rsidRPr="0026376D">
        <w:rPr>
          <w:rFonts w:ascii="Arial" w:hAnsi="Arial" w:cs="Arial"/>
          <w:sz w:val="24"/>
          <w:szCs w:val="24"/>
        </w:rPr>
        <w:t xml:space="preserve"> Adult breeding females update th</w:t>
      </w:r>
      <w:r w:rsidR="00EA3D43">
        <w:rPr>
          <w:rFonts w:ascii="Arial" w:hAnsi="Arial" w:cs="Arial"/>
          <w:sz w:val="24"/>
          <w:szCs w:val="24"/>
        </w:rPr>
        <w:t>e size and shape of their terri</w:t>
      </w:r>
      <w:r w:rsidRPr="0026376D">
        <w:rPr>
          <w:rFonts w:ascii="Arial" w:hAnsi="Arial" w:cs="Arial"/>
          <w:sz w:val="24"/>
          <w:szCs w:val="24"/>
        </w:rPr>
        <w:t>tories based on the location of prey resources and adjacent female territories. The following steps are involved in updatin</w:t>
      </w:r>
      <w:r w:rsidR="00EA3D43">
        <w:rPr>
          <w:rFonts w:ascii="Arial" w:hAnsi="Arial" w:cs="Arial"/>
          <w:sz w:val="24"/>
          <w:szCs w:val="24"/>
        </w:rPr>
        <w:t xml:space="preserve">g territories for female tigers. </w:t>
      </w:r>
    </w:p>
    <w:p w14:paraId="745732C2" w14:textId="26F5424A" w:rsidR="00AE0480" w:rsidRPr="00AE0480" w:rsidRDefault="007C390F" w:rsidP="00AE0480">
      <w:pPr>
        <w:pStyle w:val="ListParagraph"/>
        <w:numPr>
          <w:ilvl w:val="1"/>
          <w:numId w:val="4"/>
        </w:numPr>
        <w:rPr>
          <w:rFonts w:ascii="Arial" w:hAnsi="Arial" w:cs="Arial"/>
          <w:sz w:val="24"/>
          <w:szCs w:val="24"/>
        </w:rPr>
      </w:pPr>
      <w:r w:rsidRPr="00AE0480">
        <w:rPr>
          <w:rFonts w:ascii="Arial" w:hAnsi="Arial" w:cs="Arial"/>
          <w:sz w:val="24"/>
          <w:szCs w:val="24"/>
        </w:rPr>
        <w:t xml:space="preserve">Cells neighboring an existing female territory are categorized as being vacant (i.e., not belonging to another female’s territory) or owned by another female. Neighbors are defined as the four cells sharing a border (not a vertex) with the territory cells. This allowed territories to be more concentrated in space. </w:t>
      </w:r>
    </w:p>
    <w:p w14:paraId="3DBDF97E" w14:textId="459632A7" w:rsidR="00AE0480" w:rsidRPr="00AE0480" w:rsidRDefault="007C390F" w:rsidP="00AE0480">
      <w:pPr>
        <w:pStyle w:val="ListParagraph"/>
        <w:numPr>
          <w:ilvl w:val="1"/>
          <w:numId w:val="4"/>
        </w:numPr>
        <w:rPr>
          <w:rFonts w:ascii="Arial" w:hAnsi="Arial" w:cs="Arial"/>
          <w:sz w:val="24"/>
          <w:szCs w:val="24"/>
        </w:rPr>
      </w:pPr>
      <w:r w:rsidRPr="00AE0480">
        <w:rPr>
          <w:rFonts w:ascii="Arial" w:hAnsi="Arial" w:cs="Arial"/>
          <w:sz w:val="24"/>
          <w:szCs w:val="24"/>
        </w:rPr>
        <w:t xml:space="preserve">If the cell is owned, then the female determines if the owner female is “subordinate” to her. This is based on age, with middle-aged females being the most dominant, young adult females moderately dominant, </w:t>
      </w:r>
      <w:r w:rsidR="00EA3D43" w:rsidRPr="00AE0480">
        <w:rPr>
          <w:rFonts w:ascii="Arial" w:hAnsi="Arial" w:cs="Arial"/>
          <w:sz w:val="24"/>
          <w:szCs w:val="24"/>
        </w:rPr>
        <w:t>and older females the least dom</w:t>
      </w:r>
      <w:r w:rsidRPr="00AE0480">
        <w:rPr>
          <w:rFonts w:ascii="Arial" w:hAnsi="Arial" w:cs="Arial"/>
          <w:sz w:val="24"/>
          <w:szCs w:val="24"/>
        </w:rPr>
        <w:t xml:space="preserve">inant; the dominance relationships are listed in Table S1, which is implemented in the </w:t>
      </w:r>
      <w:proofErr w:type="spellStart"/>
      <w:r w:rsidRPr="00AE0480">
        <w:rPr>
          <w:rFonts w:ascii="Arial" w:hAnsi="Arial" w:cs="Arial"/>
          <w:sz w:val="24"/>
          <w:szCs w:val="24"/>
        </w:rPr>
        <w:t>NetLogo</w:t>
      </w:r>
      <w:proofErr w:type="spellEnd"/>
      <w:r w:rsidRPr="00AE0480">
        <w:rPr>
          <w:rFonts w:ascii="Arial" w:hAnsi="Arial" w:cs="Arial"/>
          <w:sz w:val="24"/>
          <w:szCs w:val="24"/>
        </w:rPr>
        <w:t xml:space="preserve"> procedure </w:t>
      </w:r>
      <w:proofErr w:type="spellStart"/>
      <w:proofErr w:type="gramStart"/>
      <w:r w:rsidRPr="00AE0480">
        <w:rPr>
          <w:rFonts w:ascii="Arial" w:hAnsi="Arial" w:cs="Arial"/>
          <w:i/>
          <w:iCs/>
          <w:sz w:val="24"/>
          <w:szCs w:val="24"/>
        </w:rPr>
        <w:t>subord</w:t>
      </w:r>
      <w:proofErr w:type="spellEnd"/>
      <w:r w:rsidRPr="00AE0480">
        <w:rPr>
          <w:rFonts w:ascii="Arial" w:hAnsi="Arial" w:cs="Arial"/>
          <w:i/>
          <w:iCs/>
          <w:sz w:val="24"/>
          <w:szCs w:val="24"/>
        </w:rPr>
        <w:t>?</w:t>
      </w:r>
      <w:r w:rsidRPr="00AE0480">
        <w:rPr>
          <w:rFonts w:ascii="Arial" w:hAnsi="Arial" w:cs="Arial"/>
          <w:sz w:val="24"/>
          <w:szCs w:val="24"/>
        </w:rPr>
        <w:t>.</w:t>
      </w:r>
      <w:proofErr w:type="gramEnd"/>
      <w:r w:rsidRPr="00AE0480">
        <w:rPr>
          <w:rFonts w:ascii="Arial" w:hAnsi="Arial" w:cs="Arial"/>
          <w:sz w:val="24"/>
          <w:szCs w:val="24"/>
        </w:rPr>
        <w:t xml:space="preserve"> </w:t>
      </w:r>
    </w:p>
    <w:p w14:paraId="2EE91782" w14:textId="52A406A2" w:rsidR="00AE0480" w:rsidRPr="00AE0480" w:rsidRDefault="007C390F" w:rsidP="00AE0480">
      <w:pPr>
        <w:pStyle w:val="ListParagraph"/>
        <w:numPr>
          <w:ilvl w:val="1"/>
          <w:numId w:val="4"/>
        </w:numPr>
        <w:rPr>
          <w:rFonts w:ascii="Arial" w:hAnsi="Arial" w:cs="Arial"/>
          <w:sz w:val="24"/>
          <w:szCs w:val="24"/>
        </w:rPr>
      </w:pPr>
      <w:r w:rsidRPr="00AE0480">
        <w:rPr>
          <w:rFonts w:ascii="Arial" w:hAnsi="Arial" w:cs="Arial"/>
          <w:sz w:val="24"/>
          <w:szCs w:val="24"/>
        </w:rPr>
        <w:t>If there are neighboring cells not owned by other females, then she will add a vacant neighboring cell with the highest prey biomass production</w:t>
      </w:r>
      <w:r w:rsidR="00EA3D43" w:rsidRPr="00AE0480">
        <w:rPr>
          <w:rFonts w:ascii="Arial" w:hAnsi="Arial" w:cs="Arial"/>
          <w:sz w:val="24"/>
          <w:szCs w:val="24"/>
        </w:rPr>
        <w:t xml:space="preserve">. </w:t>
      </w:r>
    </w:p>
    <w:p w14:paraId="54B281A2" w14:textId="3EB16CF6" w:rsidR="00AE0480" w:rsidRPr="00AE0480" w:rsidRDefault="007C390F" w:rsidP="00AE0480">
      <w:pPr>
        <w:pStyle w:val="ListParagraph"/>
        <w:numPr>
          <w:ilvl w:val="1"/>
          <w:numId w:val="4"/>
        </w:numPr>
        <w:rPr>
          <w:rFonts w:ascii="Arial" w:hAnsi="Arial" w:cs="Arial"/>
          <w:sz w:val="24"/>
          <w:szCs w:val="24"/>
        </w:rPr>
      </w:pPr>
      <w:r w:rsidRPr="00AE0480">
        <w:rPr>
          <w:rFonts w:ascii="Arial" w:hAnsi="Arial" w:cs="Arial"/>
          <w:sz w:val="24"/>
          <w:szCs w:val="24"/>
        </w:rPr>
        <w:t xml:space="preserve">If there are both vacant and subordinate cells and if a vacant neighboring cell has an equal or higher prey biomass production than a neighboring cell owned by a subordinate female, then she adds the vacant cell to her territory. </w:t>
      </w:r>
    </w:p>
    <w:p w14:paraId="053804EA" w14:textId="5D7A380B" w:rsidR="00AE0480" w:rsidRPr="00AE0480" w:rsidRDefault="007C390F" w:rsidP="00AE0480">
      <w:pPr>
        <w:pStyle w:val="ListParagraph"/>
        <w:numPr>
          <w:ilvl w:val="1"/>
          <w:numId w:val="4"/>
        </w:numPr>
        <w:rPr>
          <w:rFonts w:ascii="Arial" w:hAnsi="Arial" w:cs="Arial"/>
          <w:sz w:val="24"/>
          <w:szCs w:val="24"/>
        </w:rPr>
      </w:pPr>
      <w:r w:rsidRPr="00AE0480">
        <w:rPr>
          <w:rFonts w:ascii="Arial" w:hAnsi="Arial" w:cs="Arial"/>
          <w:sz w:val="24"/>
          <w:szCs w:val="24"/>
        </w:rPr>
        <w:t xml:space="preserve">If, instead, the highest prey biomass production of a neighbor cell belonging to a subordinate female is greater than the highest prey biomass production of a vacant neighboring cell, then she has a 25% probability of adding the cell from the subordinate female to her own territory. Otherwise, she adds the vacant cell even though it has a lower prey biomass production than the cell from the subordinate female. </w:t>
      </w:r>
    </w:p>
    <w:p w14:paraId="00A67410" w14:textId="71421459" w:rsidR="00AE0480" w:rsidRPr="00AE0480" w:rsidRDefault="007C390F" w:rsidP="00AE0480">
      <w:pPr>
        <w:pStyle w:val="ListParagraph"/>
        <w:numPr>
          <w:ilvl w:val="1"/>
          <w:numId w:val="4"/>
        </w:numPr>
        <w:rPr>
          <w:rFonts w:ascii="Arial" w:hAnsi="Arial" w:cs="Arial"/>
          <w:sz w:val="24"/>
          <w:szCs w:val="24"/>
        </w:rPr>
      </w:pPr>
      <w:r w:rsidRPr="00AE0480">
        <w:rPr>
          <w:rFonts w:ascii="Arial" w:hAnsi="Arial" w:cs="Arial"/>
          <w:sz w:val="24"/>
          <w:szCs w:val="24"/>
        </w:rPr>
        <w:t xml:space="preserve">If there are no vacant neighbor cells, then she adds the cell belonging to a subordinate female with the highest prey biomass production. Although females </w:t>
      </w:r>
      <w:r w:rsidRPr="00AE0480">
        <w:rPr>
          <w:rFonts w:ascii="Arial" w:hAnsi="Arial" w:cs="Arial"/>
          <w:sz w:val="24"/>
          <w:szCs w:val="24"/>
        </w:rPr>
        <w:lastRenderedPageBreak/>
        <w:t xml:space="preserve">are highly territorial and sometimes demonstrate aggression toward each other along the edges of their respective territories, doing so incurs a cost (Smith et al., 1987). In other words, a female does not attempt to co-opt a portion of another female’s territory unless it is necessary and beneficial to her. </w:t>
      </w:r>
    </w:p>
    <w:p w14:paraId="1DF88492" w14:textId="47FCC194" w:rsidR="00AE0480" w:rsidRPr="00AE0480" w:rsidRDefault="007C390F" w:rsidP="00AE0480">
      <w:pPr>
        <w:pStyle w:val="ListParagraph"/>
        <w:numPr>
          <w:ilvl w:val="1"/>
          <w:numId w:val="4"/>
        </w:numPr>
        <w:rPr>
          <w:rFonts w:ascii="Arial" w:hAnsi="Arial" w:cs="Arial"/>
          <w:sz w:val="24"/>
          <w:szCs w:val="24"/>
        </w:rPr>
      </w:pPr>
      <w:r w:rsidRPr="00AE0480">
        <w:rPr>
          <w:rFonts w:ascii="Arial" w:hAnsi="Arial" w:cs="Arial"/>
          <w:sz w:val="24"/>
          <w:szCs w:val="24"/>
        </w:rPr>
        <w:t xml:space="preserve">Addition of new cells to her territory ceases when 10% of all available prey biomass production (i.e., prey biomass cropped by tigers, </w:t>
      </w:r>
      <w:proofErr w:type="spellStart"/>
      <w:r w:rsidRPr="00AE0480">
        <w:rPr>
          <w:rFonts w:ascii="Arial" w:hAnsi="Arial" w:cs="Arial"/>
          <w:sz w:val="24"/>
          <w:szCs w:val="24"/>
        </w:rPr>
        <w:t>Karanth</w:t>
      </w:r>
      <w:proofErr w:type="spellEnd"/>
      <w:r w:rsidRPr="00AE0480">
        <w:rPr>
          <w:rFonts w:ascii="Arial" w:hAnsi="Arial" w:cs="Arial"/>
          <w:sz w:val="24"/>
          <w:szCs w:val="24"/>
        </w:rPr>
        <w:t xml:space="preserve"> et al., 2004) in her territory within one time steps equals 167.3 kg/month (Table 2). </w:t>
      </w:r>
    </w:p>
    <w:p w14:paraId="16B06C64" w14:textId="5D6FE0A0" w:rsidR="00AE0480" w:rsidRPr="00AE0480" w:rsidRDefault="007C390F" w:rsidP="00AE0480">
      <w:pPr>
        <w:pStyle w:val="ListParagraph"/>
        <w:numPr>
          <w:ilvl w:val="1"/>
          <w:numId w:val="4"/>
        </w:numPr>
        <w:rPr>
          <w:rFonts w:ascii="Arial" w:hAnsi="Arial" w:cs="Arial"/>
          <w:sz w:val="24"/>
          <w:szCs w:val="24"/>
        </w:rPr>
      </w:pPr>
      <w:r w:rsidRPr="00AE0480">
        <w:rPr>
          <w:rFonts w:ascii="Arial" w:hAnsi="Arial" w:cs="Arial"/>
          <w:sz w:val="24"/>
          <w:szCs w:val="24"/>
        </w:rPr>
        <w:t xml:space="preserve">Females can also shift their territories in space if nearby prey resources are higher than those currently obtained within the female’s territory. A female achieves basal metabolic energy demands when she has access to 76 kg/month of prey within her territory (Table 2). This number is based on estimates of energetic requirements (2.5 kg/day) applied to female tigers in Bangladesh (Miller et al., 2014). A female will replace a cell from the edge of her territory with the lowest prey biomass production with a neighboring cell of higher prey biomass production once she has met her energetic minimum of 76 kg/month within her territory. The edge of her territory consists of all the cells in her territory that share exactly one border with another territory cell. </w:t>
      </w:r>
    </w:p>
    <w:p w14:paraId="57EC0BA5" w14:textId="03274825" w:rsidR="009D68FE" w:rsidRPr="00AE0480" w:rsidRDefault="007C390F" w:rsidP="00AE0480">
      <w:pPr>
        <w:pStyle w:val="ListParagraph"/>
        <w:numPr>
          <w:ilvl w:val="1"/>
          <w:numId w:val="4"/>
        </w:numPr>
        <w:rPr>
          <w:rFonts w:ascii="Arial" w:hAnsi="Arial" w:cs="Arial"/>
          <w:sz w:val="24"/>
          <w:szCs w:val="24"/>
        </w:rPr>
      </w:pPr>
      <w:r w:rsidRPr="00AE0480">
        <w:rPr>
          <w:rFonts w:ascii="Arial" w:hAnsi="Arial" w:cs="Arial"/>
          <w:sz w:val="24"/>
          <w:szCs w:val="24"/>
        </w:rPr>
        <w:t>The territory must be contiguous, with all cells sharing at least one border with each other. If gaps occur between cells, then the female moves to the largest group of cells, and all smaller,</w:t>
      </w:r>
      <w:r w:rsidR="009D68FE" w:rsidRPr="00AE0480">
        <w:rPr>
          <w:rFonts w:ascii="Arial" w:hAnsi="Arial" w:cs="Arial"/>
          <w:sz w:val="24"/>
          <w:szCs w:val="24"/>
        </w:rPr>
        <w:t xml:space="preserve"> isolated groups of cells (or single cells) a</w:t>
      </w:r>
      <w:r w:rsidR="00AE0480">
        <w:rPr>
          <w:rFonts w:ascii="Arial" w:hAnsi="Arial" w:cs="Arial"/>
          <w:sz w:val="24"/>
          <w:szCs w:val="24"/>
        </w:rPr>
        <w:t>re removed from the territory (</w:t>
      </w:r>
      <w:r w:rsidR="009D68FE" w:rsidRPr="00AE0480">
        <w:rPr>
          <w:rFonts w:ascii="Arial" w:hAnsi="Arial" w:cs="Arial"/>
          <w:sz w:val="24"/>
          <w:szCs w:val="24"/>
        </w:rPr>
        <w:t xml:space="preserve">procedures </w:t>
      </w:r>
      <w:r w:rsidR="009D68FE" w:rsidRPr="00AE0480">
        <w:rPr>
          <w:rFonts w:ascii="Arial" w:hAnsi="Arial" w:cs="Arial"/>
          <w:i/>
          <w:iCs/>
          <w:sz w:val="24"/>
          <w:szCs w:val="24"/>
        </w:rPr>
        <w:t>find-clusters</w:t>
      </w:r>
      <w:r w:rsidR="009D68FE" w:rsidRPr="00AE0480">
        <w:rPr>
          <w:rFonts w:ascii="Arial" w:hAnsi="Arial" w:cs="Arial"/>
          <w:sz w:val="24"/>
          <w:szCs w:val="24"/>
        </w:rPr>
        <w:t xml:space="preserve">, </w:t>
      </w:r>
      <w:r w:rsidR="009D68FE" w:rsidRPr="00AE0480">
        <w:rPr>
          <w:rFonts w:ascii="Arial" w:hAnsi="Arial" w:cs="Arial"/>
          <w:i/>
          <w:iCs/>
          <w:sz w:val="24"/>
          <w:szCs w:val="24"/>
        </w:rPr>
        <w:t>remove clusters</w:t>
      </w:r>
      <w:r w:rsidR="009D68FE" w:rsidRPr="00AE0480">
        <w:rPr>
          <w:rFonts w:ascii="Arial" w:hAnsi="Arial" w:cs="Arial"/>
          <w:sz w:val="24"/>
          <w:szCs w:val="24"/>
        </w:rPr>
        <w:t xml:space="preserve">). </w:t>
      </w:r>
    </w:p>
    <w:p w14:paraId="0D1C9413" w14:textId="70BF207C" w:rsidR="009D68FE" w:rsidRPr="0026376D" w:rsidRDefault="009D68FE">
      <w:pPr>
        <w:rPr>
          <w:rFonts w:ascii="Arial" w:hAnsi="Arial" w:cs="Arial"/>
          <w:sz w:val="24"/>
          <w:szCs w:val="24"/>
        </w:rPr>
      </w:pPr>
      <w:r w:rsidRPr="0026376D">
        <w:rPr>
          <w:rFonts w:ascii="Arial" w:hAnsi="Arial" w:cs="Arial"/>
          <w:sz w:val="24"/>
          <w:szCs w:val="24"/>
        </w:rPr>
        <w:t xml:space="preserve">6. </w:t>
      </w:r>
      <w:r w:rsidRPr="00EA3D43">
        <w:rPr>
          <w:rFonts w:ascii="Arial" w:hAnsi="Arial" w:cs="Arial"/>
          <w:i/>
          <w:iCs/>
          <w:sz w:val="24"/>
          <w:szCs w:val="24"/>
        </w:rPr>
        <w:t>Female-starvation</w:t>
      </w:r>
      <w:r w:rsidR="00EA3D43">
        <w:rPr>
          <w:rFonts w:ascii="Arial" w:hAnsi="Arial" w:cs="Arial"/>
          <w:sz w:val="24"/>
          <w:szCs w:val="24"/>
        </w:rPr>
        <w:t>:</w:t>
      </w:r>
      <w:r w:rsidRPr="0026376D">
        <w:rPr>
          <w:rFonts w:ascii="Arial" w:hAnsi="Arial" w:cs="Arial"/>
          <w:sz w:val="24"/>
          <w:szCs w:val="24"/>
        </w:rPr>
        <w:t xml:space="preserve"> Females die if the total prey within their territory is &lt;76 kg/month (i.e., basal metabolic requirement) and the food available to them within their territory did not increase from the previous time step. Non-increasing access to food in her territory indicates that she is hemmed in by other dominant females and is unlikely to ascertain more food. If the starving female has offspring, then they die as well. </w:t>
      </w:r>
    </w:p>
    <w:p w14:paraId="0DEFF9EA" w14:textId="46298EB5" w:rsidR="009D68FE" w:rsidRPr="0026376D" w:rsidRDefault="009D68FE">
      <w:pPr>
        <w:rPr>
          <w:rFonts w:ascii="Arial" w:hAnsi="Arial" w:cs="Arial"/>
          <w:sz w:val="24"/>
          <w:szCs w:val="24"/>
        </w:rPr>
      </w:pPr>
      <w:r w:rsidRPr="0026376D">
        <w:rPr>
          <w:rFonts w:ascii="Arial" w:hAnsi="Arial" w:cs="Arial"/>
          <w:sz w:val="24"/>
          <w:szCs w:val="24"/>
        </w:rPr>
        <w:t xml:space="preserve">7. </w:t>
      </w:r>
      <w:r w:rsidRPr="00EA3D43">
        <w:rPr>
          <w:rFonts w:ascii="Arial" w:hAnsi="Arial" w:cs="Arial"/>
          <w:i/>
          <w:iCs/>
          <w:sz w:val="24"/>
          <w:szCs w:val="24"/>
        </w:rPr>
        <w:t>Calculate-fem-centroid</w:t>
      </w:r>
      <w:r w:rsidR="00EA3D43">
        <w:rPr>
          <w:rFonts w:ascii="Arial" w:hAnsi="Arial" w:cs="Arial"/>
          <w:sz w:val="24"/>
          <w:szCs w:val="24"/>
        </w:rPr>
        <w:t>:</w:t>
      </w:r>
      <w:r w:rsidRPr="0026376D">
        <w:rPr>
          <w:rFonts w:ascii="Arial" w:hAnsi="Arial" w:cs="Arial"/>
          <w:sz w:val="24"/>
          <w:szCs w:val="24"/>
        </w:rPr>
        <w:t xml:space="preserve"> The centroids of all female territories are determined and assigned to their respective female. The centroid is determined by the arithmetic means of the X and Y coordinates of all cells belonging to the female’s territory. The state variable “owner-fem-centroid” of the cell at the centroid’s location is assigned to the female territory holder. </w:t>
      </w:r>
    </w:p>
    <w:p w14:paraId="57ED1814" w14:textId="77777777" w:rsidR="00AE0480" w:rsidRDefault="009D68FE">
      <w:pPr>
        <w:rPr>
          <w:rFonts w:ascii="Arial" w:hAnsi="Arial" w:cs="Arial"/>
          <w:sz w:val="24"/>
          <w:szCs w:val="24"/>
        </w:rPr>
      </w:pPr>
      <w:r w:rsidRPr="0026376D">
        <w:rPr>
          <w:rFonts w:ascii="Arial" w:hAnsi="Arial" w:cs="Arial"/>
          <w:sz w:val="24"/>
          <w:szCs w:val="24"/>
        </w:rPr>
        <w:t xml:space="preserve">8. </w:t>
      </w:r>
      <w:r w:rsidRPr="00EA3D43">
        <w:rPr>
          <w:rFonts w:ascii="Arial" w:hAnsi="Arial" w:cs="Arial"/>
          <w:i/>
          <w:iCs/>
          <w:sz w:val="24"/>
          <w:szCs w:val="24"/>
        </w:rPr>
        <w:t>Establish-or-update-male-territory</w:t>
      </w:r>
      <w:r w:rsidR="00EA3D43">
        <w:rPr>
          <w:rFonts w:ascii="Arial" w:hAnsi="Arial" w:cs="Arial"/>
          <w:sz w:val="24"/>
          <w:szCs w:val="24"/>
        </w:rPr>
        <w:t>:</w:t>
      </w:r>
      <w:r w:rsidRPr="0026376D">
        <w:rPr>
          <w:rFonts w:ascii="Arial" w:hAnsi="Arial" w:cs="Arial"/>
          <w:sz w:val="24"/>
          <w:szCs w:val="24"/>
        </w:rPr>
        <w:t xml:space="preserve"> Adult males establish or update the size and shape of their territories based on the location of nearby adult females and other adult males. Essentially, a male territory represents all the territories of females that he has exclusive access to. Male territories contract or expand when they lose or gain access to female territories. A male territory can overlap a maximum of six female territories (</w:t>
      </w:r>
      <w:proofErr w:type="spellStart"/>
      <w:r w:rsidRPr="0026376D">
        <w:rPr>
          <w:rFonts w:ascii="Arial" w:hAnsi="Arial" w:cs="Arial"/>
          <w:sz w:val="24"/>
          <w:szCs w:val="24"/>
        </w:rPr>
        <w:t>Sunquist</w:t>
      </w:r>
      <w:proofErr w:type="spellEnd"/>
      <w:r w:rsidRPr="0026376D">
        <w:rPr>
          <w:rFonts w:ascii="Arial" w:hAnsi="Arial" w:cs="Arial"/>
          <w:sz w:val="24"/>
          <w:szCs w:val="24"/>
        </w:rPr>
        <w:t>, 1981). The “establish-or-update-male-territory” sub-model requires information about the territory centroids of females and males. Territory centroids are calculated in the “calculate-fem-centroid” and “calculate-male-centroid” processes. The following describes the steps involved in establishing and upda</w:t>
      </w:r>
      <w:r w:rsidR="00EA3D43">
        <w:rPr>
          <w:rFonts w:ascii="Arial" w:hAnsi="Arial" w:cs="Arial"/>
          <w:sz w:val="24"/>
          <w:szCs w:val="24"/>
        </w:rPr>
        <w:t>ting a male’s territory</w:t>
      </w:r>
      <w:r w:rsidRPr="0026376D">
        <w:rPr>
          <w:rFonts w:ascii="Arial" w:hAnsi="Arial" w:cs="Arial"/>
          <w:sz w:val="24"/>
          <w:szCs w:val="24"/>
        </w:rPr>
        <w:t xml:space="preserve">. </w:t>
      </w:r>
    </w:p>
    <w:p w14:paraId="487ACCDD" w14:textId="40F7D266" w:rsidR="00AE0480" w:rsidRPr="00AE0480" w:rsidRDefault="009D68FE" w:rsidP="00AE0480">
      <w:pPr>
        <w:pStyle w:val="ListParagraph"/>
        <w:numPr>
          <w:ilvl w:val="1"/>
          <w:numId w:val="5"/>
        </w:numPr>
        <w:rPr>
          <w:rFonts w:ascii="Arial" w:hAnsi="Arial" w:cs="Arial"/>
          <w:sz w:val="24"/>
          <w:szCs w:val="24"/>
        </w:rPr>
      </w:pPr>
      <w:r w:rsidRPr="00AE0480">
        <w:rPr>
          <w:rFonts w:ascii="Arial" w:hAnsi="Arial" w:cs="Arial"/>
          <w:sz w:val="24"/>
          <w:szCs w:val="24"/>
        </w:rPr>
        <w:lastRenderedPageBreak/>
        <w:t xml:space="preserve">If male already has a territory comprising one or more female territories (i.e., he is a resident male), then his territory size and shape is updated based on changes in territories of </w:t>
      </w:r>
      <w:r w:rsidR="00EA3D43" w:rsidRPr="00AE0480">
        <w:rPr>
          <w:rFonts w:ascii="Arial" w:hAnsi="Arial" w:cs="Arial"/>
          <w:sz w:val="24"/>
          <w:szCs w:val="24"/>
        </w:rPr>
        <w:t xml:space="preserve">the females he already overlaps. </w:t>
      </w:r>
    </w:p>
    <w:p w14:paraId="14D6E790" w14:textId="0AE332A5" w:rsidR="00AE0480" w:rsidRPr="00AE0480" w:rsidRDefault="009D68FE" w:rsidP="00AE0480">
      <w:pPr>
        <w:pStyle w:val="ListParagraph"/>
        <w:numPr>
          <w:ilvl w:val="1"/>
          <w:numId w:val="5"/>
        </w:numPr>
        <w:rPr>
          <w:rFonts w:ascii="Arial" w:hAnsi="Arial" w:cs="Arial"/>
          <w:sz w:val="24"/>
          <w:szCs w:val="24"/>
        </w:rPr>
      </w:pPr>
      <w:r w:rsidRPr="00AE0480">
        <w:rPr>
          <w:rFonts w:ascii="Arial" w:hAnsi="Arial" w:cs="Arial"/>
          <w:sz w:val="24"/>
          <w:szCs w:val="24"/>
        </w:rPr>
        <w:t xml:space="preserve">If a male does not have access to any females (i.e., dispersing male), then he identifies all of the females that have territory centroids within 3 km of himself. </w:t>
      </w:r>
    </w:p>
    <w:p w14:paraId="6EF2F893" w14:textId="18C082AF" w:rsidR="00AE0480" w:rsidRPr="00AE0480" w:rsidRDefault="009D68FE" w:rsidP="00AE0480">
      <w:pPr>
        <w:pStyle w:val="ListParagraph"/>
        <w:numPr>
          <w:ilvl w:val="1"/>
          <w:numId w:val="5"/>
        </w:numPr>
        <w:rPr>
          <w:rFonts w:ascii="Arial" w:hAnsi="Arial" w:cs="Arial"/>
          <w:sz w:val="24"/>
          <w:szCs w:val="24"/>
        </w:rPr>
      </w:pPr>
      <w:r w:rsidRPr="00AE0480">
        <w:rPr>
          <w:rFonts w:ascii="Arial" w:hAnsi="Arial" w:cs="Arial"/>
          <w:sz w:val="24"/>
          <w:szCs w:val="24"/>
        </w:rPr>
        <w:t xml:space="preserve">If a male is a resident breeder (i.e., already overlaps female territories), then he identifies all females that have territory centroids within 3 km of the territory centroids of the females he overlaps. This allows the male to expand his territory based on the location of female territories already within his territory. </w:t>
      </w:r>
    </w:p>
    <w:p w14:paraId="2C1E192A" w14:textId="2ABADD06" w:rsidR="00AE0480" w:rsidRPr="00AE0480" w:rsidRDefault="009D68FE" w:rsidP="00AE0480">
      <w:pPr>
        <w:pStyle w:val="ListParagraph"/>
        <w:numPr>
          <w:ilvl w:val="1"/>
          <w:numId w:val="5"/>
        </w:numPr>
        <w:rPr>
          <w:rFonts w:ascii="Arial" w:hAnsi="Arial" w:cs="Arial"/>
          <w:sz w:val="24"/>
          <w:szCs w:val="24"/>
        </w:rPr>
      </w:pPr>
      <w:r w:rsidRPr="00AE0480">
        <w:rPr>
          <w:rFonts w:ascii="Arial" w:hAnsi="Arial" w:cs="Arial"/>
          <w:sz w:val="24"/>
          <w:szCs w:val="24"/>
        </w:rPr>
        <w:t xml:space="preserve">In some cases, a female territory centroid is beyond 3 km but her territory shares a border with the resident male’s territory (i.e., the combined territories of the females he overlaps). We assume that a male would be aware of this neighboring female based on territorial markings (Smith et al., 1987). Thus, the resident male also identifies those neighboring females. </w:t>
      </w:r>
    </w:p>
    <w:p w14:paraId="4760D361" w14:textId="657DB36E" w:rsidR="00AE0480" w:rsidRPr="00AE0480" w:rsidRDefault="009D68FE" w:rsidP="00AE0480">
      <w:pPr>
        <w:pStyle w:val="ListParagraph"/>
        <w:numPr>
          <w:ilvl w:val="1"/>
          <w:numId w:val="5"/>
        </w:numPr>
        <w:rPr>
          <w:rFonts w:ascii="Arial" w:hAnsi="Arial" w:cs="Arial"/>
          <w:sz w:val="24"/>
          <w:szCs w:val="24"/>
        </w:rPr>
      </w:pPr>
      <w:r w:rsidRPr="00AE0480">
        <w:rPr>
          <w:rFonts w:ascii="Arial" w:hAnsi="Arial" w:cs="Arial"/>
          <w:sz w:val="24"/>
          <w:szCs w:val="24"/>
        </w:rPr>
        <w:t>Of the nearby females (i.e., within 3 km or sharing a territorial border), the male identifies which of them do not “belong” to another male. He then adds the t</w:t>
      </w:r>
      <w:r w:rsidR="00EA3D43" w:rsidRPr="00AE0480">
        <w:rPr>
          <w:rFonts w:ascii="Arial" w:hAnsi="Arial" w:cs="Arial"/>
          <w:sz w:val="24"/>
          <w:szCs w:val="24"/>
        </w:rPr>
        <w:t>erritories of the closest avail</w:t>
      </w:r>
      <w:r w:rsidRPr="00AE0480">
        <w:rPr>
          <w:rFonts w:ascii="Arial" w:hAnsi="Arial" w:cs="Arial"/>
          <w:sz w:val="24"/>
          <w:szCs w:val="24"/>
        </w:rPr>
        <w:t xml:space="preserve">able females to his own. If the male already has access to six females, then he cannot add any more even if they are available. </w:t>
      </w:r>
    </w:p>
    <w:p w14:paraId="7AAF19D8" w14:textId="109FE101" w:rsidR="00AE0480" w:rsidRPr="00AE0480" w:rsidRDefault="009D68FE" w:rsidP="00AE0480">
      <w:pPr>
        <w:pStyle w:val="ListParagraph"/>
        <w:numPr>
          <w:ilvl w:val="1"/>
          <w:numId w:val="5"/>
        </w:numPr>
        <w:rPr>
          <w:rFonts w:ascii="Arial" w:hAnsi="Arial" w:cs="Arial"/>
          <w:sz w:val="24"/>
          <w:szCs w:val="24"/>
        </w:rPr>
      </w:pPr>
      <w:r w:rsidRPr="00AE0480">
        <w:rPr>
          <w:rFonts w:ascii="Arial" w:hAnsi="Arial" w:cs="Arial"/>
          <w:sz w:val="24"/>
          <w:szCs w:val="24"/>
        </w:rPr>
        <w:t xml:space="preserve">However, if the centroid of an available female’s territory is closer than the farthest territory centroid of a female belonging to a male with six females, then he will replace the farthest female with the closer female’s territory. This reflects the idea that it is energetically more efficient to defend a territory with females that are closer to each other. </w:t>
      </w:r>
    </w:p>
    <w:p w14:paraId="775FD566" w14:textId="44C9D86B" w:rsidR="00AE0480" w:rsidRPr="00AE0480" w:rsidRDefault="009D68FE" w:rsidP="00AE0480">
      <w:pPr>
        <w:pStyle w:val="ListParagraph"/>
        <w:numPr>
          <w:ilvl w:val="1"/>
          <w:numId w:val="5"/>
        </w:numPr>
        <w:rPr>
          <w:rFonts w:ascii="Arial" w:hAnsi="Arial" w:cs="Arial"/>
          <w:sz w:val="24"/>
          <w:szCs w:val="24"/>
        </w:rPr>
      </w:pPr>
      <w:r w:rsidRPr="00AE0480">
        <w:rPr>
          <w:rFonts w:ascii="Arial" w:hAnsi="Arial" w:cs="Arial"/>
          <w:sz w:val="24"/>
          <w:szCs w:val="24"/>
        </w:rPr>
        <w:t xml:space="preserve">If no available females are nearby, a dispersing male identifies all nearby females belonging to other males. The following behaviors (8–10) do not apply to “floater” males, as they previously lost their territory and do not initiate challenges with resident males any longer. </w:t>
      </w:r>
    </w:p>
    <w:p w14:paraId="0CBB176A" w14:textId="725EAF65" w:rsidR="00AE0480" w:rsidRPr="00AE0480" w:rsidRDefault="009D68FE" w:rsidP="00AE0480">
      <w:pPr>
        <w:pStyle w:val="ListParagraph"/>
        <w:numPr>
          <w:ilvl w:val="1"/>
          <w:numId w:val="5"/>
        </w:numPr>
        <w:rPr>
          <w:rFonts w:ascii="Arial" w:hAnsi="Arial" w:cs="Arial"/>
          <w:sz w:val="24"/>
          <w:szCs w:val="24"/>
        </w:rPr>
      </w:pPr>
      <w:r w:rsidRPr="00AE0480">
        <w:rPr>
          <w:rFonts w:ascii="Arial" w:hAnsi="Arial" w:cs="Arial"/>
          <w:sz w:val="24"/>
          <w:szCs w:val="24"/>
        </w:rPr>
        <w:t>The dispersing male (excluding floaters) randomly chooses one of the males overlapping those nearby female territories to challenge for access to his female(s). The dispersing male cannot challenge a resident male that he has lost to in the past. The probability of various outcomes of the challenge is listed in Table 3 (</w:t>
      </w:r>
      <w:proofErr w:type="spellStart"/>
      <w:r w:rsidRPr="00AE0480">
        <w:rPr>
          <w:rFonts w:ascii="Arial" w:hAnsi="Arial" w:cs="Arial"/>
          <w:sz w:val="24"/>
          <w:szCs w:val="24"/>
        </w:rPr>
        <w:t>NetLogo</w:t>
      </w:r>
      <w:proofErr w:type="spellEnd"/>
      <w:r w:rsidRPr="00AE0480">
        <w:rPr>
          <w:rFonts w:ascii="Arial" w:hAnsi="Arial" w:cs="Arial"/>
          <w:sz w:val="24"/>
          <w:szCs w:val="24"/>
        </w:rPr>
        <w:t xml:space="preserve"> procedure </w:t>
      </w:r>
      <w:proofErr w:type="spellStart"/>
      <w:r w:rsidRPr="00AE0480">
        <w:rPr>
          <w:rFonts w:ascii="Arial" w:hAnsi="Arial" w:cs="Arial"/>
          <w:i/>
          <w:iCs/>
          <w:sz w:val="24"/>
          <w:szCs w:val="24"/>
        </w:rPr>
        <w:t>prob</w:t>
      </w:r>
      <w:proofErr w:type="spellEnd"/>
      <w:r w:rsidRPr="00AE0480">
        <w:rPr>
          <w:rFonts w:ascii="Arial" w:hAnsi="Arial" w:cs="Arial"/>
          <w:i/>
          <w:iCs/>
          <w:sz w:val="24"/>
          <w:szCs w:val="24"/>
        </w:rPr>
        <w:t>-winning</w:t>
      </w:r>
      <w:r w:rsidRPr="00AE0480">
        <w:rPr>
          <w:rFonts w:ascii="Arial" w:hAnsi="Arial" w:cs="Arial"/>
          <w:sz w:val="24"/>
          <w:szCs w:val="24"/>
        </w:rPr>
        <w:t xml:space="preserve">). </w:t>
      </w:r>
    </w:p>
    <w:p w14:paraId="7ABDE347" w14:textId="28C55584" w:rsidR="00AE0480" w:rsidRPr="00AE0480" w:rsidRDefault="009D68FE" w:rsidP="00AE0480">
      <w:pPr>
        <w:pStyle w:val="ListParagraph"/>
        <w:numPr>
          <w:ilvl w:val="1"/>
          <w:numId w:val="5"/>
        </w:numPr>
        <w:rPr>
          <w:rFonts w:ascii="Arial" w:hAnsi="Arial" w:cs="Arial"/>
          <w:sz w:val="24"/>
          <w:szCs w:val="24"/>
        </w:rPr>
      </w:pPr>
      <w:r w:rsidRPr="00AE0480">
        <w:rPr>
          <w:rFonts w:ascii="Arial" w:hAnsi="Arial" w:cs="Arial"/>
          <w:sz w:val="24"/>
          <w:szCs w:val="24"/>
        </w:rPr>
        <w:t>If the dispersing male wins the challenge, he adds the territory of the female(s) previously belonging to the resident male to his own territory. If the females had offspring, then there is a certain probability that they die due to infanticide, a commonly observed phe</w:t>
      </w:r>
      <w:r w:rsidR="00EA3D43" w:rsidRPr="00AE0480">
        <w:rPr>
          <w:rFonts w:ascii="Arial" w:hAnsi="Arial" w:cs="Arial"/>
          <w:sz w:val="24"/>
          <w:szCs w:val="24"/>
        </w:rPr>
        <w:t>nomenon in the wild among terri</w:t>
      </w:r>
      <w:r w:rsidRPr="00AE0480">
        <w:rPr>
          <w:rFonts w:ascii="Arial" w:hAnsi="Arial" w:cs="Arial"/>
          <w:sz w:val="24"/>
          <w:szCs w:val="24"/>
        </w:rPr>
        <w:t xml:space="preserve">torial animals. Probabilities that a cub and juvenile die due to infanticide are in Table 2. These probabilities are based on the empirical data from African lions (Pusey and Packer, 1994). </w:t>
      </w:r>
    </w:p>
    <w:p w14:paraId="520B18D3" w14:textId="0A1E6314" w:rsidR="009D68FE" w:rsidRPr="00AE0480" w:rsidRDefault="009D68FE" w:rsidP="00AE0480">
      <w:pPr>
        <w:pStyle w:val="ListParagraph"/>
        <w:numPr>
          <w:ilvl w:val="1"/>
          <w:numId w:val="5"/>
        </w:numPr>
        <w:rPr>
          <w:rFonts w:ascii="Arial" w:hAnsi="Arial" w:cs="Arial"/>
          <w:sz w:val="24"/>
          <w:szCs w:val="24"/>
        </w:rPr>
      </w:pPr>
      <w:r w:rsidRPr="00AE0480">
        <w:rPr>
          <w:rFonts w:ascii="Arial" w:hAnsi="Arial" w:cs="Arial"/>
          <w:sz w:val="24"/>
          <w:szCs w:val="24"/>
        </w:rPr>
        <w:t xml:space="preserve">If the dispersing male loses the challenge, but survives, then he continues dispersing. He remembers the male he lost to and cannot challenge him again in the future. </w:t>
      </w:r>
    </w:p>
    <w:p w14:paraId="73DDAA08" w14:textId="25A97FD9" w:rsidR="00D642BD" w:rsidRPr="0026376D" w:rsidRDefault="009D68FE">
      <w:pPr>
        <w:rPr>
          <w:rFonts w:ascii="Arial" w:hAnsi="Arial" w:cs="Arial"/>
          <w:sz w:val="24"/>
          <w:szCs w:val="24"/>
        </w:rPr>
      </w:pPr>
      <w:r w:rsidRPr="0026376D">
        <w:rPr>
          <w:rFonts w:ascii="Arial" w:hAnsi="Arial" w:cs="Arial"/>
          <w:sz w:val="24"/>
          <w:szCs w:val="24"/>
        </w:rPr>
        <w:t xml:space="preserve">9. </w:t>
      </w:r>
      <w:r w:rsidRPr="00801EE1">
        <w:rPr>
          <w:rFonts w:ascii="Arial" w:hAnsi="Arial" w:cs="Arial"/>
          <w:i/>
          <w:iCs/>
          <w:sz w:val="24"/>
          <w:szCs w:val="24"/>
        </w:rPr>
        <w:t>Calculate-male-centroid</w:t>
      </w:r>
      <w:r w:rsidR="00801EE1">
        <w:rPr>
          <w:rFonts w:ascii="Arial" w:hAnsi="Arial" w:cs="Arial"/>
          <w:sz w:val="24"/>
          <w:szCs w:val="24"/>
        </w:rPr>
        <w:t xml:space="preserve">: </w:t>
      </w:r>
      <w:r w:rsidRPr="0026376D">
        <w:rPr>
          <w:rFonts w:ascii="Arial" w:hAnsi="Arial" w:cs="Arial"/>
          <w:sz w:val="24"/>
          <w:szCs w:val="24"/>
        </w:rPr>
        <w:t xml:space="preserve">See calculate-female-centroid. </w:t>
      </w:r>
    </w:p>
    <w:p w14:paraId="09F83AD2" w14:textId="64EFEE2C" w:rsidR="009D68FE" w:rsidRPr="0026376D" w:rsidRDefault="009D68FE">
      <w:pPr>
        <w:rPr>
          <w:rFonts w:ascii="Arial" w:hAnsi="Arial" w:cs="Arial"/>
          <w:sz w:val="24"/>
          <w:szCs w:val="24"/>
        </w:rPr>
      </w:pPr>
      <w:r w:rsidRPr="0026376D">
        <w:rPr>
          <w:rFonts w:ascii="Arial" w:hAnsi="Arial" w:cs="Arial"/>
          <w:sz w:val="24"/>
          <w:szCs w:val="24"/>
        </w:rPr>
        <w:lastRenderedPageBreak/>
        <w:t xml:space="preserve">10. </w:t>
      </w:r>
      <w:r w:rsidRPr="00801EE1">
        <w:rPr>
          <w:rFonts w:ascii="Arial" w:hAnsi="Arial" w:cs="Arial"/>
          <w:i/>
          <w:iCs/>
          <w:sz w:val="24"/>
          <w:szCs w:val="24"/>
        </w:rPr>
        <w:t>Parenting</w:t>
      </w:r>
      <w:r w:rsidR="00801EE1">
        <w:rPr>
          <w:rFonts w:ascii="Arial" w:hAnsi="Arial" w:cs="Arial"/>
          <w:sz w:val="24"/>
          <w:szCs w:val="24"/>
        </w:rPr>
        <w:t>:</w:t>
      </w:r>
      <w:r w:rsidRPr="0026376D">
        <w:rPr>
          <w:rFonts w:ascii="Arial" w:hAnsi="Arial" w:cs="Arial"/>
          <w:sz w:val="24"/>
          <w:szCs w:val="24"/>
        </w:rPr>
        <w:t xml:space="preserve"> After giving birth to a litter, a female’s offspring are dependent on her for 2 years. During that time she is not fertile and hence incapable of giving birth to another litter. In this </w:t>
      </w:r>
      <w:proofErr w:type="spellStart"/>
      <w:r w:rsidRPr="0026376D">
        <w:rPr>
          <w:rFonts w:ascii="Arial" w:hAnsi="Arial" w:cs="Arial"/>
          <w:sz w:val="24"/>
          <w:szCs w:val="24"/>
        </w:rPr>
        <w:t>submodel</w:t>
      </w:r>
      <w:proofErr w:type="spellEnd"/>
      <w:r w:rsidRPr="0026376D">
        <w:rPr>
          <w:rFonts w:ascii="Arial" w:hAnsi="Arial" w:cs="Arial"/>
          <w:sz w:val="24"/>
          <w:szCs w:val="24"/>
        </w:rPr>
        <w:t xml:space="preserve">, parenting time starts at zero when litter is born and parenting time increases by one each time step. If parenting time is 24 (i.e., 2 years), unless induced by infanticide, the female becomes “fertile” again and is capable of giving birth to another litter if she is within an adult male’s territory. At that time, the cubs turn 2 years and become transients. </w:t>
      </w:r>
    </w:p>
    <w:p w14:paraId="64FBFDA0" w14:textId="6E3E2CC8" w:rsidR="009D68FE" w:rsidRPr="0026376D" w:rsidRDefault="009D68FE">
      <w:pPr>
        <w:rPr>
          <w:rFonts w:ascii="Arial" w:hAnsi="Arial" w:cs="Arial"/>
          <w:sz w:val="24"/>
          <w:szCs w:val="24"/>
        </w:rPr>
      </w:pPr>
      <w:r w:rsidRPr="0026376D">
        <w:rPr>
          <w:rFonts w:ascii="Arial" w:hAnsi="Arial" w:cs="Arial"/>
          <w:sz w:val="24"/>
          <w:szCs w:val="24"/>
        </w:rPr>
        <w:t xml:space="preserve">11. </w:t>
      </w:r>
      <w:r w:rsidRPr="00801EE1">
        <w:rPr>
          <w:rFonts w:ascii="Arial" w:hAnsi="Arial" w:cs="Arial"/>
          <w:i/>
          <w:iCs/>
          <w:sz w:val="24"/>
          <w:szCs w:val="24"/>
        </w:rPr>
        <w:t>Gestation and give-birth</w:t>
      </w:r>
      <w:r w:rsidR="00801EE1">
        <w:rPr>
          <w:rFonts w:ascii="Arial" w:hAnsi="Arial" w:cs="Arial"/>
          <w:sz w:val="24"/>
          <w:szCs w:val="24"/>
        </w:rPr>
        <w:t>:</w:t>
      </w:r>
      <w:r w:rsidRPr="0026376D">
        <w:rPr>
          <w:rFonts w:ascii="Arial" w:hAnsi="Arial" w:cs="Arial"/>
          <w:sz w:val="24"/>
          <w:szCs w:val="24"/>
        </w:rPr>
        <w:t xml:space="preserve"> Once pregnant the female gestates for 3 or 4 months. She is no longer fertile during that period. Since gestation is about 103 days in the wild, the model randomly s</w:t>
      </w:r>
      <w:r w:rsidR="00801EE1">
        <w:rPr>
          <w:rFonts w:ascii="Arial" w:hAnsi="Arial" w:cs="Arial"/>
          <w:sz w:val="24"/>
          <w:szCs w:val="24"/>
        </w:rPr>
        <w:t>elects 3 or 4 months as the ges</w:t>
      </w:r>
      <w:r w:rsidRPr="0026376D">
        <w:rPr>
          <w:rFonts w:ascii="Arial" w:hAnsi="Arial" w:cs="Arial"/>
          <w:sz w:val="24"/>
          <w:szCs w:val="24"/>
        </w:rPr>
        <w:t xml:space="preserve">tation period so that the average gestation period for all females is approximately 3.5 months. In this </w:t>
      </w:r>
      <w:proofErr w:type="spellStart"/>
      <w:r w:rsidRPr="0026376D">
        <w:rPr>
          <w:rFonts w:ascii="Arial" w:hAnsi="Arial" w:cs="Arial"/>
          <w:sz w:val="24"/>
          <w:szCs w:val="24"/>
        </w:rPr>
        <w:t>submodel</w:t>
      </w:r>
      <w:proofErr w:type="spellEnd"/>
      <w:r w:rsidRPr="0026376D">
        <w:rPr>
          <w:rFonts w:ascii="Arial" w:hAnsi="Arial" w:cs="Arial"/>
          <w:sz w:val="24"/>
          <w:szCs w:val="24"/>
        </w:rPr>
        <w:t xml:space="preserve">, gestation time is reduced by one each time step. If gestation time is zero, the female proceeds to reproduce (see NetLogo procedure give-birth). She gives birth to a litter of size and </w:t>
      </w:r>
      <w:proofErr w:type="spellStart"/>
      <w:proofErr w:type="gramStart"/>
      <w:r w:rsidRPr="0026376D">
        <w:rPr>
          <w:rFonts w:ascii="Arial" w:hAnsi="Arial" w:cs="Arial"/>
          <w:sz w:val="24"/>
          <w:szCs w:val="24"/>
        </w:rPr>
        <w:t>male:</w:t>
      </w:r>
      <w:r w:rsidR="00801EE1">
        <w:rPr>
          <w:rFonts w:ascii="Arial" w:hAnsi="Arial" w:cs="Arial"/>
          <w:sz w:val="24"/>
          <w:szCs w:val="24"/>
        </w:rPr>
        <w:t>female</w:t>
      </w:r>
      <w:proofErr w:type="spellEnd"/>
      <w:proofErr w:type="gramEnd"/>
      <w:r w:rsidR="00801EE1">
        <w:rPr>
          <w:rFonts w:ascii="Arial" w:hAnsi="Arial" w:cs="Arial"/>
          <w:sz w:val="24"/>
          <w:szCs w:val="24"/>
        </w:rPr>
        <w:t xml:space="preserve"> ratio according to proba</w:t>
      </w:r>
      <w:r w:rsidRPr="0026376D">
        <w:rPr>
          <w:rFonts w:ascii="Arial" w:hAnsi="Arial" w:cs="Arial"/>
          <w:sz w:val="24"/>
          <w:szCs w:val="24"/>
        </w:rPr>
        <w:t xml:space="preserve">bilities in Table 2. Each offspring stays within the territory of its mother until it becomes a transient adult. </w:t>
      </w:r>
    </w:p>
    <w:p w14:paraId="061F7A8D" w14:textId="6FB36028" w:rsidR="009D68FE" w:rsidRPr="0026376D" w:rsidRDefault="009D68FE">
      <w:pPr>
        <w:rPr>
          <w:rFonts w:ascii="Arial" w:hAnsi="Arial" w:cs="Arial"/>
          <w:sz w:val="24"/>
          <w:szCs w:val="24"/>
        </w:rPr>
      </w:pPr>
      <w:r w:rsidRPr="0026376D">
        <w:rPr>
          <w:rFonts w:ascii="Arial" w:hAnsi="Arial" w:cs="Arial"/>
          <w:sz w:val="24"/>
          <w:szCs w:val="24"/>
        </w:rPr>
        <w:t xml:space="preserve">12. </w:t>
      </w:r>
      <w:proofErr w:type="spellStart"/>
      <w:r w:rsidRPr="00801EE1">
        <w:rPr>
          <w:rFonts w:ascii="Arial" w:hAnsi="Arial" w:cs="Arial"/>
          <w:i/>
          <w:iCs/>
          <w:sz w:val="24"/>
          <w:szCs w:val="24"/>
        </w:rPr>
        <w:t>Prob</w:t>
      </w:r>
      <w:proofErr w:type="spellEnd"/>
      <w:r w:rsidRPr="00801EE1">
        <w:rPr>
          <w:rFonts w:ascii="Arial" w:hAnsi="Arial" w:cs="Arial"/>
          <w:i/>
          <w:iCs/>
          <w:sz w:val="24"/>
          <w:szCs w:val="24"/>
        </w:rPr>
        <w:t>-mating</w:t>
      </w:r>
      <w:r w:rsidR="00801EE1">
        <w:rPr>
          <w:rFonts w:ascii="Arial" w:hAnsi="Arial" w:cs="Arial"/>
          <w:sz w:val="24"/>
          <w:szCs w:val="24"/>
        </w:rPr>
        <w:t>:</w:t>
      </w:r>
      <w:r w:rsidRPr="0026376D">
        <w:rPr>
          <w:rFonts w:ascii="Arial" w:hAnsi="Arial" w:cs="Arial"/>
          <w:sz w:val="24"/>
          <w:szCs w:val="24"/>
        </w:rPr>
        <w:t xml:space="preserve"> Once females reach the age of 36 months or 3 years, they become fertile and are capable of giving birth to litters. They have a 90% annual probability of successfully </w:t>
      </w:r>
      <w:r w:rsidR="00801EE1">
        <w:rPr>
          <w:rFonts w:ascii="Arial" w:hAnsi="Arial" w:cs="Arial"/>
          <w:sz w:val="24"/>
          <w:szCs w:val="24"/>
        </w:rPr>
        <w:t>mating within their first repro</w:t>
      </w:r>
      <w:r w:rsidRPr="0026376D">
        <w:rPr>
          <w:rFonts w:ascii="Arial" w:hAnsi="Arial" w:cs="Arial"/>
          <w:sz w:val="24"/>
          <w:szCs w:val="24"/>
        </w:rPr>
        <w:t xml:space="preserve">ductive year. That probability increases to 100% after they turn 4 years of age. </w:t>
      </w:r>
    </w:p>
    <w:p w14:paraId="0F647F2D" w14:textId="4F836381" w:rsidR="009D68FE" w:rsidRPr="0026376D" w:rsidRDefault="009D68FE">
      <w:pPr>
        <w:rPr>
          <w:rFonts w:ascii="Arial" w:hAnsi="Arial" w:cs="Arial"/>
          <w:sz w:val="24"/>
          <w:szCs w:val="24"/>
        </w:rPr>
      </w:pPr>
      <w:r w:rsidRPr="0026376D">
        <w:rPr>
          <w:rFonts w:ascii="Arial" w:hAnsi="Arial" w:cs="Arial"/>
          <w:sz w:val="24"/>
          <w:szCs w:val="24"/>
        </w:rPr>
        <w:t xml:space="preserve">13. </w:t>
      </w:r>
      <w:r w:rsidRPr="00801EE1">
        <w:rPr>
          <w:rFonts w:ascii="Arial" w:hAnsi="Arial" w:cs="Arial"/>
          <w:i/>
          <w:iCs/>
          <w:sz w:val="24"/>
          <w:szCs w:val="24"/>
        </w:rPr>
        <w:t>Plotting</w:t>
      </w:r>
      <w:r w:rsidR="00801EE1">
        <w:rPr>
          <w:rFonts w:ascii="Arial" w:hAnsi="Arial" w:cs="Arial"/>
          <w:sz w:val="24"/>
          <w:szCs w:val="24"/>
        </w:rPr>
        <w:t>:</w:t>
      </w:r>
      <w:r w:rsidRPr="0026376D">
        <w:rPr>
          <w:rFonts w:ascii="Arial" w:hAnsi="Arial" w:cs="Arial"/>
          <w:sz w:val="24"/>
          <w:szCs w:val="24"/>
        </w:rPr>
        <w:t xml:space="preserve"> Plots of total population size, age structure, and territory sizes of males and females are updated each time step. </w:t>
      </w:r>
    </w:p>
    <w:p w14:paraId="6A12735B" w14:textId="77777777" w:rsidR="0026376D" w:rsidRDefault="0026376D">
      <w:pPr>
        <w:rPr>
          <w:rFonts w:ascii="Arial" w:hAnsi="Arial" w:cs="Arial"/>
          <w:sz w:val="24"/>
          <w:szCs w:val="24"/>
        </w:rPr>
      </w:pPr>
      <w:bookmarkStart w:id="0" w:name="_GoBack"/>
      <w:bookmarkEnd w:id="0"/>
    </w:p>
    <w:p w14:paraId="1ACDBF78" w14:textId="4EB753B0" w:rsidR="0026376D" w:rsidRPr="0026376D" w:rsidRDefault="0026376D">
      <w:pPr>
        <w:rPr>
          <w:rFonts w:ascii="Arial" w:hAnsi="Arial" w:cs="Arial"/>
          <w:b/>
          <w:sz w:val="24"/>
          <w:szCs w:val="24"/>
        </w:rPr>
      </w:pPr>
      <w:r w:rsidRPr="0026376D">
        <w:rPr>
          <w:rFonts w:ascii="Arial" w:hAnsi="Arial" w:cs="Arial"/>
          <w:b/>
          <w:sz w:val="24"/>
          <w:szCs w:val="24"/>
        </w:rPr>
        <w:t>References</w:t>
      </w:r>
    </w:p>
    <w:p w14:paraId="2C66E391" w14:textId="0A3D0E1F" w:rsidR="0026376D" w:rsidRPr="0026376D" w:rsidRDefault="0026376D" w:rsidP="0026376D">
      <w:pPr>
        <w:widowControl w:val="0"/>
        <w:autoSpaceDE w:val="0"/>
        <w:autoSpaceDN w:val="0"/>
        <w:adjustRightInd w:val="0"/>
        <w:spacing w:line="240" w:lineRule="auto"/>
        <w:ind w:left="480" w:hanging="480"/>
        <w:rPr>
          <w:rFonts w:ascii="Arial" w:hAnsi="Arial" w:cs="Arial"/>
          <w:noProof/>
          <w:sz w:val="24"/>
          <w:szCs w:val="24"/>
        </w:rPr>
      </w:pPr>
      <w:r>
        <w:rPr>
          <w:rFonts w:ascii="Arial" w:hAnsi="Arial" w:cs="Arial"/>
          <w:sz w:val="24"/>
          <w:szCs w:val="24"/>
        </w:rPr>
        <w:fldChar w:fldCharType="begin" w:fldLock="1"/>
      </w:r>
      <w:r>
        <w:rPr>
          <w:rFonts w:ascii="Arial" w:hAnsi="Arial" w:cs="Arial"/>
          <w:sz w:val="24"/>
          <w:szCs w:val="24"/>
        </w:rPr>
        <w:instrText xml:space="preserve">ADDIN Mendeley Bibliography CSL_BIBLIOGRAPHY </w:instrText>
      </w:r>
      <w:r>
        <w:rPr>
          <w:rFonts w:ascii="Arial" w:hAnsi="Arial" w:cs="Arial"/>
          <w:sz w:val="24"/>
          <w:szCs w:val="24"/>
        </w:rPr>
        <w:fldChar w:fldCharType="separate"/>
      </w:r>
      <w:r w:rsidRPr="0026376D">
        <w:rPr>
          <w:rFonts w:ascii="Arial" w:hAnsi="Arial" w:cs="Arial"/>
          <w:noProof/>
          <w:sz w:val="24"/>
          <w:szCs w:val="24"/>
        </w:rPr>
        <w:t xml:space="preserve">Grimm, Volker, Uta Berger, Finn Bastiansen, Sigrunn Eliassen, Vincent Ginot, Jarl Giske, John Goss-Custard, Tamara Grand, Simone K Heinz, and Geir Huse. 2006. “A Standard Protocol for Describing Individual-Based and Agent-Based Models.” </w:t>
      </w:r>
      <w:r w:rsidRPr="0026376D">
        <w:rPr>
          <w:rFonts w:ascii="Arial" w:hAnsi="Arial" w:cs="Arial"/>
          <w:i/>
          <w:iCs/>
          <w:noProof/>
          <w:sz w:val="24"/>
          <w:szCs w:val="24"/>
        </w:rPr>
        <w:t>Ecological Modelling</w:t>
      </w:r>
      <w:r w:rsidRPr="0026376D">
        <w:rPr>
          <w:rFonts w:ascii="Arial" w:hAnsi="Arial" w:cs="Arial"/>
          <w:noProof/>
          <w:sz w:val="24"/>
          <w:szCs w:val="24"/>
        </w:rPr>
        <w:t xml:space="preserve"> 198 (1): 115–26.</w:t>
      </w:r>
    </w:p>
    <w:p w14:paraId="0234EEAC" w14:textId="77777777" w:rsidR="0026376D" w:rsidRPr="0026376D" w:rsidRDefault="0026376D" w:rsidP="0026376D">
      <w:pPr>
        <w:widowControl w:val="0"/>
        <w:autoSpaceDE w:val="0"/>
        <w:autoSpaceDN w:val="0"/>
        <w:adjustRightInd w:val="0"/>
        <w:spacing w:line="240" w:lineRule="auto"/>
        <w:ind w:left="480" w:hanging="480"/>
        <w:rPr>
          <w:rFonts w:ascii="Arial" w:hAnsi="Arial" w:cs="Arial"/>
          <w:noProof/>
          <w:sz w:val="24"/>
        </w:rPr>
      </w:pPr>
      <w:r w:rsidRPr="0026376D">
        <w:rPr>
          <w:rFonts w:ascii="Arial" w:hAnsi="Arial" w:cs="Arial"/>
          <w:noProof/>
          <w:sz w:val="24"/>
          <w:szCs w:val="24"/>
        </w:rPr>
        <w:t xml:space="preserve">Grimm, Volker, Uta Berger, Donald L. DeAngelis, J. Gary Polhill, Jarl Giske, and Steven F. Railsback. 2010. “The ODD Protocol: A Review and First Update.” </w:t>
      </w:r>
      <w:r w:rsidRPr="0026376D">
        <w:rPr>
          <w:rFonts w:ascii="Arial" w:hAnsi="Arial" w:cs="Arial"/>
          <w:i/>
          <w:iCs/>
          <w:noProof/>
          <w:sz w:val="24"/>
          <w:szCs w:val="24"/>
        </w:rPr>
        <w:t>Ecological Modelling</w:t>
      </w:r>
      <w:r w:rsidRPr="0026376D">
        <w:rPr>
          <w:rFonts w:ascii="Arial" w:hAnsi="Arial" w:cs="Arial"/>
          <w:noProof/>
          <w:sz w:val="24"/>
          <w:szCs w:val="24"/>
        </w:rPr>
        <w:t xml:space="preserve"> 221 (23): 2760–68. doi:10.1016/j.ecolmodel.2010.08.019.</w:t>
      </w:r>
    </w:p>
    <w:p w14:paraId="7566D216" w14:textId="0E91CB9D" w:rsidR="0026376D" w:rsidRPr="0026376D" w:rsidRDefault="0026376D">
      <w:pPr>
        <w:rPr>
          <w:rFonts w:ascii="Arial" w:hAnsi="Arial" w:cs="Arial"/>
          <w:sz w:val="24"/>
          <w:szCs w:val="24"/>
        </w:rPr>
      </w:pPr>
      <w:r>
        <w:rPr>
          <w:rFonts w:ascii="Arial" w:hAnsi="Arial" w:cs="Arial"/>
          <w:sz w:val="24"/>
          <w:szCs w:val="24"/>
        </w:rPr>
        <w:fldChar w:fldCharType="end"/>
      </w:r>
    </w:p>
    <w:p w14:paraId="7748F3F0" w14:textId="77777777" w:rsidR="00D642BD" w:rsidRPr="0026376D" w:rsidRDefault="00D642BD">
      <w:pPr>
        <w:rPr>
          <w:rFonts w:ascii="Arial" w:hAnsi="Arial" w:cs="Arial"/>
          <w:sz w:val="24"/>
          <w:szCs w:val="24"/>
        </w:rPr>
      </w:pPr>
    </w:p>
    <w:sectPr w:rsidR="00D642BD" w:rsidRPr="00263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ESRI NIMA VMAP1&amp;2 PT"/>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C65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ACB01A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D545D5E"/>
    <w:multiLevelType w:val="hybridMultilevel"/>
    <w:tmpl w:val="452C3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F708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64034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2BD"/>
    <w:rsid w:val="00021E4C"/>
    <w:rsid w:val="00035953"/>
    <w:rsid w:val="0008181F"/>
    <w:rsid w:val="000A5A4F"/>
    <w:rsid w:val="000C769E"/>
    <w:rsid w:val="000F738B"/>
    <w:rsid w:val="00127012"/>
    <w:rsid w:val="001B6F7C"/>
    <w:rsid w:val="001F5A1A"/>
    <w:rsid w:val="002034EB"/>
    <w:rsid w:val="00203708"/>
    <w:rsid w:val="00205E61"/>
    <w:rsid w:val="0026376D"/>
    <w:rsid w:val="00263C59"/>
    <w:rsid w:val="00273AA2"/>
    <w:rsid w:val="00273E55"/>
    <w:rsid w:val="00290434"/>
    <w:rsid w:val="00291911"/>
    <w:rsid w:val="002A69C3"/>
    <w:rsid w:val="002E14EE"/>
    <w:rsid w:val="002F5B0D"/>
    <w:rsid w:val="00306BD3"/>
    <w:rsid w:val="003123F6"/>
    <w:rsid w:val="00344BBE"/>
    <w:rsid w:val="00375AD9"/>
    <w:rsid w:val="003D0F27"/>
    <w:rsid w:val="003E40FA"/>
    <w:rsid w:val="003F5B3C"/>
    <w:rsid w:val="0040759D"/>
    <w:rsid w:val="00411F44"/>
    <w:rsid w:val="00415960"/>
    <w:rsid w:val="0044721B"/>
    <w:rsid w:val="004544F2"/>
    <w:rsid w:val="0045626D"/>
    <w:rsid w:val="00462AA9"/>
    <w:rsid w:val="00466262"/>
    <w:rsid w:val="0047768B"/>
    <w:rsid w:val="004B117D"/>
    <w:rsid w:val="004B5807"/>
    <w:rsid w:val="004F3715"/>
    <w:rsid w:val="00521312"/>
    <w:rsid w:val="0053177C"/>
    <w:rsid w:val="00532E61"/>
    <w:rsid w:val="00537839"/>
    <w:rsid w:val="00587EDD"/>
    <w:rsid w:val="005C36F9"/>
    <w:rsid w:val="005F033F"/>
    <w:rsid w:val="006017F9"/>
    <w:rsid w:val="00602A50"/>
    <w:rsid w:val="00617CB3"/>
    <w:rsid w:val="00634A3A"/>
    <w:rsid w:val="006921EC"/>
    <w:rsid w:val="00693EE8"/>
    <w:rsid w:val="00695DBC"/>
    <w:rsid w:val="006A3273"/>
    <w:rsid w:val="006A611D"/>
    <w:rsid w:val="006C1D5F"/>
    <w:rsid w:val="006D1675"/>
    <w:rsid w:val="006D5828"/>
    <w:rsid w:val="006F1875"/>
    <w:rsid w:val="00740F0D"/>
    <w:rsid w:val="00746B58"/>
    <w:rsid w:val="00751186"/>
    <w:rsid w:val="00757769"/>
    <w:rsid w:val="00765441"/>
    <w:rsid w:val="00770143"/>
    <w:rsid w:val="007779D9"/>
    <w:rsid w:val="0078202B"/>
    <w:rsid w:val="007C390F"/>
    <w:rsid w:val="007C63ED"/>
    <w:rsid w:val="007F4A31"/>
    <w:rsid w:val="00801EE1"/>
    <w:rsid w:val="00804349"/>
    <w:rsid w:val="00825899"/>
    <w:rsid w:val="00832F0F"/>
    <w:rsid w:val="0084367D"/>
    <w:rsid w:val="00843744"/>
    <w:rsid w:val="00854881"/>
    <w:rsid w:val="00873F74"/>
    <w:rsid w:val="00887EFC"/>
    <w:rsid w:val="00890AD7"/>
    <w:rsid w:val="008A338C"/>
    <w:rsid w:val="008B68A8"/>
    <w:rsid w:val="008C0119"/>
    <w:rsid w:val="008D12EF"/>
    <w:rsid w:val="008F2AA1"/>
    <w:rsid w:val="0090160F"/>
    <w:rsid w:val="00912705"/>
    <w:rsid w:val="00920BF0"/>
    <w:rsid w:val="00923C26"/>
    <w:rsid w:val="009874B8"/>
    <w:rsid w:val="009963D1"/>
    <w:rsid w:val="00996FD1"/>
    <w:rsid w:val="009A0F1A"/>
    <w:rsid w:val="009A375A"/>
    <w:rsid w:val="009C2617"/>
    <w:rsid w:val="009D68FE"/>
    <w:rsid w:val="009F4C6E"/>
    <w:rsid w:val="00A14535"/>
    <w:rsid w:val="00A25115"/>
    <w:rsid w:val="00A277D7"/>
    <w:rsid w:val="00A64052"/>
    <w:rsid w:val="00A67CDB"/>
    <w:rsid w:val="00A810D7"/>
    <w:rsid w:val="00AA3635"/>
    <w:rsid w:val="00AB286A"/>
    <w:rsid w:val="00AE0480"/>
    <w:rsid w:val="00AE04F0"/>
    <w:rsid w:val="00AF0020"/>
    <w:rsid w:val="00B264A4"/>
    <w:rsid w:val="00B450D0"/>
    <w:rsid w:val="00B5253A"/>
    <w:rsid w:val="00B6329E"/>
    <w:rsid w:val="00B673AD"/>
    <w:rsid w:val="00B7062F"/>
    <w:rsid w:val="00B7445C"/>
    <w:rsid w:val="00B838C6"/>
    <w:rsid w:val="00B87AE4"/>
    <w:rsid w:val="00BC5BC4"/>
    <w:rsid w:val="00C554CF"/>
    <w:rsid w:val="00C74D35"/>
    <w:rsid w:val="00C80C52"/>
    <w:rsid w:val="00C85CDF"/>
    <w:rsid w:val="00C85DB0"/>
    <w:rsid w:val="00CA0DDE"/>
    <w:rsid w:val="00CB4122"/>
    <w:rsid w:val="00CC1949"/>
    <w:rsid w:val="00CF3BD7"/>
    <w:rsid w:val="00D04200"/>
    <w:rsid w:val="00D31E0A"/>
    <w:rsid w:val="00D642BD"/>
    <w:rsid w:val="00D74102"/>
    <w:rsid w:val="00D8662B"/>
    <w:rsid w:val="00D91E17"/>
    <w:rsid w:val="00DD1712"/>
    <w:rsid w:val="00DD788B"/>
    <w:rsid w:val="00DE07F6"/>
    <w:rsid w:val="00DE0E81"/>
    <w:rsid w:val="00DE5FCD"/>
    <w:rsid w:val="00DF6C34"/>
    <w:rsid w:val="00E167F2"/>
    <w:rsid w:val="00E24FE7"/>
    <w:rsid w:val="00E43512"/>
    <w:rsid w:val="00E614C3"/>
    <w:rsid w:val="00E702F9"/>
    <w:rsid w:val="00E82E46"/>
    <w:rsid w:val="00EA0A12"/>
    <w:rsid w:val="00EA3D43"/>
    <w:rsid w:val="00ED3124"/>
    <w:rsid w:val="00EE0800"/>
    <w:rsid w:val="00EF018B"/>
    <w:rsid w:val="00F23B95"/>
    <w:rsid w:val="00F254F7"/>
    <w:rsid w:val="00F67C3D"/>
    <w:rsid w:val="00F8657C"/>
    <w:rsid w:val="00F92E56"/>
    <w:rsid w:val="00FA339A"/>
    <w:rsid w:val="00FB57EF"/>
    <w:rsid w:val="00FB7E70"/>
    <w:rsid w:val="00FE5CB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501D3"/>
  <w15:docId w15:val="{28DF4CBC-F9B3-4138-B9CA-652BDF214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5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3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EE8"/>
    <w:rPr>
      <w:rFonts w:ascii="Tahoma" w:hAnsi="Tahoma" w:cs="Tahoma"/>
      <w:sz w:val="16"/>
      <w:szCs w:val="16"/>
    </w:rPr>
  </w:style>
  <w:style w:type="paragraph" w:styleId="ListParagraph">
    <w:name w:val="List Paragraph"/>
    <w:basedOn w:val="Normal"/>
    <w:uiPriority w:val="34"/>
    <w:qFormat/>
    <w:rsid w:val="006A3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D92F5-B983-4701-A369-E2D075E93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13</Pages>
  <Words>4832</Words>
  <Characters>27548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Belsare</dc:creator>
  <cp:keywords/>
  <dc:description/>
  <cp:lastModifiedBy>Neil Carter</cp:lastModifiedBy>
  <cp:revision>3</cp:revision>
  <dcterms:created xsi:type="dcterms:W3CDTF">2018-11-05T16:48:00Z</dcterms:created>
  <dcterms:modified xsi:type="dcterms:W3CDTF">2018-11-05T16:59:00Z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8c007562-30b0-37b4-af7a-8276ec094fb1</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http://www.zotero.org/styles/plos-one</vt:lpwstr>
  </property>
  <property fmtid="{D5CDD505-2E9C-101B-9397-08002B2CF9AE}" pid="24" name="Mendeley Recent Style Name 9_1">
    <vt:lpwstr>PLOS ONE</vt:lpwstr>
  </property>
</Properties>
</file>