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B47" w:rsidRDefault="00857902">
      <w:pPr>
        <w:spacing w:after="0"/>
        <w:ind w:left="-1440" w:right="10469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635</wp:posOffset>
            </wp:positionH>
            <wp:positionV relativeFrom="page">
              <wp:posOffset>-635</wp:posOffset>
            </wp:positionV>
            <wp:extent cx="7562089" cy="10082785"/>
            <wp:effectExtent l="0" t="0" r="1270" b="0"/>
            <wp:wrapTopAndBottom/>
            <wp:docPr id="12195" name="Picture 12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" name="Picture 121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62089" cy="1008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B47" w:rsidRDefault="00437B47">
      <w:pPr>
        <w:sectPr w:rsidR="00437B47">
          <w:headerReference w:type="default" r:id="rId8"/>
          <w:pgSz w:w="11909" w:h="15878"/>
          <w:pgMar w:top="1440" w:right="1440" w:bottom="1440" w:left="1440" w:header="720" w:footer="720" w:gutter="0"/>
          <w:cols w:space="720"/>
        </w:sectPr>
      </w:pPr>
    </w:p>
    <w:p w:rsidR="00437B47" w:rsidRDefault="00857902" w:rsidP="00A25219">
      <w:pPr>
        <w:spacing w:after="0"/>
        <w:ind w:left="-1440" w:right="10469"/>
        <w:sectPr w:rsidR="00437B47">
          <w:pgSz w:w="11909" w:h="14653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9" cy="9304855"/>
            <wp:effectExtent l="0" t="0" r="0" b="0"/>
            <wp:wrapTopAndBottom/>
            <wp:docPr id="12197" name="Picture 1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" name="Picture 121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089" cy="930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219" w:rsidRPr="00A25219" w:rsidRDefault="00A25219" w:rsidP="00A25219">
      <w:pPr>
        <w:ind w:right="576" w:firstLine="360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-689610</wp:posOffset>
                </wp:positionV>
                <wp:extent cx="5543550" cy="445770"/>
                <wp:effectExtent l="0" t="0" r="1905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4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219" w:rsidRDefault="00A25219">
                            <w:r>
                              <w:t xml:space="preserve">I typed this page up because my handwriting was steadily deteriorating and this page was </w:t>
                            </w:r>
                            <w:proofErr w:type="gramStart"/>
                            <w:r>
                              <w:t>pretty messy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85.3pt;margin-top:-54.3pt;width:436.5pt;height:35.1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" fillcolor="white [3201]" strokeweight=".5pt">
                <v:textbox>
                  <w:txbxContent>
                    <w:p w:rsidR="00A25219" w:rsidRDefault="00A25219">
                      <w:r>
                        <w:t xml:space="preserve">I typed this page up because my handwriting was steadily deteriorating and this page was </w:t>
                      </w:r>
                      <w:proofErr w:type="gramStart"/>
                      <w:r>
                        <w:t>pretty messy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5219">
        <w:rPr>
          <w:sz w:val="28"/>
        </w:rPr>
        <w:t>2.13</w:t>
      </w:r>
    </w:p>
    <w:p w:rsidR="00A25219" w:rsidRPr="00A25219" w:rsidRDefault="00A25219" w:rsidP="00A25219">
      <w:pPr>
        <w:pStyle w:val="ListParagraph"/>
        <w:numPr>
          <w:ilvl w:val="0"/>
          <w:numId w:val="1"/>
        </w:numPr>
        <w:ind w:right="576"/>
        <w:rPr>
          <w:sz w:val="28"/>
        </w:rPr>
      </w:pPr>
      <w:r w:rsidRPr="00A25219">
        <w:rPr>
          <w:sz w:val="28"/>
        </w:rPr>
        <w:t>Group 3 has 4 outliers and the largest range.  If outliers are eliminated, Group 3 has the lowest IQR range and variance.  Middle 50% is bounded by 10 and 15 3+ syllable words.  Groups 1 and 2 have no outliers, and a more even distribution.  After eliminating the outliers of group 3, group 1 has the largest range, and group 2 has the second largest range.  Group 1 has the highest median and mean of 3+ syllable words, Group 2 has the second highest in both median and mean, and Group 3 has the lowest median and mean of 3+ syllable words.</w:t>
      </w:r>
    </w:p>
    <w:p w:rsidR="00A25219" w:rsidRPr="00A25219" w:rsidRDefault="00A25219" w:rsidP="00A25219">
      <w:pPr>
        <w:pStyle w:val="ListParagraph"/>
        <w:numPr>
          <w:ilvl w:val="0"/>
          <w:numId w:val="1"/>
        </w:numPr>
        <w:ind w:right="576"/>
        <w:rPr>
          <w:sz w:val="28"/>
        </w:rPr>
      </w:pPr>
      <w:r w:rsidRPr="00A25219">
        <w:rPr>
          <w:sz w:val="28"/>
        </w:rPr>
        <w:t>The three groups have very close median and means, but group 2 has the highest variance, closely followed by group 1.  Group 3 has the lowest variance, but also has 3 outliers.</w:t>
      </w:r>
    </w:p>
    <w:p w:rsidR="00A25219" w:rsidRPr="00A25219" w:rsidRDefault="00A25219" w:rsidP="00A25219">
      <w:pPr>
        <w:ind w:right="576"/>
        <w:rPr>
          <w:sz w:val="28"/>
        </w:rPr>
      </w:pPr>
      <w:r>
        <w:rPr>
          <w:sz w:val="28"/>
        </w:rPr>
        <w:t>2.14</w:t>
      </w:r>
    </w:p>
    <w:p w:rsidR="00A25219" w:rsidRPr="00A25219" w:rsidRDefault="00A25219" w:rsidP="00A25219">
      <w:pPr>
        <w:pStyle w:val="ListParagraph"/>
        <w:numPr>
          <w:ilvl w:val="0"/>
          <w:numId w:val="2"/>
        </w:numPr>
        <w:rPr>
          <w:sz w:val="28"/>
        </w:rPr>
      </w:pPr>
      <w:r w:rsidRPr="00A25219">
        <w:rPr>
          <w:sz w:val="28"/>
        </w:rPr>
        <w:t>(note: higher ranked means a better school, but refers to lower numerical value in the rank column)</w:t>
      </w:r>
      <w:r w:rsidR="00DB7642">
        <w:rPr>
          <w:sz w:val="28"/>
        </w:rPr>
        <w:t xml:space="preserve"> </w:t>
      </w:r>
      <w:r w:rsidRPr="00A25219">
        <w:rPr>
          <w:sz w:val="28"/>
        </w:rPr>
        <w:t xml:space="preserve">Average debt trends downward for higher ranked schools, and the effect continues when you split the top third of private schools into thirds again.  For the sake of interest, I also plotted the cost of attendance, and cost was positively correlated with rank.  However, highly ranked schools </w:t>
      </w:r>
      <w:proofErr w:type="gramStart"/>
      <w:r w:rsidRPr="00A25219">
        <w:rPr>
          <w:sz w:val="28"/>
        </w:rPr>
        <w:t>actually gave</w:t>
      </w:r>
      <w:proofErr w:type="gramEnd"/>
      <w:r w:rsidRPr="00A25219">
        <w:rPr>
          <w:sz w:val="28"/>
        </w:rPr>
        <w:t xml:space="preserve"> much more need based aid, so the plot of cost minus aid actually trended downward for highly ranked schools, as shown in my plots. </w:t>
      </w:r>
    </w:p>
    <w:p w:rsidR="00A25219" w:rsidRPr="00A25219" w:rsidRDefault="00A25219" w:rsidP="00A25219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proofErr w:type="gramStart"/>
      <w:r w:rsidRPr="00A25219">
        <w:rPr>
          <w:sz w:val="28"/>
        </w:rPr>
        <w:t>Std</w:t>
      </w:r>
      <w:proofErr w:type="spellEnd"/>
      <w:r w:rsidRPr="00A25219">
        <w:rPr>
          <w:sz w:val="28"/>
        </w:rPr>
        <w:t>(</w:t>
      </w:r>
      <w:proofErr w:type="gramEnd"/>
      <w:r w:rsidRPr="00A25219">
        <w:rPr>
          <w:sz w:val="28"/>
        </w:rPr>
        <w:t xml:space="preserve">private cost) = 10461, </w:t>
      </w:r>
      <w:proofErr w:type="spellStart"/>
      <w:r w:rsidRPr="00A25219">
        <w:rPr>
          <w:sz w:val="28"/>
        </w:rPr>
        <w:t>std</w:t>
      </w:r>
      <w:proofErr w:type="spellEnd"/>
      <w:r w:rsidRPr="00A25219">
        <w:rPr>
          <w:sz w:val="28"/>
        </w:rPr>
        <w:t>(public cost) = 4500.  Private school tuition has a much higher value and range, so it’s analogous to multiplying public tuition by a scalar, naturally increasing variance and standard deviation because the range is higher.</w:t>
      </w:r>
    </w:p>
    <w:p w:rsidR="00A25219" w:rsidRPr="00A25219" w:rsidRDefault="00A25219" w:rsidP="00A25219">
      <w:pPr>
        <w:pStyle w:val="ListParagraph"/>
        <w:numPr>
          <w:ilvl w:val="0"/>
          <w:numId w:val="2"/>
        </w:numPr>
        <w:rPr>
          <w:sz w:val="28"/>
        </w:rPr>
      </w:pPr>
      <w:r w:rsidRPr="00A25219">
        <w:rPr>
          <w:sz w:val="28"/>
        </w:rPr>
        <w:t>Each third shows that tuition is positively correlated with rank</w:t>
      </w:r>
    </w:p>
    <w:p w:rsidR="00437B47" w:rsidRDefault="00A25219" w:rsidP="00A25219">
      <w:pPr>
        <w:pStyle w:val="ListParagraph"/>
        <w:numPr>
          <w:ilvl w:val="0"/>
          <w:numId w:val="2"/>
        </w:numPr>
        <w:rPr>
          <w:sz w:val="28"/>
        </w:rPr>
      </w:pPr>
      <w:r w:rsidRPr="00A25219">
        <w:rPr>
          <w:sz w:val="28"/>
        </w:rPr>
        <w:t>Same as private scho</w:t>
      </w:r>
      <w:r>
        <w:rPr>
          <w:sz w:val="28"/>
        </w:rPr>
        <w:t>ols, rank increases with tuition.</w:t>
      </w: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599FFE" wp14:editId="5D5BB19B">
                <wp:simplePos x="0" y="0"/>
                <wp:positionH relativeFrom="margin">
                  <wp:align>center</wp:align>
                </wp:positionH>
                <wp:positionV relativeFrom="paragraph">
                  <wp:posOffset>288</wp:posOffset>
                </wp:positionV>
                <wp:extent cx="4720590" cy="521970"/>
                <wp:effectExtent l="0" t="0" r="2286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0590" cy="521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219" w:rsidRPr="00A25219" w:rsidRDefault="00A25219" w:rsidP="00A25219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All the plots I referenced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99FFE" id="Text Box 19" o:spid="_x0000_s1027" type="#_x0000_t202" style="position:absolute;margin-left:0;margin-top:0;width:371.7pt;height:41.1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" fillcolor="white [3201]" strokeweight=".5pt">
                <v:textbox>
                  <w:txbxContent>
                    <w:p w:rsidR="00A25219" w:rsidRPr="00A25219" w:rsidRDefault="00A25219" w:rsidP="00A25219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All the plots I referenced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  <w:r>
        <w:rPr>
          <w:sz w:val="28"/>
        </w:rPr>
        <w:t>2.10</w:t>
      </w:r>
    </w:p>
    <w:p w:rsidR="00A25219" w:rsidRDefault="00A25219" w:rsidP="00A25219">
      <w:pPr>
        <w:rPr>
          <w:sz w:val="28"/>
        </w:rPr>
      </w:pPr>
      <w:bookmarkStart w:id="0" w:name="_GoBack"/>
      <w:bookmarkEnd w:id="0"/>
      <w:r>
        <w:rPr>
          <w:noProof/>
          <w:sz w:val="28"/>
        </w:rPr>
        <w:drawing>
          <wp:inline distT="0" distB="0" distL="0" distR="0" wp14:anchorId="0C5D03FA" wp14:editId="676E4497">
            <wp:extent cx="5345964" cy="3276600"/>
            <wp:effectExtent l="0" t="0" r="7620" b="0"/>
            <wp:docPr id="16" name="Picture 16" descr="C:\Users\nhche\AppData\Local\Microsoft\Windows\INetCache\Content.Word\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hche\AppData\Local\Microsoft\Windows\INetCache\Content.Word\2_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63" cy="328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  <w:r>
        <w:rPr>
          <w:sz w:val="28"/>
        </w:rPr>
        <w:lastRenderedPageBreak/>
        <w:t>2.11</w:t>
      </w:r>
    </w:p>
    <w:p w:rsidR="0067492C" w:rsidRDefault="00A25219" w:rsidP="00A2521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186545" cy="3023729"/>
            <wp:effectExtent l="0" t="0" r="0" b="5715"/>
            <wp:docPr id="5" name="Picture 5" descr="C:\Users\nhche\AppData\Local\Microsoft\Windows\INetCache\Content.Word\2_1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hche\AppData\Local\Microsoft\Windows\INetCache\Content.Word\2_11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96" cy="30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19" w:rsidRDefault="00A25219" w:rsidP="00A25219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2D46859" wp14:editId="49B3DE9F">
            <wp:extent cx="5733415" cy="3638147"/>
            <wp:effectExtent l="0" t="0" r="635" b="635"/>
            <wp:docPr id="23" name="Picture 23" descr="C:\Users\nhche\AppData\Local\Microsoft\Windows\INetCache\Content.Word\2_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hche\AppData\Local\Microsoft\Windows\INetCache\Content.Word\2_11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3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19" w:rsidRDefault="00A25219" w:rsidP="00A25219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B5C8959" wp14:editId="180DDB2C">
            <wp:extent cx="3893820" cy="4533900"/>
            <wp:effectExtent l="0" t="0" r="0" b="0"/>
            <wp:docPr id="18" name="Picture 18" descr="C:\Users\nhche\AppData\Local\Microsoft\Windows\INetCache\Content.Word\2_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hche\AppData\Local\Microsoft\Windows\INetCache\Content.Word\2_11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</w:p>
    <w:p w:rsidR="00A25219" w:rsidRDefault="00A25219" w:rsidP="00A25219">
      <w:pPr>
        <w:rPr>
          <w:sz w:val="28"/>
        </w:rPr>
      </w:pPr>
      <w:r>
        <w:rPr>
          <w:sz w:val="28"/>
        </w:rPr>
        <w:lastRenderedPageBreak/>
        <w:t>2.12</w:t>
      </w:r>
    </w:p>
    <w:p w:rsidR="00301C5C" w:rsidRDefault="00A25219" w:rsidP="00A2521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26430" cy="2887980"/>
            <wp:effectExtent l="0" t="0" r="7620" b="7620"/>
            <wp:docPr id="6" name="Picture 6" descr="C:\Users\nhche\AppData\Local\Microsoft\Windows\INetCache\Content.Word\2_1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hche\AppData\Local\Microsoft\Windows\INetCache\Content.Word\2_12-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730240" cy="2800350"/>
            <wp:effectExtent l="0" t="0" r="3810" b="0"/>
            <wp:docPr id="7" name="Picture 7" descr="C:\Users\nhche\AppData\Local\Microsoft\Windows\INetCache\Content.Word\2_1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hche\AppData\Local\Microsoft\Windows\INetCache\Content.Word\2_12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5C" w:rsidRDefault="00301C5C" w:rsidP="00A25219">
      <w:pPr>
        <w:rPr>
          <w:sz w:val="28"/>
        </w:rPr>
      </w:pPr>
    </w:p>
    <w:p w:rsidR="00301C5C" w:rsidRDefault="00301C5C" w:rsidP="00A25219">
      <w:pPr>
        <w:rPr>
          <w:sz w:val="28"/>
        </w:rPr>
      </w:pPr>
    </w:p>
    <w:p w:rsidR="00301C5C" w:rsidRDefault="00301C5C" w:rsidP="00A25219">
      <w:pPr>
        <w:rPr>
          <w:sz w:val="28"/>
        </w:rPr>
      </w:pPr>
    </w:p>
    <w:p w:rsidR="00301C5C" w:rsidRDefault="00301C5C" w:rsidP="00A25219">
      <w:pPr>
        <w:rPr>
          <w:sz w:val="28"/>
        </w:rPr>
      </w:pPr>
      <w:r>
        <w:rPr>
          <w:sz w:val="28"/>
        </w:rPr>
        <w:lastRenderedPageBreak/>
        <w:t>2.13</w:t>
      </w:r>
    </w:p>
    <w:p w:rsidR="00301C5C" w:rsidRDefault="00301C5C" w:rsidP="00A25219">
      <w:pPr>
        <w:rPr>
          <w:sz w:val="28"/>
        </w:rPr>
      </w:pPr>
      <w:r>
        <w:rPr>
          <w:sz w:val="28"/>
        </w:rPr>
        <w:t>First graph is 3 + syllable words by group</w:t>
      </w:r>
    </w:p>
    <w:p w:rsidR="00301C5C" w:rsidRDefault="00A25219" w:rsidP="00A2521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26430" cy="2735580"/>
            <wp:effectExtent l="0" t="0" r="7620" b="7620"/>
            <wp:docPr id="8" name="Picture 8" descr="C:\Users\nhche\AppData\Local\Microsoft\Windows\INetCache\Content.Word\2_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hche\AppData\Local\Microsoft\Windows\INetCache\Content.Word\2_13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5730240" cy="2758440"/>
            <wp:effectExtent l="0" t="0" r="3810" b="3810"/>
            <wp:docPr id="9" name="Picture 9" descr="C:\Users\nhche\AppData\Local\Microsoft\Windows\INetCache\Content.Word\2_1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hche\AppData\Local\Microsoft\Windows\INetCache\Content.Word\2_13-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5C" w:rsidRDefault="00301C5C" w:rsidP="00A25219">
      <w:pPr>
        <w:rPr>
          <w:sz w:val="28"/>
        </w:rPr>
      </w:pPr>
    </w:p>
    <w:p w:rsidR="00301C5C" w:rsidRDefault="00301C5C" w:rsidP="00A25219">
      <w:pPr>
        <w:rPr>
          <w:sz w:val="28"/>
        </w:rPr>
      </w:pPr>
    </w:p>
    <w:p w:rsidR="00301C5C" w:rsidRDefault="00301C5C" w:rsidP="00A25219">
      <w:pPr>
        <w:rPr>
          <w:sz w:val="28"/>
        </w:rPr>
      </w:pPr>
      <w:r>
        <w:rPr>
          <w:sz w:val="28"/>
        </w:rPr>
        <w:lastRenderedPageBreak/>
        <w:t>2.14</w:t>
      </w:r>
      <w:r w:rsidR="00A25219">
        <w:rPr>
          <w:noProof/>
          <w:sz w:val="28"/>
        </w:rPr>
        <w:drawing>
          <wp:inline distT="0" distB="0" distL="0" distR="0">
            <wp:extent cx="5392882" cy="3381308"/>
            <wp:effectExtent l="0" t="0" r="0" b="0"/>
            <wp:docPr id="10" name="Picture 10" descr="C:\Users\nhche\AppData\Local\Microsoft\Windows\INetCache\Content.Word\2_1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hche\AppData\Local\Microsoft\Windows\INetCache\Content.Word\2_14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19" cy="338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219">
        <w:rPr>
          <w:noProof/>
          <w:sz w:val="28"/>
        </w:rPr>
        <w:drawing>
          <wp:inline distT="0" distB="0" distL="0" distR="0">
            <wp:extent cx="5726430" cy="3661410"/>
            <wp:effectExtent l="0" t="0" r="7620" b="0"/>
            <wp:docPr id="11" name="Picture 11" descr="C:\Users\nhche\AppData\Local\Microsoft\Windows\INetCache\Content.Word\2_1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hche\AppData\Local\Microsoft\Windows\INetCache\Content.Word\2_14-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5C" w:rsidRDefault="00301C5C" w:rsidP="00A25219">
      <w:pPr>
        <w:rPr>
          <w:sz w:val="28"/>
        </w:rPr>
      </w:pPr>
      <w:r>
        <w:rPr>
          <w:sz w:val="28"/>
        </w:rPr>
        <w:lastRenderedPageBreak/>
        <w:t>Just straight up cost</w:t>
      </w:r>
      <w:r w:rsidR="00A25219">
        <w:rPr>
          <w:noProof/>
          <w:sz w:val="28"/>
        </w:rPr>
        <w:drawing>
          <wp:inline distT="0" distB="0" distL="0" distR="0">
            <wp:extent cx="5772449" cy="4187537"/>
            <wp:effectExtent l="0" t="0" r="0" b="3810"/>
            <wp:docPr id="12" name="Picture 12" descr="C:\Users\nhche\AppData\Local\Microsoft\Windows\INetCache\Content.Word\2_1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hche\AppData\Local\Microsoft\Windows\INetCache\Content.Word\2_14-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40" cy="4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219">
        <w:rPr>
          <w:noProof/>
          <w:sz w:val="28"/>
        </w:rPr>
        <w:lastRenderedPageBreak/>
        <w:drawing>
          <wp:inline distT="0" distB="0" distL="0" distR="0">
            <wp:extent cx="5392907" cy="3667991"/>
            <wp:effectExtent l="0" t="0" r="0" b="8890"/>
            <wp:docPr id="13" name="Picture 13" descr="C:\Users\nhche\AppData\Local\Microsoft\Windows\INetCache\Content.Word\2_1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hche\AppData\Local\Microsoft\Windows\INetCache\Content.Word\2_14-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05" cy="36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219">
        <w:rPr>
          <w:noProof/>
          <w:sz w:val="28"/>
        </w:rPr>
        <w:lastRenderedPageBreak/>
        <w:drawing>
          <wp:inline distT="0" distB="0" distL="0" distR="0">
            <wp:extent cx="5151120" cy="4587240"/>
            <wp:effectExtent l="0" t="0" r="0" b="3810"/>
            <wp:docPr id="14" name="Picture 14" descr="C:\Users\nhche\AppData\Local\Microsoft\Windows\INetCache\Content.Word\2_1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hche\AppData\Local\Microsoft\Windows\INetCache\Content.Word\2_14-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19" w:rsidRDefault="00A25219" w:rsidP="00A25219">
      <w:pPr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17820" cy="4819650"/>
            <wp:effectExtent l="0" t="0" r="0" b="0"/>
            <wp:docPr id="15" name="Picture 15" descr="C:\Users\nhche\AppData\Local\Microsoft\Windows\INetCache\Content.Word\2_1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hche\AppData\Local\Microsoft\Windows\INetCache\Content.Word\2_14-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5C" w:rsidRPr="00A25219" w:rsidRDefault="00301C5C" w:rsidP="00A25219">
      <w:pPr>
        <w:rPr>
          <w:sz w:val="28"/>
        </w:rPr>
      </w:pPr>
      <w:r>
        <w:rPr>
          <w:noProof/>
          <w:sz w:val="28"/>
        </w:rPr>
        <w:t>Similar trend as that observed for private schools, just less pronounced due to the smaller range and variance.</w:t>
      </w:r>
    </w:p>
    <w:sectPr w:rsidR="00301C5C" w:rsidRPr="00A25219">
      <w:pgSz w:w="11909" w:h="142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7902" w:rsidRDefault="00857902" w:rsidP="00A25219">
      <w:pPr>
        <w:spacing w:after="0" w:line="240" w:lineRule="auto"/>
      </w:pPr>
      <w:r>
        <w:separator/>
      </w:r>
    </w:p>
  </w:endnote>
  <w:endnote w:type="continuationSeparator" w:id="0">
    <w:p w:rsidR="00857902" w:rsidRDefault="00857902" w:rsidP="00A25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7902" w:rsidRDefault="00857902" w:rsidP="00A25219">
      <w:pPr>
        <w:spacing w:after="0" w:line="240" w:lineRule="auto"/>
      </w:pPr>
      <w:r>
        <w:separator/>
      </w:r>
    </w:p>
  </w:footnote>
  <w:footnote w:type="continuationSeparator" w:id="0">
    <w:p w:rsidR="00857902" w:rsidRDefault="00857902" w:rsidP="00A25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5219" w:rsidRDefault="00A252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828F4"/>
    <w:multiLevelType w:val="hybridMultilevel"/>
    <w:tmpl w:val="D658A3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118A7"/>
    <w:multiLevelType w:val="hybridMultilevel"/>
    <w:tmpl w:val="9042C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B47"/>
    <w:rsid w:val="00301C5C"/>
    <w:rsid w:val="00437B47"/>
    <w:rsid w:val="004C6427"/>
    <w:rsid w:val="0067492C"/>
    <w:rsid w:val="00857902"/>
    <w:rsid w:val="00A25219"/>
    <w:rsid w:val="00D6674D"/>
    <w:rsid w:val="00DB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02BA"/>
  <w15:docId w15:val="{CC717DD2-B60A-4D34-8FA8-CEEC7020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7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5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21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25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21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2017-09-08 22:24</vt:lpstr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2017-09-08 22:24</dc:title>
  <dc:subject/>
  <dc:creator>Chen, Nicholas</dc:creator>
  <cp:keywords/>
  <cp:lastModifiedBy>Chen, Nicholas</cp:lastModifiedBy>
  <cp:revision>11</cp:revision>
  <cp:lastPrinted>2017-09-09T04:18:00Z</cp:lastPrinted>
  <dcterms:created xsi:type="dcterms:W3CDTF">2017-09-09T04:14:00Z</dcterms:created>
  <dcterms:modified xsi:type="dcterms:W3CDTF">2017-09-09T04:18:00Z</dcterms:modified>
</cp:coreProperties>
</file>