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FD723" w14:textId="7D19E008" w:rsidR="00461698" w:rsidRDefault="00461698" w:rsidP="00EE0697">
      <w:pPr>
        <w:pStyle w:val="NoSpacing"/>
        <w:rPr>
          <w:sz w:val="32"/>
          <w:szCs w:val="32"/>
        </w:rPr>
      </w:pPr>
      <w:r w:rsidRPr="00461698">
        <w:rPr>
          <w:sz w:val="32"/>
          <w:szCs w:val="32"/>
        </w:rPr>
        <w:drawing>
          <wp:inline distT="0" distB="0" distL="0" distR="0" wp14:anchorId="230F5266" wp14:editId="08FABF2C">
            <wp:extent cx="5943600" cy="4119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9E7F" w14:textId="77777777" w:rsidR="00461698" w:rsidRDefault="00461698" w:rsidP="00EE0697">
      <w:pPr>
        <w:pStyle w:val="NoSpacing"/>
        <w:rPr>
          <w:sz w:val="32"/>
          <w:szCs w:val="32"/>
        </w:rPr>
      </w:pPr>
    </w:p>
    <w:p w14:paraId="7B019D7F" w14:textId="16ADAE99" w:rsidR="00F4771F" w:rsidRPr="00461698" w:rsidRDefault="00461698" w:rsidP="00EE0697">
      <w:pPr>
        <w:pStyle w:val="NoSpacing"/>
        <w:rPr>
          <w:b/>
          <w:sz w:val="32"/>
          <w:szCs w:val="32"/>
        </w:rPr>
      </w:pPr>
      <w:r w:rsidRPr="00461698">
        <w:rPr>
          <w:b/>
          <w:sz w:val="32"/>
          <w:szCs w:val="32"/>
        </w:rPr>
        <w:t>STEP 1: SHINGLING: CONVERT DOCUMENTS TO SETS</w:t>
      </w:r>
    </w:p>
    <w:p w14:paraId="50174458" w14:textId="1684BB80" w:rsidR="00EE0697" w:rsidRPr="00461698" w:rsidRDefault="00EE0697" w:rsidP="00EE0697">
      <w:pPr>
        <w:pStyle w:val="NoSpacing"/>
        <w:rPr>
          <w:b/>
        </w:rPr>
      </w:pPr>
    </w:p>
    <w:p w14:paraId="1E4FE860" w14:textId="305760C6" w:rsidR="00461698" w:rsidRDefault="00461698" w:rsidP="00461698">
      <w:pPr>
        <w:pStyle w:val="NoSpacing"/>
        <w:jc w:val="center"/>
      </w:pPr>
      <w:r>
        <w:rPr>
          <w:b/>
          <w:bCs/>
        </w:rPr>
        <w:t>TÀI LIỆU DƯỚI DẠNG DỮ LIỆU</w:t>
      </w:r>
      <w:r w:rsidRPr="00461698">
        <w:rPr>
          <w:b/>
          <w:bCs/>
        </w:rPr>
        <w:t xml:space="preserve"> HIGH-DIM</w:t>
      </w:r>
    </w:p>
    <w:p w14:paraId="3A40941E" w14:textId="77777777" w:rsidR="00EE0697" w:rsidRDefault="00EE0697" w:rsidP="00EE0697">
      <w:pPr>
        <w:pStyle w:val="NoSpacing"/>
      </w:pPr>
      <w:r>
        <w:t>Các cách tiếp cận đơn giản:</w:t>
      </w:r>
    </w:p>
    <w:p w14:paraId="5A7F055C" w14:textId="6E244A73" w:rsidR="00EE0697" w:rsidRDefault="0069124B" w:rsidP="00EE0697">
      <w:pPr>
        <w:pStyle w:val="NoSpacing"/>
        <w:numPr>
          <w:ilvl w:val="0"/>
          <w:numId w:val="2"/>
        </w:numPr>
      </w:pPr>
      <w:r>
        <w:t>Tài liệu</w:t>
      </w:r>
      <w:r w:rsidR="00EE0697">
        <w:t xml:space="preserve"> = tập hợp các từ xuất hiện trong tài liệu</w:t>
      </w:r>
    </w:p>
    <w:p w14:paraId="55FD78AE" w14:textId="77777777" w:rsidR="00EE0697" w:rsidRDefault="00EE0697" w:rsidP="00EE0697">
      <w:pPr>
        <w:pStyle w:val="NoSpacing"/>
        <w:numPr>
          <w:ilvl w:val="0"/>
          <w:numId w:val="2"/>
        </w:numPr>
      </w:pPr>
      <w:r>
        <w:t>Tài liệu = tập hợp các từ "quan trọng"</w:t>
      </w:r>
    </w:p>
    <w:p w14:paraId="780B9861" w14:textId="77777777" w:rsidR="00EE0697" w:rsidRDefault="00EE0697" w:rsidP="00EE0697">
      <w:pPr>
        <w:pStyle w:val="NoSpacing"/>
        <w:numPr>
          <w:ilvl w:val="0"/>
          <w:numId w:val="2"/>
        </w:numPr>
      </w:pPr>
      <w:r>
        <w:t>Không hoạt động tốt cho ứng dụng này. Tại sao?</w:t>
      </w:r>
    </w:p>
    <w:p w14:paraId="6FE1B407" w14:textId="77777777" w:rsidR="00EE0697" w:rsidRDefault="00EE0697" w:rsidP="00EE0697">
      <w:pPr>
        <w:pStyle w:val="NoSpacing"/>
      </w:pPr>
    </w:p>
    <w:p w14:paraId="40C454DF" w14:textId="5A6C30CC" w:rsidR="00EE0697" w:rsidRDefault="00EE0697" w:rsidP="00EE0697">
      <w:pPr>
        <w:pStyle w:val="NoSpacing"/>
      </w:pPr>
      <w:r>
        <w:t xml:space="preserve">Chú ý: </w:t>
      </w:r>
      <w:r>
        <w:t>Cần phải tính đến thứ tự của các từ!</w:t>
      </w:r>
    </w:p>
    <w:p w14:paraId="0BE553ED" w14:textId="0398DBE1" w:rsidR="00EE0697" w:rsidRDefault="00EE0697" w:rsidP="00EE0697">
      <w:pPr>
        <w:pStyle w:val="NoSpacing"/>
        <w:rPr>
          <w:b/>
        </w:rPr>
      </w:pPr>
      <w:r>
        <w:t xml:space="preserve">Một cách khác: </w:t>
      </w:r>
      <w:r w:rsidRPr="00EE0697">
        <w:rPr>
          <w:b/>
        </w:rPr>
        <w:t>Shingles!</w:t>
      </w:r>
    </w:p>
    <w:p w14:paraId="1A37EB15" w14:textId="6E423BC6" w:rsidR="00EE0697" w:rsidRDefault="00EE0697" w:rsidP="00EE0697">
      <w:pPr>
        <w:pStyle w:val="NoSpacing"/>
      </w:pPr>
    </w:p>
    <w:p w14:paraId="7DFC0F24" w14:textId="50BDEBAD" w:rsidR="00EE0697" w:rsidRDefault="00EE0697" w:rsidP="00EE0697">
      <w:pPr>
        <w:pStyle w:val="NoSpacing"/>
      </w:pPr>
    </w:p>
    <w:p w14:paraId="0FAF93B8" w14:textId="7DC697F0" w:rsidR="00EE0697" w:rsidRPr="00461698" w:rsidRDefault="00461698" w:rsidP="00461698">
      <w:pPr>
        <w:pStyle w:val="NoSpacing"/>
        <w:jc w:val="center"/>
        <w:rPr>
          <w:b/>
        </w:rPr>
      </w:pPr>
      <w:r w:rsidRPr="00461698">
        <w:rPr>
          <w:b/>
        </w:rPr>
        <w:lastRenderedPageBreak/>
        <w:t>ĐỊNH NGHĨA: SHINGLES</w:t>
      </w:r>
    </w:p>
    <w:p w14:paraId="52AE0081" w14:textId="6256A62F" w:rsidR="00EE0697" w:rsidRDefault="00EE0697" w:rsidP="00EE0697">
      <w:pPr>
        <w:pStyle w:val="NoSpacing"/>
      </w:pPr>
      <w:r>
        <w:t xml:space="preserve">K-shingle (hoặc k-gram) cho 1 </w:t>
      </w:r>
      <w:r w:rsidR="0069124B">
        <w:t>tài liệu</w:t>
      </w:r>
      <w:r>
        <w:t xml:space="preserve"> là một chuỗi các tokens k xuất hiện trong tài liệu</w:t>
      </w:r>
    </w:p>
    <w:p w14:paraId="209D5AC9" w14:textId="77777777" w:rsidR="00EE0697" w:rsidRDefault="00EE0697" w:rsidP="00EE0697">
      <w:pPr>
        <w:pStyle w:val="NoSpacing"/>
        <w:numPr>
          <w:ilvl w:val="0"/>
          <w:numId w:val="4"/>
        </w:numPr>
      </w:pPr>
      <w:r>
        <w:t>Token có thể là ký tự, từ ngữ hoặc thứ gì đó khác, tùy thuộc vào ứng dụng</w:t>
      </w:r>
    </w:p>
    <w:p w14:paraId="42F740E0" w14:textId="2FADC037" w:rsidR="00EE0697" w:rsidRDefault="00EE0697" w:rsidP="00EE0697">
      <w:pPr>
        <w:pStyle w:val="NoSpacing"/>
        <w:numPr>
          <w:ilvl w:val="0"/>
          <w:numId w:val="4"/>
        </w:numPr>
      </w:pPr>
      <w:r>
        <w:t>Giả sử tokens = ký tự cho ví dụ</w:t>
      </w:r>
    </w:p>
    <w:p w14:paraId="02F3B449" w14:textId="7072EEAC" w:rsidR="00EE0697" w:rsidRDefault="00EE0697" w:rsidP="00EE0697">
      <w:pPr>
        <w:pStyle w:val="NoSpacing"/>
      </w:pPr>
      <w:r w:rsidRPr="00EE0697">
        <w:rPr>
          <w:b/>
        </w:rPr>
        <w:t>Ví dụ:</w:t>
      </w:r>
      <w:r>
        <w:t xml:space="preserve"> k =2; </w:t>
      </w:r>
      <w:r w:rsidR="0069124B">
        <w:t>tài liệu</w:t>
      </w:r>
      <w:r>
        <w:t xml:space="preserve"> D1 = abcab</w:t>
      </w:r>
      <w:r>
        <w:br/>
        <w:t>Tập hợp 2-shingles: S(D1) = {ab, bc, ca}</w:t>
      </w:r>
    </w:p>
    <w:p w14:paraId="3D007076" w14:textId="04191C24" w:rsidR="00EE0697" w:rsidRDefault="00EE0697" w:rsidP="00EE0697">
      <w:pPr>
        <w:pStyle w:val="NoSpacing"/>
      </w:pPr>
      <w:r>
        <w:t xml:space="preserve">Tùy chọn: </w:t>
      </w:r>
      <w:r w:rsidR="009540B4">
        <w:t>shingles</w:t>
      </w:r>
      <w:r w:rsidR="009540B4">
        <w:t xml:space="preserve"> </w:t>
      </w:r>
      <w:r>
        <w:t xml:space="preserve">dưới dạng </w:t>
      </w:r>
      <w:r w:rsidR="009540B4">
        <w:t xml:space="preserve">1 cái </w:t>
      </w:r>
      <w:r>
        <w:t>túi (nhiều bộ), đếm ab hai lần: S'(D1) = {ab, bc, ca, ab}</w:t>
      </w:r>
    </w:p>
    <w:p w14:paraId="1094668D" w14:textId="21071A99" w:rsidR="00EE0697" w:rsidRDefault="00EE0697" w:rsidP="00EE0697">
      <w:pPr>
        <w:pStyle w:val="NoSpacing"/>
      </w:pPr>
    </w:p>
    <w:p w14:paraId="65096795" w14:textId="4DCD5BDB" w:rsidR="009540B4" w:rsidRPr="00461698" w:rsidRDefault="00461698" w:rsidP="00461698">
      <w:pPr>
        <w:pStyle w:val="NoSpacing"/>
        <w:jc w:val="center"/>
        <w:rPr>
          <w:b/>
        </w:rPr>
      </w:pPr>
      <w:r w:rsidRPr="00461698">
        <w:rPr>
          <w:b/>
          <w:bCs/>
          <w:lang w:val="vi"/>
        </w:rPr>
        <w:t xml:space="preserve">NÉN </w:t>
      </w:r>
      <w:r>
        <w:rPr>
          <w:b/>
          <w:bCs/>
        </w:rPr>
        <w:t>SHINGLES</w:t>
      </w:r>
    </w:p>
    <w:p w14:paraId="70E5E63E" w14:textId="212B1209" w:rsidR="009540B4" w:rsidRPr="009540B4" w:rsidRDefault="009540B4" w:rsidP="009540B4">
      <w:pPr>
        <w:pStyle w:val="NoSpacing"/>
      </w:pPr>
      <w:r w:rsidRPr="009540B4">
        <w:t xml:space="preserve">Để </w:t>
      </w:r>
      <w:r w:rsidRPr="009540B4">
        <w:rPr>
          <w:b/>
        </w:rPr>
        <w:t>nén shingles dài</w:t>
      </w:r>
      <w:r w:rsidRPr="009540B4">
        <w:t>, chúng ta</w:t>
      </w:r>
      <w:r>
        <w:t xml:space="preserve"> </w:t>
      </w:r>
      <w:r w:rsidRPr="009540B4">
        <w:t xml:space="preserve">có thể </w:t>
      </w:r>
      <w:r w:rsidRPr="009540B4">
        <w:rPr>
          <w:b/>
        </w:rPr>
        <w:t>băm</w:t>
      </w:r>
      <w:r w:rsidRPr="009540B4">
        <w:t xml:space="preserve"> chúng thành 4 byte</w:t>
      </w:r>
      <w:r>
        <w:t>s</w:t>
      </w:r>
    </w:p>
    <w:p w14:paraId="3EBEBFB3" w14:textId="6FF5B949" w:rsidR="009540B4" w:rsidRPr="009540B4" w:rsidRDefault="009540B4" w:rsidP="009540B4">
      <w:pPr>
        <w:pStyle w:val="NoSpacing"/>
      </w:pPr>
      <w:r w:rsidRPr="009540B4">
        <w:t xml:space="preserve">Đại diện cho một </w:t>
      </w:r>
      <w:r w:rsidR="0069124B">
        <w:t>tài liệu</w:t>
      </w:r>
      <w:r w:rsidRPr="009540B4">
        <w:t xml:space="preserve"> bằng tập các giá trị</w:t>
      </w:r>
      <w:r>
        <w:t xml:space="preserve"> </w:t>
      </w:r>
      <w:r w:rsidRPr="009540B4">
        <w:t xml:space="preserve">băm của </w:t>
      </w:r>
      <w:r>
        <w:t>k-</w:t>
      </w:r>
      <w:r>
        <w:t>shingles</w:t>
      </w:r>
    </w:p>
    <w:p w14:paraId="36CD1483" w14:textId="391572BE" w:rsidR="009540B4" w:rsidRPr="009540B4" w:rsidRDefault="009540B4" w:rsidP="009540B4">
      <w:pPr>
        <w:pStyle w:val="NoSpacing"/>
        <w:numPr>
          <w:ilvl w:val="0"/>
          <w:numId w:val="7"/>
        </w:numPr>
      </w:pPr>
      <w:r w:rsidRPr="009540B4">
        <w:t xml:space="preserve">Ý tưởng: Hai tài liệu có thể (hiếm khi) có </w:t>
      </w:r>
      <w:r>
        <w:t>shingles</w:t>
      </w:r>
      <w:r w:rsidRPr="009540B4">
        <w:t xml:space="preserve"> </w:t>
      </w:r>
      <w:r w:rsidRPr="009540B4">
        <w:t>chung, trong khi trên thực tế chỉ có các giá trị băm được chia sẻ</w:t>
      </w:r>
    </w:p>
    <w:p w14:paraId="38B8AC01" w14:textId="5637FBD2" w:rsidR="009540B4" w:rsidRDefault="009540B4" w:rsidP="009540B4">
      <w:pPr>
        <w:pStyle w:val="NoSpacing"/>
      </w:pPr>
      <w:r w:rsidRPr="009540B4">
        <w:rPr>
          <w:b/>
        </w:rPr>
        <w:t>Ví dụ:</w:t>
      </w:r>
      <w:r w:rsidRPr="009540B4">
        <w:t xml:space="preserve"> k=2; </w:t>
      </w:r>
      <w:r w:rsidR="0069124B">
        <w:t>tài liệu</w:t>
      </w:r>
      <w:r w:rsidRPr="009540B4">
        <w:t xml:space="preserve"> D1= abcab</w:t>
      </w:r>
    </w:p>
    <w:p w14:paraId="0E16C79B" w14:textId="7FCA0ED4" w:rsidR="009540B4" w:rsidRDefault="009540B4" w:rsidP="009540B4">
      <w:pPr>
        <w:pStyle w:val="NoSpacing"/>
      </w:pPr>
      <w:r>
        <w:t>Tập của</w:t>
      </w:r>
      <w:r w:rsidRPr="009540B4">
        <w:t xml:space="preserve"> 2-shingles:  S(D1) = {ab, bc, ca}</w:t>
      </w:r>
    </w:p>
    <w:p w14:paraId="7498C14D" w14:textId="4208E4AA" w:rsidR="009540B4" w:rsidRDefault="009540B4" w:rsidP="009540B4">
      <w:pPr>
        <w:pStyle w:val="NoSpacing"/>
      </w:pPr>
      <w:r>
        <w:t>Băm</w:t>
      </w:r>
      <w:r w:rsidRPr="009540B4">
        <w:t xml:space="preserve"> singles:  h(D1) = {1, 5, 7}</w:t>
      </w:r>
    </w:p>
    <w:p w14:paraId="6A391B62" w14:textId="289435C0" w:rsidR="009540B4" w:rsidRDefault="009540B4" w:rsidP="009540B4">
      <w:pPr>
        <w:pStyle w:val="NoSpacing"/>
      </w:pPr>
    </w:p>
    <w:p w14:paraId="1E891B5D" w14:textId="77777777" w:rsidR="009540B4" w:rsidRDefault="009540B4" w:rsidP="009540B4">
      <w:pPr>
        <w:pStyle w:val="NoSpacing"/>
      </w:pPr>
    </w:p>
    <w:p w14:paraId="79503FD2" w14:textId="7E36ECF5" w:rsidR="00461698" w:rsidRDefault="00461698" w:rsidP="00461698">
      <w:pPr>
        <w:pStyle w:val="NoSpacing"/>
        <w:jc w:val="center"/>
        <w:rPr>
          <w:b/>
          <w:bCs/>
          <w:lang w:val="vi"/>
        </w:rPr>
      </w:pPr>
      <w:r>
        <w:rPr>
          <w:b/>
          <w:bCs/>
        </w:rPr>
        <w:t>METRIC</w:t>
      </w:r>
      <w:r w:rsidRPr="00461698">
        <w:rPr>
          <w:b/>
          <w:bCs/>
          <w:lang w:val="vi"/>
        </w:rPr>
        <w:t xml:space="preserve"> TƯƠNG TỰ CHO </w:t>
      </w:r>
      <w:r w:rsidRPr="00461698">
        <w:rPr>
          <w:b/>
          <w:bCs/>
          <w:lang w:val="vi"/>
        </w:rPr>
        <w:t>SHINGLES</w:t>
      </w:r>
    </w:p>
    <w:p w14:paraId="087261DC" w14:textId="4FD35427" w:rsidR="009540B4" w:rsidRPr="009540B4" w:rsidRDefault="0069124B" w:rsidP="009540B4">
      <w:pPr>
        <w:pStyle w:val="NoSpacing"/>
      </w:pPr>
      <w:r>
        <w:t>Tài liệu</w:t>
      </w:r>
      <w:r w:rsidR="009540B4" w:rsidRPr="009540B4">
        <w:t xml:space="preserve"> D1 là một tập các </w:t>
      </w:r>
      <w:r w:rsidR="009540B4" w:rsidRPr="009540B4">
        <w:t xml:space="preserve">k-shingles </w:t>
      </w:r>
      <w:r w:rsidR="009540B4" w:rsidRPr="009540B4">
        <w:t>của nó C1= S(D1)</w:t>
      </w:r>
    </w:p>
    <w:p w14:paraId="2720E5ED" w14:textId="0AAB101F" w:rsidR="009540B4" w:rsidRPr="009540B4" w:rsidRDefault="009540B4" w:rsidP="009540B4">
      <w:pPr>
        <w:pStyle w:val="NoSpacing"/>
      </w:pPr>
      <w:r w:rsidRPr="009540B4">
        <w:t xml:space="preserve">Tương đương, mỗi tài liệu là một vectơ 0/1 trong không gian </w:t>
      </w:r>
      <w:r w:rsidRPr="009540B4">
        <w:t xml:space="preserve">k-shingles </w:t>
      </w:r>
    </w:p>
    <w:p w14:paraId="342186FF" w14:textId="39080C84" w:rsidR="009540B4" w:rsidRPr="009540B4" w:rsidRDefault="009540B4" w:rsidP="009540B4">
      <w:pPr>
        <w:pStyle w:val="NoSpacing"/>
        <w:numPr>
          <w:ilvl w:val="0"/>
          <w:numId w:val="7"/>
        </w:numPr>
      </w:pPr>
      <w:r>
        <w:t>Với</w:t>
      </w:r>
      <w:r w:rsidRPr="009540B4">
        <w:t xml:space="preserve"> shingle độc </w:t>
      </w:r>
      <w:r>
        <w:t>nhất</w:t>
      </w:r>
      <w:r w:rsidRPr="009540B4">
        <w:t xml:space="preserve"> là một chiều không gian</w:t>
      </w:r>
    </w:p>
    <w:p w14:paraId="0544AC92" w14:textId="696E19BE" w:rsidR="009540B4" w:rsidRPr="009540B4" w:rsidRDefault="009540B4" w:rsidP="009540B4">
      <w:pPr>
        <w:pStyle w:val="NoSpacing"/>
        <w:numPr>
          <w:ilvl w:val="0"/>
          <w:numId w:val="7"/>
        </w:numPr>
      </w:pPr>
      <w:r>
        <w:t>Các v</w:t>
      </w:r>
      <w:r w:rsidRPr="009540B4">
        <w:t>ectơ rất thưa thớt</w:t>
      </w:r>
    </w:p>
    <w:p w14:paraId="369D1EE7" w14:textId="00D46ED2" w:rsidR="009540B4" w:rsidRPr="009540B4" w:rsidRDefault="009540B4" w:rsidP="009540B4">
      <w:pPr>
        <w:pStyle w:val="NoSpacing"/>
        <w:rPr>
          <w:b/>
        </w:rPr>
      </w:pPr>
      <w:r w:rsidRPr="009540B4">
        <w:rPr>
          <w:b/>
        </w:rPr>
        <w:t>Một biện pháp tự nhiên tương tự là sự tương đồng Jaccard:</w:t>
      </w:r>
      <w:r w:rsidRPr="009540B4">
        <w:rPr>
          <w:b/>
        </w:rPr>
        <w:br/>
      </w:r>
    </w:p>
    <w:p w14:paraId="44B750CB" w14:textId="1824DC08" w:rsidR="009540B4" w:rsidRDefault="009540B4" w:rsidP="009540B4">
      <w:pPr>
        <w:pStyle w:val="NoSpacing"/>
      </w:pPr>
      <w:r w:rsidRPr="009540B4">
        <w:tab/>
      </w:r>
      <w:r w:rsidRPr="009540B4">
        <w:tab/>
        <w:t>sim(D</w:t>
      </w:r>
      <w:proofErr w:type="gramStart"/>
      <w:r w:rsidRPr="009540B4">
        <w:t>1,D</w:t>
      </w:r>
      <w:proofErr w:type="gramEnd"/>
      <w:r w:rsidRPr="009540B4">
        <w:t>2) -| C1</w:t>
      </w:r>
      <w:r w:rsidRPr="009540B4">
        <w:sym w:font="Symbol" w:char="F0C7"/>
      </w:r>
      <w:r w:rsidRPr="009540B4">
        <w:t>C2|/| C1</w:t>
      </w:r>
      <w:r w:rsidRPr="009540B4">
        <w:sym w:font="Symbol" w:char="F0C8"/>
      </w:r>
      <w:r w:rsidRPr="009540B4">
        <w:t>C2 |</w:t>
      </w:r>
    </w:p>
    <w:p w14:paraId="5919E437" w14:textId="7376DB72" w:rsidR="009540B4" w:rsidRDefault="009540B4" w:rsidP="009540B4">
      <w:pPr>
        <w:pStyle w:val="NoSpacing"/>
        <w:jc w:val="center"/>
      </w:pPr>
      <w:r w:rsidRPr="009540B4">
        <w:lastRenderedPageBreak/>
        <w:drawing>
          <wp:inline distT="0" distB="0" distL="0" distR="0" wp14:anchorId="693A7371" wp14:editId="026B93DD">
            <wp:extent cx="2600688" cy="95263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9C27" w14:textId="77777777" w:rsidR="0069124B" w:rsidRPr="009540B4" w:rsidRDefault="0069124B" w:rsidP="0069124B">
      <w:pPr>
        <w:pStyle w:val="NoSpacing"/>
      </w:pPr>
    </w:p>
    <w:p w14:paraId="5FA0245C" w14:textId="58DEDC3E" w:rsidR="0069124B" w:rsidRDefault="0069124B" w:rsidP="0069124B">
      <w:pPr>
        <w:pStyle w:val="NoSpacing"/>
      </w:pPr>
    </w:p>
    <w:p w14:paraId="1346DCE4" w14:textId="00709D43" w:rsidR="00461698" w:rsidRPr="0069124B" w:rsidRDefault="00461698" w:rsidP="00461698">
      <w:pPr>
        <w:pStyle w:val="NoSpacing"/>
        <w:jc w:val="center"/>
      </w:pPr>
      <w:r w:rsidRPr="00461698">
        <w:rPr>
          <w:b/>
          <w:bCs/>
          <w:lang w:val="vi"/>
        </w:rPr>
        <w:t xml:space="preserve">GIẢ ĐỊNH </w:t>
      </w:r>
      <w:r>
        <w:rPr>
          <w:b/>
          <w:bCs/>
        </w:rPr>
        <w:t>CÔNG</w:t>
      </w:r>
      <w:r w:rsidRPr="00461698">
        <w:rPr>
          <w:b/>
          <w:bCs/>
          <w:lang w:val="vi"/>
        </w:rPr>
        <w:t xml:space="preserve"> VIỆC</w:t>
      </w:r>
    </w:p>
    <w:p w14:paraId="113AC7A9" w14:textId="75B02F61" w:rsidR="0069124B" w:rsidRPr="0069124B" w:rsidRDefault="0069124B" w:rsidP="0069124B">
      <w:pPr>
        <w:pStyle w:val="NoSpacing"/>
      </w:pPr>
      <w:r w:rsidRPr="0069124B">
        <w:t xml:space="preserve">Các </w:t>
      </w:r>
      <w:r>
        <w:t>Tài liệu</w:t>
      </w:r>
      <w:r w:rsidRPr="0069124B">
        <w:t xml:space="preserve"> có nhiều </w:t>
      </w:r>
      <w:r>
        <w:t>shingles</w:t>
      </w:r>
      <w:r w:rsidRPr="0069124B">
        <w:t xml:space="preserve"> </w:t>
      </w:r>
      <w:r>
        <w:t>chung thì</w:t>
      </w:r>
      <w:r w:rsidRPr="0069124B">
        <w:t xml:space="preserve"> có văn bản tương tự, ngay cả khi </w:t>
      </w:r>
      <w:r w:rsidRPr="0069124B">
        <w:t xml:space="preserve">thứ tự </w:t>
      </w:r>
      <w:r w:rsidRPr="0069124B">
        <w:t xml:space="preserve">văn bản xuất hiện theo </w:t>
      </w:r>
      <w:r>
        <w:t xml:space="preserve">cách </w:t>
      </w:r>
      <w:r w:rsidRPr="0069124B">
        <w:t>khác nhau</w:t>
      </w:r>
    </w:p>
    <w:p w14:paraId="170A5E76" w14:textId="163184BA" w:rsidR="0069124B" w:rsidRPr="0069124B" w:rsidRDefault="0069124B" w:rsidP="0069124B">
      <w:pPr>
        <w:pStyle w:val="NoSpacing"/>
      </w:pPr>
      <w:r w:rsidRPr="0069124B">
        <w:rPr>
          <w:color w:val="FF0000"/>
        </w:rPr>
        <w:t>Cảnh báo</w:t>
      </w:r>
      <w:r w:rsidRPr="0069124B">
        <w:t xml:space="preserve">: Bạn phải chọn </w:t>
      </w:r>
      <w:r w:rsidRPr="0069124B">
        <w:rPr>
          <w:b/>
        </w:rPr>
        <w:t>k</w:t>
      </w:r>
      <w:r w:rsidRPr="0069124B">
        <w:t xml:space="preserve"> đủ lớn, hoặc hầu hết các </w:t>
      </w:r>
      <w:r>
        <w:t>tài liệu</w:t>
      </w:r>
      <w:r w:rsidRPr="0069124B">
        <w:t xml:space="preserve"> sẽ có </w:t>
      </w:r>
      <w:r>
        <w:t>shingles</w:t>
      </w:r>
    </w:p>
    <w:p w14:paraId="03D693F6" w14:textId="794E395D" w:rsidR="0069124B" w:rsidRPr="0069124B" w:rsidRDefault="0069124B" w:rsidP="0069124B">
      <w:pPr>
        <w:pStyle w:val="NoSpacing"/>
        <w:numPr>
          <w:ilvl w:val="0"/>
          <w:numId w:val="12"/>
        </w:numPr>
      </w:pPr>
      <w:r w:rsidRPr="0069124B">
        <w:t>k = 5 là OK</w:t>
      </w:r>
      <w:r>
        <w:t xml:space="preserve"> “ổn”</w:t>
      </w:r>
      <w:r w:rsidRPr="0069124B">
        <w:t xml:space="preserve"> cho các </w:t>
      </w:r>
      <w:r>
        <w:t>tài liệu</w:t>
      </w:r>
      <w:r w:rsidRPr="0069124B">
        <w:t xml:space="preserve"> ngắn</w:t>
      </w:r>
    </w:p>
    <w:p w14:paraId="59F6F598" w14:textId="76D8E7F8" w:rsidR="0069124B" w:rsidRDefault="0069124B" w:rsidP="0069124B">
      <w:pPr>
        <w:pStyle w:val="NoSpacing"/>
        <w:numPr>
          <w:ilvl w:val="0"/>
          <w:numId w:val="12"/>
        </w:numPr>
      </w:pPr>
      <w:r w:rsidRPr="0069124B">
        <w:t>k = 10 là</w:t>
      </w:r>
      <w:r>
        <w:t xml:space="preserve"> better</w:t>
      </w:r>
      <w:r w:rsidRPr="0069124B">
        <w:t xml:space="preserve"> </w:t>
      </w:r>
      <w:r>
        <w:t>“tốt hơn”</w:t>
      </w:r>
      <w:r w:rsidRPr="0069124B">
        <w:t xml:space="preserve"> cho các </w:t>
      </w:r>
      <w:r>
        <w:t>tài liệu</w:t>
      </w:r>
      <w:r w:rsidRPr="0069124B">
        <w:t xml:space="preserve"> </w:t>
      </w:r>
      <w:r w:rsidRPr="0069124B">
        <w:t>dài</w:t>
      </w:r>
    </w:p>
    <w:p w14:paraId="4D2C1233" w14:textId="77777777" w:rsidR="0069124B" w:rsidRPr="0069124B" w:rsidRDefault="0069124B" w:rsidP="0069124B">
      <w:pPr>
        <w:pStyle w:val="NoSpacing"/>
        <w:ind w:left="720"/>
      </w:pPr>
    </w:p>
    <w:p w14:paraId="6100C994" w14:textId="78B41A06" w:rsidR="0069124B" w:rsidRDefault="0069124B" w:rsidP="00EE0697">
      <w:pPr>
        <w:pStyle w:val="NoSpacing"/>
      </w:pPr>
    </w:p>
    <w:p w14:paraId="02A637F5" w14:textId="5B217A6F" w:rsidR="00461698" w:rsidRDefault="00461698" w:rsidP="00461698">
      <w:pPr>
        <w:pStyle w:val="NoSpacing"/>
        <w:jc w:val="center"/>
      </w:pPr>
      <w:r w:rsidRPr="00461698">
        <w:rPr>
          <w:b/>
          <w:bCs/>
          <w:lang w:val="vi"/>
        </w:rPr>
        <w:t>ĐỘNG LỰC CHO MINHASH / LSH</w:t>
      </w:r>
    </w:p>
    <w:p w14:paraId="75681055" w14:textId="72F64468" w:rsidR="0069124B" w:rsidRPr="0069124B" w:rsidRDefault="0069124B" w:rsidP="0069124B">
      <w:pPr>
        <w:pStyle w:val="NoSpacing"/>
      </w:pPr>
      <w:r w:rsidRPr="0069124B">
        <w:t xml:space="preserve">Giả sử chúng ta cần tìm các </w:t>
      </w:r>
      <w:r>
        <w:t>tài liệu</w:t>
      </w:r>
      <w:r w:rsidRPr="0069124B">
        <w:t xml:space="preserve"> gần trùng lặp trong số hàng triệu tài liệu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với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1</m:t>
        </m:r>
      </m:oMath>
    </w:p>
    <w:p w14:paraId="3447866A" w14:textId="026EA3AD" w:rsidR="0069124B" w:rsidRPr="0069124B" w:rsidRDefault="0069124B" w:rsidP="0069124B">
      <w:pPr>
        <w:pStyle w:val="NoSpacing"/>
      </w:pPr>
      <w:r>
        <w:t>C</w:t>
      </w:r>
      <w:r w:rsidRPr="0069124B">
        <w:t xml:space="preserve">húng ta sẽ phải tính toán </w:t>
      </w:r>
      <w:r w:rsidRPr="0069124B">
        <w:rPr>
          <w:b/>
          <w:bCs/>
        </w:rPr>
        <w:t>pairwise Jaccard similarities</w:t>
      </w:r>
      <w:r>
        <w:rPr>
          <w:b/>
          <w:bCs/>
        </w:rPr>
        <w:t xml:space="preserve"> (các cặp tương đồng Jaccard) </w:t>
      </w:r>
      <w:r w:rsidRPr="0069124B">
        <w:t>cho mỗi cặp tài liệu</w:t>
      </w:r>
    </w:p>
    <w:p w14:paraId="36FC5BF6" w14:textId="280686E4" w:rsidR="0069124B" w:rsidRPr="0069124B" w:rsidRDefault="0069124B" w:rsidP="0069124B">
      <w:pPr>
        <w:pStyle w:val="NoSpacing"/>
        <w:numPr>
          <w:ilvl w:val="0"/>
          <w:numId w:val="15"/>
        </w:numPr>
      </w:pPr>
      <m:oMath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)/</m:t>
        </m:r>
        <m:r>
          <m:rPr>
            <m:sty m:val="b"/>
          </m:rPr>
          <w:rPr>
            <w:rFonts w:ascii="Cambria Math" w:hAnsi="Cambria Math"/>
          </w:rPr>
          <m:t>2</m:t>
        </m:r>
      </m:oMath>
      <w:r>
        <w:rPr>
          <w:b/>
          <w:bCs/>
        </w:rPr>
        <w:t xml:space="preserve"> </w:t>
      </w:r>
      <w:r w:rsidRPr="0069124B">
        <w:t>≈ 5*10</w:t>
      </w:r>
      <w:r w:rsidRPr="0069124B">
        <w:rPr>
          <w:vertAlign w:val="superscript"/>
        </w:rPr>
        <w:t xml:space="preserve">11 </w:t>
      </w:r>
      <w:r w:rsidRPr="0069124B">
        <w:t>so sánh</w:t>
      </w:r>
    </w:p>
    <w:p w14:paraId="0A60C2D7" w14:textId="1D71A76E" w:rsidR="0069124B" w:rsidRPr="0069124B" w:rsidRDefault="0069124B" w:rsidP="0069124B">
      <w:pPr>
        <w:pStyle w:val="NoSpacing"/>
        <w:numPr>
          <w:ilvl w:val="0"/>
          <w:numId w:val="15"/>
        </w:numPr>
      </w:pPr>
      <w:r w:rsidRPr="0069124B">
        <w:t>Với tốc độ</w:t>
      </w:r>
      <w:r w:rsidR="00461698">
        <w:t xml:space="preserve"> </w:t>
      </w:r>
      <w:r w:rsidRPr="0069124B">
        <w:t>10</w:t>
      </w:r>
      <w:r w:rsidRPr="00461698">
        <w:rPr>
          <w:vertAlign w:val="superscript"/>
        </w:rPr>
        <w:t>5</w:t>
      </w:r>
      <w:r w:rsidRPr="0069124B">
        <w:t xml:space="preserve"> giây/ngày và 10</w:t>
      </w:r>
      <w:r w:rsidRPr="00461698">
        <w:rPr>
          <w:vertAlign w:val="superscript"/>
        </w:rPr>
        <w:t>6</w:t>
      </w:r>
      <w:r w:rsidRPr="0069124B">
        <w:t xml:space="preserve"> so sánh/giây, </w:t>
      </w:r>
      <w:r w:rsidR="00461698">
        <w:t xml:space="preserve">nó </w:t>
      </w:r>
      <w:r w:rsidRPr="0069124B">
        <w:t xml:space="preserve">sẽ mất </w:t>
      </w:r>
      <w:r w:rsidRPr="00461698">
        <w:rPr>
          <w:b/>
        </w:rPr>
        <w:t>5 ngày</w:t>
      </w:r>
    </w:p>
    <w:p w14:paraId="3D1F56BF" w14:textId="23286ADE" w:rsidR="0069124B" w:rsidRDefault="0069124B" w:rsidP="0069124B">
      <w:pPr>
        <w:pStyle w:val="NoSpacing"/>
      </w:pPr>
      <w:r w:rsidRPr="0069124B">
        <w:t xml:space="preserve">Đối với </w:t>
      </w:r>
      <w:r w:rsidRPr="00461698">
        <w:rPr>
          <w:b/>
        </w:rPr>
        <w:t>N = 10</w:t>
      </w:r>
      <w:r w:rsidR="00461698">
        <w:t xml:space="preserve"> hàng triệu</w:t>
      </w:r>
      <w:r w:rsidRPr="0069124B">
        <w:t>, phải mất hơn một năm</w:t>
      </w:r>
      <m:oMath>
        <m:r>
          <m:rPr>
            <m:sty m:val="p"/>
          </m:rPr>
          <w:rPr>
            <w:rFonts w:ascii="Cambria Math" w:hAnsi="Cambria Math"/>
          </w:rPr>
          <m:t> </m:t>
        </m:r>
      </m:oMath>
    </w:p>
    <w:p w14:paraId="60987F71" w14:textId="77777777" w:rsidR="00461698" w:rsidRDefault="00461698" w:rsidP="0069124B">
      <w:pPr>
        <w:pStyle w:val="NoSpacing"/>
      </w:pPr>
    </w:p>
    <w:p w14:paraId="39ABC81B" w14:textId="77777777" w:rsidR="00461698" w:rsidRDefault="00461698" w:rsidP="0069124B">
      <w:pPr>
        <w:pStyle w:val="NoSpacing"/>
      </w:pPr>
    </w:p>
    <w:p w14:paraId="6C550889" w14:textId="77777777" w:rsidR="00461698" w:rsidRPr="0069124B" w:rsidRDefault="00461698" w:rsidP="0069124B">
      <w:pPr>
        <w:pStyle w:val="NoSpacing"/>
      </w:pPr>
    </w:p>
    <w:p w14:paraId="3B53D3D9" w14:textId="1316429B" w:rsidR="0069124B" w:rsidRDefault="00461698" w:rsidP="0069124B">
      <w:pPr>
        <w:pStyle w:val="NoSpacing"/>
      </w:pPr>
      <w:r w:rsidRPr="00461698">
        <w:lastRenderedPageBreak/>
        <w:drawing>
          <wp:inline distT="0" distB="0" distL="0" distR="0" wp14:anchorId="2E080DF5" wp14:editId="180D9634">
            <wp:extent cx="5943600" cy="442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1E92" w14:textId="2A5D1197" w:rsidR="004B3E0B" w:rsidRPr="004B3E0B" w:rsidRDefault="004B3E0B" w:rsidP="004B3E0B">
      <w:pPr>
        <w:pStyle w:val="NoSpacing"/>
        <w:jc w:val="center"/>
      </w:pPr>
      <w:r w:rsidRPr="004B3E0B">
        <w:rPr>
          <w:b/>
          <w:bCs/>
          <w:lang w:val="vi"/>
        </w:rPr>
        <w:t xml:space="preserve">MÃ HÓA </w:t>
      </w:r>
      <w:r>
        <w:rPr>
          <w:b/>
          <w:bCs/>
        </w:rPr>
        <w:t>SETS</w:t>
      </w:r>
      <w:r w:rsidRPr="004B3E0B">
        <w:rPr>
          <w:b/>
          <w:bCs/>
          <w:lang w:val="vi"/>
        </w:rPr>
        <w:t xml:space="preserve"> DƯỚI DẠNG BIT</w:t>
      </w:r>
      <w:r>
        <w:rPr>
          <w:b/>
          <w:bCs/>
        </w:rPr>
        <w:t xml:space="preserve"> </w:t>
      </w:r>
      <w:r w:rsidRPr="004B3E0B">
        <w:rPr>
          <w:b/>
          <w:bCs/>
          <w:lang w:val="vi"/>
        </w:rPr>
        <w:t>VECT</w:t>
      </w:r>
      <w:r>
        <w:rPr>
          <w:b/>
          <w:bCs/>
        </w:rPr>
        <w:t>ORS</w:t>
      </w:r>
    </w:p>
    <w:p w14:paraId="0BB0BF68" w14:textId="46A0B307" w:rsidR="00461698" w:rsidRPr="002D3930" w:rsidRDefault="004B3E0B" w:rsidP="00461698">
      <w:pPr>
        <w:pStyle w:val="NoSpacing"/>
        <w:rPr>
          <w:b/>
        </w:rPr>
      </w:pPr>
      <w:r w:rsidRPr="004B3E0B">
        <w:rPr>
          <w:b/>
        </w:rPr>
        <w:drawing>
          <wp:anchor distT="0" distB="0" distL="114300" distR="114300" simplePos="0" relativeHeight="251658240" behindDoc="1" locked="0" layoutInCell="1" allowOverlap="1" wp14:anchorId="3CB094D5" wp14:editId="1E00FBD8">
            <wp:simplePos x="0" y="0"/>
            <wp:positionH relativeFrom="column">
              <wp:posOffset>4260850</wp:posOffset>
            </wp:positionH>
            <wp:positionV relativeFrom="paragraph">
              <wp:posOffset>203200</wp:posOffset>
            </wp:positionV>
            <wp:extent cx="215265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409" y="21415"/>
                <wp:lineTo x="214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698">
        <w:t xml:space="preserve">Nhiều vấn đề tương tự có thể được chính thức hóa như </w:t>
      </w:r>
      <w:r w:rsidR="00461698" w:rsidRPr="002D3930">
        <w:rPr>
          <w:b/>
        </w:rPr>
        <w:t xml:space="preserve">tìm các tập hợp con có giao điểm </w:t>
      </w:r>
      <w:r w:rsidR="002D3930" w:rsidRPr="002D3930">
        <w:rPr>
          <w:b/>
        </w:rPr>
        <w:t>quan trọng</w:t>
      </w:r>
    </w:p>
    <w:p w14:paraId="553837E9" w14:textId="742B8A52" w:rsidR="00461698" w:rsidRDefault="00461698" w:rsidP="00461698">
      <w:pPr>
        <w:pStyle w:val="NoSpacing"/>
      </w:pPr>
      <w:r>
        <w:t xml:space="preserve">Bộ mã hóa sử dụng vectơ 0/1 (bit, boolean) </w:t>
      </w:r>
    </w:p>
    <w:p w14:paraId="08D3813E" w14:textId="77777777" w:rsidR="00461698" w:rsidRDefault="00461698" w:rsidP="002D3930">
      <w:pPr>
        <w:pStyle w:val="NoSpacing"/>
        <w:numPr>
          <w:ilvl w:val="0"/>
          <w:numId w:val="17"/>
        </w:numPr>
      </w:pPr>
      <w:r>
        <w:t>Một kích thước trên mỗi phần tử trong tập hợp phổ quát</w:t>
      </w:r>
    </w:p>
    <w:p w14:paraId="6C0555B3" w14:textId="26D33A16" w:rsidR="002D3930" w:rsidRDefault="002D3930" w:rsidP="00461698">
      <w:pPr>
        <w:pStyle w:val="NoSpacing"/>
      </w:pPr>
      <w:r>
        <w:t>Chứng minh</w:t>
      </w:r>
      <w:r w:rsidRPr="002D3930">
        <w:t xml:space="preserve"> đặt giao điểm</w:t>
      </w:r>
      <w:r>
        <w:t xml:space="preserve"> (intersection)</w:t>
      </w:r>
      <w:r w:rsidRPr="002D3930">
        <w:t xml:space="preserve"> theo bit</w:t>
      </w:r>
      <w:r>
        <w:t>wise</w:t>
      </w:r>
      <w:r w:rsidRPr="002D3930">
        <w:t xml:space="preserve"> AND và đặt </w:t>
      </w:r>
      <w:r>
        <w:t>phép hợp (union)</w:t>
      </w:r>
      <w:r w:rsidRPr="002D3930">
        <w:t xml:space="preserve"> theo bit</w:t>
      </w:r>
      <w:r>
        <w:t>wise</w:t>
      </w:r>
      <w:r w:rsidRPr="002D3930">
        <w:t xml:space="preserve"> </w:t>
      </w:r>
      <w:r>
        <w:t xml:space="preserve">OR </w:t>
      </w:r>
    </w:p>
    <w:p w14:paraId="5A826BB3" w14:textId="5F30BE67" w:rsidR="00461698" w:rsidRDefault="00461698" w:rsidP="00461698">
      <w:pPr>
        <w:pStyle w:val="NoSpacing"/>
      </w:pPr>
      <w:r w:rsidRPr="002D3930">
        <w:rPr>
          <w:b/>
        </w:rPr>
        <w:t>Ví dụ:</w:t>
      </w:r>
      <w:r>
        <w:t xml:space="preserve"> C1 = 10111; C2 = 10011</w:t>
      </w:r>
    </w:p>
    <w:p w14:paraId="0BA9C822" w14:textId="690324AD" w:rsidR="00461698" w:rsidRDefault="00461698" w:rsidP="002D3930">
      <w:pPr>
        <w:pStyle w:val="NoSpacing"/>
        <w:numPr>
          <w:ilvl w:val="0"/>
          <w:numId w:val="17"/>
        </w:numPr>
      </w:pPr>
      <w:r>
        <w:t xml:space="preserve">Kích thước </w:t>
      </w:r>
      <w:r w:rsidR="002D3930">
        <w:t>intersection</w:t>
      </w:r>
      <w:r w:rsidR="002D3930">
        <w:t xml:space="preserve"> </w:t>
      </w:r>
      <w:r>
        <w:t xml:space="preserve">= 3; kích thước của </w:t>
      </w:r>
      <w:r w:rsidR="002D3930">
        <w:t>union</w:t>
      </w:r>
      <w:r w:rsidR="002D3930">
        <w:t xml:space="preserve"> </w:t>
      </w:r>
      <w:r>
        <w:t xml:space="preserve">= 4, </w:t>
      </w:r>
    </w:p>
    <w:p w14:paraId="4DE95B9E" w14:textId="5D6F28BB" w:rsidR="00461698" w:rsidRDefault="00461698" w:rsidP="002D3930">
      <w:pPr>
        <w:pStyle w:val="NoSpacing"/>
        <w:numPr>
          <w:ilvl w:val="0"/>
          <w:numId w:val="17"/>
        </w:numPr>
      </w:pPr>
      <w:r w:rsidRPr="002D3930">
        <w:rPr>
          <w:b/>
        </w:rPr>
        <w:t>Jaccard</w:t>
      </w:r>
      <w:r>
        <w:t xml:space="preserve"> </w:t>
      </w:r>
      <w:r w:rsidR="002D3930" w:rsidRPr="002D3930">
        <w:rPr>
          <w:b/>
          <w:bCs/>
        </w:rPr>
        <w:t>similarity</w:t>
      </w:r>
      <w:r w:rsidR="002D3930" w:rsidRPr="002D3930">
        <w:t xml:space="preserve"> </w:t>
      </w:r>
      <w:r>
        <w:t>(không phải khoảng cách) = 3/4</w:t>
      </w:r>
    </w:p>
    <w:p w14:paraId="3E5921FC" w14:textId="00E9453A" w:rsidR="00461698" w:rsidRDefault="00461698" w:rsidP="002D3930">
      <w:pPr>
        <w:pStyle w:val="NoSpacing"/>
        <w:numPr>
          <w:ilvl w:val="0"/>
          <w:numId w:val="17"/>
        </w:numPr>
      </w:pPr>
      <w:r w:rsidRPr="002D3930">
        <w:rPr>
          <w:b/>
        </w:rPr>
        <w:t>Khoảng cách</w:t>
      </w:r>
      <w:r>
        <w:t>: d(C</w:t>
      </w:r>
      <w:proofErr w:type="gramStart"/>
      <w:r>
        <w:t>1,C</w:t>
      </w:r>
      <w:proofErr w:type="gramEnd"/>
      <w:r>
        <w:t>2) = 1 – (</w:t>
      </w:r>
      <w:r w:rsidR="002D3930" w:rsidRPr="002D3930">
        <w:rPr>
          <w:b/>
        </w:rPr>
        <w:t>Jaccard</w:t>
      </w:r>
      <w:r w:rsidR="002D3930">
        <w:t xml:space="preserve"> </w:t>
      </w:r>
      <w:r w:rsidR="002D3930" w:rsidRPr="002D3930">
        <w:rPr>
          <w:b/>
          <w:bCs/>
        </w:rPr>
        <w:t>similarity</w:t>
      </w:r>
      <w:r>
        <w:t>) = 1/4</w:t>
      </w:r>
    </w:p>
    <w:p w14:paraId="7432D0A4" w14:textId="51F7C35D" w:rsidR="00461698" w:rsidRDefault="00461698" w:rsidP="00461698">
      <w:pPr>
        <w:pStyle w:val="NoSpacing"/>
      </w:pPr>
    </w:p>
    <w:p w14:paraId="290EA905" w14:textId="3276DD50" w:rsidR="002D3930" w:rsidRDefault="002D3930" w:rsidP="00461698">
      <w:pPr>
        <w:pStyle w:val="NoSpacing"/>
      </w:pPr>
    </w:p>
    <w:p w14:paraId="1158B4A1" w14:textId="77777777" w:rsidR="004B3E0B" w:rsidRDefault="004B3E0B" w:rsidP="004B3E0B">
      <w:pPr>
        <w:pStyle w:val="NoSpacing"/>
        <w:jc w:val="center"/>
      </w:pPr>
      <w:r w:rsidRPr="002D3930">
        <w:rPr>
          <w:b/>
          <w:bCs/>
          <w:lang w:val="vi"/>
        </w:rPr>
        <w:t>TỪ SETS ĐẾN BOOLEAN MATRICES</w:t>
      </w:r>
    </w:p>
    <w:p w14:paraId="224021AD" w14:textId="77777777" w:rsidR="004B3E0B" w:rsidRDefault="004B3E0B" w:rsidP="002D3930">
      <w:pPr>
        <w:pStyle w:val="NoSpacing"/>
      </w:pPr>
    </w:p>
    <w:p w14:paraId="5A2FB3D3" w14:textId="0B1AE7ED" w:rsidR="002D3930" w:rsidRPr="002D3930" w:rsidRDefault="002D3930" w:rsidP="002D3930">
      <w:pPr>
        <w:pStyle w:val="NoSpacing"/>
      </w:pPr>
      <w:r w:rsidRPr="002D3930">
        <w:t>Hàng = phần tử (</w:t>
      </w:r>
      <w:r w:rsidRPr="002D3930">
        <w:t>shingles</w:t>
      </w:r>
      <w:r w:rsidRPr="002D3930">
        <w:t>)</w:t>
      </w:r>
    </w:p>
    <w:p w14:paraId="731290CC" w14:textId="77777777" w:rsidR="002D3930" w:rsidRPr="002D3930" w:rsidRDefault="002D3930" w:rsidP="002D3930">
      <w:pPr>
        <w:pStyle w:val="NoSpacing"/>
      </w:pPr>
      <w:r w:rsidRPr="002D3930">
        <w:t>Cột = tập hợp (tài liệu)</w:t>
      </w:r>
    </w:p>
    <w:p w14:paraId="2A49E409" w14:textId="77C314E9" w:rsidR="002D3930" w:rsidRPr="002D3930" w:rsidRDefault="002D3930" w:rsidP="002D3930">
      <w:pPr>
        <w:pStyle w:val="NoSpacing"/>
        <w:numPr>
          <w:ilvl w:val="0"/>
          <w:numId w:val="20"/>
        </w:numPr>
      </w:pPr>
      <w:r w:rsidRPr="002D3930">
        <w:t>1 trong hàng e và cột s nếu và chỉ khi e là thành viên của s</w:t>
      </w:r>
    </w:p>
    <w:p w14:paraId="6FBE05E8" w14:textId="691CCAE9" w:rsidR="002D3930" w:rsidRPr="002D3930" w:rsidRDefault="002D3930" w:rsidP="002D3930">
      <w:pPr>
        <w:pStyle w:val="NoSpacing"/>
        <w:numPr>
          <w:ilvl w:val="0"/>
          <w:numId w:val="20"/>
        </w:numPr>
      </w:pPr>
      <w:r w:rsidRPr="002D3930">
        <w:t>Tương tự cột là Jaccard</w:t>
      </w:r>
      <w:r>
        <w:t xml:space="preserve"> </w:t>
      </w:r>
      <w:r w:rsidRPr="002D3930">
        <w:t>similarity</w:t>
      </w:r>
      <w:r w:rsidRPr="002D3930">
        <w:t xml:space="preserve"> của các tập hợp tương ứng (hàng có giá trị</w:t>
      </w:r>
      <w:r>
        <w:t xml:space="preserve"> </w:t>
      </w:r>
      <w:r w:rsidRPr="002D3930">
        <w:t>1)</w:t>
      </w:r>
      <w:r w:rsidR="004B3E0B" w:rsidRPr="004B3E0B">
        <w:rPr>
          <w:noProof/>
        </w:rPr>
        <w:t xml:space="preserve"> </w:t>
      </w:r>
    </w:p>
    <w:p w14:paraId="67F590E9" w14:textId="5256AA40" w:rsidR="002D3930" w:rsidRPr="002D3930" w:rsidRDefault="002D3930" w:rsidP="002D3930">
      <w:pPr>
        <w:pStyle w:val="NoSpacing"/>
        <w:numPr>
          <w:ilvl w:val="0"/>
          <w:numId w:val="20"/>
        </w:numPr>
      </w:pPr>
      <w:r w:rsidRPr="002D3930">
        <w:t>Ma trận điển hình</w:t>
      </w:r>
      <w:r w:rsidR="004B3E0B">
        <w:t xml:space="preserve"> là</w:t>
      </w:r>
      <w:r w:rsidRPr="002D3930">
        <w:t xml:space="preserve"> </w:t>
      </w:r>
      <w:r w:rsidR="004B3E0B">
        <w:t xml:space="preserve">ma trận </w:t>
      </w:r>
      <w:r w:rsidRPr="002D3930">
        <w:t>thưa thớt!</w:t>
      </w:r>
    </w:p>
    <w:p w14:paraId="52C52FC2" w14:textId="77777777" w:rsidR="002D3930" w:rsidRPr="004B3E0B" w:rsidRDefault="002D3930" w:rsidP="002D3930">
      <w:pPr>
        <w:pStyle w:val="NoSpacing"/>
        <w:rPr>
          <w:b/>
        </w:rPr>
      </w:pPr>
      <w:r w:rsidRPr="004B3E0B">
        <w:rPr>
          <w:b/>
        </w:rPr>
        <w:t>Mỗi tài liệu là một cột:</w:t>
      </w:r>
    </w:p>
    <w:p w14:paraId="71C5FBA4" w14:textId="64D7A134" w:rsidR="002D3930" w:rsidRPr="002D3930" w:rsidRDefault="002D3930" w:rsidP="002D3930">
      <w:pPr>
        <w:pStyle w:val="NoSpacing"/>
      </w:pPr>
      <w:r w:rsidRPr="004B3E0B">
        <w:rPr>
          <w:b/>
        </w:rPr>
        <w:t>Ví dụ:</w:t>
      </w:r>
      <w:r w:rsidRPr="002D3930">
        <w:t xml:space="preserve"> </w:t>
      </w:r>
      <w:proofErr w:type="gramStart"/>
      <w:r w:rsidRPr="002D3930">
        <w:t>sim(</w:t>
      </w:r>
      <w:proofErr w:type="gramEnd"/>
      <w:r w:rsidRPr="002D3930">
        <w:t>C1,</w:t>
      </w:r>
      <w:r w:rsidR="004B3E0B">
        <w:t xml:space="preserve"> </w:t>
      </w:r>
      <w:r w:rsidRPr="002D3930">
        <w:t>C2)</w:t>
      </w:r>
      <w:r w:rsidR="004B3E0B">
        <w:t xml:space="preserve"> </w:t>
      </w:r>
      <w:r w:rsidRPr="002D3930">
        <w:t>= ?</w:t>
      </w:r>
    </w:p>
    <w:p w14:paraId="5353BE6F" w14:textId="3065C2FA" w:rsidR="002D3930" w:rsidRPr="002D3930" w:rsidRDefault="002D3930" w:rsidP="004B3E0B">
      <w:pPr>
        <w:pStyle w:val="NoSpacing"/>
        <w:numPr>
          <w:ilvl w:val="0"/>
          <w:numId w:val="21"/>
        </w:numPr>
      </w:pPr>
      <w:r w:rsidRPr="002D3930">
        <w:t xml:space="preserve">Kích thước </w:t>
      </w:r>
      <w:r w:rsidR="004B3E0B">
        <w:t xml:space="preserve">intersection </w:t>
      </w:r>
      <w:r w:rsidRPr="002D3930">
        <w:t xml:space="preserve">= 3; kích thước </w:t>
      </w:r>
      <w:r w:rsidR="004B3E0B">
        <w:t xml:space="preserve">của union </w:t>
      </w:r>
      <w:r w:rsidRPr="002D3930">
        <w:t xml:space="preserve">= 6, </w:t>
      </w:r>
      <w:r w:rsidR="004B3E0B" w:rsidRPr="002D3930">
        <w:rPr>
          <w:b/>
        </w:rPr>
        <w:t>Jaccard</w:t>
      </w:r>
      <w:r w:rsidR="004B3E0B">
        <w:t xml:space="preserve"> </w:t>
      </w:r>
      <w:r w:rsidR="004B3E0B" w:rsidRPr="002D3930">
        <w:rPr>
          <w:b/>
          <w:bCs/>
        </w:rPr>
        <w:t>similarity</w:t>
      </w:r>
      <w:r w:rsidR="004B3E0B" w:rsidRPr="002D3930">
        <w:t xml:space="preserve"> </w:t>
      </w:r>
      <w:r w:rsidRPr="002D3930">
        <w:t>(không phải khoảng cách) = 3/6</w:t>
      </w:r>
    </w:p>
    <w:p w14:paraId="4EBD8BE7" w14:textId="4E05B9C3" w:rsidR="002D3930" w:rsidRDefault="002D3930" w:rsidP="004B3E0B">
      <w:pPr>
        <w:pStyle w:val="NoSpacing"/>
        <w:numPr>
          <w:ilvl w:val="0"/>
          <w:numId w:val="21"/>
        </w:numPr>
      </w:pPr>
      <w:r w:rsidRPr="002D3930">
        <w:t>d(C</w:t>
      </w:r>
      <w:proofErr w:type="gramStart"/>
      <w:r w:rsidRPr="002D3930">
        <w:t>1,C</w:t>
      </w:r>
      <w:proofErr w:type="gramEnd"/>
      <w:r w:rsidRPr="002D3930">
        <w:t>2) =1 – (</w:t>
      </w:r>
      <w:r w:rsidR="004B3E0B" w:rsidRPr="002D3930">
        <w:rPr>
          <w:b/>
        </w:rPr>
        <w:t>Jaccard</w:t>
      </w:r>
      <w:r w:rsidR="004B3E0B">
        <w:t xml:space="preserve"> </w:t>
      </w:r>
      <w:r w:rsidR="004B3E0B" w:rsidRPr="002D3930">
        <w:rPr>
          <w:b/>
          <w:bCs/>
        </w:rPr>
        <w:t>similarity</w:t>
      </w:r>
      <w:r w:rsidRPr="002D3930">
        <w:t>) = 3/6</w:t>
      </w:r>
    </w:p>
    <w:p w14:paraId="1578A4BE" w14:textId="31B0BD22" w:rsidR="004B3E0B" w:rsidRDefault="004B3E0B" w:rsidP="004B3E0B">
      <w:pPr>
        <w:pStyle w:val="NoSpacing"/>
        <w:jc w:val="center"/>
      </w:pPr>
      <w:r w:rsidRPr="004B3E0B">
        <w:drawing>
          <wp:inline distT="0" distB="0" distL="0" distR="0" wp14:anchorId="2B4A9C18" wp14:editId="685303A8">
            <wp:extent cx="1733909" cy="28242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2380" cy="283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9AD565" w14:textId="08572147" w:rsidR="004B3E0B" w:rsidRPr="002D3930" w:rsidRDefault="004B3E0B" w:rsidP="000D6A04">
      <w:pPr>
        <w:pStyle w:val="NoSpacing"/>
        <w:jc w:val="center"/>
      </w:pPr>
      <w:r>
        <w:rPr>
          <w:b/>
          <w:bCs/>
        </w:rPr>
        <w:t>OUTLINE</w:t>
      </w:r>
      <w:r w:rsidRPr="004B3E0B">
        <w:rPr>
          <w:b/>
          <w:bCs/>
          <w:lang w:val="vi"/>
        </w:rPr>
        <w:t xml:space="preserve">: TÌM </w:t>
      </w:r>
      <w:r>
        <w:rPr>
          <w:b/>
          <w:bCs/>
        </w:rPr>
        <w:t xml:space="preserve">CÁC </w:t>
      </w:r>
      <w:r w:rsidRPr="004B3E0B">
        <w:rPr>
          <w:b/>
          <w:bCs/>
          <w:lang w:val="vi"/>
        </w:rPr>
        <w:t>CỘT TƯƠNG TỰ</w:t>
      </w:r>
    </w:p>
    <w:p w14:paraId="202A6B78" w14:textId="77777777" w:rsidR="004B3E0B" w:rsidRPr="004B3E0B" w:rsidRDefault="004B3E0B" w:rsidP="004B3E0B">
      <w:pPr>
        <w:pStyle w:val="NoSpacing"/>
        <w:rPr>
          <w:b/>
        </w:rPr>
      </w:pPr>
      <w:r w:rsidRPr="004B3E0B">
        <w:rPr>
          <w:b/>
        </w:rPr>
        <w:t>Cho đến nay:</w:t>
      </w:r>
    </w:p>
    <w:p w14:paraId="1669A9A5" w14:textId="7C405F19" w:rsidR="004B3E0B" w:rsidRPr="004B3E0B" w:rsidRDefault="004B3E0B" w:rsidP="004B3E0B">
      <w:pPr>
        <w:pStyle w:val="NoSpacing"/>
        <w:numPr>
          <w:ilvl w:val="0"/>
          <w:numId w:val="24"/>
        </w:numPr>
      </w:pPr>
      <w:r>
        <w:t xml:space="preserve">Tài liệu </w:t>
      </w:r>
      <w:r w:rsidRPr="004B3E0B">
        <w:sym w:font="Symbol" w:char="F0AE"/>
      </w:r>
      <w:r>
        <w:t xml:space="preserve"> Tập hợp cỉa shingles</w:t>
      </w:r>
    </w:p>
    <w:p w14:paraId="6E9DEA9E" w14:textId="77777777" w:rsidR="004B3E0B" w:rsidRPr="004B3E0B" w:rsidRDefault="004B3E0B" w:rsidP="004B3E0B">
      <w:pPr>
        <w:pStyle w:val="NoSpacing"/>
        <w:numPr>
          <w:ilvl w:val="0"/>
          <w:numId w:val="24"/>
        </w:numPr>
      </w:pPr>
      <w:r w:rsidRPr="004B3E0B">
        <w:t>Đại diện cho các tập hợp dưới dạng vectơ boolean trong ma trận</w:t>
      </w:r>
    </w:p>
    <w:p w14:paraId="3B3E9AC5" w14:textId="77777777" w:rsidR="004B3E0B" w:rsidRPr="004B3E0B" w:rsidRDefault="004B3E0B" w:rsidP="004B3E0B">
      <w:pPr>
        <w:pStyle w:val="NoSpacing"/>
      </w:pPr>
      <w:r w:rsidRPr="004B3E0B">
        <w:rPr>
          <w:b/>
        </w:rPr>
        <w:lastRenderedPageBreak/>
        <w:t>Mục tiêu tiếp theo</w:t>
      </w:r>
      <w:r w:rsidRPr="004B3E0B">
        <w:t>: Tìm các cột tương tự trong khi tính toán chữ ký nhỏ</w:t>
      </w:r>
    </w:p>
    <w:p w14:paraId="6BC45CA4" w14:textId="77777777" w:rsidR="004B3E0B" w:rsidRPr="004B3E0B" w:rsidRDefault="004B3E0B" w:rsidP="004B3E0B">
      <w:pPr>
        <w:pStyle w:val="NoSpacing"/>
        <w:numPr>
          <w:ilvl w:val="0"/>
          <w:numId w:val="25"/>
        </w:numPr>
      </w:pPr>
      <w:r w:rsidRPr="004B3E0B">
        <w:t>Sự giống nhau của cột == sự giống nhau của chữ ký</w:t>
      </w:r>
    </w:p>
    <w:p w14:paraId="6DB49C6B" w14:textId="77777777" w:rsidR="004B3E0B" w:rsidRPr="004B3E0B" w:rsidRDefault="004B3E0B" w:rsidP="004B3E0B">
      <w:pPr>
        <w:pStyle w:val="NoSpacing"/>
      </w:pPr>
      <w:r w:rsidRPr="004B3E0B">
        <w:rPr>
          <w:b/>
        </w:rPr>
        <w:t>Mục tiêu tiếp theo</w:t>
      </w:r>
      <w:r w:rsidRPr="004B3E0B">
        <w:t>: Tìm các cột tương tự, Chữ ký nhỏ</w:t>
      </w:r>
    </w:p>
    <w:p w14:paraId="44E19F6B" w14:textId="349600B5" w:rsidR="004B3E0B" w:rsidRPr="004B3E0B" w:rsidRDefault="004B3E0B" w:rsidP="004B3E0B">
      <w:pPr>
        <w:pStyle w:val="NoSpacing"/>
      </w:pPr>
      <w:r w:rsidRPr="004B3E0B">
        <w:t xml:space="preserve">Cách tiếp cận </w:t>
      </w:r>
      <w:r w:rsidRPr="004B3E0B">
        <w:rPr>
          <w:b/>
          <w:bCs/>
        </w:rPr>
        <w:t>Naïve</w:t>
      </w:r>
      <w:r w:rsidRPr="004B3E0B">
        <w:t>:</w:t>
      </w:r>
    </w:p>
    <w:p w14:paraId="1EADB11A" w14:textId="77777777" w:rsidR="004B3E0B" w:rsidRPr="004B3E0B" w:rsidRDefault="004B3E0B" w:rsidP="004B3E0B">
      <w:pPr>
        <w:pStyle w:val="NoSpacing"/>
        <w:ind w:left="720"/>
      </w:pPr>
      <w:r w:rsidRPr="004B3E0B">
        <w:t>1) Chữ ký của các cột: tóm tắt nhỏ các cột</w:t>
      </w:r>
    </w:p>
    <w:p w14:paraId="086FF523" w14:textId="77777777" w:rsidR="004B3E0B" w:rsidRPr="004B3E0B" w:rsidRDefault="004B3E0B" w:rsidP="004B3E0B">
      <w:pPr>
        <w:pStyle w:val="NoSpacing"/>
        <w:ind w:left="720"/>
      </w:pPr>
      <w:r w:rsidRPr="004B3E0B">
        <w:t>2) Kiểm tra các cặp chữ ký để tìm các cột tương tự</w:t>
      </w:r>
    </w:p>
    <w:p w14:paraId="4A1BE627" w14:textId="77777777" w:rsidR="004B3E0B" w:rsidRPr="004B3E0B" w:rsidRDefault="004B3E0B" w:rsidP="004B3E0B">
      <w:pPr>
        <w:pStyle w:val="NoSpacing"/>
        <w:ind w:left="720"/>
      </w:pPr>
      <w:r w:rsidRPr="004B3E0B">
        <w:rPr>
          <w:i/>
        </w:rPr>
        <w:t>Điều cần thiết</w:t>
      </w:r>
      <w:r w:rsidRPr="004B3E0B">
        <w:t>: Điểm tương đồng của chữ ký và cột có liên quan</w:t>
      </w:r>
    </w:p>
    <w:p w14:paraId="2B5946FA" w14:textId="77777777" w:rsidR="004B3E0B" w:rsidRPr="004B3E0B" w:rsidRDefault="004B3E0B" w:rsidP="004B3E0B">
      <w:pPr>
        <w:pStyle w:val="NoSpacing"/>
        <w:ind w:left="720"/>
      </w:pPr>
      <w:r w:rsidRPr="004B3E0B">
        <w:t>3) Tùy chọn: Kiểm tra xem các cột có chữ ký tương tự có thực sự giống nhau không</w:t>
      </w:r>
    </w:p>
    <w:p w14:paraId="1B04B260" w14:textId="77777777" w:rsidR="004B3E0B" w:rsidRPr="004B3E0B" w:rsidRDefault="004B3E0B" w:rsidP="004B3E0B">
      <w:pPr>
        <w:pStyle w:val="NoSpacing"/>
        <w:rPr>
          <w:color w:val="FF0000"/>
        </w:rPr>
      </w:pPr>
      <w:r w:rsidRPr="004B3E0B">
        <w:rPr>
          <w:color w:val="FF0000"/>
        </w:rPr>
        <w:t>Cảnh báo:</w:t>
      </w:r>
    </w:p>
    <w:p w14:paraId="1E3BC047" w14:textId="7CBFFCEF" w:rsidR="004B3E0B" w:rsidRPr="004B3E0B" w:rsidRDefault="004B3E0B" w:rsidP="004B3E0B">
      <w:pPr>
        <w:pStyle w:val="NoSpacing"/>
      </w:pPr>
      <w:r w:rsidRPr="004B3E0B">
        <w:t xml:space="preserve">So sánh tất cả các cặp có thể </w:t>
      </w:r>
      <w:r w:rsidR="0095098B">
        <w:t>tốn</w:t>
      </w:r>
      <w:r w:rsidRPr="004B3E0B">
        <w:t xml:space="preserve"> quá nhiều thời gian: </w:t>
      </w:r>
      <w:r w:rsidRPr="0095098B">
        <w:rPr>
          <w:b/>
        </w:rPr>
        <w:t>Công việc cho LSH</w:t>
      </w:r>
    </w:p>
    <w:p w14:paraId="754C2E7E" w14:textId="17D4AF22" w:rsidR="004B3E0B" w:rsidRDefault="004B3E0B" w:rsidP="0095098B">
      <w:pPr>
        <w:pStyle w:val="NoSpacing"/>
        <w:numPr>
          <w:ilvl w:val="0"/>
          <w:numId w:val="25"/>
        </w:numPr>
      </w:pPr>
      <w:r w:rsidRPr="004B3E0B">
        <w:t xml:space="preserve">Các phương pháp này có thể tạo ra </w:t>
      </w:r>
      <w:r w:rsidR="0095098B">
        <w:t>phủ định sai</w:t>
      </w:r>
      <w:r w:rsidRPr="004B3E0B">
        <w:t xml:space="preserve"> và thậm chí là </w:t>
      </w:r>
      <w:r w:rsidR="0095098B">
        <w:t>khẳng định sai</w:t>
      </w:r>
      <w:r w:rsidRPr="004B3E0B">
        <w:t xml:space="preserve"> (nếu kiểm tra tùy chọn không được thực hiện)</w:t>
      </w:r>
    </w:p>
    <w:p w14:paraId="554F789A" w14:textId="77777777" w:rsidR="0095098B" w:rsidRDefault="0095098B" w:rsidP="0095098B">
      <w:pPr>
        <w:pStyle w:val="NoSpacing"/>
        <w:numPr>
          <w:ilvl w:val="0"/>
          <w:numId w:val="25"/>
        </w:numPr>
      </w:pPr>
    </w:p>
    <w:p w14:paraId="492B2A25" w14:textId="787767C3" w:rsidR="0095098B" w:rsidRPr="004B3E0B" w:rsidRDefault="0095098B" w:rsidP="0095098B">
      <w:pPr>
        <w:pStyle w:val="NoSpacing"/>
        <w:jc w:val="center"/>
      </w:pPr>
      <w:r w:rsidRPr="0095098B">
        <w:rPr>
          <w:b/>
          <w:bCs/>
          <w:lang w:val="vi"/>
        </w:rPr>
        <w:t>CỘT BĂM (CHỮ KÝ)</w:t>
      </w:r>
    </w:p>
    <w:p w14:paraId="7F15C584" w14:textId="645C5A7A" w:rsidR="0095098B" w:rsidRPr="0095098B" w:rsidRDefault="0095098B" w:rsidP="0095098B">
      <w:pPr>
        <w:pStyle w:val="NoSpacing"/>
      </w:pPr>
      <w:r w:rsidRPr="0095098B">
        <w:rPr>
          <w:b/>
        </w:rPr>
        <w:t>Ý tưởng chính</w:t>
      </w:r>
      <w:r w:rsidRPr="0095098B">
        <w:t xml:space="preserve">: "băm" mỗi cột </w:t>
      </w:r>
      <w:r w:rsidRPr="0095098B">
        <w:rPr>
          <w:b/>
        </w:rPr>
        <w:t>C</w:t>
      </w:r>
      <w:r w:rsidRPr="0095098B">
        <w:t xml:space="preserve"> đến một </w:t>
      </w:r>
      <w:r w:rsidRPr="0095098B">
        <w:rPr>
          <w:b/>
        </w:rPr>
        <w:t>chữ ký nhỏ</w:t>
      </w:r>
      <w:r w:rsidRPr="0095098B">
        <w:t xml:space="preserve"> </w:t>
      </w:r>
      <w:r w:rsidRPr="0095098B">
        <w:rPr>
          <w:b/>
        </w:rPr>
        <w:t>h(C),</w:t>
      </w:r>
      <w:r>
        <w:rPr>
          <w:b/>
        </w:rPr>
        <w:t xml:space="preserve"> </w:t>
      </w:r>
      <w:r w:rsidRPr="0095098B">
        <w:t>sao cho:</w:t>
      </w:r>
    </w:p>
    <w:p w14:paraId="01474EE5" w14:textId="2A7A1880" w:rsidR="0095098B" w:rsidRPr="0095098B" w:rsidRDefault="0095098B" w:rsidP="0095098B">
      <w:pPr>
        <w:pStyle w:val="NoSpacing"/>
        <w:ind w:left="720"/>
      </w:pPr>
      <w:r w:rsidRPr="0095098B">
        <w:t>(1) h(C) đủ nhỏ để chữ ký phù hợp với RAM</w:t>
      </w:r>
    </w:p>
    <w:p w14:paraId="27AA5713" w14:textId="3FB02A87" w:rsidR="0095098B" w:rsidRPr="0095098B" w:rsidRDefault="0095098B" w:rsidP="0095098B">
      <w:pPr>
        <w:pStyle w:val="NoSpacing"/>
        <w:ind w:left="720"/>
      </w:pPr>
      <w:r w:rsidRPr="0095098B">
        <w:t xml:space="preserve">(2) </w:t>
      </w:r>
      <w:proofErr w:type="gramStart"/>
      <w:r w:rsidRPr="0095098B">
        <w:t>sim(</w:t>
      </w:r>
      <w:proofErr w:type="gramEnd"/>
      <w:r w:rsidRPr="0095098B">
        <w:t>C1, C2) giống như "sự tương đồng" của chữ ký h(C1)  và  h(C2)</w:t>
      </w:r>
    </w:p>
    <w:p w14:paraId="4CDB2A00" w14:textId="77777777" w:rsidR="0095098B" w:rsidRPr="0095098B" w:rsidRDefault="0095098B" w:rsidP="0095098B">
      <w:pPr>
        <w:pStyle w:val="NoSpacing"/>
      </w:pPr>
      <w:r w:rsidRPr="0095098B">
        <w:rPr>
          <w:b/>
        </w:rPr>
        <w:t>Mục tiêu</w:t>
      </w:r>
      <w:r w:rsidRPr="0095098B">
        <w:t xml:space="preserve">: Tìm hàm băm </w:t>
      </w:r>
      <w:proofErr w:type="gramStart"/>
      <w:r w:rsidRPr="0095098B">
        <w:t>h(</w:t>
      </w:r>
      <w:proofErr w:type="gramEnd"/>
      <w:r w:rsidRPr="0095098B">
        <w:t>·) như vậy:</w:t>
      </w:r>
    </w:p>
    <w:p w14:paraId="0EE72CE3" w14:textId="77777777" w:rsidR="0095098B" w:rsidRPr="0095098B" w:rsidRDefault="0095098B" w:rsidP="0095098B">
      <w:pPr>
        <w:pStyle w:val="NoSpacing"/>
        <w:numPr>
          <w:ilvl w:val="0"/>
          <w:numId w:val="25"/>
        </w:numPr>
        <w:rPr>
          <w:b/>
        </w:rPr>
      </w:pPr>
      <w:r w:rsidRPr="0095098B">
        <w:t>Nếu sim (C</w:t>
      </w:r>
      <w:proofErr w:type="gramStart"/>
      <w:r w:rsidRPr="0095098B">
        <w:t>1,C</w:t>
      </w:r>
      <w:proofErr w:type="gramEnd"/>
      <w:r w:rsidRPr="0095098B">
        <w:t>2)  cao, thì với prob cao</w:t>
      </w:r>
      <w:r w:rsidRPr="0095098B">
        <w:rPr>
          <w:b/>
        </w:rPr>
        <w:t>. h(C1) = h(C2)</w:t>
      </w:r>
    </w:p>
    <w:p w14:paraId="55B1CB64" w14:textId="77777777" w:rsidR="0095098B" w:rsidRPr="0095098B" w:rsidRDefault="0095098B" w:rsidP="0095098B">
      <w:pPr>
        <w:pStyle w:val="NoSpacing"/>
        <w:numPr>
          <w:ilvl w:val="0"/>
          <w:numId w:val="25"/>
        </w:numPr>
      </w:pPr>
      <w:r w:rsidRPr="0095098B">
        <w:t>Nếu sim (C</w:t>
      </w:r>
      <w:proofErr w:type="gramStart"/>
      <w:r w:rsidRPr="0095098B">
        <w:t>1,C</w:t>
      </w:r>
      <w:proofErr w:type="gramEnd"/>
      <w:r w:rsidRPr="0095098B">
        <w:t xml:space="preserve">2)  thấp, thì với prob cao. </w:t>
      </w:r>
      <w:r w:rsidRPr="0095098B">
        <w:rPr>
          <w:b/>
        </w:rPr>
        <w:t>h(C1) ≠ h(C2)</w:t>
      </w:r>
    </w:p>
    <w:p w14:paraId="20D4ADBF" w14:textId="4B3A4B27" w:rsidR="0095098B" w:rsidRDefault="0095098B" w:rsidP="0095098B">
      <w:pPr>
        <w:pStyle w:val="NoSpacing"/>
      </w:pPr>
      <w:r w:rsidRPr="0095098B">
        <w:t xml:space="preserve">Băm docs vào </w:t>
      </w:r>
      <w:r>
        <w:t>buckets</w:t>
      </w:r>
      <w:r w:rsidRPr="0095098B">
        <w:t xml:space="preserve">. Mong đợi rằng "hầu hết" các cặp tài liệu gần trùng lặp băm vào cùng một </w:t>
      </w:r>
      <w:r>
        <w:t>bucket</w:t>
      </w:r>
      <w:r w:rsidRPr="0095098B">
        <w:t>!</w:t>
      </w:r>
    </w:p>
    <w:p w14:paraId="1661F6EE" w14:textId="77777777" w:rsidR="0095098B" w:rsidRDefault="0095098B" w:rsidP="0095098B">
      <w:pPr>
        <w:pStyle w:val="NoSpacing"/>
      </w:pPr>
    </w:p>
    <w:p w14:paraId="25E43AFD" w14:textId="474AC12E" w:rsidR="0095098B" w:rsidRPr="0095098B" w:rsidRDefault="0095098B" w:rsidP="0095098B">
      <w:pPr>
        <w:pStyle w:val="NoSpacing"/>
        <w:jc w:val="center"/>
      </w:pPr>
      <w:r w:rsidRPr="0095098B">
        <w:rPr>
          <w:b/>
        </w:rPr>
        <w:t>MIN-HASHING</w:t>
      </w:r>
    </w:p>
    <w:p w14:paraId="1584C146" w14:textId="77777777" w:rsidR="0095098B" w:rsidRPr="0095098B" w:rsidRDefault="0095098B" w:rsidP="0095098B">
      <w:pPr>
        <w:pStyle w:val="NoSpacing"/>
      </w:pPr>
      <w:r w:rsidRPr="0095098B">
        <w:rPr>
          <w:b/>
        </w:rPr>
        <w:t>Mục tiêu</w:t>
      </w:r>
      <w:r w:rsidRPr="0095098B">
        <w:t xml:space="preserve">: Tìm hàm băm </w:t>
      </w:r>
      <w:proofErr w:type="gramStart"/>
      <w:r w:rsidRPr="0095098B">
        <w:t>h(</w:t>
      </w:r>
      <w:proofErr w:type="gramEnd"/>
      <w:r w:rsidRPr="0095098B">
        <w:t>·) như vậy:</w:t>
      </w:r>
    </w:p>
    <w:p w14:paraId="20F76270" w14:textId="7EE72092" w:rsidR="0095098B" w:rsidRPr="0095098B" w:rsidRDefault="0095098B" w:rsidP="0095098B">
      <w:pPr>
        <w:pStyle w:val="NoSpacing"/>
        <w:numPr>
          <w:ilvl w:val="0"/>
          <w:numId w:val="32"/>
        </w:numPr>
      </w:pPr>
      <w:r>
        <w:t>N</w:t>
      </w:r>
      <w:r w:rsidRPr="0095098B">
        <w:t>ếu sim (C</w:t>
      </w:r>
      <w:proofErr w:type="gramStart"/>
      <w:r w:rsidRPr="0095098B">
        <w:t>1,C</w:t>
      </w:r>
      <w:proofErr w:type="gramEnd"/>
      <w:r w:rsidRPr="0095098B">
        <w:t xml:space="preserve">2)  cao, thì với prob cao. </w:t>
      </w:r>
      <w:r w:rsidRPr="0095098B">
        <w:rPr>
          <w:b/>
        </w:rPr>
        <w:t>h(C1) = h(C2)</w:t>
      </w:r>
    </w:p>
    <w:p w14:paraId="4D882B84" w14:textId="3044BC12" w:rsidR="0095098B" w:rsidRPr="0095098B" w:rsidRDefault="0095098B" w:rsidP="0095098B">
      <w:pPr>
        <w:pStyle w:val="NoSpacing"/>
        <w:numPr>
          <w:ilvl w:val="0"/>
          <w:numId w:val="32"/>
        </w:numPr>
      </w:pPr>
      <w:r>
        <w:t>N</w:t>
      </w:r>
      <w:r w:rsidRPr="0095098B">
        <w:t>ếu sim (C</w:t>
      </w:r>
      <w:proofErr w:type="gramStart"/>
      <w:r w:rsidRPr="0095098B">
        <w:t>1,C</w:t>
      </w:r>
      <w:proofErr w:type="gramEnd"/>
      <w:r w:rsidRPr="0095098B">
        <w:t>2)  thấp, thì với prob cao</w:t>
      </w:r>
      <w:r w:rsidRPr="0095098B">
        <w:rPr>
          <w:b/>
        </w:rPr>
        <w:t>. h(C1) ≠ h(C2)</w:t>
      </w:r>
    </w:p>
    <w:p w14:paraId="7BFA5612" w14:textId="4447A345" w:rsidR="0095098B" w:rsidRPr="0095098B" w:rsidRDefault="0095098B" w:rsidP="0095098B">
      <w:pPr>
        <w:pStyle w:val="NoSpacing"/>
      </w:pPr>
      <w:r w:rsidRPr="0095098B">
        <w:lastRenderedPageBreak/>
        <w:t xml:space="preserve">Rõ ràng, hàm băm phụ thuộc vào </w:t>
      </w:r>
      <w:r>
        <w:t>metric</w:t>
      </w:r>
      <w:r w:rsidRPr="0095098B">
        <w:t xml:space="preserve"> tương tự:</w:t>
      </w:r>
    </w:p>
    <w:p w14:paraId="4DC4D8B0" w14:textId="77777777" w:rsidR="0095098B" w:rsidRPr="0095098B" w:rsidRDefault="0095098B" w:rsidP="0095098B">
      <w:pPr>
        <w:pStyle w:val="NoSpacing"/>
        <w:ind w:firstLine="720"/>
      </w:pPr>
      <w:r w:rsidRPr="0095098B">
        <w:t>Không phải tất cả các chỉ số tương tự đều có hàm băm phù hợp</w:t>
      </w:r>
    </w:p>
    <w:p w14:paraId="13B9C45D" w14:textId="3159F0B6" w:rsidR="0095098B" w:rsidRPr="0095098B" w:rsidRDefault="0095098B" w:rsidP="0095098B">
      <w:pPr>
        <w:pStyle w:val="NoSpacing"/>
      </w:pPr>
      <w:r w:rsidRPr="0095098B">
        <w:t xml:space="preserve">Có một hàm băm phù hợp cho </w:t>
      </w:r>
      <w:r w:rsidRPr="0095098B">
        <w:rPr>
          <w:b/>
          <w:bCs/>
        </w:rPr>
        <w:t>Jaccard similarity</w:t>
      </w:r>
      <w:r w:rsidRPr="0095098B">
        <w:t xml:space="preserve">: Nó được gọi là </w:t>
      </w:r>
      <w:r w:rsidRPr="0095098B">
        <w:rPr>
          <w:b/>
        </w:rPr>
        <w:t>Min-Hashing</w:t>
      </w:r>
    </w:p>
    <w:p w14:paraId="1280AA2A" w14:textId="4833A051" w:rsidR="0095098B" w:rsidRPr="00B43EBE" w:rsidRDefault="0095098B" w:rsidP="0095098B">
      <w:pPr>
        <w:pStyle w:val="NoSpacing"/>
        <w:rPr>
          <w:color w:val="FF0000"/>
        </w:rPr>
      </w:pPr>
      <w:r w:rsidRPr="0095098B">
        <w:t xml:space="preserve">Hãy tưởng tượng các hàng của ma trận boolean được hoán vị dưới </w:t>
      </w:r>
      <w:r w:rsidR="00B43EBE">
        <w:t xml:space="preserve">dạng </w:t>
      </w:r>
      <w:r w:rsidRPr="00B43EBE">
        <w:rPr>
          <w:color w:val="FF0000"/>
        </w:rPr>
        <w:t xml:space="preserve">hoán vị ngẫu nhiên </w:t>
      </w:r>
      <w:r w:rsidRPr="00B43EBE">
        <w:rPr>
          <w:color w:val="000000" w:themeColor="text1"/>
        </w:rPr>
        <w:sym w:font="Symbol" w:char="F070"/>
      </w:r>
    </w:p>
    <w:p w14:paraId="6D0CD363" w14:textId="58C7C0E5" w:rsidR="0095098B" w:rsidRPr="0095098B" w:rsidRDefault="0095098B" w:rsidP="0095098B">
      <w:pPr>
        <w:pStyle w:val="NoSpacing"/>
      </w:pPr>
      <w:r w:rsidRPr="0095098B">
        <w:t>Xác định hàm "băm</w:t>
      </w:r>
      <w:proofErr w:type="gramStart"/>
      <w:r w:rsidRPr="0095098B">
        <w:t>"  h</w:t>
      </w:r>
      <w:proofErr w:type="gramEnd"/>
      <w:r w:rsidR="00B43EBE" w:rsidRPr="00B43EBE">
        <w:rPr>
          <w:vertAlign w:val="subscript"/>
        </w:rPr>
        <w:sym w:font="Symbol" w:char="F070"/>
      </w:r>
      <w:r w:rsidRPr="0095098B">
        <w:t>(C) = chỉ mục của hàng đầu tiên (theo thứ tự hoán vị</w:t>
      </w:r>
      <w:r w:rsidR="00B43EBE">
        <w:t xml:space="preserve"> </w:t>
      </w:r>
      <w:r w:rsidR="00B43EBE" w:rsidRPr="0095098B">
        <w:sym w:font="Symbol" w:char="F070"/>
      </w:r>
      <w:r w:rsidRPr="0095098B">
        <w:t>) trong đó cột C</w:t>
      </w:r>
      <w:r w:rsidR="00B43EBE">
        <w:t xml:space="preserve"> </w:t>
      </w:r>
      <w:r w:rsidRPr="0095098B">
        <w:t xml:space="preserve">có giá trị </w:t>
      </w:r>
      <w:r w:rsidR="00B43EBE">
        <w:t xml:space="preserve">là </w:t>
      </w:r>
      <w:r w:rsidRPr="0095098B">
        <w:t>1:</w:t>
      </w:r>
    </w:p>
    <w:p w14:paraId="20167DC5" w14:textId="6420E7B1" w:rsidR="0095098B" w:rsidRPr="0095098B" w:rsidRDefault="0095098B" w:rsidP="0095098B">
      <w:pPr>
        <w:pStyle w:val="NoSpacing"/>
      </w:pPr>
      <w:r w:rsidRPr="0095098B">
        <w:tab/>
      </w:r>
      <w:r w:rsidRPr="0095098B">
        <w:tab/>
      </w:r>
      <w:r w:rsidRPr="0095098B">
        <w:tab/>
        <w:t>h</w:t>
      </w:r>
      <w:r w:rsidR="00B43EBE" w:rsidRPr="00B43EBE">
        <w:rPr>
          <w:vertAlign w:val="subscript"/>
        </w:rPr>
        <w:sym w:font="Symbol" w:char="F070"/>
      </w:r>
      <w:r w:rsidRPr="0095098B">
        <w:t xml:space="preserve">(C) </w:t>
      </w:r>
      <w:r w:rsidR="00B43EBE">
        <w:t>= min</w:t>
      </w:r>
      <w:r w:rsidR="00B43EBE" w:rsidRPr="00B43EBE">
        <w:rPr>
          <w:vertAlign w:val="subscript"/>
        </w:rPr>
        <w:sym w:font="Symbol" w:char="F070"/>
      </w:r>
      <w:r w:rsidR="00B43EBE" w:rsidRPr="0095098B">
        <w:sym w:font="Symbol" w:char="F070"/>
      </w:r>
      <w:r w:rsidRPr="0095098B">
        <w:t>(C)</w:t>
      </w:r>
      <w:r w:rsidR="00B43EBE" w:rsidRPr="0095098B">
        <w:t xml:space="preserve"> </w:t>
      </w:r>
    </w:p>
    <w:p w14:paraId="19E3AB56" w14:textId="1336F602" w:rsidR="0095098B" w:rsidRDefault="0095098B" w:rsidP="0095098B">
      <w:pPr>
        <w:pStyle w:val="NoSpacing"/>
      </w:pPr>
      <w:r w:rsidRPr="0095098B">
        <w:t>Sử dụng một số hàm băm độc lập (nghĩa là hoán vị) để tạo chữ ký của một cột</w:t>
      </w:r>
    </w:p>
    <w:p w14:paraId="3E886B8A" w14:textId="77777777" w:rsidR="00B43EBE" w:rsidRPr="0095098B" w:rsidRDefault="00B43EBE" w:rsidP="0095098B">
      <w:pPr>
        <w:pStyle w:val="NoSpacing"/>
      </w:pPr>
    </w:p>
    <w:p w14:paraId="15151E42" w14:textId="12926B8C" w:rsidR="002D3930" w:rsidRDefault="00B43EBE" w:rsidP="0095098B">
      <w:pPr>
        <w:pStyle w:val="NoSpacing"/>
      </w:pPr>
      <w:r w:rsidRPr="00B43EBE">
        <w:drawing>
          <wp:inline distT="0" distB="0" distL="0" distR="0" wp14:anchorId="0F3DD726" wp14:editId="258C521D">
            <wp:extent cx="5943600" cy="44367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883E" w14:textId="785B76B4" w:rsidR="00B43EBE" w:rsidRDefault="00B43EBE" w:rsidP="0095098B">
      <w:pPr>
        <w:pStyle w:val="NoSpacing"/>
      </w:pPr>
    </w:p>
    <w:p w14:paraId="1C214BA9" w14:textId="77777777" w:rsidR="00B43EBE" w:rsidRPr="00B43EBE" w:rsidRDefault="00B43EBE" w:rsidP="00B43EBE">
      <w:pPr>
        <w:pStyle w:val="NoSpacing"/>
      </w:pPr>
      <w:r w:rsidRPr="00B43EBE">
        <w:t xml:space="preserve">Chọn hoán vị ngẫu nhiên </w:t>
      </w:r>
      <w:r w:rsidRPr="00B43EBE">
        <w:sym w:font="Symbol" w:char="F070"/>
      </w:r>
    </w:p>
    <w:p w14:paraId="446064E4" w14:textId="77777777" w:rsidR="00B43EBE" w:rsidRPr="00B43EBE" w:rsidRDefault="00B43EBE" w:rsidP="00B43EBE">
      <w:pPr>
        <w:pStyle w:val="NoSpacing"/>
      </w:pPr>
      <w:r w:rsidRPr="00B43EBE">
        <w:t>Yêu cầu bồi thường: Pr[h</w:t>
      </w:r>
      <w:r w:rsidRPr="00B43EBE">
        <w:sym w:font="Symbol" w:char="F070"/>
      </w:r>
      <w:r w:rsidRPr="00B43EBE">
        <w:t>(C1)- h</w:t>
      </w:r>
      <w:r w:rsidRPr="00B43EBE">
        <w:sym w:font="Symbol" w:char="F070"/>
      </w:r>
      <w:r w:rsidRPr="00B43EBE">
        <w:t>(C2)]- sim(</w:t>
      </w:r>
      <w:bookmarkStart w:id="0" w:name="_GoBack"/>
      <w:bookmarkEnd w:id="0"/>
      <w:r w:rsidRPr="00B43EBE">
        <w:t>C</w:t>
      </w:r>
      <w:proofErr w:type="gramStart"/>
      <w:r w:rsidRPr="00B43EBE">
        <w:t>1,C</w:t>
      </w:r>
      <w:proofErr w:type="gramEnd"/>
      <w:r w:rsidRPr="00B43EBE">
        <w:t>2)</w:t>
      </w:r>
    </w:p>
    <w:p w14:paraId="410B5825" w14:textId="77777777" w:rsidR="00B43EBE" w:rsidRPr="00B43EBE" w:rsidRDefault="00B43EBE" w:rsidP="00B43EBE">
      <w:pPr>
        <w:pStyle w:val="NoSpacing"/>
      </w:pPr>
      <w:r w:rsidRPr="00B43EBE">
        <w:lastRenderedPageBreak/>
        <w:t>Tại sao?</w:t>
      </w:r>
    </w:p>
    <w:p w14:paraId="6B414AB2" w14:textId="77777777" w:rsidR="00B43EBE" w:rsidRPr="00B43EBE" w:rsidRDefault="00B43EBE" w:rsidP="00B43EBE">
      <w:pPr>
        <w:pStyle w:val="NoSpacing"/>
      </w:pPr>
      <w:r w:rsidRPr="00B43EBE">
        <w:t>Hãy để X là một doc (bộ bệnh zona</w:t>
      </w:r>
      <w:proofErr w:type="gramStart"/>
      <w:r w:rsidRPr="00B43EBE">
        <w:t>),  y</w:t>
      </w:r>
      <w:proofErr w:type="gramEnd"/>
      <w:r w:rsidRPr="00B43EBE">
        <w:t xml:space="preserve"> X là một</w:t>
      </w:r>
      <w:r w:rsidRPr="00B43EBE">
        <w:sym w:font="Symbol" w:char="F0CE"/>
      </w:r>
      <w:r w:rsidRPr="00B43EBE">
        <w:t xml:space="preserve"> shingle</w:t>
      </w:r>
    </w:p>
    <w:p w14:paraId="42DB84E7" w14:textId="77777777" w:rsidR="00B43EBE" w:rsidRPr="00B43EBE" w:rsidRDefault="00B43EBE" w:rsidP="00B43EBE">
      <w:pPr>
        <w:pStyle w:val="NoSpacing"/>
      </w:pPr>
      <w:r w:rsidRPr="00B43EBE">
        <w:t>Sau đó: Pr[(y) = min((X))] = 1/| X|</w:t>
      </w:r>
      <w:r w:rsidRPr="00B43EBE">
        <w:sym w:font="Symbol" w:char="F070"/>
      </w:r>
      <w:r w:rsidRPr="00B43EBE">
        <w:sym w:font="Symbol" w:char="F070"/>
      </w:r>
    </w:p>
    <w:p w14:paraId="7A865DAB" w14:textId="77777777" w:rsidR="00B43EBE" w:rsidRPr="00B43EBE" w:rsidRDefault="00B43EBE" w:rsidP="00B43EBE">
      <w:pPr>
        <w:pStyle w:val="NoSpacing"/>
      </w:pPr>
      <w:r w:rsidRPr="00B43EBE">
        <w:t xml:space="preserve">Cũng có khả năng bất kỳ y X nào </w:t>
      </w:r>
      <w:r w:rsidRPr="00B43EBE">
        <w:sym w:font="Symbol" w:char="F0CE"/>
      </w:r>
      <w:r w:rsidRPr="00B43EBE">
        <w:t xml:space="preserve"> được ánh xạ đến phần </w:t>
      </w:r>
      <w:proofErr w:type="gramStart"/>
      <w:r w:rsidRPr="00B43EBE">
        <w:t>tử  min</w:t>
      </w:r>
      <w:proofErr w:type="gramEnd"/>
      <w:r w:rsidRPr="00B43EBE">
        <w:t xml:space="preserve">  </w:t>
      </w:r>
    </w:p>
    <w:p w14:paraId="0FC45B77" w14:textId="77777777" w:rsidR="00B43EBE" w:rsidRPr="00B43EBE" w:rsidRDefault="00B43EBE" w:rsidP="00B43EBE">
      <w:pPr>
        <w:pStyle w:val="NoSpacing"/>
      </w:pPr>
      <w:r w:rsidRPr="00B43EBE">
        <w:t xml:space="preserve">Hãy để </w:t>
      </w:r>
      <w:proofErr w:type="gramStart"/>
      <w:r w:rsidRPr="00B43EBE">
        <w:t>y  được</w:t>
      </w:r>
      <w:proofErr w:type="gramEnd"/>
      <w:r w:rsidRPr="00B43EBE">
        <w:t xml:space="preserve"> s.t. (y) = min((C</w:t>
      </w:r>
      <w:r w:rsidRPr="00B43EBE">
        <w:sym w:font="Symbol" w:char="F070"/>
      </w:r>
      <w:r w:rsidRPr="00B43EBE">
        <w:sym w:font="Symbol" w:char="F070"/>
      </w:r>
      <w:r w:rsidRPr="00B43EBE">
        <w:t>1</w:t>
      </w:r>
      <w:r w:rsidRPr="00B43EBE">
        <w:sym w:font="Symbol" w:char="F0C8"/>
      </w:r>
      <w:r w:rsidRPr="00B43EBE">
        <w:t>C2))</w:t>
      </w:r>
    </w:p>
    <w:p w14:paraId="7AF59EE5" w14:textId="77777777" w:rsidR="00B43EBE" w:rsidRPr="00B43EBE" w:rsidRDefault="00B43EBE" w:rsidP="00B43EBE">
      <w:pPr>
        <w:pStyle w:val="NoSpacing"/>
      </w:pPr>
      <w:r w:rsidRPr="00B43EBE">
        <w:t>Sau đó:</w:t>
      </w:r>
      <w:r w:rsidRPr="00B43EBE">
        <w:tab/>
      </w:r>
      <w:r w:rsidRPr="00B43EBE">
        <w:sym w:font="Symbol" w:char="F070"/>
      </w:r>
      <w:r w:rsidRPr="00B43EBE">
        <w:t xml:space="preserve"> (y) = min((C</w:t>
      </w:r>
      <w:r w:rsidRPr="00B43EBE">
        <w:sym w:font="Symbol" w:char="F070"/>
      </w:r>
      <w:r w:rsidRPr="00B43EBE">
        <w:t>1</w:t>
      </w:r>
      <w:proofErr w:type="gramStart"/>
      <w:r w:rsidRPr="00B43EBE">
        <w:t>))nếu</w:t>
      </w:r>
      <w:proofErr w:type="gramEnd"/>
      <w:r w:rsidRPr="00B43EBE">
        <w:t xml:space="preserve"> y C</w:t>
      </w:r>
      <w:r w:rsidRPr="00B43EBE">
        <w:sym w:font="Symbol" w:char="F0CE"/>
      </w:r>
      <w:r w:rsidRPr="00B43EBE">
        <w:t>1  ,  hoặc</w:t>
      </w:r>
    </w:p>
    <w:p w14:paraId="3BDDC003" w14:textId="77777777" w:rsidR="00B43EBE" w:rsidRPr="00B43EBE" w:rsidRDefault="00B43EBE" w:rsidP="00B43EBE">
      <w:pPr>
        <w:pStyle w:val="NoSpacing"/>
      </w:pPr>
      <w:r w:rsidRPr="00B43EBE">
        <w:tab/>
      </w:r>
      <w:r w:rsidRPr="00B43EBE">
        <w:tab/>
      </w:r>
      <w:r w:rsidRPr="00B43EBE">
        <w:tab/>
      </w:r>
      <w:r w:rsidRPr="00B43EBE">
        <w:tab/>
      </w:r>
      <w:r w:rsidRPr="00B43EBE">
        <w:sym w:font="Symbol" w:char="F070"/>
      </w:r>
      <w:r w:rsidRPr="00B43EBE">
        <w:t xml:space="preserve"> (y) s min ((C</w:t>
      </w:r>
      <w:r w:rsidRPr="00B43EBE">
        <w:sym w:font="Symbol" w:char="F070"/>
      </w:r>
      <w:r w:rsidRPr="00B43EBE">
        <w:t>2</w:t>
      </w:r>
      <w:proofErr w:type="gramStart"/>
      <w:r w:rsidRPr="00B43EBE">
        <w:t>))nếu</w:t>
      </w:r>
      <w:proofErr w:type="gramEnd"/>
      <w:r w:rsidRPr="00B43EBE">
        <w:t xml:space="preserve"> và C</w:t>
      </w:r>
      <w:r w:rsidRPr="00B43EBE">
        <w:sym w:font="Symbol" w:char="F0CE"/>
      </w:r>
      <w:r w:rsidRPr="00B43EBE">
        <w:t>2</w:t>
      </w:r>
    </w:p>
    <w:p w14:paraId="451C00A4" w14:textId="77777777" w:rsidR="00B43EBE" w:rsidRPr="00B43EBE" w:rsidRDefault="00B43EBE" w:rsidP="00B43EBE">
      <w:pPr>
        <w:pStyle w:val="NoSpacing"/>
      </w:pPr>
      <w:r w:rsidRPr="00B43EBE">
        <w:t xml:space="preserve">Vì vậy, prob. rằng </w:t>
      </w:r>
      <w:proofErr w:type="gramStart"/>
      <w:r w:rsidRPr="00B43EBE">
        <w:t>cả  hai</w:t>
      </w:r>
      <w:proofErr w:type="gramEnd"/>
      <w:r w:rsidRPr="00B43EBE">
        <w:t xml:space="preserve"> đều đúng là prob. y </w:t>
      </w:r>
      <w:r w:rsidRPr="00B43EBE">
        <w:sym w:font="Symbol" w:char="F0CE"/>
      </w:r>
      <w:r w:rsidRPr="00B43EBE">
        <w:t xml:space="preserve"> C1 </w:t>
      </w:r>
      <w:r w:rsidRPr="00B43EBE">
        <w:sym w:font="Symbol" w:char="F0C7"/>
      </w:r>
      <w:r w:rsidRPr="00B43EBE">
        <w:t xml:space="preserve"> C2</w:t>
      </w:r>
    </w:p>
    <w:p w14:paraId="5E516D57" w14:textId="77777777" w:rsidR="00B43EBE" w:rsidRPr="00B43EBE" w:rsidRDefault="00B43EBE" w:rsidP="00B43EBE">
      <w:pPr>
        <w:pStyle w:val="NoSpacing"/>
      </w:pPr>
      <w:r w:rsidRPr="00B43EBE">
        <w:t>Pr[min((C</w:t>
      </w:r>
      <w:r w:rsidRPr="00B43EBE">
        <w:sym w:font="Symbol" w:char="F070"/>
      </w:r>
      <w:r w:rsidRPr="00B43EBE">
        <w:t>1))-min ((C</w:t>
      </w:r>
      <w:r w:rsidRPr="00B43EBE">
        <w:sym w:font="Symbol" w:char="F070"/>
      </w:r>
      <w:proofErr w:type="gramStart"/>
      <w:r w:rsidRPr="00B43EBE">
        <w:t>2)|</w:t>
      </w:r>
      <w:proofErr w:type="gramEnd"/>
      <w:r w:rsidRPr="00B43EBE">
        <w:t>)]  C1</w:t>
      </w:r>
      <w:r w:rsidRPr="00B43EBE">
        <w:sym w:font="Symbol" w:char="F0C7"/>
      </w:r>
      <w:r w:rsidRPr="00B43EBE">
        <w:t>C2|/| Simđiện thoạiC</w:t>
      </w:r>
      <w:r w:rsidRPr="00B43EBE">
        <w:sym w:font="Symbol" w:char="F0C8"/>
      </w:r>
      <w:r w:rsidRPr="00B43EBE">
        <w:t>1C| (C1,C2)</w:t>
      </w:r>
    </w:p>
    <w:p w14:paraId="67E5E2D4" w14:textId="5132923F" w:rsidR="00B43EBE" w:rsidRPr="00B43EBE" w:rsidRDefault="00B43EBE" w:rsidP="00B43EBE">
      <w:pPr>
        <w:pStyle w:val="NoSpacing"/>
      </w:pPr>
    </w:p>
    <w:sectPr w:rsidR="00B43EBE" w:rsidRPr="00B4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524"/>
    <w:multiLevelType w:val="hybridMultilevel"/>
    <w:tmpl w:val="BFE09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F5120"/>
    <w:multiLevelType w:val="hybridMultilevel"/>
    <w:tmpl w:val="BF2A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A3FBB"/>
    <w:multiLevelType w:val="multilevel"/>
    <w:tmpl w:val="3F90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9F6531C"/>
    <w:multiLevelType w:val="hybridMultilevel"/>
    <w:tmpl w:val="8C0E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A2406"/>
    <w:multiLevelType w:val="multilevel"/>
    <w:tmpl w:val="4D8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DEC4520"/>
    <w:multiLevelType w:val="hybridMultilevel"/>
    <w:tmpl w:val="295C205E"/>
    <w:lvl w:ilvl="0" w:tplc="25E4109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1AE5E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5E4A5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FA3D4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10DD8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ACDB5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F84DB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12CB9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68F27A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0FF49F4"/>
    <w:multiLevelType w:val="hybridMultilevel"/>
    <w:tmpl w:val="BD9C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85D8C"/>
    <w:multiLevelType w:val="hybridMultilevel"/>
    <w:tmpl w:val="26F28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24AF6"/>
    <w:multiLevelType w:val="multilevel"/>
    <w:tmpl w:val="E42E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64470B3"/>
    <w:multiLevelType w:val="hybridMultilevel"/>
    <w:tmpl w:val="82AC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95CF6"/>
    <w:multiLevelType w:val="hybridMultilevel"/>
    <w:tmpl w:val="0520F010"/>
    <w:lvl w:ilvl="0" w:tplc="3156F72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3CE01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9808C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A28CF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38104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B87E1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3C86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8A3E5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C1CB63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1D5E5141"/>
    <w:multiLevelType w:val="hybridMultilevel"/>
    <w:tmpl w:val="D6A631EE"/>
    <w:lvl w:ilvl="0" w:tplc="CF2C41A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10D77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DE8A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9285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9ABE6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E0E9D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8EDFC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E23E7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34462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24E80789"/>
    <w:multiLevelType w:val="hybridMultilevel"/>
    <w:tmpl w:val="853817EC"/>
    <w:lvl w:ilvl="0" w:tplc="0144F25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6C12D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7266F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1ADEB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D40F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CAD51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72CAF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6C89E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8C0DC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29086013"/>
    <w:multiLevelType w:val="hybridMultilevel"/>
    <w:tmpl w:val="163A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8276D"/>
    <w:multiLevelType w:val="multilevel"/>
    <w:tmpl w:val="6A801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15301EF"/>
    <w:multiLevelType w:val="hybridMultilevel"/>
    <w:tmpl w:val="C116E172"/>
    <w:lvl w:ilvl="0" w:tplc="808AB0E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C02B8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886DF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7A3C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3E094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AA2ED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58448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A85A5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70ABF2"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2B15CA7"/>
    <w:multiLevelType w:val="hybridMultilevel"/>
    <w:tmpl w:val="6C2E9908"/>
    <w:lvl w:ilvl="0" w:tplc="515EDBD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784E6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A2A59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68530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5E989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F825D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5A85F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DA2E4E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1C938E"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33767BCA"/>
    <w:multiLevelType w:val="hybridMultilevel"/>
    <w:tmpl w:val="7A989280"/>
    <w:lvl w:ilvl="0" w:tplc="DD22E76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AEBF8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C9FA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BAE28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8241EE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18B72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3CA3F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9ED45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E4D052"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3C3E69BF"/>
    <w:multiLevelType w:val="multilevel"/>
    <w:tmpl w:val="00B6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1CD1AD5"/>
    <w:multiLevelType w:val="hybridMultilevel"/>
    <w:tmpl w:val="286C08C6"/>
    <w:lvl w:ilvl="0" w:tplc="F76EFE8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F074E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8A6D2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64591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D0F2E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6490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5630A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027FB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9C52CA"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41E832FB"/>
    <w:multiLevelType w:val="hybridMultilevel"/>
    <w:tmpl w:val="2B4A258C"/>
    <w:lvl w:ilvl="0" w:tplc="DB00174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26E6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2ACD0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5831E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B6066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550EA4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1021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F62C1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BEF7D4"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4CB33BBD"/>
    <w:multiLevelType w:val="hybridMultilevel"/>
    <w:tmpl w:val="25BC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8731E6"/>
    <w:multiLevelType w:val="multilevel"/>
    <w:tmpl w:val="12161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0493DB1"/>
    <w:multiLevelType w:val="hybridMultilevel"/>
    <w:tmpl w:val="C0ECD440"/>
    <w:lvl w:ilvl="0" w:tplc="383231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5606E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AAD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343A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A823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88AC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061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C629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C7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243C9"/>
    <w:multiLevelType w:val="hybridMultilevel"/>
    <w:tmpl w:val="730E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32A43"/>
    <w:multiLevelType w:val="hybridMultilevel"/>
    <w:tmpl w:val="139C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86CFA"/>
    <w:multiLevelType w:val="multilevel"/>
    <w:tmpl w:val="F7262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A1B049B"/>
    <w:multiLevelType w:val="multilevel"/>
    <w:tmpl w:val="CA6E9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5EF0732A"/>
    <w:multiLevelType w:val="hybridMultilevel"/>
    <w:tmpl w:val="AE9C0CC2"/>
    <w:lvl w:ilvl="0" w:tplc="C12C635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76355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9A10D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B2750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C2EF8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123C2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064F9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80A48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C059A0"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60D91D67"/>
    <w:multiLevelType w:val="hybridMultilevel"/>
    <w:tmpl w:val="5F967618"/>
    <w:lvl w:ilvl="0" w:tplc="F3C426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CAA6B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1E842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EC718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C0891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F5A65C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21AC92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BC71A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EAC8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65B648AC"/>
    <w:multiLevelType w:val="multilevel"/>
    <w:tmpl w:val="837C9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988657D"/>
    <w:multiLevelType w:val="hybridMultilevel"/>
    <w:tmpl w:val="76D2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092EB0"/>
    <w:multiLevelType w:val="hybridMultilevel"/>
    <w:tmpl w:val="9A4E2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03DAD"/>
    <w:multiLevelType w:val="hybridMultilevel"/>
    <w:tmpl w:val="B3BEF0C4"/>
    <w:lvl w:ilvl="0" w:tplc="181091B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5203C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D8BF9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CADF1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C6DC8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1E396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A2651E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20CDC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8C0B1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705E256D"/>
    <w:multiLevelType w:val="hybridMultilevel"/>
    <w:tmpl w:val="DECCCEE4"/>
    <w:lvl w:ilvl="0" w:tplc="7E9CCAC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7639A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BEC73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38BD9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DEA376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4A83F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14388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F0633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BD2C90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746214A8"/>
    <w:multiLevelType w:val="hybridMultilevel"/>
    <w:tmpl w:val="563482CA"/>
    <w:lvl w:ilvl="0" w:tplc="FF0AC3C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EFC516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B2ABD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FA58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0D081A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0A258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0CC39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185C7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58353A"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7798576E"/>
    <w:multiLevelType w:val="multilevel"/>
    <w:tmpl w:val="CEC05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91A23C5"/>
    <w:multiLevelType w:val="multilevel"/>
    <w:tmpl w:val="E494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7"/>
  </w:num>
  <w:num w:numId="3">
    <w:abstractNumId w:val="19"/>
  </w:num>
  <w:num w:numId="4">
    <w:abstractNumId w:val="13"/>
  </w:num>
  <w:num w:numId="5">
    <w:abstractNumId w:val="33"/>
  </w:num>
  <w:num w:numId="6">
    <w:abstractNumId w:val="30"/>
  </w:num>
  <w:num w:numId="7">
    <w:abstractNumId w:val="1"/>
  </w:num>
  <w:num w:numId="8">
    <w:abstractNumId w:val="34"/>
  </w:num>
  <w:num w:numId="9">
    <w:abstractNumId w:val="22"/>
  </w:num>
  <w:num w:numId="10">
    <w:abstractNumId w:val="17"/>
  </w:num>
  <w:num w:numId="11">
    <w:abstractNumId w:val="27"/>
  </w:num>
  <w:num w:numId="12">
    <w:abstractNumId w:val="25"/>
  </w:num>
  <w:num w:numId="13">
    <w:abstractNumId w:val="35"/>
  </w:num>
  <w:num w:numId="14">
    <w:abstractNumId w:val="8"/>
  </w:num>
  <w:num w:numId="15">
    <w:abstractNumId w:val="31"/>
  </w:num>
  <w:num w:numId="16">
    <w:abstractNumId w:val="15"/>
  </w:num>
  <w:num w:numId="17">
    <w:abstractNumId w:val="9"/>
  </w:num>
  <w:num w:numId="18">
    <w:abstractNumId w:val="10"/>
  </w:num>
  <w:num w:numId="19">
    <w:abstractNumId w:val="14"/>
  </w:num>
  <w:num w:numId="20">
    <w:abstractNumId w:val="24"/>
  </w:num>
  <w:num w:numId="21">
    <w:abstractNumId w:val="21"/>
  </w:num>
  <w:num w:numId="22">
    <w:abstractNumId w:val="12"/>
  </w:num>
  <w:num w:numId="23">
    <w:abstractNumId w:val="2"/>
  </w:num>
  <w:num w:numId="24">
    <w:abstractNumId w:val="6"/>
  </w:num>
  <w:num w:numId="25">
    <w:abstractNumId w:val="3"/>
  </w:num>
  <w:num w:numId="26">
    <w:abstractNumId w:val="29"/>
  </w:num>
  <w:num w:numId="27">
    <w:abstractNumId w:val="37"/>
  </w:num>
  <w:num w:numId="28">
    <w:abstractNumId w:val="16"/>
  </w:num>
  <w:num w:numId="29">
    <w:abstractNumId w:val="26"/>
  </w:num>
  <w:num w:numId="30">
    <w:abstractNumId w:val="20"/>
  </w:num>
  <w:num w:numId="31">
    <w:abstractNumId w:val="18"/>
  </w:num>
  <w:num w:numId="32">
    <w:abstractNumId w:val="32"/>
  </w:num>
  <w:num w:numId="33">
    <w:abstractNumId w:val="28"/>
  </w:num>
  <w:num w:numId="34">
    <w:abstractNumId w:val="5"/>
  </w:num>
  <w:num w:numId="35">
    <w:abstractNumId w:val="36"/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</w:num>
  <w:num w:numId="38">
    <w:abstractNumId w:val="23"/>
  </w:num>
  <w:num w:numId="39">
    <w:abstractNumId w:val="4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97"/>
    <w:rsid w:val="00053C2B"/>
    <w:rsid w:val="00054715"/>
    <w:rsid w:val="00062588"/>
    <w:rsid w:val="00076967"/>
    <w:rsid w:val="00081C5F"/>
    <w:rsid w:val="00083780"/>
    <w:rsid w:val="00096045"/>
    <w:rsid w:val="000E70A8"/>
    <w:rsid w:val="0016720B"/>
    <w:rsid w:val="0021003D"/>
    <w:rsid w:val="00251D7A"/>
    <w:rsid w:val="00260D5A"/>
    <w:rsid w:val="002663B1"/>
    <w:rsid w:val="00273CDC"/>
    <w:rsid w:val="002749F0"/>
    <w:rsid w:val="002C29C3"/>
    <w:rsid w:val="002D3930"/>
    <w:rsid w:val="002E7BF0"/>
    <w:rsid w:val="002F1208"/>
    <w:rsid w:val="002F5BF1"/>
    <w:rsid w:val="00311537"/>
    <w:rsid w:val="0033005F"/>
    <w:rsid w:val="0035074B"/>
    <w:rsid w:val="00384B9F"/>
    <w:rsid w:val="00397CC6"/>
    <w:rsid w:val="003A3AC6"/>
    <w:rsid w:val="003B6696"/>
    <w:rsid w:val="00460A77"/>
    <w:rsid w:val="00461698"/>
    <w:rsid w:val="004A0539"/>
    <w:rsid w:val="004B3E0B"/>
    <w:rsid w:val="004E3E70"/>
    <w:rsid w:val="00506EAB"/>
    <w:rsid w:val="00525D64"/>
    <w:rsid w:val="005444B7"/>
    <w:rsid w:val="005456EA"/>
    <w:rsid w:val="005470F7"/>
    <w:rsid w:val="005618A4"/>
    <w:rsid w:val="005B1B3A"/>
    <w:rsid w:val="005C577E"/>
    <w:rsid w:val="005C67E3"/>
    <w:rsid w:val="00623273"/>
    <w:rsid w:val="00632652"/>
    <w:rsid w:val="006369CF"/>
    <w:rsid w:val="00652E72"/>
    <w:rsid w:val="00660138"/>
    <w:rsid w:val="006753C6"/>
    <w:rsid w:val="0069124B"/>
    <w:rsid w:val="0069233F"/>
    <w:rsid w:val="006A5AAE"/>
    <w:rsid w:val="006A6709"/>
    <w:rsid w:val="006E00AB"/>
    <w:rsid w:val="006E73E4"/>
    <w:rsid w:val="00735784"/>
    <w:rsid w:val="007843F7"/>
    <w:rsid w:val="007B54A2"/>
    <w:rsid w:val="007D223C"/>
    <w:rsid w:val="007F0ACE"/>
    <w:rsid w:val="00830921"/>
    <w:rsid w:val="00837AB1"/>
    <w:rsid w:val="00895163"/>
    <w:rsid w:val="008E19F0"/>
    <w:rsid w:val="00900688"/>
    <w:rsid w:val="00916296"/>
    <w:rsid w:val="0094794E"/>
    <w:rsid w:val="0095098B"/>
    <w:rsid w:val="009540B4"/>
    <w:rsid w:val="00955A21"/>
    <w:rsid w:val="00965B3C"/>
    <w:rsid w:val="009A719D"/>
    <w:rsid w:val="009C4C1C"/>
    <w:rsid w:val="009F4911"/>
    <w:rsid w:val="00A138B4"/>
    <w:rsid w:val="00A2174C"/>
    <w:rsid w:val="00A9063D"/>
    <w:rsid w:val="00AC252C"/>
    <w:rsid w:val="00AE1DF1"/>
    <w:rsid w:val="00B43EBE"/>
    <w:rsid w:val="00BD0FFA"/>
    <w:rsid w:val="00C74326"/>
    <w:rsid w:val="00CE5871"/>
    <w:rsid w:val="00CE73CA"/>
    <w:rsid w:val="00D41C8A"/>
    <w:rsid w:val="00D43CA2"/>
    <w:rsid w:val="00D63E5D"/>
    <w:rsid w:val="00D913D1"/>
    <w:rsid w:val="00DB7A6C"/>
    <w:rsid w:val="00DD0E9A"/>
    <w:rsid w:val="00DD1461"/>
    <w:rsid w:val="00DE3FDB"/>
    <w:rsid w:val="00DE498B"/>
    <w:rsid w:val="00DF7A54"/>
    <w:rsid w:val="00E006D3"/>
    <w:rsid w:val="00E6461F"/>
    <w:rsid w:val="00E754E7"/>
    <w:rsid w:val="00E92BCC"/>
    <w:rsid w:val="00EA35B8"/>
    <w:rsid w:val="00EB0B92"/>
    <w:rsid w:val="00EC3689"/>
    <w:rsid w:val="00EE0697"/>
    <w:rsid w:val="00EE5573"/>
    <w:rsid w:val="00F01568"/>
    <w:rsid w:val="00F11DEE"/>
    <w:rsid w:val="00F23DA3"/>
    <w:rsid w:val="00F41BF0"/>
    <w:rsid w:val="00F76818"/>
    <w:rsid w:val="00FA74B6"/>
    <w:rsid w:val="00FB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68B0"/>
  <w15:chartTrackingRefBased/>
  <w15:docId w15:val="{2AAC5B82-9819-415F-AC4D-E3B6906F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69C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9CF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9CF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CF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9CF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9CF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69CF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369CF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369CF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369CF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CF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69CF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69CF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69CF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369CF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basedOn w:val="DefaultParagraphFont"/>
    <w:link w:val="Heading6"/>
    <w:uiPriority w:val="9"/>
    <w:rsid w:val="006369CF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basedOn w:val="DefaultParagraphFont"/>
    <w:link w:val="Heading7"/>
    <w:uiPriority w:val="9"/>
    <w:rsid w:val="006369CF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basedOn w:val="DefaultParagraphFont"/>
    <w:link w:val="Heading8"/>
    <w:uiPriority w:val="9"/>
    <w:rsid w:val="006369CF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basedOn w:val="DefaultParagraphFont"/>
    <w:link w:val="Heading9"/>
    <w:uiPriority w:val="9"/>
    <w:rsid w:val="006369CF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unhideWhenUsed/>
    <w:qFormat/>
    <w:rsid w:val="006369CF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6369CF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369CF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9CF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9CF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6369CF"/>
    <w:rPr>
      <w:b/>
      <w:bCs/>
    </w:rPr>
  </w:style>
  <w:style w:type="character" w:styleId="Emphasis">
    <w:name w:val="Emphasis"/>
    <w:uiPriority w:val="20"/>
    <w:qFormat/>
    <w:rsid w:val="006369CF"/>
    <w:rPr>
      <w:i/>
      <w:iCs/>
    </w:rPr>
  </w:style>
  <w:style w:type="paragraph" w:styleId="NoSpacing">
    <w:name w:val="No Spacing"/>
    <w:aliases w:val="content"/>
    <w:link w:val="NoSpacingChar"/>
    <w:uiPriority w:val="1"/>
    <w:qFormat/>
    <w:rsid w:val="00EE0697"/>
    <w:pPr>
      <w:spacing w:after="0" w:line="360" w:lineRule="auto"/>
    </w:pPr>
    <w:rPr>
      <w:rFonts w:ascii="Times New Roman" w:eastAsiaTheme="minorEastAsia" w:hAnsi="Times New Roman"/>
      <w:sz w:val="26"/>
    </w:rPr>
  </w:style>
  <w:style w:type="character" w:customStyle="1" w:styleId="NoSpacingChar">
    <w:name w:val="No Spacing Char"/>
    <w:aliases w:val="content Char"/>
    <w:link w:val="NoSpacing"/>
    <w:uiPriority w:val="1"/>
    <w:rsid w:val="00EE0697"/>
    <w:rPr>
      <w:rFonts w:ascii="Times New Roman" w:eastAsiaTheme="minorEastAsia" w:hAnsi="Times New Roman"/>
      <w:sz w:val="26"/>
    </w:rPr>
  </w:style>
  <w:style w:type="paragraph" w:styleId="Quote">
    <w:name w:val="Quote"/>
    <w:basedOn w:val="Normal"/>
    <w:next w:val="Normal"/>
    <w:link w:val="QuoteChar"/>
    <w:uiPriority w:val="29"/>
    <w:qFormat/>
    <w:rsid w:val="006369CF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69CF"/>
    <w:rPr>
      <w:rFonts w:eastAsiaTheme="minorEastAsia"/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9CF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9CF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6369CF"/>
    <w:rPr>
      <w:i/>
      <w:iCs/>
      <w:color w:val="595959" w:themeColor="text1" w:themeTint="A6"/>
    </w:rPr>
  </w:style>
  <w:style w:type="character" w:styleId="IntenseEmphasis">
    <w:name w:val="Intense Emphasis"/>
    <w:uiPriority w:val="21"/>
    <w:qFormat/>
    <w:rsid w:val="006369CF"/>
    <w:rPr>
      <w:b/>
      <w:bCs/>
      <w:i/>
      <w:iCs/>
    </w:rPr>
  </w:style>
  <w:style w:type="character" w:styleId="SubtleReference">
    <w:name w:val="Subtle Reference"/>
    <w:uiPriority w:val="31"/>
    <w:qFormat/>
    <w:rsid w:val="006369C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uiPriority w:val="32"/>
    <w:qFormat/>
    <w:rsid w:val="006369CF"/>
    <w:rPr>
      <w:b/>
      <w:bCs/>
      <w:smallCaps/>
      <w:color w:val="44546A" w:themeColor="text2"/>
      <w:u w:val="single"/>
    </w:rPr>
  </w:style>
  <w:style w:type="character" w:styleId="BookTitle">
    <w:name w:val="Book Title"/>
    <w:uiPriority w:val="33"/>
    <w:qFormat/>
    <w:rsid w:val="006369C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69CF"/>
    <w:pPr>
      <w:outlineLvl w:val="9"/>
    </w:pPr>
  </w:style>
  <w:style w:type="paragraph" w:styleId="ListParagraph">
    <w:name w:val="List Paragraph"/>
    <w:basedOn w:val="Normal"/>
    <w:uiPriority w:val="34"/>
    <w:qFormat/>
    <w:rsid w:val="00EE0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80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641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642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099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338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815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346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0016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31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16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7743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341">
          <w:marLeft w:val="15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7757">
          <w:marLeft w:val="15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235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70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7660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755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714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53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774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8802">
          <w:marLeft w:val="15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9513">
          <w:marLeft w:val="15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575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75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1282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8147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869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451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38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630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917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848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86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870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59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250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599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00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434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79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268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575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8657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0122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128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014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15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80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4715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149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780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4241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516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1051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2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688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672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8026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87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4983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06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802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52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37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80832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160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434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90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575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216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818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584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70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262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9118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8960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5255">
          <w:marLeft w:val="157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2186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9899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8926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6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72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6864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0568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277">
          <w:marLeft w:val="157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868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000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6239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964">
          <w:marLeft w:val="157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</cp:revision>
  <dcterms:created xsi:type="dcterms:W3CDTF">2021-03-14T13:05:00Z</dcterms:created>
  <dcterms:modified xsi:type="dcterms:W3CDTF">2021-03-14T14:22:00Z</dcterms:modified>
</cp:coreProperties>
</file>