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1876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</w:rPr>
        <w:t>Thực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hiện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thêm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sửa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xoá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với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4 </w:t>
      </w:r>
      <w:proofErr w:type="spellStart"/>
      <w:r>
        <w:rPr>
          <w:rFonts w:ascii="Verdana" w:hAnsi="Verdana"/>
          <w:color w:val="333333"/>
          <w:sz w:val="21"/>
          <w:szCs w:val="21"/>
        </w:rPr>
        <w:t>bảng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products, categories, users, comments</w:t>
      </w:r>
    </w:p>
    <w:p w14:paraId="523C18EB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Migrations, seeder, model </w:t>
      </w:r>
      <w:proofErr w:type="spellStart"/>
      <w:r>
        <w:rPr>
          <w:rFonts w:ascii="Verdana" w:hAnsi="Verdana"/>
          <w:color w:val="333333"/>
          <w:sz w:val="21"/>
          <w:szCs w:val="21"/>
        </w:rPr>
        <w:t>đầy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đủ</w:t>
      </w:r>
      <w:proofErr w:type="spellEnd"/>
    </w:p>
    <w:p w14:paraId="6694D619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 </w:t>
      </w:r>
      <w:proofErr w:type="spellStart"/>
      <w:r>
        <w:rPr>
          <w:rFonts w:ascii="Verdana" w:hAnsi="Verdana"/>
          <w:color w:val="333333"/>
          <w:sz w:val="21"/>
          <w:szCs w:val="21"/>
        </w:rPr>
        <w:t>Các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bảng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liên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quan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có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đầy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đủ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relations</w:t>
      </w:r>
    </w:p>
    <w:p w14:paraId="76E6580B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 </w:t>
      </w:r>
      <w:proofErr w:type="spellStart"/>
      <w:r>
        <w:rPr>
          <w:rFonts w:ascii="Verdana" w:hAnsi="Verdana"/>
          <w:color w:val="333333"/>
          <w:sz w:val="21"/>
          <w:szCs w:val="21"/>
        </w:rPr>
        <w:t>Sử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dụng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route group, name</w:t>
      </w:r>
    </w:p>
    <w:p w14:paraId="7DCC8B76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5. </w:t>
      </w:r>
      <w:proofErr w:type="spellStart"/>
      <w:r>
        <w:rPr>
          <w:rFonts w:ascii="Verdana" w:hAnsi="Verdana"/>
          <w:color w:val="333333"/>
          <w:sz w:val="21"/>
          <w:szCs w:val="21"/>
        </w:rPr>
        <w:t>Có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layout </w:t>
      </w:r>
      <w:proofErr w:type="spellStart"/>
      <w:r>
        <w:rPr>
          <w:rFonts w:ascii="Verdana" w:hAnsi="Verdana"/>
          <w:color w:val="333333"/>
          <w:sz w:val="21"/>
          <w:szCs w:val="21"/>
        </w:rPr>
        <w:t>cho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từng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phần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giao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diện</w:t>
      </w:r>
      <w:proofErr w:type="spellEnd"/>
    </w:p>
    <w:p w14:paraId="2B0F3C9B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6. </w:t>
      </w:r>
      <w:proofErr w:type="spellStart"/>
      <w:r>
        <w:rPr>
          <w:rFonts w:ascii="Verdana" w:hAnsi="Verdana"/>
          <w:color w:val="333333"/>
          <w:sz w:val="21"/>
          <w:szCs w:val="21"/>
        </w:rPr>
        <w:t>Mỗi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chức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năng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người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dùng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gửi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dữ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liệu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lên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đều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phải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validate </w:t>
      </w:r>
      <w:proofErr w:type="spellStart"/>
      <w:r>
        <w:rPr>
          <w:rFonts w:ascii="Verdana" w:hAnsi="Verdana"/>
          <w:color w:val="333333"/>
          <w:sz w:val="21"/>
          <w:szCs w:val="21"/>
        </w:rPr>
        <w:t>và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có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message </w:t>
      </w:r>
      <w:proofErr w:type="spellStart"/>
      <w:r>
        <w:rPr>
          <w:rFonts w:ascii="Verdana" w:hAnsi="Verdana"/>
          <w:color w:val="333333"/>
          <w:sz w:val="21"/>
          <w:szCs w:val="21"/>
        </w:rPr>
        <w:t>tiếng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việt</w:t>
      </w:r>
      <w:proofErr w:type="spellEnd"/>
      <w:r>
        <w:rPr>
          <w:rFonts w:ascii="Verdana" w:hAnsi="Verdana"/>
          <w:color w:val="333333"/>
          <w:sz w:val="21"/>
          <w:szCs w:val="21"/>
        </w:rPr>
        <w:t>.</w:t>
      </w:r>
    </w:p>
    <w:p w14:paraId="0294E133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7. </w:t>
      </w:r>
      <w:proofErr w:type="spellStart"/>
      <w:r>
        <w:rPr>
          <w:rFonts w:ascii="Verdana" w:hAnsi="Verdana"/>
          <w:color w:val="333333"/>
          <w:sz w:val="21"/>
          <w:szCs w:val="21"/>
        </w:rPr>
        <w:t>Chức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năng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xoá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cần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confirm</w:t>
      </w:r>
    </w:p>
    <w:p w14:paraId="249021AB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8. </w:t>
      </w:r>
      <w:proofErr w:type="spellStart"/>
      <w:r>
        <w:rPr>
          <w:rFonts w:ascii="Verdana" w:hAnsi="Verdana"/>
          <w:color w:val="333333"/>
          <w:sz w:val="21"/>
          <w:szCs w:val="21"/>
        </w:rPr>
        <w:t>Có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chức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năng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đăng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ký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đăng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nhập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đăng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xuất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sử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dụng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bảng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users(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có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thể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dùng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bảng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có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sẵn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14:paraId="4868632E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9. </w:t>
      </w:r>
      <w:proofErr w:type="spellStart"/>
      <w:r>
        <w:rPr>
          <w:rFonts w:ascii="Verdana" w:hAnsi="Verdana"/>
          <w:color w:val="333333"/>
          <w:sz w:val="21"/>
          <w:szCs w:val="21"/>
        </w:rPr>
        <w:t>Xác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thực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người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dùng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nếu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không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đăng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nhập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thì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không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thực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hiện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được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quản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lý</w:t>
      </w:r>
      <w:proofErr w:type="spellEnd"/>
    </w:p>
    <w:p w14:paraId="67B1C62F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10. </w:t>
      </w:r>
      <w:proofErr w:type="spellStart"/>
      <w:r>
        <w:rPr>
          <w:rFonts w:ascii="Verdana" w:hAnsi="Verdana"/>
          <w:color w:val="333333"/>
          <w:sz w:val="21"/>
          <w:szCs w:val="21"/>
        </w:rPr>
        <w:t>Cụ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thể</w:t>
      </w:r>
      <w:proofErr w:type="spellEnd"/>
    </w:p>
    <w:p w14:paraId="2A0CD730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* Users: </w:t>
      </w:r>
      <w:proofErr w:type="spellStart"/>
      <w:r>
        <w:rPr>
          <w:rFonts w:ascii="Verdana" w:hAnsi="Verdana"/>
          <w:color w:val="333333"/>
          <w:sz w:val="21"/>
          <w:szCs w:val="21"/>
        </w:rPr>
        <w:t>Thêm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sửa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xoá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chi </w:t>
      </w:r>
      <w:proofErr w:type="spellStart"/>
      <w:r>
        <w:rPr>
          <w:rFonts w:ascii="Verdana" w:hAnsi="Verdana"/>
          <w:color w:val="333333"/>
          <w:sz w:val="21"/>
          <w:szCs w:val="21"/>
        </w:rPr>
        <w:t>tiết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user, </w:t>
      </w:r>
      <w:proofErr w:type="spellStart"/>
      <w:r>
        <w:rPr>
          <w:rFonts w:ascii="Verdana" w:hAnsi="Verdana"/>
          <w:color w:val="333333"/>
          <w:sz w:val="21"/>
          <w:szCs w:val="21"/>
        </w:rPr>
        <w:t>đăng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ký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đăng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nhập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đăng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xuất</w:t>
      </w:r>
      <w:proofErr w:type="spellEnd"/>
    </w:p>
    <w:p w14:paraId="49A8054F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* Products: </w:t>
      </w:r>
      <w:proofErr w:type="spellStart"/>
      <w:r>
        <w:rPr>
          <w:rFonts w:ascii="Verdana" w:hAnsi="Verdana"/>
          <w:color w:val="333333"/>
          <w:sz w:val="21"/>
          <w:szCs w:val="21"/>
        </w:rPr>
        <w:t>thêm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sửa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xoá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chi </w:t>
      </w:r>
      <w:proofErr w:type="spellStart"/>
      <w:r>
        <w:rPr>
          <w:rFonts w:ascii="Verdana" w:hAnsi="Verdana"/>
          <w:color w:val="333333"/>
          <w:sz w:val="21"/>
          <w:szCs w:val="21"/>
        </w:rPr>
        <w:t>tiết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sản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phẩm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comment, </w:t>
      </w:r>
      <w:proofErr w:type="spellStart"/>
      <w:r>
        <w:rPr>
          <w:rFonts w:ascii="Verdana" w:hAnsi="Verdana"/>
          <w:color w:val="333333"/>
          <w:sz w:val="21"/>
          <w:szCs w:val="21"/>
        </w:rPr>
        <w:t>lưu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ý product </w:t>
      </w:r>
      <w:proofErr w:type="spellStart"/>
      <w:r>
        <w:rPr>
          <w:rFonts w:ascii="Verdana" w:hAnsi="Verdana"/>
          <w:color w:val="333333"/>
          <w:sz w:val="21"/>
          <w:szCs w:val="21"/>
        </w:rPr>
        <w:t>phải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thuộc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1 </w:t>
      </w:r>
      <w:proofErr w:type="spellStart"/>
      <w:r>
        <w:rPr>
          <w:rFonts w:ascii="Verdana" w:hAnsi="Verdana"/>
          <w:color w:val="333333"/>
          <w:sz w:val="21"/>
          <w:szCs w:val="21"/>
        </w:rPr>
        <w:t>hoặc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nhiều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categories</w:t>
      </w:r>
    </w:p>
    <w:p w14:paraId="4DE07C5E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* Categories: </w:t>
      </w:r>
      <w:proofErr w:type="spellStart"/>
      <w:r>
        <w:rPr>
          <w:rFonts w:ascii="Verdana" w:hAnsi="Verdana"/>
          <w:color w:val="333333"/>
          <w:sz w:val="21"/>
          <w:szCs w:val="21"/>
        </w:rPr>
        <w:t>thêm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sửa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xoá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chi </w:t>
      </w:r>
      <w:proofErr w:type="spellStart"/>
      <w:r>
        <w:rPr>
          <w:rFonts w:ascii="Verdana" w:hAnsi="Verdana"/>
          <w:color w:val="333333"/>
          <w:sz w:val="21"/>
          <w:szCs w:val="21"/>
        </w:rPr>
        <w:t>tiết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lưu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ý category </w:t>
      </w:r>
      <w:proofErr w:type="spellStart"/>
      <w:r>
        <w:rPr>
          <w:rFonts w:ascii="Verdana" w:hAnsi="Verdana"/>
          <w:color w:val="333333"/>
          <w:sz w:val="21"/>
          <w:szCs w:val="21"/>
        </w:rPr>
        <w:t>có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thể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có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category cha</w:t>
      </w:r>
    </w:p>
    <w:p w14:paraId="381005BB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* Comments: </w:t>
      </w:r>
      <w:proofErr w:type="spellStart"/>
      <w:r>
        <w:rPr>
          <w:rFonts w:ascii="Verdana" w:hAnsi="Verdana"/>
          <w:color w:val="333333"/>
          <w:sz w:val="21"/>
          <w:szCs w:val="21"/>
        </w:rPr>
        <w:t>nằm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trong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phần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quản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lý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chi </w:t>
      </w:r>
      <w:proofErr w:type="spellStart"/>
      <w:r>
        <w:rPr>
          <w:rFonts w:ascii="Verdana" w:hAnsi="Verdana"/>
          <w:color w:val="333333"/>
          <w:sz w:val="21"/>
          <w:szCs w:val="21"/>
        </w:rPr>
        <w:t>tiết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sản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phẩm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thêm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sửa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xoá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lưu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ý product </w:t>
      </w:r>
      <w:proofErr w:type="spellStart"/>
      <w:r>
        <w:rPr>
          <w:rFonts w:ascii="Verdana" w:hAnsi="Verdana"/>
          <w:color w:val="333333"/>
          <w:sz w:val="21"/>
          <w:szCs w:val="21"/>
        </w:rPr>
        <w:t>sẽ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có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0 </w:t>
      </w:r>
      <w:proofErr w:type="spellStart"/>
      <w:r>
        <w:rPr>
          <w:rFonts w:ascii="Verdana" w:hAnsi="Verdana"/>
          <w:color w:val="333333"/>
          <w:sz w:val="21"/>
          <w:szCs w:val="21"/>
        </w:rPr>
        <w:t>hoặc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nhiều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comment, comment </w:t>
      </w:r>
      <w:proofErr w:type="spellStart"/>
      <w:r>
        <w:rPr>
          <w:rFonts w:ascii="Verdana" w:hAnsi="Verdana"/>
          <w:color w:val="333333"/>
          <w:sz w:val="21"/>
          <w:szCs w:val="21"/>
        </w:rPr>
        <w:t>phải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do </w:t>
      </w:r>
      <w:proofErr w:type="spellStart"/>
      <w:r>
        <w:rPr>
          <w:rFonts w:ascii="Verdana" w:hAnsi="Verdana"/>
          <w:color w:val="333333"/>
          <w:sz w:val="21"/>
          <w:szCs w:val="21"/>
        </w:rPr>
        <w:t>một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user </w:t>
      </w:r>
      <w:proofErr w:type="spellStart"/>
      <w:r>
        <w:rPr>
          <w:rFonts w:ascii="Verdana" w:hAnsi="Verdana"/>
          <w:color w:val="333333"/>
          <w:sz w:val="21"/>
          <w:szCs w:val="21"/>
        </w:rPr>
        <w:t>tạo</w:t>
      </w:r>
      <w:proofErr w:type="spellEnd"/>
      <w:r>
        <w:rPr>
          <w:rFonts w:ascii="Verdana" w:hAnsi="Verdana"/>
          <w:color w:val="333333"/>
          <w:sz w:val="21"/>
          <w:szCs w:val="21"/>
        </w:rPr>
        <w:t>.</w:t>
      </w:r>
    </w:p>
    <w:p w14:paraId="59B899C5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users</w:t>
      </w:r>
    </w:p>
    <w:p w14:paraId="19EFF54F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PK:id</w:t>
      </w:r>
      <w:proofErr w:type="spellEnd"/>
    </w:p>
    <w:p w14:paraId="25A289E7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first_name</w:t>
      </w:r>
      <w:proofErr w:type="spellEnd"/>
    </w:p>
    <w:p w14:paraId="67913137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last_name</w:t>
      </w:r>
      <w:proofErr w:type="spellEnd"/>
    </w:p>
    <w:p w14:paraId="481A0410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email</w:t>
      </w:r>
    </w:p>
    <w:p w14:paraId="291AC809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password</w:t>
      </w:r>
    </w:p>
    <w:p w14:paraId="0378BC2B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address</w:t>
      </w:r>
    </w:p>
    <w:p w14:paraId="49D76841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birthday</w:t>
      </w:r>
    </w:p>
    <w:p w14:paraId="67C76D03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is_active</w:t>
      </w:r>
      <w:proofErr w:type="spellEnd"/>
    </w:p>
    <w:p w14:paraId="68ADFF67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created_at</w:t>
      </w:r>
      <w:proofErr w:type="spellEnd"/>
    </w:p>
    <w:p w14:paraId="762C0129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updated_at</w:t>
      </w:r>
      <w:proofErr w:type="spellEnd"/>
    </w:p>
    <w:p w14:paraId="11356D92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products</w:t>
      </w:r>
    </w:p>
    <w:p w14:paraId="49B92E44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PK: id</w:t>
      </w:r>
    </w:p>
    <w:p w14:paraId="6030B154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name</w:t>
      </w:r>
    </w:p>
    <w:p w14:paraId="470FE06C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category_id</w:t>
      </w:r>
      <w:proofErr w:type="spellEnd"/>
    </w:p>
    <w:p w14:paraId="47216135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description</w:t>
      </w:r>
    </w:p>
    <w:p w14:paraId="669AFD27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price</w:t>
      </w:r>
    </w:p>
    <w:p w14:paraId="62EEA545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sale_percent</w:t>
      </w:r>
      <w:proofErr w:type="spellEnd"/>
    </w:p>
    <w:p w14:paraId="78473BAD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- stocks</w:t>
      </w:r>
    </w:p>
    <w:p w14:paraId="5FC96677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bookmarkStart w:id="0" w:name="_GoBack"/>
      <w:proofErr w:type="spellStart"/>
      <w:r>
        <w:rPr>
          <w:rFonts w:ascii="Verdana" w:hAnsi="Verdana"/>
          <w:color w:val="333333"/>
          <w:sz w:val="21"/>
          <w:szCs w:val="21"/>
        </w:rPr>
        <w:t>is_active</w:t>
      </w:r>
      <w:bookmarkEnd w:id="0"/>
      <w:proofErr w:type="spellEnd"/>
    </w:p>
    <w:p w14:paraId="4C6CBE91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created_at</w:t>
      </w:r>
      <w:proofErr w:type="spellEnd"/>
    </w:p>
    <w:p w14:paraId="02D7AAA1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updated_at</w:t>
      </w:r>
      <w:proofErr w:type="spellEnd"/>
    </w:p>
    <w:p w14:paraId="26B98FD2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categories</w:t>
      </w:r>
    </w:p>
    <w:p w14:paraId="37CF4103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PK: id</w:t>
      </w:r>
    </w:p>
    <w:p w14:paraId="24FDD2C7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name</w:t>
      </w:r>
    </w:p>
    <w:p w14:paraId="388BE918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parent_id</w:t>
      </w:r>
      <w:proofErr w:type="spellEnd"/>
    </w:p>
    <w:p w14:paraId="6A7A1E86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created_at</w:t>
      </w:r>
      <w:proofErr w:type="spellEnd"/>
    </w:p>
    <w:p w14:paraId="69F1EE97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updated_at</w:t>
      </w:r>
      <w:proofErr w:type="spellEnd"/>
    </w:p>
    <w:p w14:paraId="015B16FD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comments</w:t>
      </w:r>
    </w:p>
    <w:p w14:paraId="1E8D8C41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PK: id</w:t>
      </w:r>
    </w:p>
    <w:p w14:paraId="374A50C3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user_id</w:t>
      </w:r>
      <w:proofErr w:type="spellEnd"/>
    </w:p>
    <w:p w14:paraId="39092231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product_id</w:t>
      </w:r>
      <w:proofErr w:type="spellEnd"/>
    </w:p>
    <w:p w14:paraId="2E718FC3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 content</w:t>
      </w:r>
    </w:p>
    <w:p w14:paraId="55A4FD23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created_at</w:t>
      </w:r>
      <w:proofErr w:type="spellEnd"/>
    </w:p>
    <w:p w14:paraId="359004A0" w14:textId="77777777" w:rsidR="003F6C38" w:rsidRDefault="003F6C38" w:rsidP="003F6C38">
      <w:pPr>
        <w:pStyle w:val="NormalWeb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333333"/>
          <w:sz w:val="21"/>
          <w:szCs w:val="21"/>
        </w:rPr>
        <w:t>updated_at</w:t>
      </w:r>
      <w:proofErr w:type="spellEnd"/>
    </w:p>
    <w:p w14:paraId="710E50F4" w14:textId="77777777" w:rsidR="003F6C38" w:rsidRPr="003F6C38" w:rsidRDefault="003F6C38" w:rsidP="003F6C38"/>
    <w:sectPr w:rsidR="003F6C38" w:rsidRPr="003F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38"/>
    <w:rsid w:val="003F6C38"/>
    <w:rsid w:val="004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CB01"/>
  <w15:chartTrackingRefBased/>
  <w15:docId w15:val="{B25A2FF0-D7A4-44F8-98CB-2AE4FC5B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2019-08-11T10:18:00Z</dcterms:created>
  <dcterms:modified xsi:type="dcterms:W3CDTF">2019-08-11T15:40:00Z</dcterms:modified>
</cp:coreProperties>
</file>