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BE124" w14:textId="5CAAE5FE" w:rsidR="00043484" w:rsidRDefault="001E5334" w:rsidP="00881FA4">
      <w:pPr>
        <w:jc w:val="center"/>
        <w:rPr>
          <w:rFonts w:ascii="Cambria" w:hAnsi="Cambria"/>
          <w:sz w:val="36"/>
          <w:szCs w:val="36"/>
        </w:rPr>
      </w:pPr>
      <w:r>
        <w:rPr>
          <w:rFonts w:ascii="Cambria" w:hAnsi="Cambria"/>
          <w:sz w:val="36"/>
          <w:szCs w:val="36"/>
        </w:rPr>
        <w:t>Nhập môn Phân tích độ phức tạp thuật toán</w:t>
      </w:r>
    </w:p>
    <w:p w14:paraId="34BBCC8C" w14:textId="62291AFA" w:rsidR="001E5334" w:rsidRDefault="001E5334" w:rsidP="004C7BB5">
      <w:pPr>
        <w:jc w:val="center"/>
        <w:rPr>
          <w:rFonts w:ascii="Cambria" w:hAnsi="Cambria"/>
          <w:sz w:val="36"/>
          <w:szCs w:val="36"/>
        </w:rPr>
      </w:pPr>
      <w:r>
        <w:rPr>
          <w:rFonts w:ascii="Cambria" w:hAnsi="Cambria"/>
          <w:sz w:val="36"/>
          <w:szCs w:val="36"/>
        </w:rPr>
        <w:t>Báo cáo đồ án Seminar</w:t>
      </w:r>
    </w:p>
    <w:p w14:paraId="5DFCDC0F" w14:textId="77777777" w:rsidR="004C7BB5" w:rsidRDefault="004C7BB5" w:rsidP="004C7BB5">
      <w:pPr>
        <w:jc w:val="center"/>
        <w:rPr>
          <w:rFonts w:ascii="Cambria" w:hAnsi="Cambria"/>
          <w:sz w:val="36"/>
          <w:szCs w:val="36"/>
        </w:rPr>
      </w:pPr>
    </w:p>
    <w:p w14:paraId="4F636583" w14:textId="2189D145" w:rsidR="001E5334" w:rsidRDefault="001E5334" w:rsidP="00881FA4">
      <w:pPr>
        <w:jc w:val="center"/>
        <w:rPr>
          <w:rFonts w:ascii="Cambria" w:hAnsi="Cambria"/>
          <w:sz w:val="36"/>
          <w:szCs w:val="36"/>
        </w:rPr>
      </w:pPr>
      <w:r>
        <w:rPr>
          <w:rFonts w:ascii="Cambria" w:hAnsi="Cambria"/>
          <w:sz w:val="36"/>
          <w:szCs w:val="36"/>
        </w:rPr>
        <w:t xml:space="preserve">Chủ đề: Bài toán Discrete Logarithms </w:t>
      </w:r>
      <w:r>
        <w:rPr>
          <w:rFonts w:ascii="Cambria" w:hAnsi="Cambria"/>
          <w:sz w:val="36"/>
          <w:szCs w:val="36"/>
        </w:rPr>
        <w:br/>
      </w:r>
      <w:r w:rsidR="003E10B8">
        <w:rPr>
          <w:rFonts w:ascii="Cambria" w:hAnsi="Cambria"/>
          <w:sz w:val="36"/>
          <w:szCs w:val="36"/>
        </w:rPr>
        <w:t>t</w:t>
      </w:r>
      <w:r>
        <w:rPr>
          <w:rFonts w:ascii="Cambria" w:hAnsi="Cambria"/>
          <w:sz w:val="36"/>
          <w:szCs w:val="36"/>
        </w:rPr>
        <w:t>rên các hệ mã hóa công khai</w:t>
      </w:r>
    </w:p>
    <w:p w14:paraId="113F0C3F" w14:textId="77777777" w:rsidR="00D67404" w:rsidRDefault="00D67404" w:rsidP="00881FA4">
      <w:pPr>
        <w:rPr>
          <w:rFonts w:ascii="Cambria" w:hAnsi="Cambria"/>
          <w:sz w:val="36"/>
          <w:szCs w:val="36"/>
        </w:rPr>
      </w:pPr>
    </w:p>
    <w:p w14:paraId="27DA9449" w14:textId="38050EB2" w:rsidR="00AC401E" w:rsidRDefault="00AC401E" w:rsidP="00881FA4">
      <w:pPr>
        <w:pStyle w:val="ListParagraph"/>
        <w:numPr>
          <w:ilvl w:val="0"/>
          <w:numId w:val="1"/>
        </w:numPr>
        <w:spacing w:after="120"/>
        <w:ind w:left="0" w:hanging="540"/>
        <w:contextualSpacing w:val="0"/>
        <w:rPr>
          <w:rFonts w:ascii="Cambria" w:hAnsi="Cambria"/>
          <w:b/>
          <w:bCs/>
          <w:sz w:val="28"/>
          <w:szCs w:val="28"/>
        </w:rPr>
      </w:pPr>
      <w:r>
        <w:rPr>
          <w:rFonts w:ascii="Cambria" w:hAnsi="Cambria"/>
          <w:b/>
          <w:bCs/>
          <w:sz w:val="28"/>
          <w:szCs w:val="28"/>
        </w:rPr>
        <w:t>Thành viên nhóm:</w:t>
      </w:r>
    </w:p>
    <w:p w14:paraId="351187E6" w14:textId="1E0386C8" w:rsidR="00AC401E" w:rsidRDefault="00AC401E" w:rsidP="0089569D">
      <w:pPr>
        <w:pStyle w:val="ListParagraph"/>
        <w:numPr>
          <w:ilvl w:val="0"/>
          <w:numId w:val="4"/>
        </w:numPr>
        <w:spacing w:after="0" w:line="276" w:lineRule="auto"/>
        <w:ind w:left="360"/>
        <w:contextualSpacing w:val="0"/>
        <w:rPr>
          <w:rFonts w:ascii="Cambria" w:hAnsi="Cambria"/>
          <w:sz w:val="28"/>
          <w:szCs w:val="28"/>
        </w:rPr>
      </w:pPr>
      <w:r>
        <w:rPr>
          <w:rFonts w:ascii="Cambria" w:hAnsi="Cambria"/>
          <w:sz w:val="28"/>
          <w:szCs w:val="28"/>
        </w:rPr>
        <w:t>18120019 – Nguyễn Hoàng Dũng</w:t>
      </w:r>
    </w:p>
    <w:p w14:paraId="08567689" w14:textId="0E1934E7" w:rsidR="00AC401E" w:rsidRDefault="00AC401E" w:rsidP="0089569D">
      <w:pPr>
        <w:pStyle w:val="ListParagraph"/>
        <w:numPr>
          <w:ilvl w:val="0"/>
          <w:numId w:val="4"/>
        </w:numPr>
        <w:spacing w:after="0" w:line="276" w:lineRule="auto"/>
        <w:ind w:left="360"/>
        <w:contextualSpacing w:val="0"/>
        <w:rPr>
          <w:rFonts w:ascii="Cambria" w:hAnsi="Cambria"/>
          <w:sz w:val="28"/>
          <w:szCs w:val="28"/>
        </w:rPr>
      </w:pPr>
      <w:r>
        <w:rPr>
          <w:rFonts w:ascii="Cambria" w:hAnsi="Cambria"/>
          <w:sz w:val="28"/>
          <w:szCs w:val="28"/>
        </w:rPr>
        <w:t>18120052 – Lê Hạnh Linh</w:t>
      </w:r>
    </w:p>
    <w:p w14:paraId="4331258C" w14:textId="6B6B989E" w:rsidR="008A4A87" w:rsidRPr="008A4A87" w:rsidRDefault="00AC401E" w:rsidP="0089569D">
      <w:pPr>
        <w:pStyle w:val="ListParagraph"/>
        <w:numPr>
          <w:ilvl w:val="0"/>
          <w:numId w:val="4"/>
        </w:numPr>
        <w:spacing w:after="0" w:line="276" w:lineRule="auto"/>
        <w:ind w:left="360"/>
        <w:contextualSpacing w:val="0"/>
        <w:rPr>
          <w:rFonts w:ascii="Cambria" w:hAnsi="Cambria"/>
          <w:sz w:val="28"/>
          <w:szCs w:val="28"/>
        </w:rPr>
      </w:pPr>
      <w:r>
        <w:rPr>
          <w:rFonts w:ascii="Cambria" w:hAnsi="Cambria"/>
          <w:sz w:val="28"/>
          <w:szCs w:val="28"/>
        </w:rPr>
        <w:t>18120134 – Nguyễn Hồ Thăng Long</w:t>
      </w:r>
    </w:p>
    <w:p w14:paraId="3A0290BE" w14:textId="07A0333E" w:rsidR="001E5334" w:rsidRPr="00F009F9" w:rsidRDefault="00BB7714" w:rsidP="00881FA4">
      <w:pPr>
        <w:pStyle w:val="ListParagraph"/>
        <w:numPr>
          <w:ilvl w:val="0"/>
          <w:numId w:val="1"/>
        </w:numPr>
        <w:spacing w:before="240" w:after="120"/>
        <w:ind w:left="0" w:hanging="547"/>
        <w:contextualSpacing w:val="0"/>
        <w:rPr>
          <w:rFonts w:ascii="Cambria" w:hAnsi="Cambria"/>
          <w:b/>
          <w:bCs/>
          <w:sz w:val="28"/>
          <w:szCs w:val="28"/>
        </w:rPr>
      </w:pPr>
      <w:r>
        <w:rPr>
          <w:rFonts w:ascii="Cambria" w:hAnsi="Cambria"/>
          <w:b/>
          <w:bCs/>
          <w:sz w:val="28"/>
          <w:szCs w:val="28"/>
        </w:rPr>
        <w:t>Giới thiệu vấn đề</w:t>
      </w:r>
      <w:r w:rsidR="001E5334" w:rsidRPr="00F009F9">
        <w:rPr>
          <w:rFonts w:ascii="Cambria" w:hAnsi="Cambria"/>
          <w:b/>
          <w:bCs/>
          <w:sz w:val="28"/>
          <w:szCs w:val="28"/>
        </w:rPr>
        <w:t>:</w:t>
      </w:r>
    </w:p>
    <w:p w14:paraId="1B05CB77" w14:textId="6D56EFA2" w:rsidR="003E10B8" w:rsidRPr="00F009F9" w:rsidRDefault="00AE085E" w:rsidP="00881FA4">
      <w:pPr>
        <w:pStyle w:val="ListParagraph"/>
        <w:spacing w:before="120" w:after="120"/>
        <w:ind w:left="0"/>
        <w:contextualSpacing w:val="0"/>
        <w:jc w:val="both"/>
        <w:rPr>
          <w:rFonts w:ascii="Cambria" w:hAnsi="Cambria"/>
          <w:sz w:val="28"/>
          <w:szCs w:val="28"/>
        </w:rPr>
      </w:pPr>
      <w:r>
        <w:rPr>
          <w:rFonts w:ascii="Cambria" w:hAnsi="Cambria"/>
          <w:sz w:val="28"/>
          <w:szCs w:val="28"/>
        </w:rPr>
        <w:t>Trên</w:t>
      </w:r>
      <w:r w:rsidR="003E10B8">
        <w:rPr>
          <w:rFonts w:ascii="Cambria" w:hAnsi="Cambria"/>
          <w:sz w:val="28"/>
          <w:szCs w:val="28"/>
        </w:rPr>
        <w:t xml:space="preserve"> các hệ mã hóa công khai, những bài toán khó trong số học được chọn để làm cơ sở cho việc tạo ra các bộ khóa cá nhân và công khai. </w:t>
      </w:r>
    </w:p>
    <w:p w14:paraId="658D5C20" w14:textId="1AD67EDA" w:rsidR="003E10B8" w:rsidRPr="00F009F9" w:rsidRDefault="003E10B8" w:rsidP="00881FA4">
      <w:pPr>
        <w:pStyle w:val="ListParagraph"/>
        <w:spacing w:before="120" w:after="120"/>
        <w:ind w:left="0"/>
        <w:contextualSpacing w:val="0"/>
        <w:jc w:val="both"/>
        <w:rPr>
          <w:rFonts w:ascii="Cambria" w:hAnsi="Cambria"/>
          <w:sz w:val="28"/>
          <w:szCs w:val="28"/>
        </w:rPr>
      </w:pPr>
      <w:r>
        <w:rPr>
          <w:rFonts w:ascii="Cambria" w:hAnsi="Cambria"/>
          <w:sz w:val="28"/>
          <w:szCs w:val="28"/>
        </w:rPr>
        <w:t>Một người bất kì A có thể gửi một thông điệp bí mất đến cho người B, bằng cách sử dụng khóa công khai của người B và mã hóa văn bản bằng khóa công khai đó.</w:t>
      </w:r>
    </w:p>
    <w:p w14:paraId="4011E2FE" w14:textId="15D54ED3" w:rsidR="003E10B8" w:rsidRPr="00F009F9" w:rsidRDefault="003E10B8" w:rsidP="00881FA4">
      <w:pPr>
        <w:pStyle w:val="ListParagraph"/>
        <w:spacing w:before="120" w:after="120"/>
        <w:ind w:left="0"/>
        <w:contextualSpacing w:val="0"/>
        <w:jc w:val="both"/>
        <w:rPr>
          <w:rFonts w:ascii="Cambria" w:hAnsi="Cambria"/>
          <w:sz w:val="28"/>
          <w:szCs w:val="28"/>
        </w:rPr>
      </w:pPr>
      <w:r>
        <w:rPr>
          <w:rFonts w:ascii="Cambria" w:hAnsi="Cambria"/>
          <w:sz w:val="28"/>
          <w:szCs w:val="28"/>
        </w:rPr>
        <w:t xml:space="preserve">Khóa công khai và khóa cá nhân được lựa chọn trên cơ sở số học sao cho với bất kì giá trị nào của khóa công khai, việc tìm ra khóa cá nhân tương ứng là không khả thi trong thời gian ngắn (thời gian mà văn bản được mã hóa </w:t>
      </w:r>
      <w:r w:rsidR="00790B5E">
        <w:rPr>
          <w:rFonts w:ascii="Cambria" w:hAnsi="Cambria"/>
          <w:sz w:val="28"/>
          <w:szCs w:val="28"/>
        </w:rPr>
        <w:t xml:space="preserve">vẫn </w:t>
      </w:r>
      <w:r>
        <w:rPr>
          <w:rFonts w:ascii="Cambria" w:hAnsi="Cambria"/>
          <w:sz w:val="28"/>
          <w:szCs w:val="28"/>
        </w:rPr>
        <w:t>còn giá trị thông tin)</w:t>
      </w:r>
    </w:p>
    <w:p w14:paraId="1D54EFB2" w14:textId="02D11862" w:rsidR="00D67404" w:rsidRDefault="003E10B8" w:rsidP="00AB3D77">
      <w:pPr>
        <w:pStyle w:val="ListParagraph"/>
        <w:spacing w:before="120" w:after="120"/>
        <w:ind w:left="0"/>
        <w:contextualSpacing w:val="0"/>
        <w:jc w:val="both"/>
        <w:rPr>
          <w:rFonts w:ascii="Cambria" w:hAnsi="Cambria"/>
          <w:sz w:val="28"/>
          <w:szCs w:val="28"/>
        </w:rPr>
      </w:pPr>
      <w:r>
        <w:rPr>
          <w:rFonts w:ascii="Cambria" w:hAnsi="Cambria"/>
          <w:sz w:val="28"/>
          <w:szCs w:val="28"/>
        </w:rPr>
        <w:t xml:space="preserve">Ngoài việc sử dụng bài toán Phân tích Nguyên Tố làm bài toán khó (như trong hệ mã RSA), nhóm chúng em muốn tìm hiểu về </w:t>
      </w:r>
      <w:r w:rsidRPr="00C05548">
        <w:rPr>
          <w:rFonts w:ascii="Cambria" w:hAnsi="Cambria"/>
          <w:b/>
          <w:bCs/>
          <w:sz w:val="28"/>
          <w:szCs w:val="28"/>
        </w:rPr>
        <w:t xml:space="preserve">bài toán </w:t>
      </w:r>
      <w:r w:rsidR="00C05548" w:rsidRPr="00C05548">
        <w:rPr>
          <w:rFonts w:ascii="Cambria" w:hAnsi="Cambria"/>
          <w:b/>
          <w:bCs/>
          <w:sz w:val="28"/>
          <w:szCs w:val="28"/>
        </w:rPr>
        <w:t>l</w:t>
      </w:r>
      <w:r w:rsidRPr="00C05548">
        <w:rPr>
          <w:rFonts w:ascii="Cambria" w:hAnsi="Cambria"/>
          <w:b/>
          <w:bCs/>
          <w:sz w:val="28"/>
          <w:szCs w:val="28"/>
        </w:rPr>
        <w:t>og rời rạc</w:t>
      </w:r>
      <w:r>
        <w:rPr>
          <w:rFonts w:ascii="Cambria" w:hAnsi="Cambria"/>
          <w:sz w:val="28"/>
          <w:szCs w:val="28"/>
        </w:rPr>
        <w:t xml:space="preserve"> và ứng dụng của nó trong việc tạo khóa công khai và </w:t>
      </w:r>
      <w:r w:rsidR="007D512E">
        <w:rPr>
          <w:rFonts w:ascii="Cambria" w:hAnsi="Cambria"/>
          <w:sz w:val="28"/>
          <w:szCs w:val="28"/>
        </w:rPr>
        <w:t xml:space="preserve">khóa </w:t>
      </w:r>
      <w:r>
        <w:rPr>
          <w:rFonts w:ascii="Cambria" w:hAnsi="Cambria"/>
          <w:sz w:val="28"/>
          <w:szCs w:val="28"/>
        </w:rPr>
        <w:t>cá nhân trên các hệ mã hóa công khai.</w:t>
      </w:r>
    </w:p>
    <w:p w14:paraId="2AA10786" w14:textId="7EAA61B1" w:rsidR="00F658FD" w:rsidRDefault="00F658FD" w:rsidP="00AB3D77">
      <w:pPr>
        <w:pStyle w:val="ListParagraph"/>
        <w:spacing w:before="120" w:after="120"/>
        <w:ind w:left="0"/>
        <w:contextualSpacing w:val="0"/>
        <w:jc w:val="both"/>
        <w:rPr>
          <w:rFonts w:ascii="Cambria" w:hAnsi="Cambria"/>
          <w:sz w:val="28"/>
          <w:szCs w:val="28"/>
        </w:rPr>
      </w:pPr>
    </w:p>
    <w:p w14:paraId="6972B51D" w14:textId="709B1670" w:rsidR="00F658FD" w:rsidRDefault="00F658FD" w:rsidP="00AB3D77">
      <w:pPr>
        <w:pStyle w:val="ListParagraph"/>
        <w:spacing w:before="120" w:after="120"/>
        <w:ind w:left="0"/>
        <w:contextualSpacing w:val="0"/>
        <w:jc w:val="both"/>
        <w:rPr>
          <w:rFonts w:ascii="Cambria" w:hAnsi="Cambria"/>
          <w:sz w:val="28"/>
          <w:szCs w:val="28"/>
        </w:rPr>
      </w:pPr>
    </w:p>
    <w:p w14:paraId="08B8BF07" w14:textId="3285183B" w:rsidR="00F658FD" w:rsidRDefault="00F658FD" w:rsidP="00AB3D77">
      <w:pPr>
        <w:pStyle w:val="ListParagraph"/>
        <w:spacing w:before="120" w:after="120"/>
        <w:ind w:left="0"/>
        <w:contextualSpacing w:val="0"/>
        <w:jc w:val="both"/>
        <w:rPr>
          <w:rFonts w:ascii="Cambria" w:hAnsi="Cambria"/>
          <w:sz w:val="28"/>
          <w:szCs w:val="28"/>
        </w:rPr>
      </w:pPr>
    </w:p>
    <w:p w14:paraId="36FF5B1D" w14:textId="7D572C8A" w:rsidR="00F658FD" w:rsidRDefault="00F658FD" w:rsidP="00AB3D77">
      <w:pPr>
        <w:pStyle w:val="ListParagraph"/>
        <w:spacing w:before="120" w:after="120"/>
        <w:ind w:left="0"/>
        <w:contextualSpacing w:val="0"/>
        <w:jc w:val="both"/>
        <w:rPr>
          <w:rFonts w:ascii="Cambria" w:hAnsi="Cambria"/>
          <w:sz w:val="28"/>
          <w:szCs w:val="28"/>
        </w:rPr>
      </w:pPr>
    </w:p>
    <w:p w14:paraId="1454B581" w14:textId="77777777" w:rsidR="00F658FD" w:rsidRPr="00147B28" w:rsidRDefault="00F658FD" w:rsidP="00AB3D77">
      <w:pPr>
        <w:pStyle w:val="ListParagraph"/>
        <w:spacing w:before="120" w:after="120"/>
        <w:ind w:left="0"/>
        <w:contextualSpacing w:val="0"/>
        <w:jc w:val="both"/>
        <w:rPr>
          <w:rFonts w:ascii="Cambria" w:hAnsi="Cambria"/>
          <w:sz w:val="28"/>
          <w:szCs w:val="28"/>
        </w:rPr>
      </w:pPr>
    </w:p>
    <w:p w14:paraId="58AF1B05" w14:textId="233B8BFB" w:rsidR="001E5334" w:rsidRPr="0015305C" w:rsidRDefault="00BB7714" w:rsidP="00AB3D77">
      <w:pPr>
        <w:pStyle w:val="ListParagraph"/>
        <w:numPr>
          <w:ilvl w:val="0"/>
          <w:numId w:val="1"/>
        </w:numPr>
        <w:spacing w:before="240" w:after="120"/>
        <w:ind w:left="0" w:hanging="547"/>
        <w:contextualSpacing w:val="0"/>
        <w:rPr>
          <w:rFonts w:ascii="Cambria" w:hAnsi="Cambria"/>
          <w:b/>
          <w:bCs/>
          <w:sz w:val="28"/>
          <w:szCs w:val="28"/>
        </w:rPr>
      </w:pPr>
      <w:r>
        <w:rPr>
          <w:rFonts w:ascii="Cambria" w:hAnsi="Cambria"/>
          <w:b/>
          <w:bCs/>
          <w:sz w:val="28"/>
          <w:szCs w:val="28"/>
        </w:rPr>
        <w:lastRenderedPageBreak/>
        <w:t>Bài toán quan tâm:</w:t>
      </w:r>
    </w:p>
    <w:p w14:paraId="5A2BD32F" w14:textId="05AC1ACC" w:rsidR="00F009F9" w:rsidRDefault="00147B28" w:rsidP="00881FA4">
      <w:pPr>
        <w:pStyle w:val="ListParagraph"/>
        <w:spacing w:before="120" w:after="120"/>
        <w:ind w:left="0"/>
        <w:contextualSpacing w:val="0"/>
        <w:jc w:val="both"/>
        <w:rPr>
          <w:rFonts w:ascii="Cambria" w:hAnsi="Cambria"/>
          <w:sz w:val="28"/>
          <w:szCs w:val="28"/>
        </w:rPr>
      </w:pPr>
      <w:r>
        <w:rPr>
          <w:rFonts w:ascii="Cambria" w:hAnsi="Cambria"/>
          <w:sz w:val="28"/>
          <w:szCs w:val="28"/>
        </w:rPr>
        <w:t xml:space="preserve">Bài toán </w:t>
      </w:r>
      <w:r w:rsidR="002271A2" w:rsidRPr="002271A2">
        <w:rPr>
          <w:rFonts w:ascii="Cambria" w:hAnsi="Cambria"/>
          <w:b/>
          <w:bCs/>
          <w:sz w:val="28"/>
          <w:szCs w:val="28"/>
        </w:rPr>
        <w:t>l</w:t>
      </w:r>
      <w:r w:rsidRPr="002271A2">
        <w:rPr>
          <w:rFonts w:ascii="Cambria" w:hAnsi="Cambria"/>
          <w:b/>
          <w:bCs/>
          <w:sz w:val="28"/>
          <w:szCs w:val="28"/>
        </w:rPr>
        <w:t>og rời rạc</w:t>
      </w:r>
      <w:r>
        <w:rPr>
          <w:rFonts w:ascii="Cambria" w:hAnsi="Cambria"/>
          <w:sz w:val="28"/>
          <w:szCs w:val="28"/>
        </w:rPr>
        <w:t xml:space="preserve"> trong mã hóa có thể phát biểu đơn giản như sau. Cho phương trình đồng dư:</w:t>
      </w:r>
    </w:p>
    <w:p w14:paraId="65E32559" w14:textId="0840EA0B" w:rsidR="00147B28" w:rsidRDefault="00147B28" w:rsidP="00881FA4">
      <w:pPr>
        <w:pStyle w:val="ListParagraph"/>
        <w:spacing w:before="120" w:after="120"/>
        <w:ind w:left="0"/>
        <w:contextualSpacing w:val="0"/>
        <w:jc w:val="center"/>
        <w:rPr>
          <w:rFonts w:ascii="Cambria" w:hAnsi="Cambria"/>
          <w:sz w:val="28"/>
          <w:szCs w:val="28"/>
        </w:rPr>
      </w:pPr>
      <w:r w:rsidRPr="00147B28">
        <w:rPr>
          <w:rFonts w:ascii="Cambria" w:hAnsi="Cambria"/>
          <w:noProof/>
          <w:sz w:val="28"/>
          <w:szCs w:val="28"/>
        </w:rPr>
        <w:drawing>
          <wp:inline distT="0" distB="0" distL="0" distR="0" wp14:anchorId="0E925C9B" wp14:editId="0239E751">
            <wp:extent cx="1507238" cy="327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13994" cy="350868"/>
                    </a:xfrm>
                    <a:prstGeom prst="rect">
                      <a:avLst/>
                    </a:prstGeom>
                  </pic:spPr>
                </pic:pic>
              </a:graphicData>
            </a:graphic>
          </wp:inline>
        </w:drawing>
      </w:r>
    </w:p>
    <w:p w14:paraId="3D5F4F1C" w14:textId="41C78A15" w:rsidR="00147B28" w:rsidRDefault="00147B28" w:rsidP="00881FA4">
      <w:pPr>
        <w:pStyle w:val="ListParagraph"/>
        <w:spacing w:before="120" w:after="120"/>
        <w:ind w:left="0"/>
        <w:contextualSpacing w:val="0"/>
        <w:jc w:val="both"/>
        <w:rPr>
          <w:rFonts w:ascii="Cambria" w:hAnsi="Cambria"/>
          <w:sz w:val="28"/>
          <w:szCs w:val="28"/>
        </w:rPr>
      </w:pPr>
      <w:r>
        <w:rPr>
          <w:rFonts w:ascii="Cambria" w:hAnsi="Cambria"/>
          <w:sz w:val="28"/>
          <w:szCs w:val="28"/>
        </w:rPr>
        <w:t>Trong đó, ta sẽ cố định N là một số nguyên tố, cơ số g và số mũ x là các số ngẫu nhiên trong khoảng 2 đến N – 1, và y là kết quả đồng dư</w:t>
      </w:r>
      <w:r w:rsidR="006F729B">
        <w:rPr>
          <w:rFonts w:ascii="Cambria" w:hAnsi="Cambria"/>
          <w:sz w:val="28"/>
          <w:szCs w:val="28"/>
        </w:rPr>
        <w:t xml:space="preserve"> trên modulo N</w:t>
      </w:r>
      <w:r>
        <w:rPr>
          <w:rFonts w:ascii="Cambria" w:hAnsi="Cambria"/>
          <w:sz w:val="28"/>
          <w:szCs w:val="28"/>
        </w:rPr>
        <w:t xml:space="preserve"> của phép lũy thừa g cho x. Ta sẽ xét ví dụ như sau:</w:t>
      </w:r>
    </w:p>
    <w:p w14:paraId="7B8E254A" w14:textId="18752A0A" w:rsidR="00147B28" w:rsidRDefault="00147B28" w:rsidP="00881FA4">
      <w:pPr>
        <w:pStyle w:val="ListParagraph"/>
        <w:spacing w:before="120" w:after="120"/>
        <w:ind w:left="0"/>
        <w:contextualSpacing w:val="0"/>
        <w:jc w:val="center"/>
        <w:rPr>
          <w:rFonts w:ascii="Cambria" w:hAnsi="Cambria"/>
          <w:sz w:val="28"/>
          <w:szCs w:val="28"/>
        </w:rPr>
      </w:pPr>
      <w:r w:rsidRPr="00147B28">
        <w:rPr>
          <w:rFonts w:ascii="Cambria" w:hAnsi="Cambria"/>
          <w:noProof/>
          <w:sz w:val="28"/>
          <w:szCs w:val="28"/>
        </w:rPr>
        <w:drawing>
          <wp:inline distT="0" distB="0" distL="0" distR="0" wp14:anchorId="4EFC6A88" wp14:editId="7319BEDC">
            <wp:extent cx="2567940" cy="317840"/>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9711" cy="342814"/>
                    </a:xfrm>
                    <a:prstGeom prst="rect">
                      <a:avLst/>
                    </a:prstGeom>
                  </pic:spPr>
                </pic:pic>
              </a:graphicData>
            </a:graphic>
          </wp:inline>
        </w:drawing>
      </w:r>
    </w:p>
    <w:p w14:paraId="61DA7D0D" w14:textId="1C578DA6" w:rsidR="00147B28" w:rsidRDefault="00147B28" w:rsidP="00881FA4">
      <w:pPr>
        <w:pStyle w:val="ListParagraph"/>
        <w:spacing w:before="120" w:after="120"/>
        <w:ind w:left="0"/>
        <w:contextualSpacing w:val="0"/>
        <w:jc w:val="both"/>
        <w:rPr>
          <w:rFonts w:ascii="Cambria" w:hAnsi="Cambria"/>
          <w:sz w:val="28"/>
          <w:szCs w:val="28"/>
        </w:rPr>
      </w:pPr>
      <w:r>
        <w:rPr>
          <w:rFonts w:ascii="Cambria" w:hAnsi="Cambria"/>
          <w:sz w:val="28"/>
          <w:szCs w:val="28"/>
        </w:rPr>
        <w:t xml:space="preserve">Bài toán log rời rạc nói rằng, nếu ta tìm được các số </w:t>
      </w:r>
      <w:r w:rsidR="0015305C">
        <w:rPr>
          <w:rFonts w:ascii="Cambria" w:hAnsi="Cambria"/>
          <w:sz w:val="28"/>
          <w:szCs w:val="28"/>
        </w:rPr>
        <w:t xml:space="preserve">thỏa mãn </w:t>
      </w:r>
      <w:r>
        <w:rPr>
          <w:rFonts w:ascii="Cambria" w:hAnsi="Cambria"/>
          <w:sz w:val="28"/>
          <w:szCs w:val="28"/>
        </w:rPr>
        <w:t xml:space="preserve">như trên, sau đó giấu kín giá trị x (số 3806) và </w:t>
      </w:r>
      <w:r w:rsidR="006F729B">
        <w:rPr>
          <w:rFonts w:ascii="Cambria" w:hAnsi="Cambria"/>
          <w:sz w:val="28"/>
          <w:szCs w:val="28"/>
        </w:rPr>
        <w:t xml:space="preserve">công khai </w:t>
      </w:r>
      <w:r>
        <w:rPr>
          <w:rFonts w:ascii="Cambria" w:hAnsi="Cambria"/>
          <w:sz w:val="28"/>
          <w:szCs w:val="28"/>
        </w:rPr>
        <w:t>bộ số (1337, 27, 13729)</w:t>
      </w:r>
      <w:r w:rsidR="006F729B">
        <w:rPr>
          <w:rFonts w:ascii="Cambria" w:hAnsi="Cambria"/>
          <w:sz w:val="28"/>
          <w:szCs w:val="28"/>
        </w:rPr>
        <w:t>, k</w:t>
      </w:r>
      <w:r>
        <w:rPr>
          <w:rFonts w:ascii="Cambria" w:hAnsi="Cambria"/>
          <w:sz w:val="28"/>
          <w:szCs w:val="28"/>
        </w:rPr>
        <w:t>hi đó việc tìm x để thỏa mãn</w:t>
      </w:r>
      <w:r w:rsidR="0092694D">
        <w:rPr>
          <w:rFonts w:ascii="Cambria" w:hAnsi="Cambria"/>
          <w:sz w:val="28"/>
          <w:szCs w:val="28"/>
        </w:rPr>
        <w:t xml:space="preserve"> phương trình sau, là một bài toán khó</w:t>
      </w:r>
      <w:r w:rsidR="006F729B">
        <w:rPr>
          <w:rFonts w:ascii="Cambria" w:hAnsi="Cambria"/>
          <w:sz w:val="28"/>
          <w:szCs w:val="28"/>
        </w:rPr>
        <w:t>:</w:t>
      </w:r>
    </w:p>
    <w:p w14:paraId="56F57D10" w14:textId="541F8766" w:rsidR="006F729B" w:rsidRDefault="006F729B" w:rsidP="00881FA4">
      <w:pPr>
        <w:pStyle w:val="ListParagraph"/>
        <w:spacing w:before="120" w:after="120"/>
        <w:ind w:left="0"/>
        <w:contextualSpacing w:val="0"/>
        <w:jc w:val="center"/>
        <w:rPr>
          <w:rFonts w:ascii="Cambria" w:hAnsi="Cambria"/>
          <w:sz w:val="28"/>
          <w:szCs w:val="28"/>
        </w:rPr>
      </w:pPr>
      <w:r w:rsidRPr="006F729B">
        <w:rPr>
          <w:rFonts w:ascii="Cambria" w:hAnsi="Cambria"/>
          <w:noProof/>
          <w:sz w:val="28"/>
          <w:szCs w:val="28"/>
        </w:rPr>
        <w:drawing>
          <wp:inline distT="0" distB="0" distL="0" distR="0" wp14:anchorId="3E927D51" wp14:editId="08DF9C7B">
            <wp:extent cx="2331720" cy="2725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79696" cy="289834"/>
                    </a:xfrm>
                    <a:prstGeom prst="rect">
                      <a:avLst/>
                    </a:prstGeom>
                  </pic:spPr>
                </pic:pic>
              </a:graphicData>
            </a:graphic>
          </wp:inline>
        </w:drawing>
      </w:r>
    </w:p>
    <w:p w14:paraId="7691E25B" w14:textId="229C8D7E" w:rsidR="00F412D4" w:rsidRDefault="00F412D4" w:rsidP="00881FA4">
      <w:pPr>
        <w:pStyle w:val="ListParagraph"/>
        <w:spacing w:before="120" w:after="120"/>
        <w:ind w:left="0"/>
        <w:contextualSpacing w:val="0"/>
        <w:jc w:val="both"/>
        <w:rPr>
          <w:rFonts w:ascii="Cambria" w:hAnsi="Cambria"/>
          <w:sz w:val="28"/>
          <w:szCs w:val="28"/>
        </w:rPr>
      </w:pPr>
      <w:r>
        <w:rPr>
          <w:rFonts w:ascii="Cambria" w:hAnsi="Cambria"/>
          <w:sz w:val="28"/>
          <w:szCs w:val="28"/>
        </w:rPr>
        <w:t>Như vậy</w:t>
      </w:r>
      <w:r w:rsidR="00F730B6">
        <w:rPr>
          <w:rFonts w:ascii="Cambria" w:hAnsi="Cambria"/>
          <w:sz w:val="28"/>
          <w:szCs w:val="28"/>
        </w:rPr>
        <w:t>,</w:t>
      </w:r>
      <w:r>
        <w:rPr>
          <w:rFonts w:ascii="Cambria" w:hAnsi="Cambria"/>
          <w:sz w:val="28"/>
          <w:szCs w:val="28"/>
        </w:rPr>
        <w:t xml:space="preserve"> áp dụng</w:t>
      </w:r>
      <w:r w:rsidR="00CF0510">
        <w:rPr>
          <w:rFonts w:ascii="Cambria" w:hAnsi="Cambria"/>
          <w:sz w:val="28"/>
          <w:szCs w:val="28"/>
        </w:rPr>
        <w:t xml:space="preserve"> của</w:t>
      </w:r>
      <w:r>
        <w:rPr>
          <w:rFonts w:ascii="Cambria" w:hAnsi="Cambria"/>
          <w:sz w:val="28"/>
          <w:szCs w:val="28"/>
        </w:rPr>
        <w:t xml:space="preserve"> bài toán log rời rạc vào mã hóa công khai sẽ như sau:</w:t>
      </w:r>
    </w:p>
    <w:p w14:paraId="63F0DFB2" w14:textId="77777777" w:rsidR="004E5789" w:rsidRDefault="00F412D4" w:rsidP="00881FA4">
      <w:pPr>
        <w:pStyle w:val="ListParagraph"/>
        <w:keepNext/>
        <w:spacing w:before="120" w:after="120"/>
        <w:ind w:left="0"/>
        <w:contextualSpacing w:val="0"/>
        <w:jc w:val="both"/>
      </w:pPr>
      <w:r>
        <w:rPr>
          <w:noProof/>
        </w:rPr>
        <w:drawing>
          <wp:inline distT="0" distB="0" distL="0" distR="0" wp14:anchorId="03685ED4" wp14:editId="0E556999">
            <wp:extent cx="5686425" cy="272278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0771" t="11780"/>
                    <a:stretch/>
                  </pic:blipFill>
                  <pic:spPr bwMode="auto">
                    <a:xfrm>
                      <a:off x="0" y="0"/>
                      <a:ext cx="5715391" cy="2736655"/>
                    </a:xfrm>
                    <a:prstGeom prst="rect">
                      <a:avLst/>
                    </a:prstGeom>
                    <a:noFill/>
                    <a:ln>
                      <a:noFill/>
                    </a:ln>
                    <a:extLst>
                      <a:ext uri="{53640926-AAD7-44D8-BBD7-CCE9431645EC}">
                        <a14:shadowObscured xmlns:a14="http://schemas.microsoft.com/office/drawing/2010/main"/>
                      </a:ext>
                    </a:extLst>
                  </pic:spPr>
                </pic:pic>
              </a:graphicData>
            </a:graphic>
          </wp:inline>
        </w:drawing>
      </w:r>
    </w:p>
    <w:p w14:paraId="0723A49A" w14:textId="563366EC" w:rsidR="00F412D4" w:rsidRPr="004E5789" w:rsidRDefault="004E5789" w:rsidP="00881FA4">
      <w:pPr>
        <w:pStyle w:val="Caption"/>
        <w:spacing w:after="0"/>
        <w:jc w:val="center"/>
        <w:rPr>
          <w:rFonts w:ascii="Cambria" w:hAnsi="Cambria"/>
          <w:i w:val="0"/>
          <w:iCs w:val="0"/>
          <w:sz w:val="20"/>
          <w:szCs w:val="20"/>
        </w:rPr>
      </w:pPr>
      <w:r w:rsidRPr="004E5789">
        <w:rPr>
          <w:i w:val="0"/>
          <w:iCs w:val="0"/>
          <w:sz w:val="20"/>
          <w:szCs w:val="20"/>
        </w:rPr>
        <w:t xml:space="preserve">Hình </w:t>
      </w:r>
      <w:r w:rsidRPr="004E5789">
        <w:rPr>
          <w:i w:val="0"/>
          <w:iCs w:val="0"/>
          <w:sz w:val="20"/>
          <w:szCs w:val="20"/>
        </w:rPr>
        <w:fldChar w:fldCharType="begin"/>
      </w:r>
      <w:r w:rsidRPr="004E5789">
        <w:rPr>
          <w:i w:val="0"/>
          <w:iCs w:val="0"/>
          <w:sz w:val="20"/>
          <w:szCs w:val="20"/>
        </w:rPr>
        <w:instrText xml:space="preserve"> SEQ Hình \* ARABIC </w:instrText>
      </w:r>
      <w:r w:rsidRPr="004E5789">
        <w:rPr>
          <w:i w:val="0"/>
          <w:iCs w:val="0"/>
          <w:sz w:val="20"/>
          <w:szCs w:val="20"/>
        </w:rPr>
        <w:fldChar w:fldCharType="separate"/>
      </w:r>
      <w:r w:rsidR="009041CB">
        <w:rPr>
          <w:i w:val="0"/>
          <w:iCs w:val="0"/>
          <w:noProof/>
          <w:sz w:val="20"/>
          <w:szCs w:val="20"/>
        </w:rPr>
        <w:t>1</w:t>
      </w:r>
      <w:r w:rsidRPr="004E5789">
        <w:rPr>
          <w:i w:val="0"/>
          <w:iCs w:val="0"/>
          <w:sz w:val="20"/>
          <w:szCs w:val="20"/>
        </w:rPr>
        <w:fldChar w:fldCharType="end"/>
      </w:r>
      <w:r w:rsidRPr="004E5789">
        <w:rPr>
          <w:i w:val="0"/>
          <w:iCs w:val="0"/>
          <w:sz w:val="20"/>
          <w:szCs w:val="20"/>
        </w:rPr>
        <w:t>: Thuật toán Diffie - Hellman</w:t>
      </w:r>
    </w:p>
    <w:p w14:paraId="0C568982" w14:textId="10C3C3A6" w:rsidR="00790B5E" w:rsidRDefault="00790B5E" w:rsidP="00AB3D77">
      <w:pPr>
        <w:pStyle w:val="ListParagraph"/>
        <w:spacing w:before="240" w:after="120"/>
        <w:ind w:left="0"/>
        <w:contextualSpacing w:val="0"/>
        <w:jc w:val="both"/>
        <w:rPr>
          <w:rFonts w:ascii="Cambria" w:hAnsi="Cambria"/>
          <w:sz w:val="28"/>
          <w:szCs w:val="28"/>
        </w:rPr>
      </w:pPr>
      <w:r>
        <w:rPr>
          <w:rFonts w:ascii="Cambria" w:hAnsi="Cambria"/>
          <w:sz w:val="28"/>
          <w:szCs w:val="28"/>
        </w:rPr>
        <w:t>Nhờ tính chất kết hợp, cơ số g sau khi được lũy thừa lần lượt với A và B sẽ tạo ra được khóa K chung bí mật. Điểm mấu chốt: từ a và b công khai, một người lạ bất kì không thể (khó) tìm ra được số mũ A hoặc B, để s</w:t>
      </w:r>
      <w:r w:rsidR="001A629C">
        <w:rPr>
          <w:rFonts w:ascii="Cambria" w:hAnsi="Cambria"/>
          <w:sz w:val="28"/>
          <w:szCs w:val="28"/>
        </w:rPr>
        <w:t xml:space="preserve">uy ra </w:t>
      </w:r>
      <w:r>
        <w:rPr>
          <w:rFonts w:ascii="Cambria" w:hAnsi="Cambria"/>
          <w:sz w:val="28"/>
          <w:szCs w:val="28"/>
        </w:rPr>
        <w:t xml:space="preserve">được </w:t>
      </w:r>
      <w:r w:rsidR="00061E03">
        <w:rPr>
          <w:rFonts w:ascii="Cambria" w:hAnsi="Cambria"/>
          <w:sz w:val="28"/>
          <w:szCs w:val="28"/>
        </w:rPr>
        <w:t xml:space="preserve">khóa </w:t>
      </w:r>
      <w:r>
        <w:rPr>
          <w:rFonts w:ascii="Cambria" w:hAnsi="Cambria"/>
          <w:sz w:val="28"/>
          <w:szCs w:val="28"/>
        </w:rPr>
        <w:t>K</w:t>
      </w:r>
      <w:r w:rsidR="00570C49">
        <w:rPr>
          <w:rFonts w:ascii="Cambria" w:hAnsi="Cambria"/>
          <w:sz w:val="28"/>
          <w:szCs w:val="28"/>
        </w:rPr>
        <w:t>.</w:t>
      </w:r>
    </w:p>
    <w:p w14:paraId="41356A1B" w14:textId="77777777" w:rsidR="00F658FD" w:rsidRPr="00FE7B7A" w:rsidRDefault="00F658FD" w:rsidP="00AB3D77">
      <w:pPr>
        <w:pStyle w:val="ListParagraph"/>
        <w:spacing w:before="240" w:after="120"/>
        <w:ind w:left="0"/>
        <w:contextualSpacing w:val="0"/>
        <w:jc w:val="both"/>
        <w:rPr>
          <w:rFonts w:ascii="Cambria" w:hAnsi="Cambria"/>
          <w:sz w:val="28"/>
          <w:szCs w:val="28"/>
        </w:rPr>
      </w:pPr>
    </w:p>
    <w:p w14:paraId="106B9B0D" w14:textId="0331EAE3" w:rsidR="00FE7B7A" w:rsidRDefault="0029708D" w:rsidP="00AB3D77">
      <w:pPr>
        <w:pStyle w:val="ListParagraph"/>
        <w:numPr>
          <w:ilvl w:val="0"/>
          <w:numId w:val="1"/>
        </w:numPr>
        <w:spacing w:before="240" w:after="120"/>
        <w:ind w:left="0" w:hanging="547"/>
        <w:contextualSpacing w:val="0"/>
        <w:rPr>
          <w:rFonts w:ascii="Cambria" w:hAnsi="Cambria"/>
          <w:b/>
          <w:bCs/>
          <w:sz w:val="28"/>
          <w:szCs w:val="28"/>
        </w:rPr>
      </w:pPr>
      <w:r>
        <w:rPr>
          <w:rFonts w:ascii="Cambria" w:hAnsi="Cambria"/>
          <w:b/>
          <w:bCs/>
          <w:sz w:val="28"/>
          <w:szCs w:val="28"/>
        </w:rPr>
        <w:lastRenderedPageBreak/>
        <w:t>Hướng tiếp cận:</w:t>
      </w:r>
    </w:p>
    <w:p w14:paraId="2D0CBC7D" w14:textId="77026E21" w:rsidR="0029708D" w:rsidRDefault="0029708D" w:rsidP="00881FA4">
      <w:pPr>
        <w:pStyle w:val="ListParagraph"/>
        <w:spacing w:after="120"/>
        <w:ind w:left="0"/>
        <w:contextualSpacing w:val="0"/>
        <w:rPr>
          <w:rFonts w:ascii="Cambria" w:hAnsi="Cambria"/>
          <w:sz w:val="28"/>
          <w:szCs w:val="28"/>
        </w:rPr>
      </w:pPr>
      <w:r>
        <w:rPr>
          <w:rFonts w:ascii="Cambria" w:hAnsi="Cambria"/>
          <w:sz w:val="28"/>
          <w:szCs w:val="28"/>
        </w:rPr>
        <w:t xml:space="preserve">Như </w:t>
      </w:r>
      <w:r w:rsidR="00FF123A">
        <w:rPr>
          <w:rFonts w:ascii="Cambria" w:hAnsi="Cambria"/>
          <w:sz w:val="28"/>
          <w:szCs w:val="28"/>
        </w:rPr>
        <w:t>vậy, để tìm hiểu được độ khó của bài toán log rời rạc, chúng em sẽ tiếp cận bằng cách khảo sát một số ví dụ như sau:</w:t>
      </w:r>
      <w:r>
        <w:rPr>
          <w:rFonts w:ascii="Cambria" w:hAnsi="Cambria"/>
          <w:sz w:val="28"/>
          <w:szCs w:val="28"/>
        </w:rPr>
        <w:t xml:space="preserve"> </w:t>
      </w:r>
    </w:p>
    <w:p w14:paraId="3347D708" w14:textId="5410F7C0" w:rsidR="001A2E4D" w:rsidRDefault="001A2E4D" w:rsidP="00881FA4">
      <w:pPr>
        <w:pStyle w:val="ListParagraph"/>
        <w:spacing w:after="0"/>
        <w:ind w:left="0"/>
        <w:contextualSpacing w:val="0"/>
        <w:rPr>
          <w:rFonts w:ascii="Cambria" w:hAnsi="Cambria"/>
          <w:b/>
          <w:bCs/>
          <w:sz w:val="28"/>
          <w:szCs w:val="28"/>
        </w:rPr>
      </w:pPr>
      <w:r w:rsidRPr="001A2E4D">
        <w:rPr>
          <w:rFonts w:ascii="Cambria" w:hAnsi="Cambria"/>
          <w:b/>
          <w:bCs/>
          <w:noProof/>
          <w:sz w:val="28"/>
          <w:szCs w:val="28"/>
        </w:rPr>
        <w:drawing>
          <wp:inline distT="0" distB="0" distL="0" distR="0" wp14:anchorId="044D145C" wp14:editId="5ABE9AD6">
            <wp:extent cx="5509511" cy="11499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96"/>
                    <a:stretch/>
                  </pic:blipFill>
                  <pic:spPr bwMode="auto">
                    <a:xfrm>
                      <a:off x="0" y="0"/>
                      <a:ext cx="5549688" cy="1158371"/>
                    </a:xfrm>
                    <a:prstGeom prst="rect">
                      <a:avLst/>
                    </a:prstGeom>
                    <a:ln>
                      <a:noFill/>
                    </a:ln>
                    <a:extLst>
                      <a:ext uri="{53640926-AAD7-44D8-BBD7-CCE9431645EC}">
                        <a14:shadowObscured xmlns:a14="http://schemas.microsoft.com/office/drawing/2010/main"/>
                      </a:ext>
                    </a:extLst>
                  </pic:spPr>
                </pic:pic>
              </a:graphicData>
            </a:graphic>
          </wp:inline>
        </w:drawing>
      </w:r>
    </w:p>
    <w:p w14:paraId="29FD73FE" w14:textId="1B89CECB" w:rsidR="001A2E4D" w:rsidRDefault="001A2E4D" w:rsidP="00881FA4">
      <w:pPr>
        <w:pStyle w:val="ListParagraph"/>
        <w:spacing w:after="120"/>
        <w:ind w:left="0"/>
        <w:contextualSpacing w:val="0"/>
        <w:rPr>
          <w:rFonts w:ascii="Cambria" w:hAnsi="Cambria"/>
          <w:b/>
          <w:bCs/>
          <w:sz w:val="28"/>
          <w:szCs w:val="28"/>
        </w:rPr>
      </w:pPr>
      <w:r w:rsidRPr="001A2E4D">
        <w:rPr>
          <w:rFonts w:ascii="Cambria" w:hAnsi="Cambria"/>
          <w:b/>
          <w:bCs/>
          <w:noProof/>
          <w:sz w:val="28"/>
          <w:szCs w:val="28"/>
        </w:rPr>
        <w:drawing>
          <wp:inline distT="0" distB="0" distL="0" distR="0" wp14:anchorId="247EBB05" wp14:editId="3D30D4C7">
            <wp:extent cx="4325510" cy="602515"/>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878"/>
                    <a:stretch/>
                  </pic:blipFill>
                  <pic:spPr bwMode="auto">
                    <a:xfrm>
                      <a:off x="0" y="0"/>
                      <a:ext cx="4424799" cy="616345"/>
                    </a:xfrm>
                    <a:prstGeom prst="rect">
                      <a:avLst/>
                    </a:prstGeom>
                    <a:ln>
                      <a:noFill/>
                    </a:ln>
                    <a:extLst>
                      <a:ext uri="{53640926-AAD7-44D8-BBD7-CCE9431645EC}">
                        <a14:shadowObscured xmlns:a14="http://schemas.microsoft.com/office/drawing/2010/main"/>
                      </a:ext>
                    </a:extLst>
                  </pic:spPr>
                </pic:pic>
              </a:graphicData>
            </a:graphic>
          </wp:inline>
        </w:drawing>
      </w:r>
      <w:r w:rsidR="0072584E">
        <w:rPr>
          <w:rFonts w:ascii="Cambria" w:hAnsi="Cambria"/>
          <w:b/>
          <w:bCs/>
          <w:sz w:val="28"/>
          <w:szCs w:val="28"/>
        </w:rPr>
        <w:softHyphen/>
      </w:r>
      <w:r w:rsidR="0072584E">
        <w:rPr>
          <w:rFonts w:ascii="Cambria" w:hAnsi="Cambria"/>
          <w:b/>
          <w:bCs/>
          <w:sz w:val="28"/>
          <w:szCs w:val="28"/>
        </w:rPr>
        <w:softHyphen/>
      </w:r>
    </w:p>
    <w:p w14:paraId="26BAC804" w14:textId="7DCDB808" w:rsidR="001A2E4D" w:rsidRDefault="001A2E4D" w:rsidP="00881FA4">
      <w:pPr>
        <w:pStyle w:val="ListParagraph"/>
        <w:spacing w:after="120"/>
        <w:ind w:left="0"/>
        <w:contextualSpacing w:val="0"/>
        <w:jc w:val="both"/>
        <w:rPr>
          <w:rFonts w:ascii="Cambria" w:hAnsi="Cambria"/>
          <w:sz w:val="28"/>
          <w:szCs w:val="28"/>
        </w:rPr>
      </w:pPr>
      <w:r>
        <w:rPr>
          <w:rFonts w:ascii="Cambria" w:hAnsi="Cambria"/>
          <w:sz w:val="28"/>
          <w:szCs w:val="28"/>
        </w:rPr>
        <w:t xml:space="preserve">Bằng 2 ví dụ minh họa, ta có thể thấy tùy vào cách chọn g, mà bài toán log rời rạc có thể có nghiệm, hoặc không có nghiệm. Tuy nhiên, sẽ tồn tại cách chọn g, sao cho với mọi y, bài toán log rời rạc luôn có nghiệm (VD1). </w:t>
      </w:r>
    </w:p>
    <w:p w14:paraId="0AE6F3BB" w14:textId="77777777" w:rsidR="00BA39ED" w:rsidRDefault="00832169" w:rsidP="00881FA4">
      <w:pPr>
        <w:pStyle w:val="ListParagraph"/>
        <w:spacing w:after="120"/>
        <w:ind w:left="0"/>
        <w:contextualSpacing w:val="0"/>
        <w:jc w:val="both"/>
        <w:rPr>
          <w:rFonts w:ascii="Cambria" w:hAnsi="Cambria"/>
          <w:sz w:val="28"/>
          <w:szCs w:val="28"/>
        </w:rPr>
      </w:pPr>
      <w:r>
        <w:rPr>
          <w:rFonts w:ascii="Cambria" w:hAnsi="Cambria"/>
          <w:sz w:val="28"/>
          <w:szCs w:val="28"/>
        </w:rPr>
        <w:t xml:space="preserve">Phép lũy thừa chính là một hình ảnh của việc ta áp dụng phép nhân nhiều lần liên tiếp lên chính số g cho đến khi nhận được kết quả đồng dư là 1. Khi đó chu kỳ đồng dư của phép lũy thừa đã tạo ra các kết quả phân biệt. </w:t>
      </w:r>
    </w:p>
    <w:p w14:paraId="4097C524" w14:textId="69447E95" w:rsidR="00832169" w:rsidRPr="00832169" w:rsidRDefault="00832169" w:rsidP="00881FA4">
      <w:pPr>
        <w:pStyle w:val="ListParagraph"/>
        <w:spacing w:after="120"/>
        <w:ind w:left="0"/>
        <w:contextualSpacing w:val="0"/>
        <w:jc w:val="both"/>
        <w:rPr>
          <w:rFonts w:ascii="Cambria" w:hAnsi="Cambria"/>
          <w:sz w:val="28"/>
          <w:szCs w:val="28"/>
        </w:rPr>
      </w:pPr>
      <w:r>
        <w:rPr>
          <w:rFonts w:ascii="Cambria" w:hAnsi="Cambria"/>
          <w:sz w:val="28"/>
          <w:szCs w:val="28"/>
        </w:rPr>
        <w:t>Thứ tự xuất hiện của các kết quả này là không có quy luật. Do đó để tìm được số mũ x tương ứng với kết quả cho trước nào đó, ta chỉ có thể kiểm tra hết các trường hợp.</w:t>
      </w:r>
      <w:r w:rsidR="00BA39ED">
        <w:rPr>
          <w:rFonts w:ascii="Cambria" w:hAnsi="Cambria"/>
          <w:sz w:val="28"/>
          <w:szCs w:val="28"/>
        </w:rPr>
        <w:t xml:space="preserve"> Chu kỳ đồng dư càng lớn, nghĩa là không gian tìm kiếm x cho bài toán log rời rạc càng lớn.</w:t>
      </w:r>
    </w:p>
    <w:p w14:paraId="6200200F" w14:textId="1A99D46E" w:rsidR="00480C6A" w:rsidRDefault="00BA39ED" w:rsidP="00881FA4">
      <w:pPr>
        <w:pStyle w:val="ListParagraph"/>
        <w:spacing w:after="120"/>
        <w:ind w:left="0"/>
        <w:contextualSpacing w:val="0"/>
        <w:jc w:val="both"/>
        <w:rPr>
          <w:rFonts w:ascii="Cambria" w:eastAsiaTheme="minorEastAsia" w:hAnsi="Cambria"/>
          <w:sz w:val="28"/>
          <w:szCs w:val="28"/>
        </w:rPr>
      </w:pPr>
      <w:r>
        <w:rPr>
          <w:rFonts w:ascii="Cambria" w:eastAsiaTheme="minorEastAsia" w:hAnsi="Cambria"/>
          <w:sz w:val="28"/>
          <w:szCs w:val="28"/>
        </w:rPr>
        <w:t>T</w:t>
      </w:r>
      <w:r w:rsidR="00CC2C74">
        <w:rPr>
          <w:rFonts w:ascii="Cambria" w:eastAsiaTheme="minorEastAsia" w:hAnsi="Cambria"/>
          <w:sz w:val="28"/>
          <w:szCs w:val="28"/>
        </w:rPr>
        <w:t>heo định lý Fermat nhỏ,</w:t>
      </w:r>
      <w:r>
        <w:rPr>
          <w:rFonts w:ascii="Cambria" w:eastAsiaTheme="minorEastAsia" w:hAnsi="Cambria"/>
          <w:sz w:val="28"/>
          <w:szCs w:val="28"/>
        </w:rPr>
        <w:t xml:space="preserve"> với số nguyên tố P cho trước,</w:t>
      </w:r>
      <w:r w:rsidR="00CC2C74">
        <w:rPr>
          <w:rFonts w:ascii="Cambria" w:eastAsiaTheme="minorEastAsia" w:hAnsi="Cambria"/>
          <w:sz w:val="28"/>
          <w:szCs w:val="28"/>
        </w:rPr>
        <w:t xml:space="preserve"> ta có với mọi g:</w:t>
      </w:r>
    </w:p>
    <w:p w14:paraId="49E3E08D" w14:textId="148DEAE8" w:rsidR="00CC2C74" w:rsidRDefault="006A7277" w:rsidP="00881FA4">
      <w:pPr>
        <w:pStyle w:val="ListParagraph"/>
        <w:spacing w:after="120"/>
        <w:ind w:left="0"/>
        <w:contextualSpacing w:val="0"/>
        <w:jc w:val="center"/>
        <w:rPr>
          <w:rFonts w:ascii="Cambria" w:hAnsi="Cambria"/>
          <w:sz w:val="28"/>
          <w:szCs w:val="28"/>
        </w:rPr>
      </w:pPr>
      <w:r w:rsidRPr="006A7277">
        <w:rPr>
          <w:rFonts w:ascii="Cambria" w:hAnsi="Cambria"/>
          <w:noProof/>
          <w:sz w:val="28"/>
          <w:szCs w:val="28"/>
        </w:rPr>
        <w:drawing>
          <wp:inline distT="0" distB="0" distL="0" distR="0" wp14:anchorId="23798F43" wp14:editId="4EC31269">
            <wp:extent cx="1566407" cy="261069"/>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04537" cy="267424"/>
                    </a:xfrm>
                    <a:prstGeom prst="rect">
                      <a:avLst/>
                    </a:prstGeom>
                  </pic:spPr>
                </pic:pic>
              </a:graphicData>
            </a:graphic>
          </wp:inline>
        </w:drawing>
      </w:r>
    </w:p>
    <w:p w14:paraId="22A7390D" w14:textId="7540FBCB" w:rsidR="006A7277" w:rsidRDefault="00445745" w:rsidP="00881FA4">
      <w:pPr>
        <w:pStyle w:val="ListParagraph"/>
        <w:spacing w:after="120"/>
        <w:ind w:left="0"/>
        <w:contextualSpacing w:val="0"/>
        <w:jc w:val="both"/>
        <w:rPr>
          <w:rFonts w:ascii="Cambria" w:hAnsi="Cambria"/>
          <w:sz w:val="28"/>
          <w:szCs w:val="28"/>
        </w:rPr>
      </w:pPr>
      <w:r>
        <w:rPr>
          <w:rFonts w:ascii="Cambria" w:hAnsi="Cambria"/>
          <w:sz w:val="28"/>
          <w:szCs w:val="28"/>
        </w:rPr>
        <w:t xml:space="preserve">Tuy nhiên, ta cần chọn g để đảm bảo P – 1 là giá trị nhỏ nhất thỏa mãn đẳng thức trên. </w:t>
      </w:r>
      <w:r w:rsidR="00AA3266" w:rsidRPr="004F2310">
        <w:rPr>
          <w:rFonts w:ascii="Cambria" w:hAnsi="Cambria"/>
          <w:sz w:val="28"/>
          <w:szCs w:val="28"/>
        </w:rPr>
        <w:t xml:space="preserve">Những giá trị như vậy của g được gọi là </w:t>
      </w:r>
      <w:r w:rsidR="00AA3266" w:rsidRPr="00B63CE7">
        <w:rPr>
          <w:rFonts w:ascii="Cambria" w:hAnsi="Cambria"/>
          <w:b/>
          <w:bCs/>
          <w:sz w:val="28"/>
          <w:szCs w:val="28"/>
        </w:rPr>
        <w:t>phần tử sinh</w:t>
      </w:r>
      <w:r w:rsidR="00AA3266" w:rsidRPr="004F2310">
        <w:rPr>
          <w:rFonts w:ascii="Cambria" w:hAnsi="Cambria"/>
          <w:sz w:val="28"/>
          <w:szCs w:val="28"/>
        </w:rPr>
        <w:t>.</w:t>
      </w:r>
      <w:r w:rsidR="00AA3266">
        <w:rPr>
          <w:rFonts w:ascii="Cambria" w:hAnsi="Cambria"/>
          <w:sz w:val="28"/>
          <w:szCs w:val="28"/>
        </w:rPr>
        <w:t xml:space="preserve"> </w:t>
      </w:r>
      <w:r>
        <w:rPr>
          <w:rFonts w:ascii="Cambria" w:hAnsi="Cambria"/>
          <w:sz w:val="28"/>
          <w:szCs w:val="28"/>
        </w:rPr>
        <w:t>Khi đó với số nguyên tố P lớn (khoảng 1024 bit), và cho trước kết quả y nằm trên chu kỳ đồng dư, việc tìm x là không khả thi trong thời gian ngắn.</w:t>
      </w:r>
    </w:p>
    <w:p w14:paraId="07826BD8" w14:textId="4AC637B3" w:rsidR="00B66187" w:rsidRDefault="00B66187" w:rsidP="00881FA4">
      <w:pPr>
        <w:pStyle w:val="ListParagraph"/>
        <w:spacing w:after="120"/>
        <w:ind w:left="0"/>
        <w:contextualSpacing w:val="0"/>
        <w:jc w:val="both"/>
        <w:rPr>
          <w:rFonts w:ascii="Cambria" w:hAnsi="Cambria"/>
          <w:sz w:val="28"/>
          <w:szCs w:val="28"/>
        </w:rPr>
      </w:pPr>
      <w:r>
        <w:rPr>
          <w:rFonts w:ascii="Cambria" w:hAnsi="Cambria"/>
          <w:sz w:val="28"/>
          <w:szCs w:val="28"/>
        </w:rPr>
        <w:t xml:space="preserve">Có thể nhận thấy rằng, nếu P – 1 chưa phải là giá trị nhỏ để thỏa mãn đẳng thức, vậy thì giá trị nhỏ nhất đó phải là một ước của P – 1, do chu kỳ phải được lặp lại số nguyên lần để </w:t>
      </w:r>
      <w:r w:rsidR="00114BD1">
        <w:rPr>
          <w:rFonts w:ascii="Cambria" w:hAnsi="Cambria"/>
          <w:sz w:val="28"/>
          <w:szCs w:val="28"/>
        </w:rPr>
        <w:t xml:space="preserve">có thể kết thúc </w:t>
      </w:r>
      <w:r w:rsidR="00C4794B">
        <w:rPr>
          <w:rFonts w:ascii="Cambria" w:hAnsi="Cambria"/>
          <w:sz w:val="28"/>
          <w:szCs w:val="28"/>
        </w:rPr>
        <w:t xml:space="preserve">tiếp </w:t>
      </w:r>
      <w:r w:rsidR="00114BD1">
        <w:rPr>
          <w:rFonts w:ascii="Cambria" w:hAnsi="Cambria"/>
          <w:sz w:val="28"/>
          <w:szCs w:val="28"/>
        </w:rPr>
        <w:t>tại lũy thừa P – 1.</w:t>
      </w:r>
    </w:p>
    <w:p w14:paraId="0D54216B" w14:textId="302E0449" w:rsidR="00261E31" w:rsidRPr="004F2310" w:rsidRDefault="00261E31" w:rsidP="00F658FD">
      <w:pPr>
        <w:pStyle w:val="ListParagraph"/>
        <w:spacing w:after="120"/>
        <w:ind w:left="0"/>
        <w:contextualSpacing w:val="0"/>
        <w:jc w:val="both"/>
        <w:rPr>
          <w:rFonts w:ascii="Cambria" w:hAnsi="Cambria"/>
          <w:sz w:val="28"/>
          <w:szCs w:val="28"/>
        </w:rPr>
      </w:pPr>
      <w:r>
        <w:rPr>
          <w:rFonts w:ascii="Cambria" w:hAnsi="Cambria"/>
          <w:sz w:val="28"/>
          <w:szCs w:val="28"/>
        </w:rPr>
        <w:t>Như vậy để kiểm tra một số g bất kì có là phần tử sinh hay không. Ta sẽ xét kết quả đồng dư khi lũy thừa g với lần lượt các ước của P – 1.</w:t>
      </w:r>
    </w:p>
    <w:p w14:paraId="47FFBF6D" w14:textId="461AE262" w:rsidR="001E5334" w:rsidRPr="00700549" w:rsidRDefault="001E5334" w:rsidP="00F658FD">
      <w:pPr>
        <w:pStyle w:val="ListParagraph"/>
        <w:numPr>
          <w:ilvl w:val="0"/>
          <w:numId w:val="1"/>
        </w:numPr>
        <w:spacing w:before="240" w:after="120"/>
        <w:ind w:left="0" w:hanging="547"/>
        <w:contextualSpacing w:val="0"/>
        <w:rPr>
          <w:rFonts w:ascii="Cambria" w:hAnsi="Cambria"/>
          <w:b/>
          <w:bCs/>
          <w:sz w:val="28"/>
          <w:szCs w:val="28"/>
        </w:rPr>
      </w:pPr>
      <w:r w:rsidRPr="00700549">
        <w:rPr>
          <w:rFonts w:ascii="Cambria" w:hAnsi="Cambria"/>
          <w:b/>
          <w:bCs/>
          <w:sz w:val="28"/>
          <w:szCs w:val="28"/>
        </w:rPr>
        <w:lastRenderedPageBreak/>
        <w:t>Mô tả thuật toán:</w:t>
      </w:r>
    </w:p>
    <w:p w14:paraId="6D77899C" w14:textId="0FC6C9E2" w:rsidR="00F009F9" w:rsidRDefault="00F009F9" w:rsidP="00CD1C3F">
      <w:pPr>
        <w:pStyle w:val="ListParagraph"/>
        <w:numPr>
          <w:ilvl w:val="0"/>
          <w:numId w:val="2"/>
        </w:numPr>
        <w:spacing w:before="120" w:after="120"/>
        <w:ind w:left="360"/>
        <w:contextualSpacing w:val="0"/>
        <w:rPr>
          <w:rFonts w:ascii="Cambria" w:hAnsi="Cambria"/>
          <w:sz w:val="28"/>
          <w:szCs w:val="28"/>
        </w:rPr>
      </w:pPr>
      <w:r>
        <w:rPr>
          <w:rFonts w:ascii="Cambria" w:hAnsi="Cambria"/>
          <w:sz w:val="28"/>
          <w:szCs w:val="28"/>
        </w:rPr>
        <w:t>Thuật toán tạo số nguyên tố an toàn:</w:t>
      </w:r>
    </w:p>
    <w:p w14:paraId="583BA69C" w14:textId="6518BAF1" w:rsidR="00544EDF" w:rsidRDefault="00544EDF" w:rsidP="00881FA4">
      <w:pPr>
        <w:spacing w:before="120" w:after="120"/>
        <w:jc w:val="both"/>
        <w:rPr>
          <w:rFonts w:ascii="Cambria" w:hAnsi="Cambria"/>
          <w:sz w:val="28"/>
          <w:szCs w:val="28"/>
        </w:rPr>
      </w:pPr>
      <w:r>
        <w:rPr>
          <w:rFonts w:ascii="Cambria" w:hAnsi="Cambria"/>
          <w:sz w:val="28"/>
          <w:szCs w:val="28"/>
        </w:rPr>
        <w:t xml:space="preserve">Việc tạo ra một số giả nguyên tố q </w:t>
      </w:r>
      <w:r w:rsidR="001551EC">
        <w:rPr>
          <w:rFonts w:ascii="Cambria" w:hAnsi="Cambria"/>
          <w:sz w:val="28"/>
          <w:szCs w:val="28"/>
        </w:rPr>
        <w:t xml:space="preserve">(1024 bit) </w:t>
      </w:r>
      <w:r w:rsidR="002A4D0D">
        <w:rPr>
          <w:rFonts w:ascii="Cambria" w:hAnsi="Cambria"/>
          <w:sz w:val="28"/>
          <w:szCs w:val="28"/>
        </w:rPr>
        <w:t>với</w:t>
      </w:r>
      <w:r>
        <w:rPr>
          <w:rFonts w:ascii="Cambria" w:hAnsi="Cambria"/>
          <w:sz w:val="28"/>
          <w:szCs w:val="28"/>
        </w:rPr>
        <w:t xml:space="preserve"> độ chính xác cao có thể được thực hiện bằng thuật toán Miller – Rabin. Nhóm em sẽ sử dụng kết quả từ thuật toán Miller – Rabin để tìm số nguyên tố P có</w:t>
      </w:r>
      <w:r w:rsidR="00A71203">
        <w:rPr>
          <w:rFonts w:ascii="Cambria" w:hAnsi="Cambria"/>
          <w:sz w:val="28"/>
          <w:szCs w:val="28"/>
        </w:rPr>
        <w:t xml:space="preserve"> dạng</w:t>
      </w:r>
      <w:r>
        <w:rPr>
          <w:rFonts w:ascii="Cambria" w:hAnsi="Cambria"/>
          <w:sz w:val="28"/>
          <w:szCs w:val="28"/>
        </w:rPr>
        <w:t xml:space="preserve"> </w:t>
      </w:r>
      <w:r w:rsidR="00FA140D">
        <w:rPr>
          <w:rFonts w:ascii="Cambria" w:hAnsi="Cambria"/>
          <w:sz w:val="28"/>
          <w:szCs w:val="28"/>
        </w:rPr>
        <w:t>2q × i + 1</w:t>
      </w:r>
      <w:r>
        <w:rPr>
          <w:rFonts w:ascii="Cambria" w:hAnsi="Cambria"/>
          <w:sz w:val="28"/>
          <w:szCs w:val="28"/>
        </w:rPr>
        <w:t xml:space="preserve">. </w:t>
      </w:r>
    </w:p>
    <w:p w14:paraId="78E402A4" w14:textId="7133AF66" w:rsidR="00A71203" w:rsidRDefault="00A71203" w:rsidP="00881FA4">
      <w:pPr>
        <w:spacing w:before="120" w:after="120"/>
        <w:jc w:val="both"/>
        <w:rPr>
          <w:rFonts w:ascii="Cambria" w:hAnsi="Cambria"/>
          <w:sz w:val="28"/>
          <w:szCs w:val="28"/>
        </w:rPr>
      </w:pPr>
      <w:r>
        <w:rPr>
          <w:rFonts w:ascii="Cambria" w:hAnsi="Cambria"/>
          <w:sz w:val="28"/>
          <w:szCs w:val="28"/>
        </w:rPr>
        <w:t xml:space="preserve">Những số nguyên tố P có dạng 2q + 1 được gọi là những số nguyên tố an toàn (Safe Prime). Tuy nhiên để tìm được một số nguyên tố có điều kiện nghiêm ngặt như vậy là không dễ. Do đó nếu 2q + 1 không thỏa mãn kiểm tra Miller – Rabin, chúng em sẽ kiểm tra tiếp với các bội của 2q. </w:t>
      </w:r>
    </w:p>
    <w:p w14:paraId="61285A4F" w14:textId="05E4472D" w:rsidR="00A71203" w:rsidRPr="00544EDF" w:rsidRDefault="00A71203" w:rsidP="00881FA4">
      <w:pPr>
        <w:spacing w:before="120" w:after="120"/>
        <w:jc w:val="both"/>
        <w:rPr>
          <w:rFonts w:ascii="Cambria" w:hAnsi="Cambria"/>
          <w:sz w:val="28"/>
          <w:szCs w:val="28"/>
        </w:rPr>
      </w:pPr>
      <w:r>
        <w:rPr>
          <w:rFonts w:ascii="Cambria" w:hAnsi="Cambria"/>
          <w:sz w:val="28"/>
          <w:szCs w:val="28"/>
        </w:rPr>
        <w:t>Mục đích của việc tìm kiếm số nguyên tố P như vậy là để P – 1 có thừa số nguyên tố</w:t>
      </w:r>
      <w:r w:rsidR="001551EC">
        <w:rPr>
          <w:rFonts w:ascii="Cambria" w:hAnsi="Cambria"/>
          <w:sz w:val="28"/>
          <w:szCs w:val="28"/>
        </w:rPr>
        <w:t xml:space="preserve"> lớn là q</w:t>
      </w:r>
      <w:r w:rsidR="00034276">
        <w:rPr>
          <w:rFonts w:ascii="Cambria" w:hAnsi="Cambria"/>
          <w:sz w:val="28"/>
          <w:szCs w:val="28"/>
        </w:rPr>
        <w:t xml:space="preserve">, có thể giúp làm tăng độ khó của bài toán log rời rạc bằng cách gây khó dễ cho các thuật toán </w:t>
      </w:r>
      <w:r w:rsidR="00E8053B">
        <w:rPr>
          <w:rFonts w:ascii="Cambria" w:hAnsi="Cambria"/>
          <w:sz w:val="28"/>
          <w:szCs w:val="28"/>
        </w:rPr>
        <w:t>tìm</w:t>
      </w:r>
      <w:r w:rsidR="00034276">
        <w:rPr>
          <w:rFonts w:ascii="Cambria" w:hAnsi="Cambria"/>
          <w:sz w:val="28"/>
          <w:szCs w:val="28"/>
        </w:rPr>
        <w:t xml:space="preserve"> log rời rạc như Pohlig </w:t>
      </w:r>
      <w:r w:rsidR="00216C30">
        <w:rPr>
          <w:rFonts w:ascii="Cambria" w:hAnsi="Cambria"/>
          <w:sz w:val="28"/>
          <w:szCs w:val="28"/>
        </w:rPr>
        <w:t>–</w:t>
      </w:r>
      <w:r w:rsidR="00034276">
        <w:rPr>
          <w:rFonts w:ascii="Cambria" w:hAnsi="Cambria"/>
          <w:sz w:val="28"/>
          <w:szCs w:val="28"/>
        </w:rPr>
        <w:t xml:space="preserve"> Hellman</w:t>
      </w:r>
      <w:r w:rsidR="00216C30">
        <w:rPr>
          <w:rFonts w:ascii="Cambria" w:hAnsi="Cambria"/>
          <w:sz w:val="28"/>
          <w:szCs w:val="28"/>
        </w:rPr>
        <w:t>.</w:t>
      </w:r>
    </w:p>
    <w:p w14:paraId="5B24E98D" w14:textId="53157324" w:rsidR="00582236" w:rsidRPr="002C5C10" w:rsidRDefault="00582236" w:rsidP="00881FA4">
      <w:pPr>
        <w:spacing w:after="0"/>
        <w:jc w:val="center"/>
        <w:rPr>
          <w:rFonts w:ascii="Cambria" w:hAnsi="Cambria"/>
          <w:sz w:val="28"/>
          <w:szCs w:val="28"/>
        </w:rPr>
      </w:pPr>
      <w:r w:rsidRPr="00582236">
        <w:rPr>
          <w:noProof/>
        </w:rPr>
        <w:drawing>
          <wp:inline distT="0" distB="0" distL="0" distR="0" wp14:anchorId="54E83C1E" wp14:editId="5D7E37B2">
            <wp:extent cx="3042458" cy="2493181"/>
            <wp:effectExtent l="0" t="0" r="5715" b="2540"/>
            <wp:docPr id="10" name="Picture 9">
              <a:extLst xmlns:a="http://schemas.openxmlformats.org/drawingml/2006/main">
                <a:ext uri="{FF2B5EF4-FFF2-40B4-BE49-F238E27FC236}">
                  <a16:creationId xmlns:a16="http://schemas.microsoft.com/office/drawing/2014/main" id="{9A01DE05-3587-45BF-B64D-0EF16A283C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9A01DE05-3587-45BF-B64D-0EF16A283C5F}"/>
                        </a:ext>
                      </a:extLst>
                    </pic:cNvPr>
                    <pic:cNvPicPr>
                      <a:picLocks noChangeAspect="1"/>
                    </pic:cNvPicPr>
                  </pic:nvPicPr>
                  <pic:blipFill rotWithShape="1">
                    <a:blip r:embed="rId13"/>
                    <a:srcRect l="3774" t="5608" r="14149" b="2779"/>
                    <a:stretch/>
                  </pic:blipFill>
                  <pic:spPr bwMode="auto">
                    <a:xfrm>
                      <a:off x="0" y="0"/>
                      <a:ext cx="3065816" cy="2512322"/>
                    </a:xfrm>
                    <a:prstGeom prst="rect">
                      <a:avLst/>
                    </a:prstGeom>
                    <a:ln>
                      <a:noFill/>
                    </a:ln>
                    <a:extLst>
                      <a:ext uri="{53640926-AAD7-44D8-BBD7-CCE9431645EC}">
                        <a14:shadowObscured xmlns:a14="http://schemas.microsoft.com/office/drawing/2010/main"/>
                      </a:ext>
                    </a:extLst>
                  </pic:spPr>
                </pic:pic>
              </a:graphicData>
            </a:graphic>
          </wp:inline>
        </w:drawing>
      </w:r>
    </w:p>
    <w:p w14:paraId="7E3B8B20" w14:textId="701205E2" w:rsidR="00F009F9" w:rsidRDefault="00F009F9" w:rsidP="00B235F2">
      <w:pPr>
        <w:pStyle w:val="ListParagraph"/>
        <w:numPr>
          <w:ilvl w:val="0"/>
          <w:numId w:val="2"/>
        </w:numPr>
        <w:spacing w:before="120" w:after="120"/>
        <w:ind w:left="360"/>
        <w:contextualSpacing w:val="0"/>
        <w:rPr>
          <w:rFonts w:ascii="Cambria" w:hAnsi="Cambria"/>
          <w:sz w:val="28"/>
          <w:szCs w:val="28"/>
        </w:rPr>
      </w:pPr>
      <w:r>
        <w:rPr>
          <w:rFonts w:ascii="Cambria" w:hAnsi="Cambria"/>
          <w:sz w:val="28"/>
          <w:szCs w:val="28"/>
        </w:rPr>
        <w:t>Thuật toán chọn phần tử sinh</w:t>
      </w:r>
      <w:r w:rsidR="00582236">
        <w:rPr>
          <w:rFonts w:ascii="Cambria" w:hAnsi="Cambria"/>
          <w:sz w:val="28"/>
          <w:szCs w:val="28"/>
        </w:rPr>
        <w:t>:</w:t>
      </w:r>
    </w:p>
    <w:p w14:paraId="7E78A795" w14:textId="5F49BD01" w:rsidR="00234280" w:rsidRDefault="00234280" w:rsidP="007B2D51">
      <w:pPr>
        <w:spacing w:before="120" w:after="120"/>
        <w:jc w:val="both"/>
        <w:rPr>
          <w:rFonts w:ascii="Cambria" w:hAnsi="Cambria"/>
          <w:sz w:val="28"/>
          <w:szCs w:val="28"/>
        </w:rPr>
      </w:pPr>
      <w:r w:rsidRPr="007B2D51">
        <w:rPr>
          <w:rFonts w:ascii="Cambria" w:hAnsi="Cambria"/>
          <w:sz w:val="28"/>
          <w:szCs w:val="28"/>
        </w:rPr>
        <w:t xml:space="preserve">Việc chọn phần tử sinh sẽ được thực hiên bằng cách kiểm tra số g bất kì trong khoảng (2, P – 1), sử dụng tính chất </w:t>
      </w:r>
      <w:r w:rsidR="00341275">
        <w:rPr>
          <w:rFonts w:ascii="Cambria" w:hAnsi="Cambria"/>
          <w:sz w:val="28"/>
          <w:szCs w:val="28"/>
        </w:rPr>
        <w:t>về độ dài chu kỳ là ước của P – 1. Tuy nhiên, ta sẽ chỉ</w:t>
      </w:r>
      <w:r w:rsidR="00291A08">
        <w:rPr>
          <w:rFonts w:ascii="Cambria" w:hAnsi="Cambria"/>
          <w:sz w:val="28"/>
          <w:szCs w:val="28"/>
        </w:rPr>
        <w:t xml:space="preserve"> cần</w:t>
      </w:r>
      <w:r w:rsidR="00341275">
        <w:rPr>
          <w:rFonts w:ascii="Cambria" w:hAnsi="Cambria"/>
          <w:sz w:val="28"/>
          <w:szCs w:val="28"/>
        </w:rPr>
        <w:t xml:space="preserve"> kiểm tra các lũy thừa của g với ước của (P – 1) / q.</w:t>
      </w:r>
    </w:p>
    <w:p w14:paraId="336441EC" w14:textId="127A71F0" w:rsidR="00341275" w:rsidRDefault="00341275" w:rsidP="00341275">
      <w:pPr>
        <w:spacing w:before="120" w:after="120"/>
        <w:jc w:val="center"/>
        <w:rPr>
          <w:rFonts w:ascii="Cambria" w:hAnsi="Cambria"/>
          <w:sz w:val="28"/>
          <w:szCs w:val="28"/>
        </w:rPr>
      </w:pPr>
      <w:r w:rsidRPr="00341275">
        <w:rPr>
          <w:rFonts w:ascii="Cambria" w:hAnsi="Cambria"/>
          <w:noProof/>
          <w:sz w:val="28"/>
          <w:szCs w:val="28"/>
        </w:rPr>
        <w:drawing>
          <wp:inline distT="0" distB="0" distL="0" distR="0" wp14:anchorId="7E71BF74" wp14:editId="3F4FED0B">
            <wp:extent cx="3707477" cy="566024"/>
            <wp:effectExtent l="0" t="0" r="762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94642" cy="579332"/>
                    </a:xfrm>
                    <a:prstGeom prst="rect">
                      <a:avLst/>
                    </a:prstGeom>
                  </pic:spPr>
                </pic:pic>
              </a:graphicData>
            </a:graphic>
          </wp:inline>
        </w:drawing>
      </w:r>
    </w:p>
    <w:p w14:paraId="1A5F5865" w14:textId="256A46DF" w:rsidR="00341275" w:rsidRPr="007B2D51" w:rsidRDefault="00341275" w:rsidP="00341275">
      <w:pPr>
        <w:spacing w:before="120" w:after="120"/>
        <w:jc w:val="center"/>
        <w:rPr>
          <w:rFonts w:ascii="Cambria" w:hAnsi="Cambria"/>
          <w:sz w:val="28"/>
          <w:szCs w:val="28"/>
        </w:rPr>
      </w:pPr>
    </w:p>
    <w:p w14:paraId="06B5B06B" w14:textId="29A16DDE" w:rsidR="00582236" w:rsidRDefault="00582236" w:rsidP="00881FA4">
      <w:pPr>
        <w:spacing w:after="120"/>
        <w:jc w:val="center"/>
        <w:rPr>
          <w:rFonts w:ascii="Cambria" w:hAnsi="Cambria"/>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2"/>
        <w:gridCol w:w="4418"/>
      </w:tblGrid>
      <w:tr w:rsidR="00341275" w14:paraId="3394BB6D" w14:textId="77777777" w:rsidTr="00341275">
        <w:tc>
          <w:tcPr>
            <w:tcW w:w="4675" w:type="dxa"/>
          </w:tcPr>
          <w:p w14:paraId="55CB03EF" w14:textId="7F2281F2" w:rsidR="00341275" w:rsidRDefault="00341275" w:rsidP="00881FA4">
            <w:pPr>
              <w:spacing w:after="120"/>
              <w:jc w:val="center"/>
              <w:rPr>
                <w:rFonts w:ascii="Cambria" w:hAnsi="Cambria"/>
                <w:sz w:val="28"/>
                <w:szCs w:val="28"/>
              </w:rPr>
            </w:pPr>
            <w:r w:rsidRPr="00582236">
              <w:rPr>
                <w:noProof/>
              </w:rPr>
              <w:lastRenderedPageBreak/>
              <w:drawing>
                <wp:inline distT="0" distB="0" distL="0" distR="0" wp14:anchorId="69E00BD6" wp14:editId="5332F25F">
                  <wp:extent cx="3045349" cy="1959358"/>
                  <wp:effectExtent l="0" t="0" r="3175" b="3175"/>
                  <wp:docPr id="12" name="Picture 11">
                    <a:extLst xmlns:a="http://schemas.openxmlformats.org/drawingml/2006/main">
                      <a:ext uri="{FF2B5EF4-FFF2-40B4-BE49-F238E27FC236}">
                        <a16:creationId xmlns:a16="http://schemas.microsoft.com/office/drawing/2014/main" id="{9F44178F-827F-4828-853A-711368FF4F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9F44178F-827F-4828-853A-711368FF4F85}"/>
                              </a:ext>
                            </a:extLst>
                          </pic:cNvPr>
                          <pic:cNvPicPr>
                            <a:picLocks noChangeAspect="1"/>
                          </pic:cNvPicPr>
                        </pic:nvPicPr>
                        <pic:blipFill rotWithShape="1">
                          <a:blip r:embed="rId15"/>
                          <a:srcRect l="2288" t="5599" r="12196" b="7015"/>
                          <a:stretch/>
                        </pic:blipFill>
                        <pic:spPr bwMode="auto">
                          <a:xfrm>
                            <a:off x="0" y="0"/>
                            <a:ext cx="3065669" cy="1972432"/>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tcPr>
          <w:p w14:paraId="6862DBBC" w14:textId="0BDF3B72" w:rsidR="00341275" w:rsidRDefault="00341275" w:rsidP="00881FA4">
            <w:pPr>
              <w:spacing w:after="120"/>
              <w:jc w:val="center"/>
              <w:rPr>
                <w:rFonts w:ascii="Cambria" w:hAnsi="Cambria"/>
                <w:sz w:val="28"/>
                <w:szCs w:val="28"/>
              </w:rPr>
            </w:pPr>
            <w:r w:rsidRPr="00341275">
              <w:rPr>
                <w:rFonts w:ascii="Cambria" w:hAnsi="Cambria"/>
                <w:noProof/>
                <w:sz w:val="28"/>
                <w:szCs w:val="28"/>
              </w:rPr>
              <w:drawing>
                <wp:inline distT="0" distB="0" distL="0" distR="0" wp14:anchorId="0DF83FFC" wp14:editId="3F44142B">
                  <wp:extent cx="2709949" cy="198613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3083" cy="2010423"/>
                          </a:xfrm>
                          <a:prstGeom prst="rect">
                            <a:avLst/>
                          </a:prstGeom>
                        </pic:spPr>
                      </pic:pic>
                    </a:graphicData>
                  </a:graphic>
                </wp:inline>
              </w:drawing>
            </w:r>
          </w:p>
        </w:tc>
      </w:tr>
    </w:tbl>
    <w:p w14:paraId="5FAAB55B" w14:textId="77777777" w:rsidR="00176DD3" w:rsidRPr="001E5334" w:rsidRDefault="00176DD3" w:rsidP="00881FA4">
      <w:pPr>
        <w:pStyle w:val="ListParagraph"/>
        <w:spacing w:before="240" w:after="120"/>
        <w:ind w:left="0"/>
        <w:contextualSpacing w:val="0"/>
        <w:rPr>
          <w:rFonts w:ascii="Cambria" w:hAnsi="Cambria"/>
          <w:sz w:val="28"/>
          <w:szCs w:val="28"/>
        </w:rPr>
      </w:pPr>
    </w:p>
    <w:p w14:paraId="05913EC3" w14:textId="1311390E" w:rsidR="001E5334" w:rsidRDefault="001E5334" w:rsidP="00881FA4">
      <w:pPr>
        <w:pStyle w:val="ListParagraph"/>
        <w:numPr>
          <w:ilvl w:val="0"/>
          <w:numId w:val="1"/>
        </w:numPr>
        <w:spacing w:after="120"/>
        <w:ind w:left="0" w:hanging="540"/>
        <w:contextualSpacing w:val="0"/>
        <w:rPr>
          <w:rFonts w:ascii="Cambria" w:hAnsi="Cambria"/>
          <w:b/>
          <w:bCs/>
          <w:sz w:val="28"/>
          <w:szCs w:val="28"/>
        </w:rPr>
      </w:pPr>
      <w:r w:rsidRPr="00F751EB">
        <w:rPr>
          <w:rFonts w:ascii="Cambria" w:hAnsi="Cambria"/>
          <w:b/>
          <w:bCs/>
          <w:sz w:val="28"/>
          <w:szCs w:val="28"/>
        </w:rPr>
        <w:t>Đánh giá độ phức tạp:</w:t>
      </w:r>
    </w:p>
    <w:p w14:paraId="11EF1C9D" w14:textId="1D295BE0" w:rsidR="000F4587" w:rsidRPr="003F5F7D" w:rsidRDefault="003F5F7D" w:rsidP="003F5F7D">
      <w:pPr>
        <w:pStyle w:val="ListParagraph"/>
        <w:spacing w:after="120"/>
        <w:ind w:left="0"/>
        <w:contextualSpacing w:val="0"/>
        <w:jc w:val="both"/>
        <w:rPr>
          <w:rFonts w:ascii="Cambria" w:hAnsi="Cambria"/>
          <w:sz w:val="28"/>
          <w:szCs w:val="28"/>
        </w:rPr>
      </w:pPr>
      <w:r>
        <w:rPr>
          <w:rFonts w:ascii="Cambria" w:hAnsi="Cambria"/>
          <w:sz w:val="28"/>
          <w:szCs w:val="28"/>
        </w:rPr>
        <w:t>Việc đánh giá chính xác độ phức tạp cho 2 thuật toán trên cần nhiều kiến thức, định lý về số nguyên tố như: phân bố số nguyên tố, khoảng cách giữa 2 số nguyên tố nên chúng em sẽ chỉ tập trung thực hiện các thí nghiệm thống kê để có thể đưa ra những nhận xét tổng quan nhất.</w:t>
      </w:r>
    </w:p>
    <w:p w14:paraId="6E744ACC" w14:textId="32FC3A9A" w:rsidR="00176DD3" w:rsidRDefault="00176DD3" w:rsidP="000F4587">
      <w:pPr>
        <w:pStyle w:val="ListParagraph"/>
        <w:numPr>
          <w:ilvl w:val="0"/>
          <w:numId w:val="3"/>
        </w:numPr>
        <w:spacing w:before="240" w:after="120"/>
        <w:ind w:left="360"/>
        <w:contextualSpacing w:val="0"/>
        <w:rPr>
          <w:rFonts w:ascii="Cambria" w:hAnsi="Cambria"/>
          <w:sz w:val="28"/>
          <w:szCs w:val="28"/>
        </w:rPr>
      </w:pPr>
      <w:r>
        <w:rPr>
          <w:rFonts w:ascii="Cambria" w:hAnsi="Cambria"/>
          <w:sz w:val="28"/>
          <w:szCs w:val="28"/>
        </w:rPr>
        <w:t>Thống kê thực nghiệm cho thuật toán tạo số nguyên tố an toàn:</w:t>
      </w:r>
    </w:p>
    <w:p w14:paraId="1160F7EC" w14:textId="55EDF62F" w:rsidR="00176DD3" w:rsidRDefault="00176DD3" w:rsidP="005253E4">
      <w:pPr>
        <w:spacing w:after="120"/>
        <w:ind w:left="-360"/>
        <w:rPr>
          <w:rFonts w:ascii="Cambria" w:hAnsi="Cambria"/>
          <w:sz w:val="28"/>
          <w:szCs w:val="28"/>
        </w:rPr>
      </w:pPr>
      <w:r>
        <w:rPr>
          <w:noProof/>
        </w:rPr>
        <w:drawing>
          <wp:inline distT="0" distB="0" distL="0" distR="0" wp14:anchorId="5516AB0D" wp14:editId="7E620A3F">
            <wp:extent cx="6276109" cy="3302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l="8911" t="8549" r="9230" b="4404"/>
                    <a:stretch/>
                  </pic:blipFill>
                  <pic:spPr bwMode="auto">
                    <a:xfrm>
                      <a:off x="0" y="0"/>
                      <a:ext cx="6306839" cy="3318856"/>
                    </a:xfrm>
                    <a:prstGeom prst="rect">
                      <a:avLst/>
                    </a:prstGeom>
                    <a:noFill/>
                    <a:ln>
                      <a:noFill/>
                    </a:ln>
                    <a:extLst>
                      <a:ext uri="{53640926-AAD7-44D8-BBD7-CCE9431645EC}">
                        <a14:shadowObscured xmlns:a14="http://schemas.microsoft.com/office/drawing/2010/main"/>
                      </a:ext>
                    </a:extLst>
                  </pic:spPr>
                </pic:pic>
              </a:graphicData>
            </a:graphic>
          </wp:inline>
        </w:drawing>
      </w:r>
    </w:p>
    <w:p w14:paraId="59986841" w14:textId="77777777" w:rsidR="000F4587" w:rsidRDefault="000F4587" w:rsidP="00E10DA9">
      <w:pPr>
        <w:spacing w:after="120"/>
        <w:jc w:val="both"/>
        <w:rPr>
          <w:rFonts w:ascii="Cambria" w:hAnsi="Cambria"/>
          <w:sz w:val="28"/>
          <w:szCs w:val="28"/>
        </w:rPr>
      </w:pPr>
    </w:p>
    <w:p w14:paraId="46D1E167" w14:textId="77777777" w:rsidR="000F4587" w:rsidRDefault="000F4587" w:rsidP="00E10DA9">
      <w:pPr>
        <w:spacing w:after="120"/>
        <w:jc w:val="both"/>
        <w:rPr>
          <w:rFonts w:ascii="Cambria" w:hAnsi="Cambria"/>
          <w:sz w:val="28"/>
          <w:szCs w:val="28"/>
        </w:rPr>
      </w:pPr>
    </w:p>
    <w:p w14:paraId="250A5E30" w14:textId="46E47E66" w:rsidR="008C7593" w:rsidRDefault="008C7593" w:rsidP="00E10DA9">
      <w:pPr>
        <w:spacing w:after="120"/>
        <w:jc w:val="both"/>
        <w:rPr>
          <w:rFonts w:ascii="Cambria" w:hAnsi="Cambria"/>
          <w:sz w:val="28"/>
          <w:szCs w:val="28"/>
        </w:rPr>
      </w:pPr>
      <w:r>
        <w:rPr>
          <w:rFonts w:ascii="Cambria" w:hAnsi="Cambria"/>
          <w:sz w:val="28"/>
          <w:szCs w:val="28"/>
        </w:rPr>
        <w:lastRenderedPageBreak/>
        <w:t>Thống kê cho thấy trên 1000 lần sinh q nguyên tố có 1024 bit, chỉ có 1 lần duy nhất là 2q + 1 cũng là số nguyên tố. Những trường hợp còn lại có i dao động trong khoảng từ 6 đến 10 bit thì 2q × i + 1 sẽ là số nguyên tố.</w:t>
      </w:r>
      <w:r w:rsidR="00E10DA9">
        <w:rPr>
          <w:rFonts w:ascii="Cambria" w:hAnsi="Cambria"/>
          <w:sz w:val="28"/>
          <w:szCs w:val="28"/>
        </w:rPr>
        <w:t xml:space="preserve"> Như vậy</w:t>
      </w:r>
      <w:r w:rsidR="002F68B2">
        <w:rPr>
          <w:rFonts w:ascii="Cambria" w:hAnsi="Cambria"/>
          <w:sz w:val="28"/>
          <w:szCs w:val="28"/>
        </w:rPr>
        <w:t xml:space="preserve"> P – 1 có thừa số nguyên tố rất lớn là</w:t>
      </w:r>
      <w:r w:rsidR="00E10DA9">
        <w:rPr>
          <w:rFonts w:ascii="Cambria" w:hAnsi="Cambria"/>
          <w:sz w:val="28"/>
          <w:szCs w:val="28"/>
        </w:rPr>
        <w:t xml:space="preserve"> q (1024 bit)</w:t>
      </w:r>
    </w:p>
    <w:p w14:paraId="79EB48DD" w14:textId="2926051F" w:rsidR="00F751EB" w:rsidRDefault="00F751EB" w:rsidP="00286338">
      <w:pPr>
        <w:pStyle w:val="ListParagraph"/>
        <w:numPr>
          <w:ilvl w:val="0"/>
          <w:numId w:val="3"/>
        </w:numPr>
        <w:spacing w:before="240" w:after="120"/>
        <w:ind w:left="360"/>
        <w:contextualSpacing w:val="0"/>
        <w:rPr>
          <w:rFonts w:ascii="Cambria" w:hAnsi="Cambria"/>
          <w:sz w:val="28"/>
          <w:szCs w:val="28"/>
        </w:rPr>
      </w:pPr>
      <w:r>
        <w:rPr>
          <w:rFonts w:ascii="Cambria" w:hAnsi="Cambria"/>
          <w:sz w:val="28"/>
          <w:szCs w:val="28"/>
        </w:rPr>
        <w:t>Thống kê thực nghiệm cho thuật toán tìm phần tử sinh:</w:t>
      </w:r>
    </w:p>
    <w:p w14:paraId="329F446A" w14:textId="3668A072" w:rsidR="00F751EB" w:rsidRDefault="00F751EB" w:rsidP="005253E4">
      <w:pPr>
        <w:spacing w:after="120"/>
        <w:ind w:left="-360"/>
        <w:rPr>
          <w:rFonts w:ascii="Cambria" w:hAnsi="Cambria"/>
          <w:sz w:val="28"/>
          <w:szCs w:val="28"/>
        </w:rPr>
      </w:pPr>
      <w:r>
        <w:rPr>
          <w:rFonts w:ascii="Cambria" w:hAnsi="Cambria"/>
          <w:noProof/>
          <w:sz w:val="28"/>
          <w:szCs w:val="28"/>
        </w:rPr>
        <w:drawing>
          <wp:inline distT="0" distB="0" distL="0" distR="0" wp14:anchorId="72254734" wp14:editId="1256E574">
            <wp:extent cx="6331906" cy="325417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l="8461" t="9845" r="8718" b="4146"/>
                    <a:stretch/>
                  </pic:blipFill>
                  <pic:spPr bwMode="auto">
                    <a:xfrm>
                      <a:off x="0" y="0"/>
                      <a:ext cx="6384472" cy="3281186"/>
                    </a:xfrm>
                    <a:prstGeom prst="rect">
                      <a:avLst/>
                    </a:prstGeom>
                    <a:noFill/>
                    <a:ln>
                      <a:noFill/>
                    </a:ln>
                    <a:extLst>
                      <a:ext uri="{53640926-AAD7-44D8-BBD7-CCE9431645EC}">
                        <a14:shadowObscured xmlns:a14="http://schemas.microsoft.com/office/drawing/2010/main"/>
                      </a:ext>
                    </a:extLst>
                  </pic:spPr>
                </pic:pic>
              </a:graphicData>
            </a:graphic>
          </wp:inline>
        </w:drawing>
      </w:r>
    </w:p>
    <w:p w14:paraId="66DFFDA5" w14:textId="104A5FE7" w:rsidR="00BF69DE" w:rsidRDefault="00BF69DE" w:rsidP="00BE571D">
      <w:pPr>
        <w:spacing w:after="120"/>
        <w:jc w:val="both"/>
        <w:rPr>
          <w:rFonts w:ascii="Cambria" w:hAnsi="Cambria"/>
          <w:sz w:val="28"/>
          <w:szCs w:val="28"/>
        </w:rPr>
      </w:pPr>
      <w:r>
        <w:rPr>
          <w:rFonts w:ascii="Cambria" w:hAnsi="Cambria"/>
          <w:sz w:val="28"/>
          <w:szCs w:val="28"/>
        </w:rPr>
        <w:t xml:space="preserve">Thống kê cho biết thời gian trung bình khi sinh số nguyên tố an toàn P có độ lớn từ 32 bit đến 1024 bit sẽ nằm trong khoảng dưới 1s. </w:t>
      </w:r>
      <w:r w:rsidR="00BE571D">
        <w:rPr>
          <w:rFonts w:ascii="Cambria" w:hAnsi="Cambria"/>
          <w:sz w:val="28"/>
          <w:szCs w:val="28"/>
        </w:rPr>
        <w:t xml:space="preserve">Mặt khác, thống kê cho thấy việc tìm phần tử sinh g tương ứng </w:t>
      </w:r>
      <w:r w:rsidR="0051688B">
        <w:rPr>
          <w:rFonts w:ascii="Cambria" w:hAnsi="Cambria"/>
          <w:sz w:val="28"/>
          <w:szCs w:val="28"/>
        </w:rPr>
        <w:t xml:space="preserve">có thời gian </w:t>
      </w:r>
      <w:r w:rsidR="00BE571D">
        <w:rPr>
          <w:rFonts w:ascii="Cambria" w:hAnsi="Cambria"/>
          <w:sz w:val="28"/>
          <w:szCs w:val="28"/>
        </w:rPr>
        <w:t xml:space="preserve">không đáng kể so với việc tìm </w:t>
      </w:r>
      <w:r w:rsidR="0051688B">
        <w:rPr>
          <w:rFonts w:ascii="Cambria" w:hAnsi="Cambria"/>
          <w:sz w:val="28"/>
          <w:szCs w:val="28"/>
        </w:rPr>
        <w:t xml:space="preserve">số nguyên tố </w:t>
      </w:r>
      <w:r w:rsidR="00BE571D">
        <w:rPr>
          <w:rFonts w:ascii="Cambria" w:hAnsi="Cambria"/>
          <w:sz w:val="28"/>
          <w:szCs w:val="28"/>
        </w:rPr>
        <w:t>P</w:t>
      </w:r>
      <w:r w:rsidR="0051688B">
        <w:rPr>
          <w:rFonts w:ascii="Cambria" w:hAnsi="Cambria"/>
          <w:sz w:val="28"/>
          <w:szCs w:val="28"/>
        </w:rPr>
        <w:t>.</w:t>
      </w:r>
    </w:p>
    <w:p w14:paraId="104DCC01" w14:textId="139806DA" w:rsidR="002A7422" w:rsidRDefault="002A7422" w:rsidP="00BE571D">
      <w:pPr>
        <w:spacing w:after="120"/>
        <w:jc w:val="both"/>
        <w:rPr>
          <w:rFonts w:ascii="Cambria" w:hAnsi="Cambria"/>
          <w:sz w:val="28"/>
          <w:szCs w:val="28"/>
        </w:rPr>
      </w:pPr>
    </w:p>
    <w:p w14:paraId="4A4B8D6C" w14:textId="62512131" w:rsidR="002A7422" w:rsidRDefault="002A7422" w:rsidP="002A7422">
      <w:pPr>
        <w:pStyle w:val="ListParagraph"/>
        <w:numPr>
          <w:ilvl w:val="0"/>
          <w:numId w:val="1"/>
        </w:numPr>
        <w:spacing w:after="120"/>
        <w:ind w:left="0" w:hanging="540"/>
        <w:contextualSpacing w:val="0"/>
        <w:rPr>
          <w:rFonts w:ascii="Cambria" w:hAnsi="Cambria"/>
          <w:b/>
          <w:bCs/>
          <w:sz w:val="28"/>
          <w:szCs w:val="28"/>
        </w:rPr>
      </w:pPr>
      <w:r w:rsidRPr="002A7422">
        <w:rPr>
          <w:rFonts w:ascii="Cambria" w:hAnsi="Cambria"/>
          <w:b/>
          <w:bCs/>
          <w:sz w:val="28"/>
          <w:szCs w:val="28"/>
        </w:rPr>
        <w:t>Tài liệu tham khảo:</w:t>
      </w:r>
    </w:p>
    <w:p w14:paraId="02D78483" w14:textId="46B4A8C3" w:rsidR="002A7422" w:rsidRPr="002A7422" w:rsidRDefault="002A7422" w:rsidP="00655C81">
      <w:pPr>
        <w:pStyle w:val="ListParagraph"/>
        <w:numPr>
          <w:ilvl w:val="0"/>
          <w:numId w:val="6"/>
        </w:numPr>
        <w:spacing w:after="120"/>
        <w:ind w:left="360"/>
        <w:contextualSpacing w:val="0"/>
        <w:rPr>
          <w:rFonts w:ascii="Cambria" w:hAnsi="Cambria"/>
          <w:sz w:val="28"/>
          <w:szCs w:val="28"/>
        </w:rPr>
      </w:pPr>
      <w:r w:rsidRPr="002A7422">
        <w:rPr>
          <w:rFonts w:ascii="Cambria" w:hAnsi="Cambria"/>
          <w:sz w:val="28"/>
          <w:szCs w:val="28"/>
        </w:rPr>
        <w:t>Cryptography and Network Security - William Stallings</w:t>
      </w:r>
    </w:p>
    <w:p w14:paraId="3FE92988" w14:textId="77777777" w:rsidR="00444F7A" w:rsidRPr="002A7422" w:rsidRDefault="00444F7A" w:rsidP="00655C81">
      <w:pPr>
        <w:pStyle w:val="ListParagraph"/>
        <w:numPr>
          <w:ilvl w:val="0"/>
          <w:numId w:val="6"/>
        </w:numPr>
        <w:spacing w:after="120"/>
        <w:ind w:left="360"/>
        <w:contextualSpacing w:val="0"/>
        <w:rPr>
          <w:rFonts w:ascii="Cambria" w:hAnsi="Cambria"/>
          <w:sz w:val="28"/>
          <w:szCs w:val="28"/>
        </w:rPr>
      </w:pPr>
      <w:r w:rsidRPr="002A7422">
        <w:rPr>
          <w:rFonts w:ascii="Cambria" w:hAnsi="Cambria"/>
          <w:sz w:val="28"/>
          <w:szCs w:val="28"/>
        </w:rPr>
        <w:t>Understanding Cryptography - Christof Paar · Jan Pelzl</w:t>
      </w:r>
    </w:p>
    <w:p w14:paraId="42A66F20" w14:textId="08DE0BE7" w:rsidR="00176DD3" w:rsidRPr="00444F7A" w:rsidRDefault="002A7422" w:rsidP="006A3D35">
      <w:pPr>
        <w:pStyle w:val="ListParagraph"/>
        <w:numPr>
          <w:ilvl w:val="0"/>
          <w:numId w:val="6"/>
        </w:numPr>
        <w:spacing w:after="120"/>
        <w:ind w:left="360"/>
        <w:contextualSpacing w:val="0"/>
        <w:rPr>
          <w:rFonts w:ascii="Cambria" w:hAnsi="Cambria"/>
          <w:sz w:val="28"/>
          <w:szCs w:val="28"/>
        </w:rPr>
      </w:pPr>
      <w:r w:rsidRPr="002A7422">
        <w:rPr>
          <w:rFonts w:ascii="Cambria" w:hAnsi="Cambria"/>
          <w:sz w:val="28"/>
          <w:szCs w:val="28"/>
        </w:rPr>
        <w:t xml:space="preserve">An Introduction to Mathematical Cryptography - Jeffrey Hoffstein · </w:t>
      </w:r>
      <w:r w:rsidR="005F4EDB">
        <w:rPr>
          <w:rFonts w:ascii="Cambria" w:hAnsi="Cambria"/>
          <w:sz w:val="28"/>
          <w:szCs w:val="28"/>
        </w:rPr>
        <w:br/>
      </w:r>
      <w:r w:rsidRPr="002A7422">
        <w:rPr>
          <w:rFonts w:ascii="Cambria" w:hAnsi="Cambria"/>
          <w:sz w:val="28"/>
          <w:szCs w:val="28"/>
        </w:rPr>
        <w:t>Jill Pipher · Joseph H. Silverman</w:t>
      </w:r>
    </w:p>
    <w:sectPr w:rsidR="00176DD3" w:rsidRPr="00444F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A7575"/>
    <w:multiLevelType w:val="hybridMultilevel"/>
    <w:tmpl w:val="CA549A7A"/>
    <w:lvl w:ilvl="0" w:tplc="E70408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F951BA"/>
    <w:multiLevelType w:val="hybridMultilevel"/>
    <w:tmpl w:val="882EE820"/>
    <w:lvl w:ilvl="0" w:tplc="B8309C16">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24F91407"/>
    <w:multiLevelType w:val="hybridMultilevel"/>
    <w:tmpl w:val="C5A0328C"/>
    <w:lvl w:ilvl="0" w:tplc="A1F6EBF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266059EA"/>
    <w:multiLevelType w:val="hybridMultilevel"/>
    <w:tmpl w:val="7A988FF4"/>
    <w:lvl w:ilvl="0" w:tplc="6262BB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037033"/>
    <w:multiLevelType w:val="hybridMultilevel"/>
    <w:tmpl w:val="457069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981651"/>
    <w:multiLevelType w:val="hybridMultilevel"/>
    <w:tmpl w:val="20C6CEA6"/>
    <w:lvl w:ilvl="0" w:tplc="E86C102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3"/>
  </w:num>
  <w:num w:numId="2">
    <w:abstractNumId w:val="5"/>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334"/>
    <w:rsid w:val="00023BAB"/>
    <w:rsid w:val="00025CC9"/>
    <w:rsid w:val="00034276"/>
    <w:rsid w:val="00043484"/>
    <w:rsid w:val="00061E03"/>
    <w:rsid w:val="0007538C"/>
    <w:rsid w:val="000F4587"/>
    <w:rsid w:val="00106E8C"/>
    <w:rsid w:val="00114BD1"/>
    <w:rsid w:val="00147B28"/>
    <w:rsid w:val="0015305C"/>
    <w:rsid w:val="001551EC"/>
    <w:rsid w:val="00176DD3"/>
    <w:rsid w:val="001A2E4D"/>
    <w:rsid w:val="001A629C"/>
    <w:rsid w:val="001E5334"/>
    <w:rsid w:val="00216C30"/>
    <w:rsid w:val="002271A2"/>
    <w:rsid w:val="00234280"/>
    <w:rsid w:val="00261E31"/>
    <w:rsid w:val="00286338"/>
    <w:rsid w:val="00291A08"/>
    <w:rsid w:val="0029708D"/>
    <w:rsid w:val="002A4D0D"/>
    <w:rsid w:val="002A7422"/>
    <w:rsid w:val="002C4B3A"/>
    <w:rsid w:val="002C5C10"/>
    <w:rsid w:val="002F68B2"/>
    <w:rsid w:val="00301F9B"/>
    <w:rsid w:val="00341275"/>
    <w:rsid w:val="003E10B8"/>
    <w:rsid w:val="003F5F7D"/>
    <w:rsid w:val="00444F7A"/>
    <w:rsid w:val="00445745"/>
    <w:rsid w:val="00452E17"/>
    <w:rsid w:val="00480C6A"/>
    <w:rsid w:val="00495F92"/>
    <w:rsid w:val="004C7BB5"/>
    <w:rsid w:val="004E5789"/>
    <w:rsid w:val="004F2310"/>
    <w:rsid w:val="0051688B"/>
    <w:rsid w:val="005253E4"/>
    <w:rsid w:val="00544EDF"/>
    <w:rsid w:val="00560338"/>
    <w:rsid w:val="00570C49"/>
    <w:rsid w:val="00576A7B"/>
    <w:rsid w:val="00582236"/>
    <w:rsid w:val="005F4EDB"/>
    <w:rsid w:val="00631CEF"/>
    <w:rsid w:val="00642487"/>
    <w:rsid w:val="00655C81"/>
    <w:rsid w:val="006A3D35"/>
    <w:rsid w:val="006A7277"/>
    <w:rsid w:val="006F729B"/>
    <w:rsid w:val="00700549"/>
    <w:rsid w:val="0072584E"/>
    <w:rsid w:val="00790B5E"/>
    <w:rsid w:val="007969C8"/>
    <w:rsid w:val="007B2D51"/>
    <w:rsid w:val="007D512E"/>
    <w:rsid w:val="00832169"/>
    <w:rsid w:val="00881FA4"/>
    <w:rsid w:val="0088529A"/>
    <w:rsid w:val="0089569D"/>
    <w:rsid w:val="008A4A87"/>
    <w:rsid w:val="008C7593"/>
    <w:rsid w:val="00900AFE"/>
    <w:rsid w:val="009041CB"/>
    <w:rsid w:val="0092291A"/>
    <w:rsid w:val="0092694D"/>
    <w:rsid w:val="00935580"/>
    <w:rsid w:val="00995411"/>
    <w:rsid w:val="009C0450"/>
    <w:rsid w:val="00A71203"/>
    <w:rsid w:val="00AA3266"/>
    <w:rsid w:val="00AB3D77"/>
    <w:rsid w:val="00AC401E"/>
    <w:rsid w:val="00AE085E"/>
    <w:rsid w:val="00AE77EC"/>
    <w:rsid w:val="00B235F2"/>
    <w:rsid w:val="00B56E23"/>
    <w:rsid w:val="00B63CE7"/>
    <w:rsid w:val="00B66187"/>
    <w:rsid w:val="00BA39ED"/>
    <w:rsid w:val="00BB7714"/>
    <w:rsid w:val="00BD664C"/>
    <w:rsid w:val="00BE571D"/>
    <w:rsid w:val="00BF69DE"/>
    <w:rsid w:val="00C05548"/>
    <w:rsid w:val="00C26BC5"/>
    <w:rsid w:val="00C4794B"/>
    <w:rsid w:val="00C71C87"/>
    <w:rsid w:val="00C768C9"/>
    <w:rsid w:val="00CC2C74"/>
    <w:rsid w:val="00CD1C3F"/>
    <w:rsid w:val="00CF0510"/>
    <w:rsid w:val="00D2798C"/>
    <w:rsid w:val="00D67404"/>
    <w:rsid w:val="00DA67C2"/>
    <w:rsid w:val="00E10DA9"/>
    <w:rsid w:val="00E70E6D"/>
    <w:rsid w:val="00E8053B"/>
    <w:rsid w:val="00F009F9"/>
    <w:rsid w:val="00F12CDF"/>
    <w:rsid w:val="00F412D4"/>
    <w:rsid w:val="00F504D6"/>
    <w:rsid w:val="00F658FD"/>
    <w:rsid w:val="00F730B6"/>
    <w:rsid w:val="00F751EB"/>
    <w:rsid w:val="00F8178C"/>
    <w:rsid w:val="00F86C0E"/>
    <w:rsid w:val="00FA140D"/>
    <w:rsid w:val="00FD65B2"/>
    <w:rsid w:val="00FE7B7A"/>
    <w:rsid w:val="00FF1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2927C"/>
  <w15:chartTrackingRefBased/>
  <w15:docId w15:val="{1B165DDE-D259-4C44-93DC-CD599D097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334"/>
    <w:pPr>
      <w:ind w:left="720"/>
      <w:contextualSpacing/>
    </w:pPr>
  </w:style>
  <w:style w:type="paragraph" w:styleId="Caption">
    <w:name w:val="caption"/>
    <w:basedOn w:val="Normal"/>
    <w:next w:val="Normal"/>
    <w:uiPriority w:val="35"/>
    <w:unhideWhenUsed/>
    <w:qFormat/>
    <w:rsid w:val="004E5789"/>
    <w:pPr>
      <w:spacing w:after="200" w:line="240" w:lineRule="auto"/>
    </w:pPr>
    <w:rPr>
      <w:i/>
      <w:iCs/>
      <w:color w:val="44546A" w:themeColor="text2"/>
      <w:sz w:val="18"/>
      <w:szCs w:val="18"/>
    </w:rPr>
  </w:style>
  <w:style w:type="table" w:styleId="TableGrid">
    <w:name w:val="Table Grid"/>
    <w:basedOn w:val="TableNormal"/>
    <w:uiPriority w:val="39"/>
    <w:rsid w:val="003412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1CE02-FA37-446E-8539-E722431F2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6</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Dũng</dc:creator>
  <cp:keywords/>
  <dc:description/>
  <cp:lastModifiedBy>Nguyễn Hoàng Dũng</cp:lastModifiedBy>
  <cp:revision>96</cp:revision>
  <cp:lastPrinted>2021-07-07T17:06:00Z</cp:lastPrinted>
  <dcterms:created xsi:type="dcterms:W3CDTF">2021-07-06T16:36:00Z</dcterms:created>
  <dcterms:modified xsi:type="dcterms:W3CDTF">2021-07-08T05:46:00Z</dcterms:modified>
</cp:coreProperties>
</file>