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5861C" w14:textId="77777777" w:rsidR="003C681C" w:rsidRPr="00BD483C" w:rsidRDefault="003C681C" w:rsidP="003C68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>Nancy Hernandez</w:t>
      </w:r>
    </w:p>
    <w:p w14:paraId="540695F9" w14:textId="77777777" w:rsidR="003C681C" w:rsidRPr="00BD483C" w:rsidRDefault="003C681C" w:rsidP="003C68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D483C">
        <w:rPr>
          <w:rFonts w:ascii="Times New Roman" w:hAnsi="Times New Roman" w:cs="Times New Roman"/>
          <w:sz w:val="24"/>
          <w:szCs w:val="24"/>
        </w:rPr>
        <w:t>Olac</w:t>
      </w:r>
      <w:proofErr w:type="spellEnd"/>
      <w:r w:rsidRPr="00BD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83C">
        <w:rPr>
          <w:rFonts w:ascii="Times New Roman" w:hAnsi="Times New Roman" w:cs="Times New Roman"/>
          <w:sz w:val="24"/>
          <w:szCs w:val="24"/>
        </w:rPr>
        <w:t>Fuentez</w:t>
      </w:r>
      <w:proofErr w:type="spellEnd"/>
    </w:p>
    <w:p w14:paraId="1BB44BF7" w14:textId="1A859639" w:rsidR="003C681C" w:rsidRDefault="003C681C" w:rsidP="003C68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 xml:space="preserve">Lab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D483C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6ED2F71A" w14:textId="77777777" w:rsidR="003C681C" w:rsidRDefault="003C681C" w:rsidP="003C68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14F452" w14:textId="29803AD3" w:rsidR="003C681C" w:rsidRPr="000B790B" w:rsidRDefault="003C681C" w:rsidP="003C68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DF4CF" w14:textId="46F4E48F" w:rsidR="003C681C" w:rsidRPr="00D266A9" w:rsidRDefault="00D266A9" w:rsidP="003C68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lab is to write a program that “discovers” trigonometric identities and tests all combinations of the trigonometric expressions provided. As well as creating another program that solves the partition problem using backtracking. </w:t>
      </w:r>
    </w:p>
    <w:p w14:paraId="7F2CDF4F" w14:textId="77777777" w:rsidR="00D266A9" w:rsidRDefault="00D266A9" w:rsidP="003C681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BB9C5A8" w14:textId="06814D54" w:rsidR="003C681C" w:rsidRPr="00F7207A" w:rsidRDefault="003C681C" w:rsidP="003C68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Proposed Solution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B17D7" w14:textId="008CBFC0" w:rsidR="00412A5F" w:rsidRDefault="00412A5F" w:rsidP="003C68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test the equalities between all the trigonometric functions I used the equal method professor Fuentes provided. I did however change the x to generate random floats from negative pi to positive pi. Everything else I kept the same. I then created a list containing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expressions as strings. To go about comparing all the strings to each other I created a for loop that goes through each expression, and inside this for loop I created another for loop that also goes through the length of the list. Inside this second for loop I called the equal method twice but in the first call I used </w:t>
      </w:r>
      <w:r w:rsidR="004B1A9A">
        <w:rPr>
          <w:rFonts w:ascii="Times New Roman" w:hAnsi="Times New Roman" w:cs="Times New Roman"/>
          <w:sz w:val="24"/>
          <w:szCs w:val="24"/>
        </w:rPr>
        <w:t>‘i’</w:t>
      </w:r>
      <w:r>
        <w:rPr>
          <w:rFonts w:ascii="Times New Roman" w:hAnsi="Times New Roman" w:cs="Times New Roman"/>
          <w:sz w:val="24"/>
          <w:szCs w:val="24"/>
        </w:rPr>
        <w:t xml:space="preserve"> as a parameter and the second I use </w:t>
      </w:r>
      <w:r w:rsidR="004B1A9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j</w:t>
      </w:r>
      <w:r w:rsidR="004B1A9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as the parameter, and finally I just printed the output. </w:t>
      </w:r>
    </w:p>
    <w:p w14:paraId="79C7930E" w14:textId="7861696F" w:rsidR="00412A5F" w:rsidRDefault="00412A5F" w:rsidP="003C68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B000D0" w14:textId="6C2739E9" w:rsidR="00412A5F" w:rsidRDefault="00412A5F" w:rsidP="003C68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it came to the second part of the lab, I used the functions subsetsum and edit_distance that were both provided by Professor Fuentes. For the method subsetsum I changed nothing and kept it as it was.</w:t>
      </w:r>
      <w:r w:rsidR="001E72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 changes were made to the edit_distance method either. </w:t>
      </w:r>
      <w:r w:rsidR="001E7276">
        <w:rPr>
          <w:rFonts w:ascii="Times New Roman" w:hAnsi="Times New Roman" w:cs="Times New Roman"/>
          <w:sz w:val="24"/>
          <w:szCs w:val="24"/>
        </w:rPr>
        <w:t xml:space="preserve">The method edit_distance computes the distance from string s1 to string s2 using dynamic programing and it also return the edit distance matrix from s1 to s2. </w:t>
      </w:r>
      <w:r w:rsidR="004B1A9A">
        <w:rPr>
          <w:rFonts w:ascii="Times New Roman" w:hAnsi="Times New Roman" w:cs="Times New Roman"/>
          <w:sz w:val="24"/>
          <w:szCs w:val="24"/>
        </w:rPr>
        <w:t>When wanting to find whether there is or isn’t a partition to the subset, I created a for loop that repeats 100 times. Inside this for loop I made the ‘goal’ to be equal to ‘</w:t>
      </w:r>
      <w:proofErr w:type="spellStart"/>
      <w:r w:rsidR="004B1A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B1A9A">
        <w:rPr>
          <w:rFonts w:ascii="Times New Roman" w:hAnsi="Times New Roman" w:cs="Times New Roman"/>
          <w:sz w:val="24"/>
          <w:szCs w:val="24"/>
        </w:rPr>
        <w:t>’ and I made ‘a’ and ‘s’ equal to the calling of the method subsetsum with the parameters being the subset itself, the length of the subset minus one, and finally the ‘</w:t>
      </w:r>
      <w:proofErr w:type="spellStart"/>
      <w:r w:rsidR="004B1A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B1A9A">
        <w:rPr>
          <w:rFonts w:ascii="Times New Roman" w:hAnsi="Times New Roman" w:cs="Times New Roman"/>
          <w:sz w:val="24"/>
          <w:szCs w:val="24"/>
        </w:rPr>
        <w:t xml:space="preserve">’. </w:t>
      </w:r>
      <w:r w:rsidR="00DD1559">
        <w:rPr>
          <w:rFonts w:ascii="Times New Roman" w:hAnsi="Times New Roman" w:cs="Times New Roman"/>
          <w:sz w:val="24"/>
          <w:szCs w:val="24"/>
        </w:rPr>
        <w:t>Followed by this is and if and else statement. If ‘a’ \the I print the solution which is ‘s’ in this case and if it is anything else but ‘a’ then I just print that there is no solution.</w:t>
      </w:r>
    </w:p>
    <w:p w14:paraId="12D94034" w14:textId="52DE1407" w:rsidR="00DD1559" w:rsidRPr="004B1A9A" w:rsidRDefault="00DD1559" w:rsidP="003C68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A854C9" w14:textId="0414C2C7" w:rsidR="003C681C" w:rsidRDefault="003C681C" w:rsidP="003C681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Setup</w:t>
      </w:r>
    </w:p>
    <w:p w14:paraId="74C95C90" w14:textId="6BAD7274" w:rsidR="003C681C" w:rsidRDefault="003C681C" w:rsidP="003C6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 xml:space="preserve">To complete this lab I used an HP Pavilion x360 Convertible with a 2.71 GHz Intel® </w:t>
      </w:r>
      <w:proofErr w:type="gramStart"/>
      <w:r w:rsidRPr="00BD483C">
        <w:rPr>
          <w:rFonts w:ascii="Times New Roman" w:hAnsi="Times New Roman" w:cs="Times New Roman"/>
          <w:sz w:val="24"/>
          <w:szCs w:val="24"/>
        </w:rPr>
        <w:t>Core(</w:t>
      </w:r>
      <w:proofErr w:type="gramEnd"/>
      <w:r w:rsidRPr="00BD483C">
        <w:rPr>
          <w:rFonts w:ascii="Times New Roman" w:hAnsi="Times New Roman" w:cs="Times New Roman"/>
          <w:sz w:val="24"/>
          <w:szCs w:val="24"/>
        </w:rPr>
        <w:t xml:space="preserve">TM) i5 </w:t>
      </w:r>
      <w:r w:rsidRPr="00E1565D">
        <w:rPr>
          <w:rFonts w:ascii="Times New Roman" w:hAnsi="Times New Roman" w:cs="Times New Roman"/>
          <w:sz w:val="24"/>
          <w:szCs w:val="24"/>
        </w:rPr>
        <w:t>processor.</w:t>
      </w:r>
    </w:p>
    <w:p w14:paraId="6BF0ED55" w14:textId="0E59B5C0" w:rsidR="003C681C" w:rsidRDefault="003C681C" w:rsidP="003C681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4CDBACF" w14:textId="3EFBCDEB" w:rsidR="003C681C" w:rsidRPr="000678E6" w:rsidRDefault="003C681C" w:rsidP="003C681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25392100" w14:textId="1100CEB0" w:rsidR="003C681C" w:rsidRDefault="007F2BE9" w:rsidP="003C681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7F11BB8" wp14:editId="4051B16A">
            <wp:simplePos x="0" y="0"/>
            <wp:positionH relativeFrom="margin">
              <wp:posOffset>3101340</wp:posOffset>
            </wp:positionH>
            <wp:positionV relativeFrom="paragraph">
              <wp:posOffset>302260</wp:posOffset>
            </wp:positionV>
            <wp:extent cx="2550160" cy="1786255"/>
            <wp:effectExtent l="0" t="0" r="2540" b="4445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85" t="35447" b="11100"/>
                    <a:stretch/>
                  </pic:blipFill>
                  <pic:spPr bwMode="auto">
                    <a:xfrm>
                      <a:off x="0" y="0"/>
                      <a:ext cx="2550160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37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A83BDB" wp14:editId="514F7D6C">
            <wp:simplePos x="0" y="0"/>
            <wp:positionH relativeFrom="margin">
              <wp:posOffset>-1237</wp:posOffset>
            </wp:positionH>
            <wp:positionV relativeFrom="paragraph">
              <wp:posOffset>283177</wp:posOffset>
            </wp:positionV>
            <wp:extent cx="2531745" cy="1810385"/>
            <wp:effectExtent l="0" t="0" r="1905" b="0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91" t="35268" b="10555"/>
                    <a:stretch/>
                  </pic:blipFill>
                  <pic:spPr bwMode="auto">
                    <a:xfrm>
                      <a:off x="0" y="0"/>
                      <a:ext cx="2531745" cy="181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D0375">
        <w:rPr>
          <w:rFonts w:ascii="Times New Roman" w:hAnsi="Times New Roman" w:cs="Times New Roman"/>
          <w:noProof/>
          <w:sz w:val="24"/>
          <w:szCs w:val="24"/>
        </w:rPr>
        <w:t>Part 1:</w:t>
      </w:r>
      <w:r w:rsidR="007D0375">
        <w:rPr>
          <w:rFonts w:ascii="Times New Roman" w:hAnsi="Times New Roman" w:cs="Times New Roman"/>
          <w:noProof/>
          <w:sz w:val="24"/>
          <w:szCs w:val="24"/>
        </w:rPr>
        <w:tab/>
      </w:r>
      <w:r w:rsidR="007D0375">
        <w:rPr>
          <w:rFonts w:ascii="Times New Roman" w:hAnsi="Times New Roman" w:cs="Times New Roman"/>
          <w:noProof/>
          <w:sz w:val="24"/>
          <w:szCs w:val="24"/>
        </w:rPr>
        <w:tab/>
      </w:r>
      <w:r w:rsidR="007D0375">
        <w:rPr>
          <w:rFonts w:ascii="Times New Roman" w:hAnsi="Times New Roman" w:cs="Times New Roman"/>
          <w:noProof/>
          <w:sz w:val="24"/>
          <w:szCs w:val="24"/>
        </w:rPr>
        <w:tab/>
      </w:r>
      <w:r w:rsidR="007D0375">
        <w:rPr>
          <w:rFonts w:ascii="Times New Roman" w:hAnsi="Times New Roman" w:cs="Times New Roman"/>
          <w:noProof/>
          <w:sz w:val="24"/>
          <w:szCs w:val="24"/>
        </w:rPr>
        <w:tab/>
      </w:r>
      <w:r w:rsidR="007D0375">
        <w:rPr>
          <w:rFonts w:ascii="Times New Roman" w:hAnsi="Times New Roman" w:cs="Times New Roman"/>
          <w:noProof/>
          <w:sz w:val="24"/>
          <w:szCs w:val="24"/>
        </w:rPr>
        <w:tab/>
      </w:r>
      <w:r w:rsidR="007D0375">
        <w:rPr>
          <w:rFonts w:ascii="Times New Roman" w:hAnsi="Times New Roman" w:cs="Times New Roman"/>
          <w:noProof/>
          <w:sz w:val="24"/>
          <w:szCs w:val="24"/>
        </w:rPr>
        <w:tab/>
      </w:r>
      <w:r w:rsidR="007D0375">
        <w:rPr>
          <w:rFonts w:ascii="Times New Roman" w:hAnsi="Times New Roman" w:cs="Times New Roman"/>
          <w:noProof/>
          <w:sz w:val="24"/>
          <w:szCs w:val="24"/>
        </w:rPr>
        <w:tab/>
      </w:r>
    </w:p>
    <w:p w14:paraId="6705E152" w14:textId="42B2A761" w:rsidR="007F2BE9" w:rsidRDefault="007F2BE9" w:rsidP="003C681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Part 2:</w:t>
      </w:r>
    </w:p>
    <w:p w14:paraId="4612E993" w14:textId="27A60756" w:rsidR="007F2BE9" w:rsidRPr="007F2BE9" w:rsidRDefault="007F2BE9" w:rsidP="003C681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31A0F1" wp14:editId="532EA88E">
            <wp:simplePos x="0" y="0"/>
            <wp:positionH relativeFrom="column">
              <wp:posOffset>3241675</wp:posOffset>
            </wp:positionH>
            <wp:positionV relativeFrom="paragraph">
              <wp:posOffset>171450</wp:posOffset>
            </wp:positionV>
            <wp:extent cx="2543810" cy="1804670"/>
            <wp:effectExtent l="0" t="0" r="8890" b="508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90" t="35628" b="10377"/>
                    <a:stretch/>
                  </pic:blipFill>
                  <pic:spPr bwMode="auto">
                    <a:xfrm>
                      <a:off x="0" y="0"/>
                      <a:ext cx="2543810" cy="180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00A182" wp14:editId="5AF8B344">
            <wp:simplePos x="0" y="0"/>
            <wp:positionH relativeFrom="margin">
              <wp:posOffset>-635</wp:posOffset>
            </wp:positionH>
            <wp:positionV relativeFrom="paragraph">
              <wp:posOffset>213360</wp:posOffset>
            </wp:positionV>
            <wp:extent cx="2550160" cy="1804670"/>
            <wp:effectExtent l="0" t="0" r="2540" b="5080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4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85" t="35628" b="10388"/>
                    <a:stretch/>
                  </pic:blipFill>
                  <pic:spPr bwMode="auto">
                    <a:xfrm>
                      <a:off x="0" y="0"/>
                      <a:ext cx="2550160" cy="180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F6603" w14:textId="115573EE" w:rsidR="003C681C" w:rsidRDefault="003C681C" w:rsidP="003C681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8FD" w14:paraId="2A71BAA4" w14:textId="77777777" w:rsidTr="001778FD">
        <w:tc>
          <w:tcPr>
            <w:tcW w:w="4675" w:type="dxa"/>
          </w:tcPr>
          <w:p w14:paraId="7C47CE9D" w14:textId="4F7F475F" w:rsidR="001778FD" w:rsidRPr="00F73C72" w:rsidRDefault="001778FD" w:rsidP="003C681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C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 </w:t>
            </w:r>
          </w:p>
        </w:tc>
        <w:tc>
          <w:tcPr>
            <w:tcW w:w="4675" w:type="dxa"/>
          </w:tcPr>
          <w:p w14:paraId="69CE4D20" w14:textId="79548CB8" w:rsidR="001778FD" w:rsidRDefault="001778FD" w:rsidP="003C681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3C72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3C72">
              <w:rPr>
                <w:rFonts w:ascii="Times New Roman" w:hAnsi="Times New Roman" w:cs="Times New Roman"/>
                <w:b/>
                <w:sz w:val="24"/>
                <w:szCs w:val="24"/>
              </w:rPr>
              <w:t>Complexity</w:t>
            </w:r>
          </w:p>
        </w:tc>
      </w:tr>
      <w:tr w:rsidR="001778FD" w14:paraId="765D1829" w14:textId="77777777" w:rsidTr="001778FD">
        <w:tc>
          <w:tcPr>
            <w:tcW w:w="4675" w:type="dxa"/>
          </w:tcPr>
          <w:p w14:paraId="6811DC46" w14:textId="07E4EA04" w:rsidR="001778FD" w:rsidRDefault="00F73C72" w:rsidP="003C681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Edit_distance</w:t>
            </w:r>
            <w:proofErr w:type="spellEnd"/>
          </w:p>
        </w:tc>
        <w:tc>
          <w:tcPr>
            <w:tcW w:w="4675" w:type="dxa"/>
          </w:tcPr>
          <w:p w14:paraId="103C5A33" w14:textId="3DCC54D5" w:rsidR="001778FD" w:rsidRDefault="00F73C72" w:rsidP="003C681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778FD" w14:paraId="0FFC4BE4" w14:textId="77777777" w:rsidTr="001778FD">
        <w:tc>
          <w:tcPr>
            <w:tcW w:w="4675" w:type="dxa"/>
          </w:tcPr>
          <w:p w14:paraId="6C74E197" w14:textId="33CC73AC" w:rsidR="001778FD" w:rsidRDefault="00F73C72" w:rsidP="003C681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subsetsum</w:t>
            </w:r>
            <w:proofErr w:type="spellEnd"/>
          </w:p>
        </w:tc>
        <w:tc>
          <w:tcPr>
            <w:tcW w:w="4675" w:type="dxa"/>
          </w:tcPr>
          <w:p w14:paraId="5AFF5211" w14:textId="4B469A12" w:rsidR="001778FD" w:rsidRPr="00F73C72" w:rsidRDefault="00F73C72" w:rsidP="003C681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3C72">
              <w:rPr>
                <w:rFonts w:ascii="Times New Roman" w:hAnsi="Times New Roman" w:cs="Times New Roman"/>
                <w:sz w:val="24"/>
                <w:szCs w:val="24"/>
              </w:rPr>
              <w:t>O(sum*n)</w:t>
            </w:r>
          </w:p>
        </w:tc>
      </w:tr>
    </w:tbl>
    <w:p w14:paraId="6DE9298C" w14:textId="1497A6A7" w:rsidR="003C681C" w:rsidRDefault="003C681C" w:rsidP="003C681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87E11DF" w14:textId="00D4210F" w:rsidR="003C681C" w:rsidRPr="00BB772C" w:rsidRDefault="003C681C" w:rsidP="003C68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4F0B96A1" w14:textId="11BD352D" w:rsidR="00F63CAC" w:rsidRPr="007F2BE9" w:rsidRDefault="001E7276" w:rsidP="003C681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concluded that using dynamic programing is very beneficial when wanting to break a problem down </w:t>
      </w:r>
      <w:r w:rsidR="00B024CF">
        <w:rPr>
          <w:rFonts w:ascii="Times New Roman" w:hAnsi="Times New Roman" w:cs="Times New Roman"/>
          <w:sz w:val="24"/>
          <w:szCs w:val="24"/>
        </w:rPr>
        <w:t xml:space="preserve">into sub-problems and trying to avoid computing the same results over again. </w:t>
      </w:r>
      <w:r w:rsidR="00A13695">
        <w:rPr>
          <w:rFonts w:ascii="Times New Roman" w:hAnsi="Times New Roman" w:cs="Times New Roman"/>
          <w:sz w:val="24"/>
          <w:szCs w:val="24"/>
        </w:rPr>
        <w:t xml:space="preserve">Also, </w:t>
      </w:r>
      <w:r w:rsidR="00A83865">
        <w:rPr>
          <w:rFonts w:ascii="Times New Roman" w:hAnsi="Times New Roman" w:cs="Times New Roman"/>
          <w:sz w:val="24"/>
          <w:szCs w:val="24"/>
        </w:rPr>
        <w:t xml:space="preserve">how backtracking works when needing to solve a </w:t>
      </w:r>
      <w:proofErr w:type="gramStart"/>
      <w:r w:rsidR="00A83865">
        <w:rPr>
          <w:rFonts w:ascii="Times New Roman" w:hAnsi="Times New Roman" w:cs="Times New Roman"/>
          <w:sz w:val="24"/>
          <w:szCs w:val="24"/>
        </w:rPr>
        <w:t>particular partition</w:t>
      </w:r>
      <w:proofErr w:type="gramEnd"/>
      <w:r w:rsidR="00A83865">
        <w:rPr>
          <w:rFonts w:ascii="Times New Roman" w:hAnsi="Times New Roman" w:cs="Times New Roman"/>
          <w:sz w:val="24"/>
          <w:szCs w:val="24"/>
        </w:rPr>
        <w:t xml:space="preserve"> problem. </w:t>
      </w:r>
      <w:r w:rsidR="00F94164">
        <w:rPr>
          <w:rFonts w:ascii="Times New Roman" w:hAnsi="Times New Roman" w:cs="Times New Roman"/>
          <w:sz w:val="24"/>
          <w:szCs w:val="24"/>
        </w:rPr>
        <w:t xml:space="preserve">I got </w:t>
      </w:r>
      <w:r w:rsidR="00293BB5">
        <w:rPr>
          <w:rFonts w:ascii="Times New Roman" w:hAnsi="Times New Roman" w:cs="Times New Roman"/>
          <w:sz w:val="24"/>
          <w:szCs w:val="24"/>
        </w:rPr>
        <w:t>understand</w:t>
      </w:r>
      <w:bookmarkStart w:id="0" w:name="_GoBack"/>
      <w:bookmarkEnd w:id="0"/>
      <w:r w:rsidR="00F94164">
        <w:rPr>
          <w:rFonts w:ascii="Times New Roman" w:hAnsi="Times New Roman" w:cs="Times New Roman"/>
          <w:sz w:val="24"/>
          <w:szCs w:val="24"/>
        </w:rPr>
        <w:t xml:space="preserve"> how the </w:t>
      </w:r>
      <w:proofErr w:type="spellStart"/>
      <w:r w:rsidR="00F94164">
        <w:rPr>
          <w:rFonts w:ascii="Times New Roman" w:hAnsi="Times New Roman" w:cs="Times New Roman"/>
          <w:sz w:val="24"/>
          <w:szCs w:val="24"/>
        </w:rPr>
        <w:t>edit_distance</w:t>
      </w:r>
      <w:proofErr w:type="spellEnd"/>
      <w:r w:rsidR="00F94164">
        <w:rPr>
          <w:rFonts w:ascii="Times New Roman" w:hAnsi="Times New Roman" w:cs="Times New Roman"/>
          <w:sz w:val="24"/>
          <w:szCs w:val="24"/>
        </w:rPr>
        <w:t xml:space="preserve"> and the subset methods worked with different variables too. </w:t>
      </w:r>
    </w:p>
    <w:p w14:paraId="7BF3E643" w14:textId="577B17CF" w:rsidR="00F63CAC" w:rsidRDefault="00F63CAC" w:rsidP="003C681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CFE0033" w14:textId="38478BA8" w:rsidR="003C681C" w:rsidRDefault="003C681C" w:rsidP="003C681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</w:t>
      </w:r>
    </w:p>
    <w:p w14:paraId="57F58773" w14:textId="35B5BA52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D3274">
        <w:rPr>
          <w:rFonts w:ascii="Times New Roman" w:hAnsi="Times New Roman" w:cs="Times New Roman"/>
          <w:sz w:val="24"/>
          <w:szCs w:val="24"/>
        </w:rPr>
        <w:t>equal(</w:t>
      </w:r>
      <w:proofErr w:type="gramEnd"/>
      <w:r w:rsidRPr="001D3274">
        <w:rPr>
          <w:rFonts w:ascii="Times New Roman" w:hAnsi="Times New Roman" w:cs="Times New Roman"/>
          <w:sz w:val="24"/>
          <w:szCs w:val="24"/>
        </w:rPr>
        <w:t>f1, f2, tries = 1000, tolerance = 0.0001):</w:t>
      </w:r>
    </w:p>
    <w:p w14:paraId="015A2963" w14:textId="059BE120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 xml:space="preserve"> in range(tries):</w:t>
      </w:r>
    </w:p>
    <w:p w14:paraId="7AF26FF0" w14:textId="2A30E3F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1D32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3274">
        <w:rPr>
          <w:rFonts w:ascii="Times New Roman" w:hAnsi="Times New Roman" w:cs="Times New Roman"/>
          <w:sz w:val="24"/>
          <w:szCs w:val="24"/>
        </w:rPr>
        <w:t>random.</w:t>
      </w:r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41BD3423" w14:textId="76703B8B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y1 = eval(f1)</w:t>
      </w:r>
    </w:p>
    <w:p w14:paraId="128601F4" w14:textId="25A36F24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y2 = eval(f2)</w:t>
      </w:r>
    </w:p>
    <w:p w14:paraId="3A059BF2" w14:textId="79DB9F95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1D3274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74">
        <w:rPr>
          <w:rFonts w:ascii="Times New Roman" w:hAnsi="Times New Roman" w:cs="Times New Roman"/>
          <w:sz w:val="24"/>
          <w:szCs w:val="24"/>
        </w:rPr>
        <w:t>y1 - y2) &gt; tolerance:</w:t>
      </w:r>
    </w:p>
    <w:p w14:paraId="043C767F" w14:textId="11CB627A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1E9AA8FA" w14:textId="55629855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7E784905" w14:textId="77777777" w:rsidR="007F2BE9" w:rsidRDefault="007F2BE9" w:rsidP="001D3274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2E513332" w14:textId="19344C52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25DDBA" w14:textId="371776B1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D3274">
        <w:rPr>
          <w:rFonts w:ascii="Times New Roman" w:hAnsi="Times New Roman" w:cs="Times New Roman"/>
          <w:sz w:val="24"/>
          <w:szCs w:val="24"/>
        </w:rPr>
        <w:t>subsetsum(</w:t>
      </w:r>
      <w:proofErr w:type="gramEnd"/>
      <w:r w:rsidRPr="001D3274">
        <w:rPr>
          <w:rFonts w:ascii="Times New Roman" w:hAnsi="Times New Roman" w:cs="Times New Roman"/>
          <w:sz w:val="24"/>
          <w:szCs w:val="24"/>
        </w:rPr>
        <w:t>S, last, goal):</w:t>
      </w:r>
    </w:p>
    <w:p w14:paraId="53B81D3C" w14:textId="71030C6B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if goal == 0:</w:t>
      </w:r>
    </w:p>
    <w:p w14:paraId="59465997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return True, []</w:t>
      </w:r>
    </w:p>
    <w:p w14:paraId="7AE7EB0A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if goal &lt; 0 or last &lt; 0:</w:t>
      </w:r>
    </w:p>
    <w:p w14:paraId="2E30E222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return False, []</w:t>
      </w:r>
    </w:p>
    <w:p w14:paraId="246003CD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res, subset = </w:t>
      </w:r>
      <w:proofErr w:type="gramStart"/>
      <w:r w:rsidRPr="001D3274">
        <w:rPr>
          <w:rFonts w:ascii="Times New Roman" w:hAnsi="Times New Roman" w:cs="Times New Roman"/>
          <w:sz w:val="24"/>
          <w:szCs w:val="24"/>
        </w:rPr>
        <w:t>subsetsum(</w:t>
      </w:r>
      <w:proofErr w:type="gramEnd"/>
      <w:r w:rsidRPr="001D3274">
        <w:rPr>
          <w:rFonts w:ascii="Times New Roman" w:hAnsi="Times New Roman" w:cs="Times New Roman"/>
          <w:sz w:val="24"/>
          <w:szCs w:val="24"/>
        </w:rPr>
        <w:t>S, last - 1, goal - S[last]) # Take S[last]</w:t>
      </w:r>
    </w:p>
    <w:p w14:paraId="127E93F6" w14:textId="1DB0AE70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if res:</w:t>
      </w:r>
    </w:p>
    <w:p w14:paraId="1CFEF898" w14:textId="035CA99D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3274">
        <w:rPr>
          <w:rFonts w:ascii="Times New Roman" w:hAnsi="Times New Roman" w:cs="Times New Roman"/>
          <w:sz w:val="24"/>
          <w:szCs w:val="24"/>
        </w:rPr>
        <w:t>subset.append</w:t>
      </w:r>
      <w:proofErr w:type="spellEnd"/>
      <w:proofErr w:type="gramEnd"/>
      <w:r w:rsidRPr="001D3274">
        <w:rPr>
          <w:rFonts w:ascii="Times New Roman" w:hAnsi="Times New Roman" w:cs="Times New Roman"/>
          <w:sz w:val="24"/>
          <w:szCs w:val="24"/>
        </w:rPr>
        <w:t>(S[last])</w:t>
      </w:r>
    </w:p>
    <w:p w14:paraId="7C93A9D8" w14:textId="634A1F6A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return True, subset</w:t>
      </w:r>
    </w:p>
    <w:p w14:paraId="47E7C060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0CBF4EC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1D3274">
        <w:rPr>
          <w:rFonts w:ascii="Times New Roman" w:hAnsi="Times New Roman" w:cs="Times New Roman"/>
          <w:sz w:val="24"/>
          <w:szCs w:val="24"/>
        </w:rPr>
        <w:t>subsetsum(</w:t>
      </w:r>
      <w:proofErr w:type="gramEnd"/>
      <w:r w:rsidRPr="001D3274">
        <w:rPr>
          <w:rFonts w:ascii="Times New Roman" w:hAnsi="Times New Roman" w:cs="Times New Roman"/>
          <w:sz w:val="24"/>
          <w:szCs w:val="24"/>
        </w:rPr>
        <w:t>S, last - 1, goal) # Don't take S[last]</w:t>
      </w:r>
    </w:p>
    <w:p w14:paraId="4B7FD79A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7F0EEF" w14:textId="6660E621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edit_</w:t>
      </w:r>
      <w:proofErr w:type="gramStart"/>
      <w:r w:rsidRPr="001D3274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74">
        <w:rPr>
          <w:rFonts w:ascii="Times New Roman" w:hAnsi="Times New Roman" w:cs="Times New Roman"/>
          <w:sz w:val="24"/>
          <w:szCs w:val="24"/>
        </w:rPr>
        <w:t>s1, s2):</w:t>
      </w:r>
    </w:p>
    <w:p w14:paraId="5F6C8E16" w14:textId="35357708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# Computes edit distance from string s1 to string s2 using dynamic programming</w:t>
      </w:r>
    </w:p>
    <w:p w14:paraId="6293C2BA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# Returns edit distance 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matrx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 xml:space="preserve"> from string s1 to string s2</w:t>
      </w:r>
    </w:p>
    <w:p w14:paraId="59A23728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# The actual edit distance is stored in </w:t>
      </w:r>
      <w:proofErr w:type="gramStart"/>
      <w:r w:rsidRPr="001D3274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1D3274">
        <w:rPr>
          <w:rFonts w:ascii="Times New Roman" w:hAnsi="Times New Roman" w:cs="Times New Roman"/>
          <w:sz w:val="24"/>
          <w:szCs w:val="24"/>
        </w:rPr>
        <w:t>-1,-1]</w:t>
      </w:r>
    </w:p>
    <w:p w14:paraId="3F2ACE5A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d = </w:t>
      </w:r>
      <w:proofErr w:type="spellStart"/>
      <w:proofErr w:type="gramStart"/>
      <w:r w:rsidRPr="001D3274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1D327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 xml:space="preserve">(s1) + 1, 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 xml:space="preserve">(s2) + 1), 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 xml:space="preserve"> = int)</w:t>
      </w:r>
    </w:p>
    <w:p w14:paraId="683B1DD9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3274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1D3274">
        <w:rPr>
          <w:rFonts w:ascii="Times New Roman" w:hAnsi="Times New Roman" w:cs="Times New Roman"/>
          <w:sz w:val="24"/>
          <w:szCs w:val="24"/>
        </w:rPr>
        <w:t xml:space="preserve">0, :] = 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>(s2) + 1)</w:t>
      </w:r>
    </w:p>
    <w:p w14:paraId="3EF4EECA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d</w:t>
      </w:r>
      <w:proofErr w:type="gramStart"/>
      <w:r w:rsidRPr="001D3274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1D3274">
        <w:rPr>
          <w:rFonts w:ascii="Times New Roman" w:hAnsi="Times New Roman" w:cs="Times New Roman"/>
          <w:sz w:val="24"/>
          <w:szCs w:val="24"/>
        </w:rPr>
        <w:t xml:space="preserve"> 0] = 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>(s1) + 1)</w:t>
      </w:r>
    </w:p>
    <w:p w14:paraId="557996DF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D32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D3274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>(s1) + 1):</w:t>
      </w:r>
    </w:p>
    <w:p w14:paraId="349DBA89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1D32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D3274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>(s2) + 1):</w:t>
      </w:r>
    </w:p>
    <w:p w14:paraId="2209E539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    if s1[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 xml:space="preserve"> - 1] == s2[j - 1]:</w:t>
      </w:r>
    </w:p>
    <w:p w14:paraId="70AB922C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D3274">
        <w:rPr>
          <w:rFonts w:ascii="Times New Roman" w:hAnsi="Times New Roman" w:cs="Times New Roman"/>
          <w:sz w:val="24"/>
          <w:szCs w:val="24"/>
        </w:rPr>
        <w:t>d[</w:t>
      </w:r>
      <w:proofErr w:type="spellStart"/>
      <w:proofErr w:type="gramEnd"/>
      <w:r w:rsidRPr="001D32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>, j] = d[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 xml:space="preserve"> - 1, j - 1]</w:t>
      </w:r>
    </w:p>
    <w:p w14:paraId="0113935B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708B6CA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        n = [</w:t>
      </w:r>
      <w:proofErr w:type="gramStart"/>
      <w:r w:rsidRPr="001D3274">
        <w:rPr>
          <w:rFonts w:ascii="Times New Roman" w:hAnsi="Times New Roman" w:cs="Times New Roman"/>
          <w:sz w:val="24"/>
          <w:szCs w:val="24"/>
        </w:rPr>
        <w:t>d[</w:t>
      </w:r>
      <w:proofErr w:type="spellStart"/>
      <w:proofErr w:type="gramEnd"/>
      <w:r w:rsidRPr="001D32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>, j - 1], d[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 xml:space="preserve"> - 1, j - 1], d[</w:t>
      </w:r>
      <w:proofErr w:type="spellStart"/>
      <w:r w:rsidRPr="001D32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 xml:space="preserve"> - 1, j]]</w:t>
      </w:r>
    </w:p>
    <w:p w14:paraId="54594E15" w14:textId="77777777" w:rsidR="001D3274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D3274">
        <w:rPr>
          <w:rFonts w:ascii="Times New Roman" w:hAnsi="Times New Roman" w:cs="Times New Roman"/>
          <w:sz w:val="24"/>
          <w:szCs w:val="24"/>
        </w:rPr>
        <w:t>d[</w:t>
      </w:r>
      <w:proofErr w:type="spellStart"/>
      <w:proofErr w:type="gramEnd"/>
      <w:r w:rsidRPr="001D32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74">
        <w:rPr>
          <w:rFonts w:ascii="Times New Roman" w:hAnsi="Times New Roman" w:cs="Times New Roman"/>
          <w:sz w:val="24"/>
          <w:szCs w:val="24"/>
        </w:rPr>
        <w:t xml:space="preserve">, j] = min(n) + 1       </w:t>
      </w:r>
    </w:p>
    <w:p w14:paraId="0E5B0E4B" w14:textId="011553C0" w:rsidR="003C681C" w:rsidRPr="001D3274" w:rsidRDefault="001D3274" w:rsidP="001D327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3274">
        <w:rPr>
          <w:rFonts w:ascii="Times New Roman" w:hAnsi="Times New Roman" w:cs="Times New Roman"/>
          <w:sz w:val="24"/>
          <w:szCs w:val="24"/>
        </w:rPr>
        <w:t xml:space="preserve">    return d</w:t>
      </w:r>
    </w:p>
    <w:p w14:paraId="22A1ECE1" w14:textId="77777777" w:rsidR="001D3274" w:rsidRDefault="001D3274" w:rsidP="003C681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6400B4B" w14:textId="77777777" w:rsidR="003C681C" w:rsidRDefault="003C681C" w:rsidP="003C68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Dishonesty Statement</w:t>
      </w:r>
    </w:p>
    <w:p w14:paraId="633ACF59" w14:textId="34F2CC46" w:rsidR="00D266A9" w:rsidRPr="00A83865" w:rsidRDefault="003C681C" w:rsidP="00A838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83C">
        <w:rPr>
          <w:rFonts w:ascii="Times New Roman" w:hAnsi="Times New Roman" w:cs="Times New Roman"/>
          <w:sz w:val="24"/>
          <w:szCs w:val="24"/>
        </w:rPr>
        <w:t xml:space="preserve">I, Nancy Hernandez, was not involved in any copying from or providing information to another student, possessing unauthorized materials during a test, or falsifying data in laboratory reports. Neither did I participate in any type of collusion involving collaboration with another person to commit an academically </w:t>
      </w:r>
      <w:r w:rsidRPr="00BD483C">
        <w:rPr>
          <w:rStyle w:val="highlight"/>
          <w:rFonts w:ascii="Times New Roman" w:hAnsi="Times New Roman" w:cs="Times New Roman"/>
          <w:sz w:val="24"/>
          <w:szCs w:val="24"/>
        </w:rPr>
        <w:t>dish</w:t>
      </w:r>
      <w:r w:rsidRPr="00BD483C">
        <w:rPr>
          <w:rFonts w:ascii="Times New Roman" w:hAnsi="Times New Roman" w:cs="Times New Roman"/>
          <w:sz w:val="24"/>
          <w:szCs w:val="24"/>
        </w:rPr>
        <w:t>onest act.</w:t>
      </w:r>
    </w:p>
    <w:sectPr w:rsidR="00D266A9" w:rsidRPr="00A838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1BC0D" w14:textId="77777777" w:rsidR="00F5217E" w:rsidRDefault="00F5217E">
      <w:pPr>
        <w:spacing w:after="0" w:line="240" w:lineRule="auto"/>
      </w:pPr>
      <w:r>
        <w:separator/>
      </w:r>
    </w:p>
  </w:endnote>
  <w:endnote w:type="continuationSeparator" w:id="0">
    <w:p w14:paraId="75F12651" w14:textId="77777777" w:rsidR="00F5217E" w:rsidRDefault="00F52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788D1" w14:textId="77777777" w:rsidR="00F5217E" w:rsidRDefault="00F5217E">
      <w:pPr>
        <w:spacing w:after="0" w:line="240" w:lineRule="auto"/>
      </w:pPr>
      <w:r>
        <w:separator/>
      </w:r>
    </w:p>
  </w:footnote>
  <w:footnote w:type="continuationSeparator" w:id="0">
    <w:p w14:paraId="6B77AC82" w14:textId="77777777" w:rsidR="00F5217E" w:rsidRDefault="00F52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D0D51" w14:textId="77777777" w:rsidR="00F63CAC" w:rsidRDefault="00F63CAC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Hernandez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2D84B90A" w14:textId="77777777" w:rsidR="00F63CAC" w:rsidRDefault="00F63C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1C"/>
    <w:rsid w:val="00060D29"/>
    <w:rsid w:val="001778FD"/>
    <w:rsid w:val="001B372A"/>
    <w:rsid w:val="001D3274"/>
    <w:rsid w:val="001E7276"/>
    <w:rsid w:val="00240CF0"/>
    <w:rsid w:val="00293BB5"/>
    <w:rsid w:val="003425CB"/>
    <w:rsid w:val="00360EE8"/>
    <w:rsid w:val="003C681C"/>
    <w:rsid w:val="00412A5F"/>
    <w:rsid w:val="004B1A9A"/>
    <w:rsid w:val="007D0375"/>
    <w:rsid w:val="007F2BE9"/>
    <w:rsid w:val="00A13695"/>
    <w:rsid w:val="00A7293E"/>
    <w:rsid w:val="00A83865"/>
    <w:rsid w:val="00B024CF"/>
    <w:rsid w:val="00C900AC"/>
    <w:rsid w:val="00D266A9"/>
    <w:rsid w:val="00DD1559"/>
    <w:rsid w:val="00E13979"/>
    <w:rsid w:val="00F5217E"/>
    <w:rsid w:val="00F63CAC"/>
    <w:rsid w:val="00F65756"/>
    <w:rsid w:val="00F73C72"/>
    <w:rsid w:val="00F9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98DD"/>
  <w15:chartTrackingRefBased/>
  <w15:docId w15:val="{C088DB05-8D66-4355-821A-64F44013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3C681C"/>
  </w:style>
  <w:style w:type="paragraph" w:styleId="Header">
    <w:name w:val="header"/>
    <w:basedOn w:val="Normal"/>
    <w:link w:val="HeaderChar"/>
    <w:uiPriority w:val="99"/>
    <w:unhideWhenUsed/>
    <w:rsid w:val="003C6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1C"/>
  </w:style>
  <w:style w:type="table" w:styleId="TableGrid">
    <w:name w:val="Table Grid"/>
    <w:basedOn w:val="TableNormal"/>
    <w:uiPriority w:val="39"/>
    <w:rsid w:val="003C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Nancy</dc:creator>
  <cp:keywords/>
  <dc:description/>
  <cp:lastModifiedBy>Hernandez, Nancy</cp:lastModifiedBy>
  <cp:revision>14</cp:revision>
  <dcterms:created xsi:type="dcterms:W3CDTF">2019-05-01T18:43:00Z</dcterms:created>
  <dcterms:modified xsi:type="dcterms:W3CDTF">2019-05-14T21:40:00Z</dcterms:modified>
</cp:coreProperties>
</file>