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50B8D">
      <w:pPr>
        <w:keepNext w:val="0"/>
        <w:keepLines w:val="0"/>
        <w:widowControl/>
        <w:suppressLineNumbers w:val="0"/>
        <w:jc w:val="center"/>
        <w:rPr>
          <w:sz w:val="44"/>
          <w:szCs w:val="44"/>
        </w:rPr>
      </w:pPr>
      <w:r>
        <w:rPr>
          <w:rFonts w:hint="eastAsia" w:ascii="宋体" w:hAnsi="宋体" w:eastAsia="宋体" w:cs="宋体"/>
          <w:b/>
          <w:bCs/>
          <w:color w:val="000000"/>
          <w:kern w:val="0"/>
          <w:sz w:val="44"/>
          <w:szCs w:val="44"/>
          <w:lang w:val="en-US" w:eastAsia="zh-CN" w:bidi="ar"/>
        </w:rPr>
        <w:t>实验一 周期信号的频谱测试</w:t>
      </w:r>
    </w:p>
    <w:p w14:paraId="385A2DF0">
      <w:pPr>
        <w:rPr>
          <w:rFonts w:hint="eastAsia"/>
          <w:b/>
          <w:bCs/>
          <w:sz w:val="28"/>
          <w:szCs w:val="36"/>
          <w:lang w:val="en-US" w:eastAsia="zh-CN"/>
        </w:rPr>
      </w:pPr>
      <w:r>
        <w:rPr>
          <w:rFonts w:hint="eastAsia"/>
          <w:b/>
          <w:bCs/>
          <w:sz w:val="28"/>
          <w:szCs w:val="36"/>
          <w:lang w:val="en-US" w:eastAsia="zh-CN"/>
        </w:rPr>
        <w:t>一、实验目的</w:t>
      </w:r>
    </w:p>
    <w:p w14:paraId="16A1CB67">
      <w:pPr>
        <w:rPr>
          <w:rFonts w:hint="eastAsia"/>
          <w:b w:val="0"/>
          <w:bCs w:val="0"/>
          <w:sz w:val="24"/>
          <w:szCs w:val="32"/>
          <w:lang w:val="en-US" w:eastAsia="zh-CN"/>
        </w:rPr>
      </w:pPr>
      <w:r>
        <w:rPr>
          <w:rFonts w:hint="eastAsia" w:ascii="宋体" w:hAnsi="宋体" w:eastAsia="宋体" w:cs="宋体"/>
          <w:kern w:val="0"/>
          <w:sz w:val="24"/>
          <w:szCs w:val="24"/>
          <w:lang w:val="en-US" w:eastAsia="zh-CN" w:bidi="ar"/>
          <w:woUserID w:val="2"/>
        </w:rPr>
        <w:t>1、</w:t>
      </w:r>
      <w:r>
        <w:rPr>
          <w:rFonts w:hint="eastAsia"/>
          <w:b w:val="0"/>
          <w:bCs w:val="0"/>
          <w:sz w:val="24"/>
          <w:szCs w:val="32"/>
          <w:lang w:val="en-US" w:eastAsia="zh-CN"/>
        </w:rPr>
        <w:t xml:space="preserve">掌握周期信号频谱的测试方法； </w:t>
      </w:r>
    </w:p>
    <w:p w14:paraId="15208C1E">
      <w:pPr>
        <w:rPr>
          <w:rFonts w:hint="eastAsia"/>
          <w:b/>
          <w:bCs/>
          <w:sz w:val="28"/>
          <w:szCs w:val="36"/>
          <w:lang w:val="en-US" w:eastAsia="zh-CN"/>
        </w:rPr>
      </w:pPr>
      <w:r>
        <w:rPr>
          <w:rFonts w:hint="eastAsia" w:ascii="宋体" w:hAnsi="宋体" w:eastAsia="宋体" w:cs="宋体"/>
          <w:kern w:val="0"/>
          <w:sz w:val="24"/>
          <w:szCs w:val="24"/>
          <w:lang w:val="en-US" w:eastAsia="zh-CN" w:bidi="ar"/>
          <w:woUserID w:val="2"/>
        </w:rPr>
        <w:t>2、</w:t>
      </w:r>
      <w:r>
        <w:rPr>
          <w:rFonts w:hint="eastAsia"/>
          <w:b w:val="0"/>
          <w:bCs w:val="0"/>
          <w:sz w:val="24"/>
          <w:szCs w:val="32"/>
          <w:lang w:val="en-US" w:eastAsia="zh-CN"/>
        </w:rPr>
        <w:t>了解典型信号频谱的特点，建立典型信号的波形与频谱之间的关系。</w:t>
      </w:r>
    </w:p>
    <w:p w14:paraId="19D9A567">
      <w:pPr>
        <w:rPr>
          <w:rFonts w:hint="eastAsia"/>
          <w:b/>
          <w:bCs/>
          <w:sz w:val="28"/>
          <w:szCs w:val="36"/>
          <w:lang w:val="en-US" w:eastAsia="zh-CN"/>
        </w:rPr>
      </w:pPr>
      <w:r>
        <w:rPr>
          <w:rFonts w:hint="eastAsia"/>
          <w:b/>
          <w:bCs/>
          <w:sz w:val="28"/>
          <w:szCs w:val="36"/>
          <w:lang w:val="en-US" w:eastAsia="zh-CN"/>
        </w:rPr>
        <w:t>二、实验原理</w:t>
      </w:r>
    </w:p>
    <w:p w14:paraId="2AEC90D3">
      <w:pPr>
        <w:keepNext w:val="0"/>
        <w:keepLines w:val="0"/>
        <w:widowControl/>
        <w:suppressLineNumbers w:val="0"/>
        <w:jc w:val="center"/>
        <w:rPr>
          <w:rFonts w:hint="default"/>
          <w:b/>
          <w:bCs/>
          <w:sz w:val="28"/>
          <w:szCs w:val="36"/>
          <w:lang w:eastAsia="zh-CN"/>
        </w:rPr>
      </w:pPr>
      <w:r>
        <w:rPr>
          <w:rFonts w:ascii="宋体" w:hAnsi="宋体" w:eastAsia="宋体" w:cs="宋体"/>
          <w:kern w:val="0"/>
          <w:sz w:val="24"/>
          <w:szCs w:val="24"/>
          <w:lang w:val="en-US" w:eastAsia="zh-CN" w:bidi="ar"/>
          <w:woUserID w:val="2"/>
        </w:rPr>
        <w:t xml:space="preserve">1、信号的频谱可分为幅度谱、相位谱和功率谱，分别是 将信号的基波和各次谐波的振幅、相位和功率按频率的高低 依次排列而成的图形。 2、连续时间信号的频谱具有离散性、谐波性、收敛性。 例如正弦波、周期矩形脉冲、三角波的幅度谱分别如图 1-1，1-2，1-3所示： </w:t>
      </w:r>
      <w:r>
        <w:rPr>
          <w:rFonts w:hint="eastAsia"/>
          <w:b/>
          <w:bCs/>
          <w:sz w:val="28"/>
          <w:szCs w:val="36"/>
          <w:lang w:eastAsia="zh"/>
          <w:woUserID w:val="2"/>
        </w:rPr>
        <w:t xml:space="preserve"> </w:t>
      </w:r>
      <w:r>
        <w:rPr>
          <w:rFonts w:hint="default"/>
          <w:b/>
          <w:bCs/>
          <w:sz w:val="28"/>
          <w:szCs w:val="36"/>
          <w:lang w:eastAsia="zh-CN"/>
        </w:rPr>
        <w:drawing>
          <wp:inline distT="0" distB="0" distL="114300" distR="114300">
            <wp:extent cx="3970020" cy="2879725"/>
            <wp:effectExtent l="0" t="0" r="508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970020" cy="2879725"/>
                    </a:xfrm>
                    <a:prstGeom prst="rect">
                      <a:avLst/>
                    </a:prstGeom>
                  </pic:spPr>
                </pic:pic>
              </a:graphicData>
            </a:graphic>
          </wp:inline>
        </w:drawing>
      </w:r>
    </w:p>
    <w:p w14:paraId="51BCB3EF">
      <w:pPr>
        <w:jc w:val="center"/>
        <w:rPr>
          <w:rFonts w:hint="default"/>
          <w:b/>
          <w:bCs/>
          <w:sz w:val="28"/>
          <w:szCs w:val="36"/>
          <w:lang w:eastAsia="zh-CN"/>
        </w:rPr>
      </w:pPr>
      <w:r>
        <w:rPr>
          <w:rFonts w:hint="default"/>
          <w:b/>
          <w:bCs/>
          <w:sz w:val="28"/>
          <w:szCs w:val="36"/>
          <w:lang w:eastAsia="zh-CN"/>
        </w:rPr>
        <w:drawing>
          <wp:inline distT="0" distB="0" distL="114300" distR="114300">
            <wp:extent cx="4236085" cy="2879725"/>
            <wp:effectExtent l="0" t="0" r="571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236085" cy="2879725"/>
                    </a:xfrm>
                    <a:prstGeom prst="rect">
                      <a:avLst/>
                    </a:prstGeom>
                  </pic:spPr>
                </pic:pic>
              </a:graphicData>
            </a:graphic>
          </wp:inline>
        </w:drawing>
      </w:r>
      <w:r>
        <w:rPr>
          <w:rFonts w:hint="default"/>
          <w:b/>
          <w:bCs/>
          <w:sz w:val="28"/>
          <w:szCs w:val="36"/>
          <w:lang w:eastAsia="zh-CN"/>
        </w:rPr>
        <w:drawing>
          <wp:inline distT="0" distB="0" distL="114300" distR="114300">
            <wp:extent cx="4236085" cy="2879725"/>
            <wp:effectExtent l="0" t="0" r="5715"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4236085" cy="2879725"/>
                    </a:xfrm>
                    <a:prstGeom prst="rect">
                      <a:avLst/>
                    </a:prstGeom>
                  </pic:spPr>
                </pic:pic>
              </a:graphicData>
            </a:graphic>
          </wp:inline>
        </w:drawing>
      </w:r>
    </w:p>
    <w:p w14:paraId="32304AFD">
      <w:pPr>
        <w:keepNext w:val="0"/>
        <w:keepLines w:val="0"/>
        <w:widowControl/>
        <w:suppressLineNumbers w:val="0"/>
        <w:jc w:val="left"/>
        <w:rPr>
          <w:rFonts w:hint="default"/>
          <w:b/>
          <w:bCs/>
          <w:sz w:val="28"/>
          <w:szCs w:val="36"/>
          <w:lang w:eastAsia="zh-CN"/>
        </w:rPr>
      </w:pPr>
      <w:r>
        <w:rPr>
          <w:rFonts w:ascii="宋体" w:hAnsi="宋体" w:eastAsia="宋体" w:cs="宋体"/>
          <w:kern w:val="0"/>
          <w:sz w:val="24"/>
          <w:szCs w:val="24"/>
          <w:lang w:val="en-US" w:eastAsia="zh-CN" w:bidi="ar"/>
          <w:woUserID w:val="2"/>
        </w:rPr>
        <w:t xml:space="preserve">因此，频谱的测试方法可用频谱分析仪直接测量亦可用 逐点测量法进行测量。 </w:t>
      </w:r>
    </w:p>
    <w:p w14:paraId="387D5400">
      <w:pPr>
        <w:numPr>
          <w:ilvl w:val="0"/>
          <w:numId w:val="0"/>
        </w:numPr>
        <w:rPr>
          <w:rFonts w:hint="eastAsia"/>
          <w:b/>
          <w:bCs/>
          <w:sz w:val="28"/>
          <w:szCs w:val="36"/>
          <w:lang w:val="en-US" w:eastAsia="zh-CN"/>
        </w:rPr>
      </w:pPr>
      <w:r>
        <w:rPr>
          <w:rFonts w:hint="eastAsia" w:asciiTheme="minorHAnsi" w:hAnsiTheme="minorHAnsi" w:eastAsiaTheme="minorEastAsia" w:cstheme="minorBidi"/>
          <w:b/>
          <w:bCs/>
          <w:kern w:val="2"/>
          <w:sz w:val="28"/>
          <w:szCs w:val="36"/>
          <w:lang w:val="en-US" w:eastAsia="zh-CN" w:bidi="ar-SA"/>
        </w:rPr>
        <w:t>三、</w:t>
      </w:r>
      <w:r>
        <w:rPr>
          <w:rFonts w:hint="eastAsia"/>
          <w:b/>
          <w:bCs/>
          <w:sz w:val="28"/>
          <w:szCs w:val="36"/>
          <w:lang w:val="en-US" w:eastAsia="zh-CN"/>
        </w:rPr>
        <w:t>预习内容</w:t>
      </w:r>
    </w:p>
    <w:p w14:paraId="563BB09D">
      <w:pPr>
        <w:keepNext w:val="0"/>
        <w:keepLines w:val="0"/>
        <w:widowControl/>
        <w:suppressLineNumbers w:val="0"/>
        <w:jc w:val="left"/>
        <w:rPr>
          <w:rFonts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 xml:space="preserve">1、计算重复频率为500HZ的方波，三角波的频谱，并画出频谱图； </w:t>
      </w:r>
    </w:p>
    <w:p w14:paraId="4B61D147">
      <w:pPr>
        <w:keepNext w:val="0"/>
        <w:keepLines w:val="0"/>
        <w:widowControl/>
        <w:suppressLineNumbers w:val="0"/>
        <w:jc w:val="left"/>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2、计算重复频率为500HZ，脉冲宽度分别为0.4ms和1ms的对称矩形脉冲的频谱，并画出频谱图。</w:t>
      </w:r>
    </w:p>
    <w:p w14:paraId="2C3A2CC4">
      <w:pPr>
        <w:keepNext w:val="0"/>
        <w:keepLines w:val="0"/>
        <w:widowControl/>
        <w:suppressLineNumbers w:val="0"/>
        <w:jc w:val="left"/>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1"/>
        </w:rPr>
        <w:drawing>
          <wp:inline distT="0" distB="0" distL="114300" distR="114300">
            <wp:extent cx="1663700" cy="2068195"/>
            <wp:effectExtent l="0" t="0" r="1270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6"/>
                    <a:stretch>
                      <a:fillRect/>
                    </a:stretch>
                  </pic:blipFill>
                  <pic:spPr>
                    <a:xfrm>
                      <a:off x="0" y="0"/>
                      <a:ext cx="1663700" cy="2068195"/>
                    </a:xfrm>
                    <a:prstGeom prst="rect">
                      <a:avLst/>
                    </a:prstGeom>
                  </pic:spPr>
                </pic:pic>
              </a:graphicData>
            </a:graphic>
          </wp:inline>
        </w:drawing>
      </w:r>
      <w:r>
        <w:rPr>
          <w:rFonts w:hint="eastAsia" w:ascii="宋体" w:hAnsi="宋体" w:eastAsia="宋体" w:cs="宋体"/>
          <w:kern w:val="0"/>
          <w:sz w:val="24"/>
          <w:szCs w:val="24"/>
          <w:lang w:val="en-US" w:eastAsia="zh" w:bidi="ar"/>
          <w:woUserID w:val="2"/>
        </w:rPr>
        <w:drawing>
          <wp:inline distT="0" distB="0" distL="114300" distR="114300">
            <wp:extent cx="1780540" cy="2348230"/>
            <wp:effectExtent l="0" t="0" r="10160" b="139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7"/>
                    <a:stretch>
                      <a:fillRect/>
                    </a:stretch>
                  </pic:blipFill>
                  <pic:spPr>
                    <a:xfrm>
                      <a:off x="0" y="0"/>
                      <a:ext cx="1780540" cy="2348230"/>
                    </a:xfrm>
                    <a:prstGeom prst="rect">
                      <a:avLst/>
                    </a:prstGeom>
                  </pic:spPr>
                </pic:pic>
              </a:graphicData>
            </a:graphic>
          </wp:inline>
        </w:drawing>
      </w:r>
      <w:r>
        <w:rPr>
          <w:rFonts w:hint="eastAsia" w:ascii="宋体" w:hAnsi="宋体" w:eastAsia="宋体" w:cs="宋体"/>
          <w:kern w:val="0"/>
          <w:sz w:val="24"/>
          <w:szCs w:val="24"/>
          <w:lang w:val="en-US" w:eastAsia="zh" w:bidi="ar"/>
          <w:woUserID w:val="1"/>
        </w:rPr>
        <w:drawing>
          <wp:inline distT="0" distB="0" distL="114300" distR="114300">
            <wp:extent cx="1725930" cy="1664970"/>
            <wp:effectExtent l="0" t="0" r="7620" b="1143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8"/>
                    <a:stretch>
                      <a:fillRect/>
                    </a:stretch>
                  </pic:blipFill>
                  <pic:spPr>
                    <a:xfrm>
                      <a:off x="0" y="0"/>
                      <a:ext cx="1725930" cy="1664970"/>
                    </a:xfrm>
                    <a:prstGeom prst="rect">
                      <a:avLst/>
                    </a:prstGeom>
                  </pic:spPr>
                </pic:pic>
              </a:graphicData>
            </a:graphic>
          </wp:inline>
        </w:drawing>
      </w:r>
    </w:p>
    <w:p w14:paraId="69338ACC">
      <w:pPr>
        <w:keepNext w:val="0"/>
        <w:keepLines w:val="0"/>
        <w:widowControl/>
        <w:suppressLineNumbers w:val="0"/>
        <w:jc w:val="center"/>
        <w:rPr>
          <w:rFonts w:hint="default" w:ascii="宋体" w:hAnsi="宋体" w:eastAsia="宋体" w:cs="宋体"/>
          <w:kern w:val="0"/>
          <w:sz w:val="24"/>
          <w:szCs w:val="24"/>
          <w:lang w:eastAsia="zh" w:bidi="ar"/>
          <w:woUserID w:val="2"/>
        </w:rPr>
      </w:pPr>
      <w:r>
        <w:rPr>
          <w:rFonts w:hint="default" w:ascii="宋体" w:hAnsi="宋体" w:eastAsia="宋体" w:cs="宋体"/>
          <w:kern w:val="0"/>
          <w:sz w:val="24"/>
          <w:szCs w:val="24"/>
          <w:lang w:eastAsia="zh" w:bidi="ar"/>
          <w:woUserID w:val="2"/>
        </w:rPr>
        <w:drawing>
          <wp:inline distT="0" distB="0" distL="114300" distR="114300">
            <wp:extent cx="5264785" cy="2927985"/>
            <wp:effectExtent l="0" t="0" r="12065" b="571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9"/>
                    <a:stretch>
                      <a:fillRect/>
                    </a:stretch>
                  </pic:blipFill>
                  <pic:spPr>
                    <a:xfrm>
                      <a:off x="0" y="0"/>
                      <a:ext cx="5264785" cy="2927985"/>
                    </a:xfrm>
                    <a:prstGeom prst="rect">
                      <a:avLst/>
                    </a:prstGeom>
                  </pic:spPr>
                </pic:pic>
              </a:graphicData>
            </a:graphic>
          </wp:inline>
        </w:drawing>
      </w:r>
    </w:p>
    <w:p w14:paraId="7E7AA174">
      <w:pPr>
        <w:numPr>
          <w:ilvl w:val="0"/>
          <w:numId w:val="0"/>
        </w:numPr>
        <w:rPr>
          <w:rFonts w:hint="eastAsia"/>
          <w:b/>
          <w:bCs/>
          <w:sz w:val="28"/>
          <w:szCs w:val="36"/>
          <w:lang w:val="en-US" w:eastAsia="zh-CN"/>
        </w:rPr>
      </w:pPr>
    </w:p>
    <w:p w14:paraId="581B7EC0">
      <w:pPr>
        <w:rPr>
          <w:rFonts w:hint="eastAsia"/>
          <w:b/>
          <w:bCs/>
          <w:sz w:val="28"/>
          <w:szCs w:val="36"/>
          <w:lang w:val="en-US" w:eastAsia="zh-CN"/>
        </w:rPr>
      </w:pPr>
      <w:r>
        <w:rPr>
          <w:rFonts w:hint="eastAsia"/>
          <w:b/>
          <w:bCs/>
          <w:sz w:val="28"/>
          <w:szCs w:val="36"/>
          <w:lang w:val="en-US" w:eastAsia="zh-CN"/>
        </w:rPr>
        <w:t>四、实验原理图</w:t>
      </w:r>
    </w:p>
    <w:p w14:paraId="113377C5">
      <w:pPr>
        <w:ind w:left="843" w:leftChars="0" w:hanging="843" w:hangingChars="300"/>
        <w:rPr>
          <w:rFonts w:hint="default"/>
          <w:b/>
          <w:bCs/>
          <w:sz w:val="28"/>
          <w:szCs w:val="36"/>
          <w:lang w:eastAsia="zh-CN"/>
        </w:rPr>
      </w:pPr>
      <w:r>
        <w:rPr>
          <w:rFonts w:hint="default"/>
          <w:b/>
          <w:bCs/>
          <w:sz w:val="28"/>
          <w:szCs w:val="36"/>
          <w:lang w:eastAsia="zh-CN"/>
        </w:rPr>
        <w:drawing>
          <wp:inline distT="0" distB="0" distL="114300" distR="114300">
            <wp:extent cx="5152390" cy="1627505"/>
            <wp:effectExtent l="0" t="0" r="1016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rcRect t="18023" b="37519"/>
                    <a:stretch>
                      <a:fillRect/>
                    </a:stretch>
                  </pic:blipFill>
                  <pic:spPr>
                    <a:xfrm>
                      <a:off x="0" y="0"/>
                      <a:ext cx="5152390" cy="1627505"/>
                    </a:xfrm>
                    <a:prstGeom prst="rect">
                      <a:avLst/>
                    </a:prstGeom>
                  </pic:spPr>
                </pic:pic>
              </a:graphicData>
            </a:graphic>
          </wp:inline>
        </w:drawing>
      </w:r>
    </w:p>
    <w:p w14:paraId="51DC15AF">
      <w:pPr>
        <w:numPr>
          <w:ilvl w:val="0"/>
          <w:numId w:val="1"/>
        </w:numPr>
        <w:rPr>
          <w:rFonts w:hint="eastAsia"/>
          <w:b/>
          <w:bCs/>
          <w:sz w:val="28"/>
          <w:szCs w:val="36"/>
          <w:lang w:val="en-US" w:eastAsia="zh-CN"/>
        </w:rPr>
      </w:pPr>
      <w:r>
        <w:rPr>
          <w:rFonts w:hint="eastAsia"/>
          <w:b/>
          <w:bCs/>
          <w:sz w:val="28"/>
          <w:szCs w:val="36"/>
          <w:lang w:val="en-US" w:eastAsia="zh-CN"/>
        </w:rPr>
        <w:t>实验内容及步骤</w:t>
      </w:r>
    </w:p>
    <w:p w14:paraId="5B14A4BB">
      <w:pPr>
        <w:keepNext w:val="0"/>
        <w:keepLines w:val="0"/>
        <w:widowControl/>
        <w:numPr>
          <w:ilvl w:val="0"/>
          <w:numId w:val="0"/>
        </w:numPr>
        <w:suppressLineNumbers w:val="0"/>
        <w:jc w:val="left"/>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1、测试对称方波的频谱</w:t>
      </w:r>
      <w:r>
        <w:rPr>
          <w:rFonts w:hint="eastAsia" w:ascii="宋体" w:hAnsi="宋体" w:eastAsia="宋体" w:cs="宋体"/>
          <w:kern w:val="0"/>
          <w:sz w:val="24"/>
          <w:szCs w:val="24"/>
          <w:lang w:val="en-US" w:eastAsia="zh" w:bidi="ar"/>
          <w:woUserID w:val="1"/>
        </w:rPr>
        <w:t xml:space="preserve"> </w:t>
      </w:r>
      <w:r>
        <w:rPr>
          <w:rFonts w:ascii="宋体" w:hAnsi="宋体" w:eastAsia="宋体" w:cs="宋体"/>
          <w:kern w:val="0"/>
          <w:sz w:val="24"/>
          <w:szCs w:val="24"/>
          <w:lang w:val="en-US" w:eastAsia="zh-CN" w:bidi="ar"/>
          <w:woUserID w:val="2"/>
        </w:rPr>
        <w:t>将信号源、示波器、选频电平表按图2连接好；信号源CH1的输出波形调为方波(P)，输出频率调为500HZ，输出信号幅度调为Vpp=10V，按前面介绍的选频电平表的使用方法将选频电平表的频率从</w:t>
      </w:r>
      <w:r>
        <w:rPr>
          <w:rFonts w:hint="eastAsia" w:ascii="宋体" w:hAnsi="宋体" w:eastAsia="宋体" w:cs="宋体"/>
          <w:kern w:val="0"/>
          <w:sz w:val="24"/>
          <w:szCs w:val="24"/>
          <w:lang w:val="en-US" w:eastAsia="zh" w:bidi="ar"/>
          <w:woUserID w:val="1"/>
        </w:rPr>
        <w:t>5</w:t>
      </w:r>
      <w:r>
        <w:rPr>
          <w:rFonts w:ascii="宋体" w:hAnsi="宋体" w:eastAsia="宋体" w:cs="宋体"/>
          <w:kern w:val="0"/>
          <w:sz w:val="24"/>
          <w:szCs w:val="24"/>
          <w:lang w:val="en-US" w:eastAsia="zh-CN" w:bidi="ar"/>
          <w:woUserID w:val="2"/>
        </w:rPr>
        <w:t xml:space="preserve">00Hz逐渐提高测出方波的前九次谐波分量。测量数据填入表一 </w:t>
      </w:r>
    </w:p>
    <w:p w14:paraId="039A779A">
      <w:pPr>
        <w:keepNext w:val="0"/>
        <w:keepLines w:val="0"/>
        <w:widowControl/>
        <w:numPr>
          <w:ilvl w:val="0"/>
          <w:numId w:val="0"/>
        </w:numPr>
        <w:suppressLineNumbers w:val="0"/>
        <w:jc w:val="left"/>
        <w:rPr>
          <w:rFonts w:ascii="宋体" w:hAnsi="宋体" w:eastAsia="宋体" w:cs="宋体"/>
          <w:kern w:val="0"/>
          <w:sz w:val="24"/>
          <w:szCs w:val="24"/>
          <w:lang w:val="en-US" w:eastAsia="zh-CN" w:bidi="ar"/>
          <w:woUserID w:val="2"/>
        </w:rPr>
      </w:pPr>
    </w:p>
    <w:p w14:paraId="3D050BDF">
      <w:pPr>
        <w:keepNext w:val="0"/>
        <w:keepLines w:val="0"/>
        <w:widowControl/>
        <w:numPr>
          <w:ilvl w:val="0"/>
          <w:numId w:val="0"/>
        </w:numPr>
        <w:suppressLineNumbers w:val="0"/>
        <w:jc w:val="left"/>
        <w:rPr>
          <w:rFonts w:ascii="宋体" w:hAnsi="宋体" w:eastAsia="宋体" w:cs="宋体"/>
          <w:kern w:val="0"/>
          <w:sz w:val="24"/>
          <w:szCs w:val="24"/>
          <w:lang w:val="en-US" w:eastAsia="zh-CN" w:bidi="ar"/>
          <w:woUserID w:val="2"/>
        </w:rPr>
      </w:pPr>
    </w:p>
    <w:tbl>
      <w:tblPr>
        <w:tblStyle w:val="4"/>
        <w:tblpPr w:leftFromText="180" w:rightFromText="180" w:vertAnchor="text" w:tblpX="-89" w:tblpY="28"/>
        <w:tblOverlap w:val="never"/>
        <w:tblW w:w="88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720"/>
        <w:gridCol w:w="800"/>
        <w:gridCol w:w="830"/>
        <w:gridCol w:w="831"/>
        <w:gridCol w:w="831"/>
        <w:gridCol w:w="831"/>
        <w:gridCol w:w="831"/>
        <w:gridCol w:w="831"/>
        <w:gridCol w:w="831"/>
      </w:tblGrid>
      <w:tr w14:paraId="0ED07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vAlign w:val="center"/>
          </w:tcPr>
          <w:p w14:paraId="3D137C43">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f(n)/KHz</w:t>
            </w:r>
          </w:p>
        </w:tc>
        <w:tc>
          <w:tcPr>
            <w:tcW w:w="720" w:type="dxa"/>
            <w:vAlign w:val="center"/>
          </w:tcPr>
          <w:p w14:paraId="53223ADA">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0.5</w:t>
            </w:r>
          </w:p>
        </w:tc>
        <w:tc>
          <w:tcPr>
            <w:tcW w:w="800" w:type="dxa"/>
            <w:vAlign w:val="center"/>
          </w:tcPr>
          <w:p w14:paraId="25B53058">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w:t>
            </w:r>
          </w:p>
        </w:tc>
        <w:tc>
          <w:tcPr>
            <w:tcW w:w="830" w:type="dxa"/>
            <w:vAlign w:val="center"/>
          </w:tcPr>
          <w:p w14:paraId="70C7107E">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1.5</w:t>
            </w:r>
          </w:p>
        </w:tc>
        <w:tc>
          <w:tcPr>
            <w:tcW w:w="831" w:type="dxa"/>
            <w:vAlign w:val="center"/>
          </w:tcPr>
          <w:p w14:paraId="1DB8AFC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2</w:t>
            </w:r>
          </w:p>
        </w:tc>
        <w:tc>
          <w:tcPr>
            <w:tcW w:w="831" w:type="dxa"/>
            <w:vAlign w:val="center"/>
          </w:tcPr>
          <w:p w14:paraId="242BC8D0">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2.5</w:t>
            </w:r>
          </w:p>
        </w:tc>
        <w:tc>
          <w:tcPr>
            <w:tcW w:w="831" w:type="dxa"/>
            <w:vAlign w:val="center"/>
          </w:tcPr>
          <w:p w14:paraId="59B1491C">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3</w:t>
            </w:r>
          </w:p>
        </w:tc>
        <w:tc>
          <w:tcPr>
            <w:tcW w:w="831" w:type="dxa"/>
            <w:vAlign w:val="center"/>
          </w:tcPr>
          <w:p w14:paraId="559CDD55">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3.5</w:t>
            </w:r>
          </w:p>
        </w:tc>
        <w:tc>
          <w:tcPr>
            <w:tcW w:w="831" w:type="dxa"/>
            <w:vAlign w:val="center"/>
          </w:tcPr>
          <w:p w14:paraId="40954A59">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4</w:t>
            </w:r>
          </w:p>
        </w:tc>
        <w:tc>
          <w:tcPr>
            <w:tcW w:w="831" w:type="dxa"/>
            <w:vAlign w:val="center"/>
          </w:tcPr>
          <w:p w14:paraId="6C20BB1C">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4.5</w:t>
            </w:r>
          </w:p>
        </w:tc>
      </w:tr>
      <w:tr w14:paraId="4FD74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vAlign w:val="center"/>
          </w:tcPr>
          <w:p w14:paraId="553215DB">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|c(n)|/dB</w:t>
            </w:r>
          </w:p>
        </w:tc>
        <w:tc>
          <w:tcPr>
            <w:tcW w:w="720" w:type="dxa"/>
            <w:vAlign w:val="center"/>
          </w:tcPr>
          <w:p w14:paraId="1745F9EA">
            <w:pPr>
              <w:jc w:val="center"/>
              <w:rPr>
                <w:rFonts w:hint="eastAsia" w:eastAsiaTheme="minorEastAsia"/>
                <w:b/>
                <w:bCs/>
                <w:sz w:val="28"/>
                <w:szCs w:val="36"/>
                <w:vertAlign w:val="baseline"/>
                <w:lang w:val="en-US" w:eastAsia="zh"/>
                <w:woUserID w:val="2"/>
              </w:rPr>
            </w:pPr>
            <w:r>
              <w:rPr>
                <w:rFonts w:hint="eastAsia"/>
                <w:b/>
                <w:bCs/>
                <w:sz w:val="18"/>
                <w:szCs w:val="18"/>
                <w:vertAlign w:val="baseline"/>
                <w:lang w:val="en-US" w:eastAsia="zh"/>
                <w:woUserID w:val="2"/>
              </w:rPr>
              <w:t>+15.04</w:t>
            </w:r>
          </w:p>
        </w:tc>
        <w:tc>
          <w:tcPr>
            <w:tcW w:w="800" w:type="dxa"/>
            <w:vAlign w:val="center"/>
          </w:tcPr>
          <w:p w14:paraId="71E0365F">
            <w:pPr>
              <w:jc w:val="center"/>
              <w:rPr>
                <w:rFonts w:hint="eastAsia" w:eastAsiaTheme="minorEastAsia"/>
                <w:b/>
                <w:bCs/>
                <w:sz w:val="18"/>
                <w:szCs w:val="18"/>
                <w:vertAlign w:val="baseline"/>
                <w:lang w:val="en-US" w:eastAsia="zh"/>
                <w:woUserID w:val="2"/>
              </w:rPr>
            </w:pPr>
            <w:r>
              <w:rPr>
                <w:rFonts w:hint="eastAsia"/>
                <w:b/>
                <w:bCs/>
                <w:sz w:val="18"/>
                <w:szCs w:val="18"/>
                <w:vertAlign w:val="baseline"/>
                <w:lang w:val="en-US" w:eastAsia="zh"/>
                <w:woUserID w:val="2"/>
              </w:rPr>
              <w:t>-69.66</w:t>
            </w:r>
          </w:p>
        </w:tc>
        <w:tc>
          <w:tcPr>
            <w:tcW w:w="830" w:type="dxa"/>
            <w:vAlign w:val="center"/>
          </w:tcPr>
          <w:p w14:paraId="2C97EE60">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+5.54</w:t>
            </w:r>
          </w:p>
        </w:tc>
        <w:tc>
          <w:tcPr>
            <w:tcW w:w="831" w:type="dxa"/>
            <w:vAlign w:val="center"/>
          </w:tcPr>
          <w:p w14:paraId="48917361">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-71.66</w:t>
            </w:r>
          </w:p>
        </w:tc>
        <w:tc>
          <w:tcPr>
            <w:tcW w:w="831" w:type="dxa"/>
            <w:vAlign w:val="center"/>
          </w:tcPr>
          <w:p w14:paraId="48E99FD2">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+1.02</w:t>
            </w:r>
          </w:p>
        </w:tc>
        <w:tc>
          <w:tcPr>
            <w:tcW w:w="831" w:type="dxa"/>
            <w:vAlign w:val="center"/>
          </w:tcPr>
          <w:p w14:paraId="2A80D948">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-69.55</w:t>
            </w:r>
          </w:p>
        </w:tc>
        <w:tc>
          <w:tcPr>
            <w:tcW w:w="831" w:type="dxa"/>
            <w:vAlign w:val="center"/>
          </w:tcPr>
          <w:p w14:paraId="4031B550">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-1.90</w:t>
            </w:r>
          </w:p>
        </w:tc>
        <w:tc>
          <w:tcPr>
            <w:tcW w:w="831" w:type="dxa"/>
            <w:vAlign w:val="center"/>
          </w:tcPr>
          <w:p w14:paraId="3E7F0E06">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-68.87</w:t>
            </w:r>
          </w:p>
        </w:tc>
        <w:tc>
          <w:tcPr>
            <w:tcW w:w="831" w:type="dxa"/>
            <w:vAlign w:val="center"/>
          </w:tcPr>
          <w:p w14:paraId="5BF2AEF8">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-4.10</w:t>
            </w:r>
          </w:p>
        </w:tc>
      </w:tr>
    </w:tbl>
    <w:p w14:paraId="54764C39">
      <w:pPr>
        <w:numPr>
          <w:ilvl w:val="0"/>
          <w:numId w:val="0"/>
        </w:numPr>
        <w:jc w:val="center"/>
        <w:rPr>
          <w:rFonts w:ascii="宋体" w:hAnsi="宋体" w:eastAsia="宋体" w:cs="宋体"/>
          <w:sz w:val="24"/>
          <w:szCs w:val="24"/>
          <w:woUserID w:val="2"/>
        </w:rPr>
      </w:pPr>
    </w:p>
    <w:p w14:paraId="69094F53">
      <w:pPr>
        <w:numPr>
          <w:ilvl w:val="0"/>
          <w:numId w:val="0"/>
        </w:numPr>
        <w:jc w:val="center"/>
        <w:rPr>
          <w:rFonts w:ascii="宋体" w:hAnsi="宋体" w:eastAsia="宋体" w:cs="宋体"/>
          <w:sz w:val="24"/>
          <w:szCs w:val="24"/>
          <w:woUserID w:val="2"/>
        </w:rPr>
      </w:pPr>
      <w:r>
        <w:rPr>
          <w:rFonts w:ascii="宋体" w:hAnsi="宋体" w:eastAsia="宋体" w:cs="宋体"/>
          <w:sz w:val="24"/>
          <w:szCs w:val="24"/>
          <w:woUserID w:val="2"/>
        </w:rPr>
        <w:t>表一 对称方波的幅度谱</w:t>
      </w:r>
    </w:p>
    <w:p w14:paraId="75D362AA">
      <w:pPr>
        <w:numPr>
          <w:ilvl w:val="0"/>
          <w:numId w:val="0"/>
        </w:numPr>
        <w:jc w:val="center"/>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drawing>
          <wp:inline distT="0" distB="0" distL="114300" distR="114300">
            <wp:extent cx="5261610" cy="3072130"/>
            <wp:effectExtent l="0" t="0" r="15240" b="1397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11"/>
                    <a:stretch>
                      <a:fillRect/>
                    </a:stretch>
                  </pic:blipFill>
                  <pic:spPr>
                    <a:xfrm>
                      <a:off x="0" y="0"/>
                      <a:ext cx="5261610" cy="3072130"/>
                    </a:xfrm>
                    <a:prstGeom prst="rect">
                      <a:avLst/>
                    </a:prstGeom>
                  </pic:spPr>
                </pic:pic>
              </a:graphicData>
            </a:graphic>
          </wp:inline>
        </w:drawing>
      </w:r>
    </w:p>
    <w:p w14:paraId="493EAAE7">
      <w:pPr>
        <w:numPr>
          <w:ilvl w:val="0"/>
          <w:numId w:val="0"/>
        </w:numPr>
        <w:jc w:val="center"/>
        <w:rPr>
          <w:rFonts w:hint="eastAsia" w:ascii="宋体" w:hAnsi="宋体" w:eastAsia="宋体" w:cs="宋体"/>
          <w:sz w:val="24"/>
          <w:szCs w:val="24"/>
          <w:lang w:val="en-US" w:eastAsia="zh-CN"/>
          <w:woUserID w:val="2"/>
        </w:rPr>
      </w:pPr>
    </w:p>
    <w:p w14:paraId="451A7F3E">
      <w:pPr>
        <w:keepNext w:val="0"/>
        <w:keepLines w:val="0"/>
        <w:widowControl/>
        <w:numPr>
          <w:ilvl w:val="0"/>
          <w:numId w:val="0"/>
        </w:numPr>
        <w:suppressLineNumbers w:val="0"/>
        <w:ind w:left="0" w:leftChars="0" w:firstLine="0" w:firstLineChars="0"/>
        <w:jc w:val="left"/>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 xml:space="preserve">2、测试三角波的频谱 在实验步骤1的基础上将信号源CH1的输出波形调为三角波 (T) ，频率为500HZ,幅度为Vpp=10V；用选平电频表测出前九次谐波分量。将测量数据填入表二。 </w:t>
      </w:r>
    </w:p>
    <w:p w14:paraId="63719CF1">
      <w:pPr>
        <w:keepNext w:val="0"/>
        <w:keepLines w:val="0"/>
        <w:widowControl/>
        <w:numPr>
          <w:ilvl w:val="0"/>
          <w:numId w:val="0"/>
        </w:numPr>
        <w:suppressLineNumbers w:val="0"/>
        <w:ind w:leftChars="0"/>
        <w:jc w:val="left"/>
        <w:rPr>
          <w:rFonts w:ascii="宋体" w:hAnsi="宋体" w:eastAsia="宋体" w:cs="宋体"/>
          <w:kern w:val="0"/>
          <w:sz w:val="24"/>
          <w:szCs w:val="24"/>
          <w:lang w:val="en-US" w:eastAsia="zh-CN" w:bidi="ar"/>
          <w:woUserID w:val="2"/>
        </w:rPr>
      </w:pPr>
    </w:p>
    <w:tbl>
      <w:tblPr>
        <w:tblStyle w:val="4"/>
        <w:tblW w:w="0" w:type="auto"/>
        <w:tblInd w:w="-4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5"/>
        <w:gridCol w:w="830"/>
        <w:gridCol w:w="830"/>
        <w:gridCol w:w="830"/>
        <w:gridCol w:w="831"/>
        <w:gridCol w:w="831"/>
        <w:gridCol w:w="831"/>
        <w:gridCol w:w="831"/>
        <w:gridCol w:w="831"/>
        <w:gridCol w:w="831"/>
      </w:tblGrid>
      <w:tr w14:paraId="374B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vAlign w:val="center"/>
          </w:tcPr>
          <w:p w14:paraId="559FE69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f(n)/KHz</w:t>
            </w:r>
          </w:p>
        </w:tc>
        <w:tc>
          <w:tcPr>
            <w:tcW w:w="830" w:type="dxa"/>
            <w:vAlign w:val="center"/>
          </w:tcPr>
          <w:p w14:paraId="6DD358C5">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0.5</w:t>
            </w:r>
          </w:p>
        </w:tc>
        <w:tc>
          <w:tcPr>
            <w:tcW w:w="830" w:type="dxa"/>
            <w:vAlign w:val="center"/>
          </w:tcPr>
          <w:p w14:paraId="33D4A302">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1</w:t>
            </w:r>
          </w:p>
        </w:tc>
        <w:tc>
          <w:tcPr>
            <w:tcW w:w="830" w:type="dxa"/>
            <w:vAlign w:val="center"/>
          </w:tcPr>
          <w:p w14:paraId="08DDB150">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1.5</w:t>
            </w:r>
          </w:p>
        </w:tc>
        <w:tc>
          <w:tcPr>
            <w:tcW w:w="831" w:type="dxa"/>
            <w:vAlign w:val="center"/>
          </w:tcPr>
          <w:p w14:paraId="07DB1788">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2</w:t>
            </w:r>
          </w:p>
        </w:tc>
        <w:tc>
          <w:tcPr>
            <w:tcW w:w="831" w:type="dxa"/>
            <w:vAlign w:val="center"/>
          </w:tcPr>
          <w:p w14:paraId="5B631CBB">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2.5</w:t>
            </w:r>
          </w:p>
        </w:tc>
        <w:tc>
          <w:tcPr>
            <w:tcW w:w="831" w:type="dxa"/>
            <w:vAlign w:val="center"/>
          </w:tcPr>
          <w:p w14:paraId="59A1D0B5">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3</w:t>
            </w:r>
          </w:p>
        </w:tc>
        <w:tc>
          <w:tcPr>
            <w:tcW w:w="831" w:type="dxa"/>
            <w:vAlign w:val="center"/>
          </w:tcPr>
          <w:p w14:paraId="2AAB93E1">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3.5</w:t>
            </w:r>
          </w:p>
        </w:tc>
        <w:tc>
          <w:tcPr>
            <w:tcW w:w="831" w:type="dxa"/>
            <w:vAlign w:val="center"/>
          </w:tcPr>
          <w:p w14:paraId="6A160628">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4</w:t>
            </w:r>
          </w:p>
        </w:tc>
        <w:tc>
          <w:tcPr>
            <w:tcW w:w="831" w:type="dxa"/>
            <w:vAlign w:val="center"/>
          </w:tcPr>
          <w:p w14:paraId="6F11F213">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4.5</w:t>
            </w:r>
          </w:p>
        </w:tc>
      </w:tr>
      <w:tr w14:paraId="29050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vAlign w:val="center"/>
          </w:tcPr>
          <w:p w14:paraId="67EA5000">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|c(n)|/dB</w:t>
            </w:r>
          </w:p>
        </w:tc>
        <w:tc>
          <w:tcPr>
            <w:tcW w:w="830" w:type="dxa"/>
            <w:vAlign w:val="center"/>
          </w:tcPr>
          <w:p w14:paraId="5B445B01">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+11.18</w:t>
            </w:r>
          </w:p>
        </w:tc>
        <w:tc>
          <w:tcPr>
            <w:tcW w:w="830" w:type="dxa"/>
            <w:vAlign w:val="center"/>
          </w:tcPr>
          <w:p w14:paraId="5258C8F8">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-65.06</w:t>
            </w:r>
          </w:p>
        </w:tc>
        <w:tc>
          <w:tcPr>
            <w:tcW w:w="830" w:type="dxa"/>
            <w:vAlign w:val="center"/>
          </w:tcPr>
          <w:p w14:paraId="255C76B4">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-8.07</w:t>
            </w:r>
          </w:p>
        </w:tc>
        <w:tc>
          <w:tcPr>
            <w:tcW w:w="831" w:type="dxa"/>
            <w:vAlign w:val="center"/>
          </w:tcPr>
          <w:p w14:paraId="491715AD">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-72.12</w:t>
            </w:r>
          </w:p>
        </w:tc>
        <w:tc>
          <w:tcPr>
            <w:tcW w:w="831" w:type="dxa"/>
            <w:vAlign w:val="center"/>
          </w:tcPr>
          <w:p w14:paraId="13C4CF6F">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-16.97</w:t>
            </w:r>
          </w:p>
        </w:tc>
        <w:tc>
          <w:tcPr>
            <w:tcW w:w="831" w:type="dxa"/>
            <w:vAlign w:val="center"/>
          </w:tcPr>
          <w:p w14:paraId="07D40711">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-72.04</w:t>
            </w:r>
          </w:p>
        </w:tc>
        <w:tc>
          <w:tcPr>
            <w:tcW w:w="831" w:type="dxa"/>
            <w:vAlign w:val="center"/>
          </w:tcPr>
          <w:p w14:paraId="44C86F67">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-22.82</w:t>
            </w:r>
          </w:p>
        </w:tc>
        <w:tc>
          <w:tcPr>
            <w:tcW w:w="831" w:type="dxa"/>
            <w:vAlign w:val="center"/>
          </w:tcPr>
          <w:p w14:paraId="0951DD69">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-71.89</w:t>
            </w:r>
          </w:p>
        </w:tc>
        <w:tc>
          <w:tcPr>
            <w:tcW w:w="831" w:type="dxa"/>
            <w:vAlign w:val="center"/>
          </w:tcPr>
          <w:p w14:paraId="40010157">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-27.19</w:t>
            </w:r>
          </w:p>
        </w:tc>
      </w:tr>
    </w:tbl>
    <w:p w14:paraId="24D3B082">
      <w:pPr>
        <w:numPr>
          <w:ilvl w:val="0"/>
          <w:numId w:val="0"/>
        </w:numPr>
        <w:rPr>
          <w:rFonts w:ascii="宋体" w:hAnsi="宋体" w:eastAsia="宋体" w:cs="宋体"/>
          <w:sz w:val="24"/>
          <w:szCs w:val="24"/>
          <w:woUserID w:val="2"/>
        </w:rPr>
      </w:pPr>
    </w:p>
    <w:p w14:paraId="75C3B2F1">
      <w:pPr>
        <w:numPr>
          <w:ilvl w:val="0"/>
          <w:numId w:val="0"/>
        </w:numPr>
        <w:jc w:val="center"/>
        <w:rPr>
          <w:rFonts w:ascii="宋体" w:hAnsi="宋体" w:eastAsia="宋体" w:cs="宋体"/>
          <w:sz w:val="24"/>
          <w:szCs w:val="24"/>
          <w:woUserID w:val="2"/>
        </w:rPr>
      </w:pPr>
      <w:r>
        <w:rPr>
          <w:rFonts w:ascii="宋体" w:hAnsi="宋体" w:eastAsia="宋体" w:cs="宋体"/>
          <w:sz w:val="24"/>
          <w:szCs w:val="24"/>
          <w:woUserID w:val="2"/>
        </w:rPr>
        <w:t>表二 三角波前九次谐波的幅度</w:t>
      </w:r>
    </w:p>
    <w:p w14:paraId="7B347797">
      <w:pPr>
        <w:numPr>
          <w:ilvl w:val="0"/>
          <w:numId w:val="0"/>
        </w:numPr>
        <w:jc w:val="center"/>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drawing>
          <wp:inline distT="0" distB="0" distL="114300" distR="114300">
            <wp:extent cx="5264785" cy="3079115"/>
            <wp:effectExtent l="0" t="0" r="12065" b="698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12"/>
                    <a:stretch>
                      <a:fillRect/>
                    </a:stretch>
                  </pic:blipFill>
                  <pic:spPr>
                    <a:xfrm>
                      <a:off x="0" y="0"/>
                      <a:ext cx="5264785" cy="3079115"/>
                    </a:xfrm>
                    <a:prstGeom prst="rect">
                      <a:avLst/>
                    </a:prstGeom>
                  </pic:spPr>
                </pic:pic>
              </a:graphicData>
            </a:graphic>
          </wp:inline>
        </w:drawing>
      </w:r>
    </w:p>
    <w:p w14:paraId="662835DC">
      <w:pPr>
        <w:numPr>
          <w:ilvl w:val="0"/>
          <w:numId w:val="0"/>
        </w:numPr>
        <w:jc w:val="center"/>
        <w:rPr>
          <w:rFonts w:ascii="宋体" w:hAnsi="宋体" w:eastAsia="宋体" w:cs="宋体"/>
          <w:sz w:val="24"/>
          <w:szCs w:val="24"/>
          <w:woUserID w:val="2"/>
        </w:rPr>
      </w:pPr>
    </w:p>
    <w:p w14:paraId="2942837B">
      <w:pPr>
        <w:keepNext w:val="0"/>
        <w:keepLines w:val="0"/>
        <w:widowControl/>
        <w:suppressLineNumbers w:val="0"/>
        <w:jc w:val="left"/>
        <w:rPr>
          <w:woUserID w:val="2"/>
        </w:rPr>
      </w:pPr>
      <w:r>
        <w:rPr>
          <w:rFonts w:ascii="宋体" w:hAnsi="宋体" w:eastAsia="宋体" w:cs="宋体"/>
          <w:kern w:val="0"/>
          <w:sz w:val="24"/>
          <w:szCs w:val="24"/>
          <w:lang w:val="en-US" w:eastAsia="zh-CN" w:bidi="ar"/>
          <w:woUserID w:val="2"/>
        </w:rPr>
        <w:t>3、测试的频谱 (1)、将信号源的输出线接“脉冲”输出端 ，信号周期(PP) 调为2ms ，脉宽(PW)调为0.4ms，用选频电平表测出信号 的前</w:t>
      </w:r>
      <w:r>
        <w:rPr>
          <w:rFonts w:hint="eastAsia" w:ascii="宋体" w:hAnsi="宋体" w:eastAsia="宋体" w:cs="宋体"/>
          <w:kern w:val="0"/>
          <w:sz w:val="24"/>
          <w:szCs w:val="24"/>
          <w:lang w:val="en-US" w:eastAsia="zh-CN" w:bidi="ar"/>
          <w:woUserID w:val="2"/>
        </w:rPr>
        <w:t>十</w:t>
      </w:r>
      <w:r>
        <w:rPr>
          <w:rFonts w:ascii="宋体" w:hAnsi="宋体" w:eastAsia="宋体" w:cs="宋体"/>
          <w:kern w:val="0"/>
          <w:sz w:val="24"/>
          <w:szCs w:val="24"/>
          <w:lang w:val="en-US" w:eastAsia="zh-CN" w:bidi="ar"/>
          <w:woUserID w:val="2"/>
        </w:rPr>
        <w:t xml:space="preserve">次谐波分量，填入表三 </w:t>
      </w:r>
    </w:p>
    <w:p w14:paraId="06B51990">
      <w:pPr>
        <w:numPr>
          <w:ilvl w:val="0"/>
          <w:numId w:val="0"/>
        </w:numPr>
        <w:jc w:val="left"/>
        <w:rPr>
          <w:rFonts w:hint="eastAsia" w:ascii="宋体" w:hAnsi="宋体" w:eastAsia="宋体" w:cs="宋体"/>
          <w:sz w:val="24"/>
          <w:szCs w:val="24"/>
          <w:lang w:val="en-US" w:eastAsia="zh-CN"/>
          <w:woUserID w:val="2"/>
        </w:rPr>
      </w:pPr>
    </w:p>
    <w:tbl>
      <w:tblPr>
        <w:tblStyle w:val="4"/>
        <w:tblW w:w="9737" w:type="dxa"/>
        <w:tblInd w:w="-4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830"/>
        <w:gridCol w:w="830"/>
        <w:gridCol w:w="830"/>
        <w:gridCol w:w="831"/>
        <w:gridCol w:w="831"/>
        <w:gridCol w:w="831"/>
        <w:gridCol w:w="831"/>
        <w:gridCol w:w="831"/>
        <w:gridCol w:w="831"/>
        <w:gridCol w:w="831"/>
      </w:tblGrid>
      <w:tr w14:paraId="7132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0" w:type="dxa"/>
            <w:vAlign w:val="center"/>
          </w:tcPr>
          <w:p w14:paraId="06AF86F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f(n)/KHz</w:t>
            </w:r>
          </w:p>
        </w:tc>
        <w:tc>
          <w:tcPr>
            <w:tcW w:w="830" w:type="dxa"/>
            <w:vAlign w:val="center"/>
          </w:tcPr>
          <w:p w14:paraId="303F11F2">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0.5</w:t>
            </w:r>
          </w:p>
        </w:tc>
        <w:tc>
          <w:tcPr>
            <w:tcW w:w="830" w:type="dxa"/>
            <w:vAlign w:val="center"/>
          </w:tcPr>
          <w:p w14:paraId="586BC53B">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1</w:t>
            </w:r>
          </w:p>
        </w:tc>
        <w:tc>
          <w:tcPr>
            <w:tcW w:w="830" w:type="dxa"/>
            <w:vAlign w:val="center"/>
          </w:tcPr>
          <w:p w14:paraId="1C1B1B7F">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1.5</w:t>
            </w:r>
          </w:p>
        </w:tc>
        <w:tc>
          <w:tcPr>
            <w:tcW w:w="831" w:type="dxa"/>
            <w:vAlign w:val="center"/>
          </w:tcPr>
          <w:p w14:paraId="6AF255B4">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2</w:t>
            </w:r>
          </w:p>
        </w:tc>
        <w:tc>
          <w:tcPr>
            <w:tcW w:w="831" w:type="dxa"/>
            <w:vAlign w:val="center"/>
          </w:tcPr>
          <w:p w14:paraId="234CA1E4">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2.5</w:t>
            </w:r>
          </w:p>
        </w:tc>
        <w:tc>
          <w:tcPr>
            <w:tcW w:w="831" w:type="dxa"/>
            <w:vAlign w:val="center"/>
          </w:tcPr>
          <w:p w14:paraId="25979160">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3</w:t>
            </w:r>
          </w:p>
        </w:tc>
        <w:tc>
          <w:tcPr>
            <w:tcW w:w="831" w:type="dxa"/>
            <w:vAlign w:val="center"/>
          </w:tcPr>
          <w:p w14:paraId="4113BE2D">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3.5</w:t>
            </w:r>
          </w:p>
        </w:tc>
        <w:tc>
          <w:tcPr>
            <w:tcW w:w="831" w:type="dxa"/>
            <w:vAlign w:val="center"/>
          </w:tcPr>
          <w:p w14:paraId="4A7BB43F">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4</w:t>
            </w:r>
          </w:p>
        </w:tc>
        <w:tc>
          <w:tcPr>
            <w:tcW w:w="831" w:type="dxa"/>
            <w:vAlign w:val="center"/>
          </w:tcPr>
          <w:p w14:paraId="65671669">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4.5</w:t>
            </w:r>
          </w:p>
        </w:tc>
        <w:tc>
          <w:tcPr>
            <w:tcW w:w="831" w:type="dxa"/>
            <w:vAlign w:val="center"/>
          </w:tcPr>
          <w:p w14:paraId="72C51185">
            <w:pPr>
              <w:ind w:left="0" w:leftChars="0" w:firstLine="0" w:firstLineChars="0"/>
              <w:jc w:val="center"/>
              <w:rPr>
                <w:rFonts w:hint="eastAsia"/>
                <w:b/>
                <w:bCs/>
                <w:sz w:val="28"/>
                <w:szCs w:val="36"/>
                <w:vertAlign w:val="baseline"/>
                <w:lang w:val="en-US" w:eastAsia="zh"/>
                <w:woUserID w:val="2"/>
              </w:rPr>
            </w:pPr>
            <w:r>
              <w:rPr>
                <w:rFonts w:hint="eastAsia"/>
                <w:b/>
                <w:bCs/>
                <w:sz w:val="28"/>
                <w:szCs w:val="36"/>
                <w:vertAlign w:val="baseline"/>
                <w:lang w:val="en-US" w:eastAsia="zh"/>
                <w:woUserID w:val="2"/>
              </w:rPr>
              <w:t>5</w:t>
            </w:r>
          </w:p>
        </w:tc>
      </w:tr>
      <w:tr w14:paraId="35B92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0" w:type="dxa"/>
            <w:vAlign w:val="center"/>
          </w:tcPr>
          <w:p w14:paraId="5B6D7B26">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|c(n)|/dB</w:t>
            </w:r>
          </w:p>
        </w:tc>
        <w:tc>
          <w:tcPr>
            <w:tcW w:w="830" w:type="dxa"/>
            <w:vAlign w:val="center"/>
          </w:tcPr>
          <w:p w14:paraId="3DAA1819">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+10.5</w:t>
            </w:r>
          </w:p>
        </w:tc>
        <w:tc>
          <w:tcPr>
            <w:tcW w:w="830" w:type="dxa"/>
            <w:vAlign w:val="center"/>
          </w:tcPr>
          <w:p w14:paraId="10CDD026">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+8.77</w:t>
            </w:r>
          </w:p>
        </w:tc>
        <w:tc>
          <w:tcPr>
            <w:tcW w:w="830" w:type="dxa"/>
            <w:vAlign w:val="center"/>
          </w:tcPr>
          <w:p w14:paraId="43CA1DBD">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+5.20</w:t>
            </w:r>
          </w:p>
        </w:tc>
        <w:tc>
          <w:tcPr>
            <w:tcW w:w="831" w:type="dxa"/>
            <w:vAlign w:val="center"/>
          </w:tcPr>
          <w:p w14:paraId="110D9C29">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-1.55</w:t>
            </w:r>
          </w:p>
        </w:tc>
        <w:tc>
          <w:tcPr>
            <w:tcW w:w="831" w:type="dxa"/>
            <w:vAlign w:val="center"/>
          </w:tcPr>
          <w:p w14:paraId="42325F2A">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-54.06</w:t>
            </w:r>
          </w:p>
        </w:tc>
        <w:tc>
          <w:tcPr>
            <w:tcW w:w="831" w:type="dxa"/>
            <w:vAlign w:val="center"/>
          </w:tcPr>
          <w:p w14:paraId="6577C14C">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-5.21</w:t>
            </w:r>
          </w:p>
        </w:tc>
        <w:tc>
          <w:tcPr>
            <w:tcW w:w="831" w:type="dxa"/>
            <w:vAlign w:val="center"/>
          </w:tcPr>
          <w:p w14:paraId="4B9AB4CD">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-2.32</w:t>
            </w:r>
          </w:p>
        </w:tc>
        <w:tc>
          <w:tcPr>
            <w:tcW w:w="831" w:type="dxa"/>
            <w:vAlign w:val="center"/>
          </w:tcPr>
          <w:p w14:paraId="3A420AC3">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-3.50</w:t>
            </w:r>
          </w:p>
        </w:tc>
        <w:tc>
          <w:tcPr>
            <w:tcW w:w="831" w:type="dxa"/>
            <w:vAlign w:val="center"/>
          </w:tcPr>
          <w:p w14:paraId="492B295C">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-8.69</w:t>
            </w:r>
          </w:p>
        </w:tc>
        <w:tc>
          <w:tcPr>
            <w:tcW w:w="831" w:type="dxa"/>
            <w:vAlign w:val="center"/>
          </w:tcPr>
          <w:p w14:paraId="4CD2B0A1">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-54.26</w:t>
            </w:r>
          </w:p>
        </w:tc>
      </w:tr>
    </w:tbl>
    <w:p w14:paraId="46930A68">
      <w:pPr>
        <w:keepNext w:val="0"/>
        <w:keepLines w:val="0"/>
        <w:widowControl/>
        <w:suppressLineNumbers w:val="0"/>
        <w:jc w:val="left"/>
        <w:rPr>
          <w:rFonts w:ascii="宋体" w:hAnsi="宋体" w:eastAsia="宋体" w:cs="宋体"/>
          <w:kern w:val="0"/>
          <w:sz w:val="24"/>
          <w:szCs w:val="24"/>
          <w:lang w:val="en-US" w:eastAsia="zh-CN" w:bidi="ar"/>
          <w:woUserID w:val="2"/>
        </w:rPr>
      </w:pPr>
    </w:p>
    <w:p w14:paraId="786476B6">
      <w:pPr>
        <w:keepNext w:val="0"/>
        <w:keepLines w:val="0"/>
        <w:widowControl/>
        <w:suppressLineNumbers w:val="0"/>
        <w:jc w:val="center"/>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表三 周期矩形脉冲前</w:t>
      </w:r>
      <w:r>
        <w:rPr>
          <w:rFonts w:hint="eastAsia" w:ascii="宋体" w:hAnsi="宋体" w:eastAsia="宋体" w:cs="宋体"/>
          <w:kern w:val="0"/>
          <w:sz w:val="24"/>
          <w:szCs w:val="24"/>
          <w:lang w:val="en-US" w:eastAsia="zh-CN" w:bidi="ar"/>
          <w:woUserID w:val="2"/>
        </w:rPr>
        <w:t>十</w:t>
      </w:r>
      <w:r>
        <w:rPr>
          <w:rFonts w:ascii="宋体" w:hAnsi="宋体" w:eastAsia="宋体" w:cs="宋体"/>
          <w:kern w:val="0"/>
          <w:sz w:val="24"/>
          <w:szCs w:val="24"/>
          <w:lang w:val="en-US" w:eastAsia="zh-CN" w:bidi="ar"/>
          <w:woUserID w:val="2"/>
        </w:rPr>
        <w:t xml:space="preserve">次谐波的幅度 </w:t>
      </w:r>
    </w:p>
    <w:p w14:paraId="0778B2DD">
      <w:pPr>
        <w:keepNext w:val="0"/>
        <w:keepLines w:val="0"/>
        <w:widowControl/>
        <w:suppressLineNumbers w:val="0"/>
        <w:jc w:val="center"/>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drawing>
          <wp:inline distT="0" distB="0" distL="114300" distR="114300">
            <wp:extent cx="5272405" cy="3146425"/>
            <wp:effectExtent l="0" t="0" r="4445" b="1587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13"/>
                    <a:stretch>
                      <a:fillRect/>
                    </a:stretch>
                  </pic:blipFill>
                  <pic:spPr>
                    <a:xfrm>
                      <a:off x="0" y="0"/>
                      <a:ext cx="5272405" cy="3146425"/>
                    </a:xfrm>
                    <a:prstGeom prst="rect">
                      <a:avLst/>
                    </a:prstGeom>
                  </pic:spPr>
                </pic:pic>
              </a:graphicData>
            </a:graphic>
          </wp:inline>
        </w:drawing>
      </w:r>
    </w:p>
    <w:p w14:paraId="4FABA3FB">
      <w:pPr>
        <w:keepNext w:val="0"/>
        <w:keepLines w:val="0"/>
        <w:widowControl/>
        <w:suppressLineNumbers w:val="0"/>
        <w:jc w:val="left"/>
        <w:rPr>
          <w:woUserID w:val="2"/>
        </w:rPr>
      </w:pPr>
      <w:r>
        <w:rPr>
          <w:rFonts w:ascii="宋体" w:hAnsi="宋体" w:eastAsia="宋体" w:cs="宋体"/>
          <w:kern w:val="0"/>
          <w:sz w:val="24"/>
          <w:szCs w:val="24"/>
          <w:lang w:val="en-US" w:eastAsia="zh-CN" w:bidi="ar"/>
          <w:woUserID w:val="2"/>
        </w:rPr>
        <w:t xml:space="preserve">（2)、将信号的脉宽(PW)调为1ms，周期保持不变，测出其 前九次谐波分量，填入表四并与内容1进行比较。 </w:t>
      </w:r>
    </w:p>
    <w:p w14:paraId="590EE2F9">
      <w:pPr>
        <w:keepNext w:val="0"/>
        <w:keepLines w:val="0"/>
        <w:widowControl/>
        <w:suppressLineNumbers w:val="0"/>
        <w:jc w:val="left"/>
        <w:rPr>
          <w:rFonts w:ascii="宋体" w:hAnsi="宋体" w:eastAsia="宋体" w:cs="宋体"/>
          <w:kern w:val="0"/>
          <w:sz w:val="24"/>
          <w:szCs w:val="24"/>
          <w:lang w:val="en-US" w:eastAsia="zh-CN" w:bidi="ar"/>
          <w:woUserID w:val="2"/>
        </w:rPr>
      </w:pPr>
    </w:p>
    <w:tbl>
      <w:tblPr>
        <w:tblStyle w:val="4"/>
        <w:tblW w:w="9767" w:type="dxa"/>
        <w:tblInd w:w="-5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0"/>
        <w:gridCol w:w="830"/>
        <w:gridCol w:w="830"/>
        <w:gridCol w:w="830"/>
        <w:gridCol w:w="831"/>
        <w:gridCol w:w="831"/>
        <w:gridCol w:w="831"/>
        <w:gridCol w:w="831"/>
        <w:gridCol w:w="831"/>
        <w:gridCol w:w="831"/>
        <w:gridCol w:w="831"/>
      </w:tblGrid>
      <w:tr w14:paraId="2AB0F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dxa"/>
            <w:vAlign w:val="center"/>
          </w:tcPr>
          <w:p w14:paraId="0371B12C">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f(n)/KHz</w:t>
            </w:r>
          </w:p>
        </w:tc>
        <w:tc>
          <w:tcPr>
            <w:tcW w:w="830" w:type="dxa"/>
            <w:vAlign w:val="center"/>
          </w:tcPr>
          <w:p w14:paraId="72F8A47E">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0.5</w:t>
            </w:r>
          </w:p>
        </w:tc>
        <w:tc>
          <w:tcPr>
            <w:tcW w:w="830" w:type="dxa"/>
            <w:vAlign w:val="center"/>
          </w:tcPr>
          <w:p w14:paraId="30C28D77">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1</w:t>
            </w:r>
          </w:p>
        </w:tc>
        <w:tc>
          <w:tcPr>
            <w:tcW w:w="830" w:type="dxa"/>
            <w:vAlign w:val="center"/>
          </w:tcPr>
          <w:p w14:paraId="4F5562F4">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1.5</w:t>
            </w:r>
          </w:p>
        </w:tc>
        <w:tc>
          <w:tcPr>
            <w:tcW w:w="831" w:type="dxa"/>
            <w:vAlign w:val="center"/>
          </w:tcPr>
          <w:p w14:paraId="10BB7537">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2</w:t>
            </w:r>
          </w:p>
        </w:tc>
        <w:tc>
          <w:tcPr>
            <w:tcW w:w="831" w:type="dxa"/>
            <w:vAlign w:val="center"/>
          </w:tcPr>
          <w:p w14:paraId="2F69D0C4">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2.5</w:t>
            </w:r>
          </w:p>
        </w:tc>
        <w:tc>
          <w:tcPr>
            <w:tcW w:w="831" w:type="dxa"/>
            <w:vAlign w:val="center"/>
          </w:tcPr>
          <w:p w14:paraId="2C7F2A46">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3</w:t>
            </w:r>
          </w:p>
        </w:tc>
        <w:tc>
          <w:tcPr>
            <w:tcW w:w="831" w:type="dxa"/>
            <w:vAlign w:val="center"/>
          </w:tcPr>
          <w:p w14:paraId="12E447F3">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3.5</w:t>
            </w:r>
          </w:p>
        </w:tc>
        <w:tc>
          <w:tcPr>
            <w:tcW w:w="831" w:type="dxa"/>
            <w:vAlign w:val="center"/>
          </w:tcPr>
          <w:p w14:paraId="6F6E6DD7">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4</w:t>
            </w:r>
          </w:p>
        </w:tc>
        <w:tc>
          <w:tcPr>
            <w:tcW w:w="831" w:type="dxa"/>
            <w:vAlign w:val="center"/>
          </w:tcPr>
          <w:p w14:paraId="103A44FE">
            <w:pPr>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4.5</w:t>
            </w:r>
          </w:p>
        </w:tc>
        <w:tc>
          <w:tcPr>
            <w:tcW w:w="831" w:type="dxa"/>
            <w:vAlign w:val="center"/>
          </w:tcPr>
          <w:p w14:paraId="7B3118E9">
            <w:pPr>
              <w:ind w:left="0" w:leftChars="0" w:firstLine="0" w:firstLineChars="0"/>
              <w:jc w:val="center"/>
              <w:rPr>
                <w:rFonts w:hint="eastAsia"/>
                <w:b/>
                <w:bCs/>
                <w:sz w:val="28"/>
                <w:szCs w:val="36"/>
                <w:vertAlign w:val="baseline"/>
                <w:lang w:val="en-US" w:eastAsia="zh-CN"/>
                <w:woUserID w:val="2"/>
              </w:rPr>
            </w:pPr>
            <w:r>
              <w:rPr>
                <w:rFonts w:hint="eastAsia"/>
                <w:b/>
                <w:bCs/>
                <w:sz w:val="28"/>
                <w:szCs w:val="36"/>
                <w:vertAlign w:val="baseline"/>
                <w:lang w:val="en-US" w:eastAsia="zh"/>
                <w:woUserID w:val="2"/>
              </w:rPr>
              <w:t>5</w:t>
            </w:r>
          </w:p>
        </w:tc>
      </w:tr>
      <w:tr w14:paraId="337B5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dxa"/>
            <w:vAlign w:val="center"/>
          </w:tcPr>
          <w:p w14:paraId="1234264A">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|c(n)|/dB</w:t>
            </w:r>
          </w:p>
        </w:tc>
        <w:tc>
          <w:tcPr>
            <w:tcW w:w="830" w:type="dxa"/>
            <w:vAlign w:val="center"/>
          </w:tcPr>
          <w:p w14:paraId="5FF901B0">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+15.06</w:t>
            </w:r>
          </w:p>
        </w:tc>
        <w:tc>
          <w:tcPr>
            <w:tcW w:w="830" w:type="dxa"/>
            <w:vAlign w:val="center"/>
          </w:tcPr>
          <w:p w14:paraId="6355684F">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-58.11</w:t>
            </w:r>
          </w:p>
        </w:tc>
        <w:tc>
          <w:tcPr>
            <w:tcW w:w="830" w:type="dxa"/>
            <w:vAlign w:val="center"/>
          </w:tcPr>
          <w:p w14:paraId="17261311">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+5.58</w:t>
            </w:r>
          </w:p>
        </w:tc>
        <w:tc>
          <w:tcPr>
            <w:tcW w:w="831" w:type="dxa"/>
            <w:vAlign w:val="center"/>
          </w:tcPr>
          <w:p w14:paraId="53D99BA2">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-59.70</w:t>
            </w:r>
          </w:p>
        </w:tc>
        <w:tc>
          <w:tcPr>
            <w:tcW w:w="831" w:type="dxa"/>
            <w:vAlign w:val="center"/>
          </w:tcPr>
          <w:p w14:paraId="6EEB378D">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+1.14</w:t>
            </w:r>
          </w:p>
        </w:tc>
        <w:tc>
          <w:tcPr>
            <w:tcW w:w="831" w:type="dxa"/>
            <w:vAlign w:val="center"/>
          </w:tcPr>
          <w:p w14:paraId="342F2D87">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-61.04</w:t>
            </w:r>
          </w:p>
        </w:tc>
        <w:tc>
          <w:tcPr>
            <w:tcW w:w="831" w:type="dxa"/>
            <w:vAlign w:val="center"/>
          </w:tcPr>
          <w:p w14:paraId="1EBB93CE">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-1.86</w:t>
            </w:r>
          </w:p>
        </w:tc>
        <w:tc>
          <w:tcPr>
            <w:tcW w:w="831" w:type="dxa"/>
            <w:vAlign w:val="center"/>
          </w:tcPr>
          <w:p w14:paraId="61AB3990">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-57.45</w:t>
            </w:r>
          </w:p>
        </w:tc>
        <w:tc>
          <w:tcPr>
            <w:tcW w:w="831" w:type="dxa"/>
            <w:vAlign w:val="center"/>
          </w:tcPr>
          <w:p w14:paraId="3D9563F1">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-4.07</w:t>
            </w:r>
          </w:p>
        </w:tc>
        <w:tc>
          <w:tcPr>
            <w:tcW w:w="831" w:type="dxa"/>
            <w:vAlign w:val="center"/>
          </w:tcPr>
          <w:p w14:paraId="73670F11">
            <w:pPr>
              <w:jc w:val="center"/>
              <w:rPr>
                <w:rFonts w:hint="eastAsia"/>
                <w:b/>
                <w:bCs/>
                <w:sz w:val="18"/>
                <w:szCs w:val="18"/>
                <w:vertAlign w:val="baseline"/>
                <w:lang w:val="en-US" w:eastAsia="zh"/>
                <w:woUserID w:val="2"/>
              </w:rPr>
            </w:pPr>
            <w:r>
              <w:rPr>
                <w:rFonts w:hint="eastAsia"/>
                <w:b/>
                <w:bCs/>
                <w:sz w:val="18"/>
                <w:szCs w:val="18"/>
                <w:vertAlign w:val="baseline"/>
                <w:lang w:val="en-US" w:eastAsia="zh"/>
                <w:woUserID w:val="2"/>
              </w:rPr>
              <w:t>-58.50</w:t>
            </w:r>
          </w:p>
        </w:tc>
      </w:tr>
    </w:tbl>
    <w:p w14:paraId="167BB67A">
      <w:pPr>
        <w:keepNext w:val="0"/>
        <w:keepLines w:val="0"/>
        <w:widowControl/>
        <w:suppressLineNumbers w:val="0"/>
        <w:jc w:val="left"/>
        <w:rPr>
          <w:rFonts w:ascii="宋体" w:hAnsi="宋体" w:eastAsia="宋体" w:cs="宋体"/>
          <w:kern w:val="0"/>
          <w:sz w:val="24"/>
          <w:szCs w:val="24"/>
          <w:lang w:val="en-US" w:eastAsia="zh-CN" w:bidi="ar"/>
          <w:woUserID w:val="2"/>
        </w:rPr>
      </w:pPr>
    </w:p>
    <w:p w14:paraId="370570BC">
      <w:pPr>
        <w:keepNext w:val="0"/>
        <w:keepLines w:val="0"/>
        <w:widowControl/>
        <w:suppressLineNumbers w:val="0"/>
        <w:jc w:val="center"/>
        <w:rPr>
          <w:rFonts w:ascii="宋体" w:hAnsi="宋体" w:eastAsia="宋体" w:cs="宋体"/>
          <w:sz w:val="24"/>
          <w:szCs w:val="24"/>
          <w:woUserID w:val="2"/>
        </w:rPr>
      </w:pPr>
      <w:r>
        <w:rPr>
          <w:rFonts w:ascii="宋体" w:hAnsi="宋体" w:eastAsia="宋体" w:cs="宋体"/>
          <w:sz w:val="24"/>
          <w:szCs w:val="24"/>
          <w:woUserID w:val="2"/>
        </w:rPr>
        <w:t>表四 周期矩形脉冲前</w:t>
      </w:r>
      <w:r>
        <w:rPr>
          <w:rFonts w:hint="eastAsia" w:ascii="宋体" w:hAnsi="宋体" w:eastAsia="宋体" w:cs="宋体"/>
          <w:sz w:val="24"/>
          <w:szCs w:val="24"/>
          <w:lang w:val="en-US" w:eastAsia="zh-CN"/>
          <w:woUserID w:val="2"/>
        </w:rPr>
        <w:t>十</w:t>
      </w:r>
      <w:r>
        <w:rPr>
          <w:rFonts w:ascii="宋体" w:hAnsi="宋体" w:eastAsia="宋体" w:cs="宋体"/>
          <w:sz w:val="24"/>
          <w:szCs w:val="24"/>
          <w:woUserID w:val="2"/>
        </w:rPr>
        <w:t>次谐波的幅度</w:t>
      </w:r>
    </w:p>
    <w:p w14:paraId="4EC32228">
      <w:pPr>
        <w:keepNext w:val="0"/>
        <w:keepLines w:val="0"/>
        <w:widowControl/>
        <w:suppressLineNumbers w:val="0"/>
        <w:jc w:val="center"/>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drawing>
          <wp:inline distT="0" distB="0" distL="114300" distR="114300">
            <wp:extent cx="5272405" cy="3095625"/>
            <wp:effectExtent l="0" t="0" r="4445" b="952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14"/>
                    <a:stretch>
                      <a:fillRect/>
                    </a:stretch>
                  </pic:blipFill>
                  <pic:spPr>
                    <a:xfrm>
                      <a:off x="0" y="0"/>
                      <a:ext cx="5272405" cy="3095625"/>
                    </a:xfrm>
                    <a:prstGeom prst="rect">
                      <a:avLst/>
                    </a:prstGeom>
                  </pic:spPr>
                </pic:pic>
              </a:graphicData>
            </a:graphic>
          </wp:inline>
        </w:drawing>
      </w:r>
    </w:p>
    <w:p w14:paraId="71FE6F59">
      <w:pPr>
        <w:keepNext w:val="0"/>
        <w:keepLines w:val="0"/>
        <w:widowControl/>
        <w:numPr>
          <w:ilvl w:val="0"/>
          <w:numId w:val="0"/>
        </w:numPr>
        <w:suppressLineNumbers w:val="0"/>
        <w:ind w:left="0" w:leftChars="0" w:firstLine="0" w:firstLineChars="0"/>
        <w:jc w:val="left"/>
        <w:rPr>
          <w:rFonts w:ascii="宋体" w:hAnsi="宋体" w:eastAsia="宋体" w:cs="宋体"/>
          <w:kern w:val="0"/>
          <w:sz w:val="24"/>
          <w:szCs w:val="24"/>
          <w:lang w:val="en-US" w:eastAsia="zh-CN" w:bidi="ar"/>
          <w:woUserID w:val="2"/>
        </w:rPr>
      </w:pPr>
      <w:r>
        <w:rPr>
          <w:rFonts w:hint="eastAsia" w:ascii="宋体" w:hAnsi="宋体" w:eastAsia="宋体" w:cs="宋体"/>
          <w:kern w:val="2"/>
          <w:sz w:val="24"/>
          <w:szCs w:val="24"/>
          <w:lang w:val="en-US" w:eastAsia="zh" w:bidi="ar-SA"/>
          <w:woUserID w:val="2"/>
        </w:rPr>
        <w:t>3、</w:t>
      </w:r>
      <w:r>
        <w:rPr>
          <w:rFonts w:ascii="宋体" w:hAnsi="宋体" w:eastAsia="宋体" w:cs="宋体"/>
          <w:kern w:val="0"/>
          <w:sz w:val="24"/>
          <w:szCs w:val="24"/>
          <w:lang w:val="en-US" w:eastAsia="zh-CN" w:bidi="ar"/>
          <w:woUserID w:val="2"/>
        </w:rPr>
        <w:t xml:space="preserve">观测两正弦信号叠加后的波形及频谱 将信号源按图3所示连接好，并将输出波形均调为正弦波(S)； </w:t>
      </w:r>
    </w:p>
    <w:p w14:paraId="5A665C38">
      <w:pPr>
        <w:keepNext w:val="0"/>
        <w:keepLines w:val="0"/>
        <w:widowControl/>
        <w:numPr>
          <w:ilvl w:val="0"/>
          <w:numId w:val="0"/>
        </w:numPr>
        <w:suppressLineNumbers w:val="0"/>
        <w:ind w:left="0" w:leftChars="0" w:firstLine="0" w:firstLineChars="0"/>
        <w:jc w:val="left"/>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(1)、将信号源两路输出(CH1,CH2)的频率分别调为10KHZ和 12KHZ，信号幅度均调为Vpp=5V，观测示波器上的输出波形 并定性记录，然后测出其频谱，记录测量数据。</w:t>
      </w:r>
    </w:p>
    <w:p w14:paraId="41A9BD31">
      <w:pPr>
        <w:keepNext w:val="0"/>
        <w:keepLines w:val="0"/>
        <w:widowControl/>
        <w:numPr>
          <w:ilvl w:val="0"/>
          <w:numId w:val="0"/>
        </w:numPr>
        <w:suppressLineNumbers w:val="0"/>
        <w:ind w:left="0" w:leftChars="0" w:firstLine="0" w:firstLineChars="0"/>
        <w:jc w:val="left"/>
        <w:rPr>
          <w:rFonts w:hint="eastAsia" w:ascii="宋体" w:hAnsi="宋体" w:eastAsia="宋体" w:cs="宋体"/>
          <w:sz w:val="24"/>
          <w:szCs w:val="24"/>
          <w:lang w:val="en-US" w:eastAsia="zh"/>
          <w:woUserID w:val="2"/>
        </w:rPr>
      </w:pPr>
      <w:r>
        <w:rPr>
          <w:rFonts w:ascii="宋体" w:hAnsi="宋体" w:eastAsia="宋体" w:cs="宋体"/>
          <w:kern w:val="0"/>
          <w:sz w:val="24"/>
          <w:szCs w:val="24"/>
          <w:lang w:val="en-US" w:eastAsia="zh-CN" w:bidi="ar"/>
          <w:woUserID w:val="2"/>
        </w:rPr>
        <w:t xml:space="preserve">(2)、再将信号源两路(CH1,CH2)的频率差距加大，即分别为 500HZ和10KHZ，幅度仍为Vpp=5v，观测示波器上的输出波形 并记录，然后测出其频谱，记录测量数据。 </w:t>
      </w:r>
      <w:r>
        <w:rPr>
          <w:rFonts w:hint="eastAsia" w:ascii="宋体" w:hAnsi="宋体" w:eastAsia="宋体" w:cs="宋体"/>
          <w:sz w:val="24"/>
          <w:szCs w:val="24"/>
          <w:lang w:val="en-US" w:eastAsia="zh"/>
          <w:woUserID w:val="2"/>
        </w:rPr>
        <w:t xml:space="preserve"> </w:t>
      </w:r>
    </w:p>
    <w:p w14:paraId="0B17DB6C">
      <w:pPr>
        <w:keepNext w:val="0"/>
        <w:keepLines w:val="0"/>
        <w:widowControl/>
        <w:numPr>
          <w:ilvl w:val="0"/>
          <w:numId w:val="0"/>
        </w:numPr>
        <w:suppressLineNumbers w:val="0"/>
        <w:ind w:leftChars="0"/>
        <w:jc w:val="center"/>
        <w:rPr>
          <w:rFonts w:hint="eastAsia" w:ascii="宋体" w:hAnsi="宋体" w:eastAsia="宋体" w:cs="宋体"/>
          <w:sz w:val="24"/>
          <w:szCs w:val="24"/>
          <w:lang w:val="en-US" w:eastAsia="zh"/>
          <w:woUserID w:val="2"/>
        </w:rPr>
      </w:pPr>
      <w:r>
        <w:rPr>
          <w:rFonts w:hint="eastAsia" w:ascii="宋体" w:hAnsi="宋体" w:eastAsia="宋体" w:cs="宋体"/>
          <w:sz w:val="24"/>
          <w:szCs w:val="24"/>
          <w:lang w:val="en-US" w:eastAsia="zh"/>
          <w:woUserID w:val="2"/>
        </w:rPr>
        <w:drawing>
          <wp:inline distT="0" distB="0" distL="114300" distR="114300">
            <wp:extent cx="3495675" cy="18669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rcRect l="14139" t="13545" r="10656" b="29971"/>
                    <a:stretch>
                      <a:fillRect/>
                    </a:stretch>
                  </pic:blipFill>
                  <pic:spPr>
                    <a:xfrm>
                      <a:off x="0" y="0"/>
                      <a:ext cx="3495675" cy="1866900"/>
                    </a:xfrm>
                    <a:prstGeom prst="rect">
                      <a:avLst/>
                    </a:prstGeom>
                  </pic:spPr>
                </pic:pic>
              </a:graphicData>
            </a:graphic>
          </wp:inline>
        </w:drawing>
      </w:r>
    </w:p>
    <w:p w14:paraId="3701EB0F">
      <w:pPr>
        <w:keepNext w:val="0"/>
        <w:keepLines w:val="0"/>
        <w:widowControl/>
        <w:numPr>
          <w:ilvl w:val="0"/>
          <w:numId w:val="0"/>
        </w:numPr>
        <w:suppressLineNumbers w:val="0"/>
        <w:jc w:val="left"/>
        <w:rPr>
          <w:rFonts w:hint="eastAsia" w:ascii="宋体" w:hAnsi="宋体" w:eastAsia="宋体" w:cs="宋体"/>
          <w:sz w:val="24"/>
          <w:szCs w:val="24"/>
          <w:lang w:val="en-US" w:eastAsia="zh"/>
          <w:woUserID w:val="2"/>
        </w:rPr>
      </w:pPr>
      <w:r>
        <w:rPr>
          <w:rFonts w:hint="eastAsia" w:ascii="宋体" w:hAnsi="宋体" w:eastAsia="宋体" w:cs="宋体"/>
          <w:kern w:val="2"/>
          <w:sz w:val="24"/>
          <w:szCs w:val="24"/>
          <w:lang w:val="en-US" w:eastAsia="zh" w:bidi="ar-SA"/>
          <w:woUserID w:val="2"/>
        </w:rPr>
        <w:t>(1)</w:t>
      </w:r>
      <w:r>
        <w:rPr>
          <w:rFonts w:hint="eastAsia" w:ascii="宋体" w:hAnsi="宋体" w:eastAsia="宋体" w:cs="宋体"/>
          <w:sz w:val="24"/>
          <w:szCs w:val="24"/>
          <w:lang w:val="en-US" w:eastAsia="zh"/>
          <w:woUserID w:val="2"/>
        </w:rPr>
        <w:t>波形特点：</w:t>
      </w:r>
    </w:p>
    <w:p w14:paraId="5D6B49C6">
      <w:pPr>
        <w:keepNext w:val="0"/>
        <w:keepLines w:val="0"/>
        <w:widowControl/>
        <w:numPr>
          <w:ilvl w:val="0"/>
          <w:numId w:val="0"/>
        </w:numPr>
        <w:suppressLineNumbers w:val="0"/>
        <w:spacing w:line="240" w:lineRule="auto"/>
        <w:jc w:val="left"/>
        <w:rPr>
          <w:rFonts w:hint="eastAsia" w:ascii="宋体" w:hAnsi="宋体" w:eastAsia="宋体" w:cs="宋体"/>
          <w:sz w:val="24"/>
          <w:szCs w:val="24"/>
          <w:lang w:val="en-US" w:eastAsia="zh"/>
          <w:woUserID w:val="2"/>
        </w:rPr>
      </w:pPr>
      <w:r>
        <w:rPr>
          <w:rFonts w:ascii="Noto Sans" w:hAnsi="Noto Sans" w:eastAsia="Noto Sans" w:cs="Noto Sans"/>
          <w:i w:val="0"/>
          <w:iCs w:val="0"/>
          <w:caps w:val="0"/>
          <w:color w:val="404040"/>
          <w:spacing w:val="0"/>
          <w:kern w:val="0"/>
          <w:sz w:val="24"/>
          <w:szCs w:val="24"/>
          <w:shd w:val="clear" w:fill="FFFFFF"/>
          <w:lang w:val="en-US" w:eastAsia="zh-CN" w:bidi="ar"/>
          <w:woUserID w:val="2"/>
        </w:rPr>
        <w:t>合成波形呈现周期性幅度调制，包络频率为两输入信号频率之差（</w:t>
      </w:r>
      <w:r>
        <w:rPr>
          <w:rFonts w:ascii="Times New Roman" w:hAnsi="Times New Roman" w:eastAsia="Times New Roman" w:cs="Times New Roman"/>
          <w:caps w:val="0"/>
          <w:color w:val="404040"/>
          <w:spacing w:val="0"/>
          <w:kern w:val="0"/>
          <w:sz w:val="25"/>
          <w:szCs w:val="25"/>
          <w:shd w:val="clear" w:fill="FFFFFF"/>
          <w:lang w:val="en-US" w:eastAsia="zh-CN" w:bidi="ar"/>
          <w:woUserID w:val="2"/>
        </w:rPr>
        <w:t>Δ</w:t>
      </w:r>
      <w:r>
        <w:rPr>
          <w:rFonts w:hint="default" w:ascii="Times New Roman" w:hAnsi="Times New Roman" w:eastAsia="Times New Roman" w:cs="Times New Roman"/>
          <w:caps w:val="0"/>
          <w:color w:val="404040"/>
          <w:spacing w:val="0"/>
          <w:kern w:val="0"/>
          <w:sz w:val="25"/>
          <w:szCs w:val="25"/>
          <w:shd w:val="clear" w:fill="FFFFFF"/>
          <w:lang w:val="en-US" w:eastAsia="zh-CN" w:bidi="ar"/>
          <w:woUserID w:val="2"/>
        </w:rPr>
        <w:t>f=2 kHz</w:t>
      </w:r>
      <w:r>
        <w:rPr>
          <w:rFonts w:hint="default" w:ascii="Noto Sans" w:hAnsi="Noto Sans" w:eastAsia="Noto Sans" w:cs="Noto Sans"/>
          <w:i w:val="0"/>
          <w:iCs w:val="0"/>
          <w:caps w:val="0"/>
          <w:color w:val="404040"/>
          <w:spacing w:val="0"/>
          <w:kern w:val="0"/>
          <w:sz w:val="24"/>
          <w:szCs w:val="24"/>
          <w:shd w:val="clear" w:fill="FFFFFF"/>
          <w:lang w:val="en-US" w:eastAsia="zh-CN" w:bidi="ar"/>
          <w:woUserID w:val="2"/>
        </w:rPr>
        <w:t>）。</w:t>
      </w:r>
      <w:r>
        <w:rPr>
          <w:rFonts w:ascii="宋体" w:hAnsi="宋体" w:eastAsia="宋体" w:cs="宋体"/>
          <w:kern w:val="0"/>
          <w:sz w:val="24"/>
          <w:szCs w:val="24"/>
          <w:lang w:val="en-US" w:eastAsia="zh-CN" w:bidi="ar"/>
          <w:woUserID w:val="2"/>
        </w:rPr>
        <w:t xml:space="preserve"> </w:t>
      </w:r>
      <w:r>
        <w:rPr>
          <w:rFonts w:ascii="Noto Sans" w:hAnsi="Noto Sans" w:eastAsia="Noto Sans" w:cs="Noto Sans"/>
          <w:i w:val="0"/>
          <w:iCs w:val="0"/>
          <w:caps w:val="0"/>
          <w:color w:val="404040"/>
          <w:spacing w:val="0"/>
          <w:sz w:val="24"/>
          <w:szCs w:val="24"/>
          <w:shd w:val="clear" w:fill="FFFFFF"/>
          <w:woUserID w:val="2"/>
        </w:rPr>
        <w:t>频谱中保留原始频率（10kHz和12kHz），无新频率成分（线性叠加）</w:t>
      </w:r>
    </w:p>
    <w:p w14:paraId="25CDDBF1">
      <w:pPr>
        <w:keepNext w:val="0"/>
        <w:keepLines w:val="0"/>
        <w:widowControl/>
        <w:suppressLineNumbers w:val="0"/>
        <w:jc w:val="center"/>
        <w:rPr>
          <w:rFonts w:hint="eastAsia" w:ascii="宋体" w:hAnsi="宋体" w:eastAsia="宋体" w:cs="宋体"/>
          <w:sz w:val="24"/>
          <w:szCs w:val="24"/>
          <w:lang w:val="en-US" w:eastAsia="zh"/>
          <w:woUserID w:val="2"/>
        </w:rPr>
      </w:pPr>
      <w:r>
        <w:rPr>
          <w:rFonts w:hint="eastAsia" w:ascii="宋体" w:hAnsi="宋体" w:eastAsia="宋体" w:cs="宋体"/>
          <w:sz w:val="24"/>
          <w:szCs w:val="24"/>
          <w:lang w:val="en-US" w:eastAsia="zh"/>
          <w:woUserID w:val="2"/>
        </w:rPr>
        <w:drawing>
          <wp:inline distT="0" distB="0" distL="114300" distR="114300">
            <wp:extent cx="3837940" cy="2879725"/>
            <wp:effectExtent l="0" t="0" r="10160" b="317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6"/>
                    <a:stretch>
                      <a:fillRect/>
                    </a:stretch>
                  </pic:blipFill>
                  <pic:spPr>
                    <a:xfrm>
                      <a:off x="0" y="0"/>
                      <a:ext cx="3837940" cy="2879725"/>
                    </a:xfrm>
                    <a:prstGeom prst="rect">
                      <a:avLst/>
                    </a:prstGeom>
                  </pic:spPr>
                </pic:pic>
              </a:graphicData>
            </a:graphic>
          </wp:inline>
        </w:drawing>
      </w:r>
    </w:p>
    <w:p w14:paraId="5E7B9A18">
      <w:pPr>
        <w:keepNext w:val="0"/>
        <w:keepLines w:val="0"/>
        <w:widowControl/>
        <w:suppressLineNumbers w:val="0"/>
        <w:jc w:val="left"/>
        <w:rPr>
          <w:rFonts w:hint="eastAsia" w:ascii="宋体" w:hAnsi="宋体" w:eastAsia="宋体" w:cs="宋体"/>
          <w:sz w:val="24"/>
          <w:szCs w:val="24"/>
          <w:lang w:val="en-US" w:eastAsia="zh"/>
          <w:woUserID w:val="2"/>
        </w:rPr>
      </w:pPr>
    </w:p>
    <w:tbl>
      <w:tblPr>
        <w:tblStyle w:val="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8"/>
        <w:gridCol w:w="2769"/>
        <w:gridCol w:w="2769"/>
      </w:tblGrid>
      <w:tr w14:paraId="3F684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04FA7B92">
            <w:pPr>
              <w:jc w:val="center"/>
              <w:rPr>
                <w:rFonts w:hint="eastAsia" w:ascii="宋体" w:hAnsi="宋体" w:eastAsia="宋体" w:cs="宋体"/>
                <w:sz w:val="24"/>
                <w:szCs w:val="24"/>
                <w:vertAlign w:val="baseline"/>
                <w:lang w:val="en-US" w:eastAsia="zh"/>
                <w:woUserID w:val="2"/>
              </w:rPr>
            </w:pPr>
            <w:r>
              <w:rPr>
                <w:rFonts w:hint="eastAsia"/>
                <w:b/>
                <w:bCs/>
                <w:sz w:val="28"/>
                <w:szCs w:val="36"/>
                <w:vertAlign w:val="baseline"/>
                <w:lang w:val="en-US" w:eastAsia="zh"/>
                <w:woUserID w:val="2"/>
              </w:rPr>
              <w:t>f(n)/KHz</w:t>
            </w:r>
          </w:p>
        </w:tc>
        <w:tc>
          <w:tcPr>
            <w:tcW w:w="2769" w:type="dxa"/>
            <w:vAlign w:val="center"/>
          </w:tcPr>
          <w:p w14:paraId="7BD7B894">
            <w:pPr>
              <w:keepNext w:val="0"/>
              <w:keepLines w:val="0"/>
              <w:widowControl/>
              <w:suppressLineNumbers w:val="0"/>
              <w:jc w:val="center"/>
              <w:rPr>
                <w:rFonts w:hint="eastAsia" w:ascii="宋体" w:hAnsi="宋体" w:eastAsia="宋体" w:cs="宋体"/>
                <w:b/>
                <w:bCs/>
                <w:sz w:val="24"/>
                <w:szCs w:val="24"/>
                <w:vertAlign w:val="baseline"/>
                <w:lang w:val="en-US" w:eastAsia="zh"/>
                <w:woUserID w:val="2"/>
              </w:rPr>
            </w:pPr>
            <w:r>
              <w:rPr>
                <w:rFonts w:hint="eastAsia" w:ascii="宋体" w:hAnsi="宋体" w:eastAsia="宋体" w:cs="宋体"/>
                <w:b/>
                <w:bCs/>
                <w:sz w:val="24"/>
                <w:szCs w:val="24"/>
                <w:vertAlign w:val="baseline"/>
                <w:lang w:val="en-US" w:eastAsia="zh"/>
                <w:woUserID w:val="2"/>
              </w:rPr>
              <w:t>10</w:t>
            </w:r>
          </w:p>
        </w:tc>
        <w:tc>
          <w:tcPr>
            <w:tcW w:w="2769" w:type="dxa"/>
            <w:vAlign w:val="center"/>
          </w:tcPr>
          <w:p w14:paraId="22A7596E">
            <w:pPr>
              <w:keepNext w:val="0"/>
              <w:keepLines w:val="0"/>
              <w:widowControl/>
              <w:suppressLineNumbers w:val="0"/>
              <w:jc w:val="center"/>
              <w:rPr>
                <w:rFonts w:hint="eastAsia" w:ascii="宋体" w:hAnsi="宋体" w:eastAsia="宋体" w:cs="宋体"/>
                <w:b/>
                <w:bCs/>
                <w:sz w:val="24"/>
                <w:szCs w:val="24"/>
                <w:vertAlign w:val="baseline"/>
                <w:lang w:val="en-US" w:eastAsia="zh"/>
                <w:woUserID w:val="2"/>
              </w:rPr>
            </w:pPr>
            <w:r>
              <w:rPr>
                <w:rFonts w:hint="eastAsia" w:ascii="宋体" w:hAnsi="宋体" w:eastAsia="宋体" w:cs="宋体"/>
                <w:b/>
                <w:bCs/>
                <w:sz w:val="24"/>
                <w:szCs w:val="24"/>
                <w:vertAlign w:val="baseline"/>
                <w:lang w:val="en-US" w:eastAsia="zh"/>
                <w:woUserID w:val="2"/>
              </w:rPr>
              <w:t>12</w:t>
            </w:r>
          </w:p>
        </w:tc>
      </w:tr>
      <w:tr w14:paraId="15D9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64B37999">
            <w:pPr>
              <w:jc w:val="center"/>
              <w:rPr>
                <w:rFonts w:hint="eastAsia" w:ascii="宋体" w:hAnsi="宋体" w:eastAsia="宋体" w:cs="宋体"/>
                <w:sz w:val="24"/>
                <w:szCs w:val="24"/>
                <w:vertAlign w:val="baseline"/>
                <w:lang w:val="en-US" w:eastAsia="zh"/>
                <w:woUserID w:val="2"/>
              </w:rPr>
            </w:pPr>
            <w:r>
              <w:rPr>
                <w:rFonts w:hint="eastAsia"/>
                <w:b/>
                <w:bCs/>
                <w:sz w:val="28"/>
                <w:szCs w:val="36"/>
                <w:vertAlign w:val="baseline"/>
                <w:lang w:val="en-US" w:eastAsia="zh"/>
                <w:woUserID w:val="2"/>
              </w:rPr>
              <w:t>|c(n)|/dB</w:t>
            </w:r>
          </w:p>
        </w:tc>
        <w:tc>
          <w:tcPr>
            <w:tcW w:w="2769" w:type="dxa"/>
            <w:vAlign w:val="center"/>
          </w:tcPr>
          <w:p w14:paraId="24050DFC">
            <w:pPr>
              <w:keepNext w:val="0"/>
              <w:keepLines w:val="0"/>
              <w:widowControl/>
              <w:suppressLineNumbers w:val="0"/>
              <w:jc w:val="center"/>
              <w:rPr>
                <w:rFonts w:hint="eastAsia" w:ascii="宋体" w:hAnsi="宋体" w:eastAsia="宋体" w:cs="宋体"/>
                <w:b/>
                <w:bCs/>
                <w:sz w:val="24"/>
                <w:szCs w:val="24"/>
                <w:vertAlign w:val="baseline"/>
                <w:lang w:val="en-US" w:eastAsia="zh"/>
                <w:woUserID w:val="2"/>
              </w:rPr>
            </w:pPr>
            <w:r>
              <w:rPr>
                <w:rFonts w:hint="eastAsia" w:ascii="宋体" w:hAnsi="宋体" w:eastAsia="宋体" w:cs="宋体"/>
                <w:b/>
                <w:bCs/>
                <w:sz w:val="24"/>
                <w:szCs w:val="24"/>
                <w:vertAlign w:val="baseline"/>
                <w:lang w:val="en-US" w:eastAsia="zh"/>
                <w:woUserID w:val="2"/>
              </w:rPr>
              <w:t>-2.61</w:t>
            </w:r>
          </w:p>
        </w:tc>
        <w:tc>
          <w:tcPr>
            <w:tcW w:w="2769" w:type="dxa"/>
            <w:vAlign w:val="center"/>
          </w:tcPr>
          <w:p w14:paraId="6E68400F">
            <w:pPr>
              <w:keepNext w:val="0"/>
              <w:keepLines w:val="0"/>
              <w:widowControl/>
              <w:suppressLineNumbers w:val="0"/>
              <w:jc w:val="center"/>
              <w:rPr>
                <w:rFonts w:hint="eastAsia" w:ascii="宋体" w:hAnsi="宋体" w:eastAsia="宋体" w:cs="宋体"/>
                <w:b/>
                <w:bCs/>
                <w:sz w:val="24"/>
                <w:szCs w:val="24"/>
                <w:vertAlign w:val="baseline"/>
                <w:lang w:val="en-US" w:eastAsia="zh"/>
                <w:woUserID w:val="2"/>
              </w:rPr>
            </w:pPr>
            <w:r>
              <w:rPr>
                <w:rFonts w:hint="eastAsia" w:ascii="宋体" w:hAnsi="宋体" w:eastAsia="宋体" w:cs="宋体"/>
                <w:b/>
                <w:bCs/>
                <w:sz w:val="24"/>
                <w:szCs w:val="24"/>
                <w:vertAlign w:val="baseline"/>
                <w:lang w:val="en-US" w:eastAsia="zh"/>
                <w:woUserID w:val="2"/>
              </w:rPr>
              <w:t>-2.62</w:t>
            </w:r>
          </w:p>
        </w:tc>
      </w:tr>
    </w:tbl>
    <w:p w14:paraId="1D672A68">
      <w:pPr>
        <w:keepNext w:val="0"/>
        <w:keepLines w:val="0"/>
        <w:widowControl/>
        <w:numPr>
          <w:ilvl w:val="0"/>
          <w:numId w:val="0"/>
        </w:numPr>
        <w:suppressLineNumbers w:val="0"/>
        <w:jc w:val="left"/>
        <w:rPr>
          <w:rFonts w:hint="eastAsia" w:ascii="宋体" w:hAnsi="宋体" w:eastAsia="宋体" w:cs="宋体"/>
          <w:kern w:val="2"/>
          <w:sz w:val="24"/>
          <w:szCs w:val="24"/>
          <w:lang w:val="en-US" w:eastAsia="zh" w:bidi="ar-SA"/>
          <w:woUserID w:val="2"/>
        </w:rPr>
      </w:pPr>
      <w:r>
        <w:rPr>
          <w:rFonts w:hint="eastAsia" w:ascii="宋体" w:hAnsi="宋体" w:eastAsia="宋体" w:cs="宋体"/>
          <w:kern w:val="2"/>
          <w:sz w:val="24"/>
          <w:szCs w:val="24"/>
          <w:lang w:val="en-US" w:eastAsia="zh" w:bidi="ar-SA"/>
          <w:woUserID w:val="2"/>
        </w:rPr>
        <w:t>(2)波形特点：</w:t>
      </w:r>
    </w:p>
    <w:p w14:paraId="2B343881">
      <w:pPr>
        <w:keepNext w:val="0"/>
        <w:keepLines w:val="0"/>
        <w:widowControl/>
        <w:numPr>
          <w:ilvl w:val="0"/>
          <w:numId w:val="0"/>
        </w:numPr>
        <w:suppressLineNumbers w:val="0"/>
        <w:jc w:val="left"/>
        <w:rPr>
          <w:rFonts w:hint="eastAsia" w:ascii="宋体" w:hAnsi="宋体" w:eastAsia="宋体" w:cs="宋体"/>
          <w:kern w:val="2"/>
          <w:sz w:val="24"/>
          <w:szCs w:val="24"/>
          <w:lang w:val="en-US" w:eastAsia="zh" w:bidi="ar-SA"/>
          <w:woUserID w:val="2"/>
        </w:rPr>
      </w:pPr>
      <w:r>
        <w:rPr>
          <w:rFonts w:hint="eastAsia" w:ascii="宋体" w:hAnsi="宋体" w:eastAsia="宋体" w:cs="宋体"/>
          <w:kern w:val="2"/>
          <w:sz w:val="24"/>
          <w:szCs w:val="24"/>
          <w:lang w:val="en-US" w:eastAsia="zh" w:bidi="ar-SA"/>
          <w:woUserID w:val="2"/>
        </w:rPr>
        <w:t>高频（10kHz）信号被低频（500Hz）</w:t>
      </w:r>
      <w:r>
        <w:rPr>
          <w:rFonts w:hint="default" w:ascii="宋体" w:hAnsi="宋体" w:eastAsia="宋体" w:cs="宋体"/>
          <w:kern w:val="2"/>
          <w:sz w:val="24"/>
          <w:szCs w:val="24"/>
          <w:lang w:val="en-US" w:eastAsia="zh" w:bidi="ar-SA"/>
          <w:woUserID w:val="2"/>
        </w:rPr>
        <w:t>幅度调制，形成“高频振幅随低频变化”的波形。</w:t>
      </w:r>
    </w:p>
    <w:p w14:paraId="35B83993">
      <w:pPr>
        <w:keepNext w:val="0"/>
        <w:keepLines w:val="0"/>
        <w:widowControl/>
        <w:suppressLineNumbers w:val="0"/>
        <w:jc w:val="center"/>
        <w:rPr>
          <w:rFonts w:hint="eastAsia" w:ascii="宋体" w:hAnsi="宋体" w:eastAsia="宋体" w:cs="宋体"/>
          <w:sz w:val="24"/>
          <w:szCs w:val="24"/>
          <w:lang w:val="en-US" w:eastAsia="zh"/>
          <w:woUserID w:val="2"/>
        </w:rPr>
      </w:pPr>
      <w:r>
        <w:rPr>
          <w:rFonts w:hint="eastAsia" w:ascii="宋体" w:hAnsi="宋体" w:eastAsia="宋体" w:cs="宋体"/>
          <w:sz w:val="24"/>
          <w:szCs w:val="24"/>
          <w:lang w:val="en-US" w:eastAsia="zh"/>
          <w:woUserID w:val="2"/>
        </w:rPr>
        <w:drawing>
          <wp:inline distT="0" distB="0" distL="114300" distR="114300">
            <wp:extent cx="3837940" cy="2879725"/>
            <wp:effectExtent l="0" t="0" r="10160" b="31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7"/>
                    <a:stretch>
                      <a:fillRect/>
                    </a:stretch>
                  </pic:blipFill>
                  <pic:spPr>
                    <a:xfrm>
                      <a:off x="0" y="0"/>
                      <a:ext cx="3837940" cy="2879725"/>
                    </a:xfrm>
                    <a:prstGeom prst="rect">
                      <a:avLst/>
                    </a:prstGeom>
                  </pic:spPr>
                </pic:pic>
              </a:graphicData>
            </a:graphic>
          </wp:inline>
        </w:drawing>
      </w:r>
    </w:p>
    <w:p w14:paraId="6DA67B76">
      <w:pPr>
        <w:keepNext w:val="0"/>
        <w:keepLines w:val="0"/>
        <w:widowControl/>
        <w:suppressLineNumbers w:val="0"/>
        <w:jc w:val="left"/>
        <w:rPr>
          <w:rFonts w:hint="eastAsia" w:ascii="宋体" w:hAnsi="宋体" w:eastAsia="宋体" w:cs="宋体"/>
          <w:sz w:val="24"/>
          <w:szCs w:val="24"/>
          <w:lang w:val="en-US" w:eastAsia="zh"/>
          <w:woUserID w:val="2"/>
        </w:rPr>
      </w:pPr>
    </w:p>
    <w:p w14:paraId="7AC88267">
      <w:pPr>
        <w:keepNext w:val="0"/>
        <w:keepLines w:val="0"/>
        <w:widowControl/>
        <w:suppressLineNumbers w:val="0"/>
        <w:jc w:val="left"/>
        <w:rPr>
          <w:rFonts w:hint="eastAsia" w:ascii="宋体" w:hAnsi="宋体" w:eastAsia="宋体" w:cs="宋体"/>
          <w:sz w:val="24"/>
          <w:szCs w:val="24"/>
          <w:lang w:val="en-US" w:eastAsia="zh"/>
          <w:woUserID w:val="2"/>
        </w:rPr>
      </w:pPr>
    </w:p>
    <w:tbl>
      <w:tblPr>
        <w:tblStyle w:val="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8"/>
        <w:gridCol w:w="2769"/>
        <w:gridCol w:w="2769"/>
      </w:tblGrid>
      <w:tr w14:paraId="1C761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6B0ECD65">
            <w:pPr>
              <w:jc w:val="center"/>
              <w:rPr>
                <w:rFonts w:hint="eastAsia" w:ascii="宋体" w:hAnsi="宋体" w:eastAsia="宋体" w:cs="宋体"/>
                <w:sz w:val="24"/>
                <w:szCs w:val="24"/>
                <w:vertAlign w:val="baseline"/>
                <w:lang w:val="en-US" w:eastAsia="zh"/>
                <w:woUserID w:val="2"/>
              </w:rPr>
            </w:pPr>
            <w:r>
              <w:rPr>
                <w:rFonts w:hint="eastAsia"/>
                <w:b/>
                <w:bCs/>
                <w:sz w:val="28"/>
                <w:szCs w:val="36"/>
                <w:vertAlign w:val="baseline"/>
                <w:lang w:val="en-US" w:eastAsia="zh"/>
                <w:woUserID w:val="2"/>
              </w:rPr>
              <w:t>f(n)/KHz</w:t>
            </w:r>
          </w:p>
        </w:tc>
        <w:tc>
          <w:tcPr>
            <w:tcW w:w="2769" w:type="dxa"/>
            <w:vAlign w:val="center"/>
          </w:tcPr>
          <w:p w14:paraId="7B4B761A">
            <w:pPr>
              <w:keepNext w:val="0"/>
              <w:keepLines w:val="0"/>
              <w:widowControl/>
              <w:suppressLineNumbers w:val="0"/>
              <w:jc w:val="center"/>
              <w:rPr>
                <w:rFonts w:hint="eastAsia" w:ascii="宋体" w:hAnsi="宋体" w:eastAsia="宋体" w:cs="宋体"/>
                <w:b/>
                <w:bCs/>
                <w:sz w:val="24"/>
                <w:szCs w:val="24"/>
                <w:vertAlign w:val="baseline"/>
                <w:lang w:val="en-US" w:eastAsia="zh"/>
                <w:woUserID w:val="2"/>
              </w:rPr>
            </w:pPr>
            <w:r>
              <w:rPr>
                <w:rFonts w:hint="eastAsia" w:ascii="宋体" w:hAnsi="宋体" w:eastAsia="宋体" w:cs="宋体"/>
                <w:b/>
                <w:bCs/>
                <w:sz w:val="24"/>
                <w:szCs w:val="24"/>
                <w:vertAlign w:val="baseline"/>
                <w:lang w:val="en-US" w:eastAsia="zh"/>
                <w:woUserID w:val="2"/>
              </w:rPr>
              <w:t>0.5</w:t>
            </w:r>
          </w:p>
        </w:tc>
        <w:tc>
          <w:tcPr>
            <w:tcW w:w="2769" w:type="dxa"/>
            <w:vAlign w:val="center"/>
          </w:tcPr>
          <w:p w14:paraId="0F80F4C4">
            <w:pPr>
              <w:keepNext w:val="0"/>
              <w:keepLines w:val="0"/>
              <w:widowControl/>
              <w:suppressLineNumbers w:val="0"/>
              <w:jc w:val="center"/>
              <w:rPr>
                <w:rFonts w:hint="eastAsia" w:ascii="宋体" w:hAnsi="宋体" w:eastAsia="宋体" w:cs="宋体"/>
                <w:b/>
                <w:bCs/>
                <w:sz w:val="24"/>
                <w:szCs w:val="24"/>
                <w:vertAlign w:val="baseline"/>
                <w:lang w:val="en-US" w:eastAsia="zh"/>
                <w:woUserID w:val="2"/>
              </w:rPr>
            </w:pPr>
            <w:r>
              <w:rPr>
                <w:rFonts w:hint="eastAsia" w:ascii="宋体" w:hAnsi="宋体" w:eastAsia="宋体" w:cs="宋体"/>
                <w:b/>
                <w:bCs/>
                <w:sz w:val="24"/>
                <w:szCs w:val="24"/>
                <w:vertAlign w:val="baseline"/>
                <w:lang w:val="en-US" w:eastAsia="zh"/>
                <w:woUserID w:val="2"/>
              </w:rPr>
              <w:t>10</w:t>
            </w:r>
          </w:p>
        </w:tc>
      </w:tr>
      <w:tr w14:paraId="03C8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7AC58D1D">
            <w:pPr>
              <w:jc w:val="center"/>
              <w:rPr>
                <w:rFonts w:hint="eastAsia" w:ascii="宋体" w:hAnsi="宋体" w:eastAsia="宋体" w:cs="宋体"/>
                <w:sz w:val="24"/>
                <w:szCs w:val="24"/>
                <w:vertAlign w:val="baseline"/>
                <w:lang w:val="en-US" w:eastAsia="zh"/>
                <w:woUserID w:val="2"/>
              </w:rPr>
            </w:pPr>
            <w:r>
              <w:rPr>
                <w:rFonts w:hint="eastAsia"/>
                <w:b/>
                <w:bCs/>
                <w:sz w:val="28"/>
                <w:szCs w:val="36"/>
                <w:vertAlign w:val="baseline"/>
                <w:lang w:val="en-US" w:eastAsia="zh"/>
                <w:woUserID w:val="2"/>
              </w:rPr>
              <w:t>|c(n)|/dB</w:t>
            </w:r>
          </w:p>
        </w:tc>
        <w:tc>
          <w:tcPr>
            <w:tcW w:w="2769" w:type="dxa"/>
            <w:vAlign w:val="center"/>
          </w:tcPr>
          <w:p w14:paraId="6F330563">
            <w:pPr>
              <w:keepNext w:val="0"/>
              <w:keepLines w:val="0"/>
              <w:widowControl/>
              <w:suppressLineNumbers w:val="0"/>
              <w:jc w:val="center"/>
              <w:rPr>
                <w:rFonts w:hint="eastAsia" w:ascii="宋体" w:hAnsi="宋体" w:eastAsia="宋体" w:cs="宋体"/>
                <w:b/>
                <w:bCs/>
                <w:sz w:val="24"/>
                <w:szCs w:val="24"/>
                <w:vertAlign w:val="baseline"/>
                <w:lang w:val="en-US" w:eastAsia="zh"/>
                <w:woUserID w:val="2"/>
              </w:rPr>
            </w:pPr>
            <w:r>
              <w:rPr>
                <w:rFonts w:hint="eastAsia" w:ascii="宋体" w:hAnsi="宋体" w:eastAsia="宋体" w:cs="宋体"/>
                <w:b/>
                <w:bCs/>
                <w:sz w:val="24"/>
                <w:szCs w:val="24"/>
                <w:vertAlign w:val="baseline"/>
                <w:lang w:val="en-US" w:eastAsia="zh"/>
                <w:woUserID w:val="2"/>
              </w:rPr>
              <w:t>-2.81</w:t>
            </w:r>
          </w:p>
        </w:tc>
        <w:tc>
          <w:tcPr>
            <w:tcW w:w="2769" w:type="dxa"/>
            <w:vAlign w:val="center"/>
          </w:tcPr>
          <w:p w14:paraId="123ECC63">
            <w:pPr>
              <w:keepNext w:val="0"/>
              <w:keepLines w:val="0"/>
              <w:widowControl/>
              <w:suppressLineNumbers w:val="0"/>
              <w:jc w:val="center"/>
              <w:rPr>
                <w:rFonts w:hint="eastAsia" w:ascii="宋体" w:hAnsi="宋体" w:eastAsia="宋体" w:cs="宋体"/>
                <w:b/>
                <w:bCs/>
                <w:sz w:val="24"/>
                <w:szCs w:val="24"/>
                <w:vertAlign w:val="baseline"/>
                <w:lang w:val="en-US" w:eastAsia="zh"/>
                <w:woUserID w:val="2"/>
              </w:rPr>
            </w:pPr>
            <w:r>
              <w:rPr>
                <w:rFonts w:hint="eastAsia" w:ascii="宋体" w:hAnsi="宋体" w:eastAsia="宋体" w:cs="宋体"/>
                <w:b/>
                <w:bCs/>
                <w:sz w:val="24"/>
                <w:szCs w:val="24"/>
                <w:vertAlign w:val="baseline"/>
                <w:lang w:val="en-US" w:eastAsia="zh"/>
                <w:woUserID w:val="2"/>
              </w:rPr>
              <w:t>-2.62</w:t>
            </w:r>
          </w:p>
        </w:tc>
      </w:tr>
    </w:tbl>
    <w:p w14:paraId="2CFA2F15">
      <w:pPr>
        <w:keepNext w:val="0"/>
        <w:keepLines w:val="0"/>
        <w:widowControl/>
        <w:suppressLineNumbers w:val="0"/>
        <w:jc w:val="left"/>
        <w:rPr>
          <w:rFonts w:hint="eastAsia" w:ascii="宋体" w:hAnsi="宋体" w:eastAsia="宋体" w:cs="宋体"/>
          <w:sz w:val="24"/>
          <w:szCs w:val="24"/>
          <w:lang w:val="en-US" w:eastAsia="zh"/>
          <w:woUserID w:val="2"/>
        </w:rPr>
      </w:pPr>
    </w:p>
    <w:p w14:paraId="649988E4">
      <w:pPr>
        <w:numPr>
          <w:ilvl w:val="0"/>
          <w:numId w:val="0"/>
        </w:numPr>
        <w:jc w:val="left"/>
        <w:rPr>
          <w:rFonts w:hint="eastAsia" w:ascii="宋体" w:hAnsi="宋体" w:eastAsia="宋体" w:cs="宋体"/>
          <w:sz w:val="24"/>
          <w:szCs w:val="24"/>
          <w:lang w:val="en-US" w:eastAsia="zh-CN"/>
          <w:woUserID w:val="2"/>
        </w:rPr>
      </w:pPr>
    </w:p>
    <w:p w14:paraId="00CA0C27">
      <w:pPr>
        <w:numPr>
          <w:ilvl w:val="0"/>
          <w:numId w:val="1"/>
        </w:numPr>
        <w:ind w:left="0" w:leftChars="0" w:firstLine="0" w:firstLineChars="0"/>
        <w:rPr>
          <w:rFonts w:hint="eastAsia"/>
          <w:b/>
          <w:bCs/>
          <w:sz w:val="28"/>
          <w:szCs w:val="36"/>
          <w:lang w:val="en-US" w:eastAsia="zh-CN"/>
        </w:rPr>
      </w:pPr>
      <w:r>
        <w:rPr>
          <w:rFonts w:hint="eastAsia"/>
          <w:b/>
          <w:bCs/>
          <w:sz w:val="28"/>
          <w:szCs w:val="36"/>
          <w:lang w:val="en-US" w:eastAsia="zh-CN"/>
        </w:rPr>
        <w:t>总结及思考</w:t>
      </w:r>
    </w:p>
    <w:p w14:paraId="195C8062">
      <w:pPr>
        <w:numPr>
          <w:ilvl w:val="0"/>
          <w:numId w:val="0"/>
        </w:numPr>
        <w:ind w:leftChars="0"/>
        <w:rPr>
          <w:rFonts w:hint="eastAsia"/>
          <w:b/>
          <w:bCs/>
          <w:sz w:val="24"/>
          <w:szCs w:val="32"/>
          <w:lang w:val="en-US" w:eastAsia="zh"/>
        </w:rPr>
      </w:pPr>
      <w:r>
        <w:rPr>
          <w:rFonts w:hint="eastAsia"/>
          <w:b/>
          <w:bCs/>
          <w:sz w:val="24"/>
          <w:szCs w:val="32"/>
          <w:lang w:val="en-US" w:eastAsia="zh"/>
        </w:rPr>
        <w:t>问题</w:t>
      </w:r>
      <w:r>
        <w:rPr>
          <w:rFonts w:hint="eastAsia"/>
          <w:b/>
          <w:bCs/>
          <w:sz w:val="24"/>
          <w:szCs w:val="32"/>
          <w:lang w:val="en-US" w:eastAsia="zh"/>
          <w:woUserID w:val="1"/>
        </w:rPr>
        <w:t>1</w:t>
      </w:r>
      <w:r>
        <w:rPr>
          <w:rFonts w:hint="eastAsia"/>
          <w:b/>
          <w:bCs/>
          <w:sz w:val="24"/>
          <w:szCs w:val="32"/>
          <w:lang w:val="en-US" w:eastAsia="zh"/>
        </w:rPr>
        <w:t>：方波和三角波为什么在1k、2k、3k、4kHz处没有频率分量？</w:t>
      </w:r>
    </w:p>
    <w:p w14:paraId="54538752">
      <w:pPr>
        <w:keepNext w:val="0"/>
        <w:keepLines w:val="0"/>
        <w:widowControl/>
        <w:numPr>
          <w:ilvl w:val="0"/>
          <w:numId w:val="0"/>
        </w:numPr>
        <w:suppressLineNumbers w:val="0"/>
        <w:ind w:left="0" w:leftChars="0" w:firstLine="0" w:firstLineChars="0"/>
        <w:jc w:val="left"/>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t>答：信号发生器输出的方波和三角波都是奇谐函数，即满足波形平移半个周期再上下翻折与原波形一致，所以仅含有奇次谐波分量。基波频率为500Hz，</w:t>
      </w:r>
      <w:r>
        <w:rPr>
          <w:rFonts w:hint="eastAsia" w:ascii="宋体" w:hAnsi="宋体" w:eastAsia="宋体" w:cs="宋体"/>
          <w:kern w:val="0"/>
          <w:sz w:val="24"/>
          <w:szCs w:val="24"/>
          <w:lang w:val="en-US" w:eastAsia="zh-CN" w:bidi="ar"/>
          <w:woUserID w:val="2"/>
        </w:rPr>
        <w:t>所以</w:t>
      </w:r>
      <w:r>
        <w:rPr>
          <w:rFonts w:hint="eastAsia" w:ascii="宋体" w:hAnsi="宋体" w:eastAsia="宋体" w:cs="宋体"/>
          <w:kern w:val="0"/>
          <w:sz w:val="24"/>
          <w:szCs w:val="24"/>
          <w:lang w:val="en-US" w:eastAsia="zh" w:bidi="ar"/>
          <w:woUserID w:val="2"/>
        </w:rPr>
        <w:t>1k、2k、3k、4kHz频率是500Hz的偶数倍，</w:t>
      </w:r>
      <w:r>
        <w:rPr>
          <w:rFonts w:hint="eastAsia" w:ascii="宋体" w:hAnsi="宋体" w:eastAsia="宋体" w:cs="宋体"/>
          <w:kern w:val="0"/>
          <w:sz w:val="24"/>
          <w:szCs w:val="24"/>
          <w:lang w:val="en-US" w:eastAsia="zh-CN" w:bidi="ar"/>
          <w:woUserID w:val="2"/>
        </w:rPr>
        <w:t>这些地方</w:t>
      </w:r>
      <w:r>
        <w:rPr>
          <w:rFonts w:hint="eastAsia" w:ascii="宋体" w:hAnsi="宋体" w:eastAsia="宋体" w:cs="宋体"/>
          <w:kern w:val="0"/>
          <w:sz w:val="24"/>
          <w:szCs w:val="24"/>
          <w:lang w:val="en-US" w:eastAsia="zh" w:bidi="ar"/>
          <w:woUserID w:val="2"/>
        </w:rPr>
        <w:t>没有频率分量。</w:t>
      </w:r>
    </w:p>
    <w:p w14:paraId="547F07C2">
      <w:pPr>
        <w:keepNext w:val="0"/>
        <w:keepLines w:val="0"/>
        <w:widowControl/>
        <w:numPr>
          <w:ilvl w:val="0"/>
          <w:numId w:val="0"/>
        </w:numPr>
        <w:suppressLineNumbers w:val="0"/>
        <w:ind w:left="0" w:leftChars="0" w:firstLine="0" w:firstLineChars="0"/>
        <w:jc w:val="left"/>
        <w:rPr>
          <w:rFonts w:hint="eastAsia"/>
          <w:b/>
          <w:bCs/>
          <w:sz w:val="24"/>
          <w:szCs w:val="32"/>
          <w:lang w:val="en-US" w:eastAsia="zh"/>
          <w:woUserID w:val="2"/>
        </w:rPr>
      </w:pPr>
      <w:r>
        <w:rPr>
          <w:rFonts w:hint="eastAsia"/>
          <w:b/>
          <w:bCs/>
          <w:sz w:val="24"/>
          <w:szCs w:val="32"/>
          <w:lang w:val="en-US" w:eastAsia="zh"/>
        </w:rPr>
        <w:t>问题2：信号周期为2ms，脉宽为0.4ms的周期脉冲信号，为什么在2.5kHz和5KHz处没有频率分量？</w:t>
      </w:r>
    </w:p>
    <w:p w14:paraId="6F0522DD">
      <w:pPr>
        <w:keepNext w:val="0"/>
        <w:keepLines w:val="0"/>
        <w:widowControl/>
        <w:numPr>
          <w:ilvl w:val="0"/>
          <w:numId w:val="0"/>
        </w:numPr>
        <w:suppressLineNumbers w:val="0"/>
        <w:ind w:left="0" w:leftChars="0" w:firstLine="0" w:firstLineChars="0"/>
        <w:jc w:val="left"/>
        <w:rPr>
          <w:rFonts w:hint="eastAsia"/>
          <w:b/>
          <w:bCs/>
          <w:sz w:val="28"/>
          <w:szCs w:val="36"/>
          <w:lang w:val="en-US" w:eastAsia="zh"/>
          <w:woUserID w:val="2"/>
        </w:rPr>
      </w:pPr>
      <w:r>
        <w:rPr>
          <w:rFonts w:hint="eastAsia" w:ascii="宋体" w:hAnsi="宋体" w:eastAsia="宋体" w:cs="宋体"/>
          <w:kern w:val="0"/>
          <w:sz w:val="24"/>
          <w:szCs w:val="24"/>
          <w:lang w:val="en-US" w:eastAsia="zh" w:bidi="ar"/>
          <w:woUserID w:val="2"/>
        </w:rPr>
        <w:t>答：对周期矩形脉冲进行傅里叶变换后，当角频率</w:t>
      </w:r>
      <m:oMath>
        <m:r>
          <m:rPr>
            <m:sty m:val="p"/>
          </m:rPr>
          <w:rPr>
            <w:rFonts w:ascii="Cambria Math" w:hAnsi="Cambria Math" w:cs="宋体"/>
            <w:kern w:val="0"/>
            <w:sz w:val="24"/>
            <w:szCs w:val="24"/>
            <w:lang w:val="en-US" w:bidi="ar"/>
            <w:woUserID w:val="2"/>
          </w:rPr>
          <m:t>Ω</m:t>
        </m:r>
        <m:r>
          <m:rPr>
            <m:sty m:val="p"/>
          </m:rPr>
          <w:rPr>
            <w:rFonts w:hint="eastAsia" w:ascii="Cambria Math" w:hAnsi="Cambria Math" w:eastAsia="宋体" w:cs="宋体"/>
            <w:kern w:val="0"/>
            <w:sz w:val="24"/>
            <w:szCs w:val="24"/>
            <w:lang w:val="en-US" w:eastAsia="zh" w:bidi="ar"/>
            <w:woUserID w:val="2"/>
          </w:rPr>
          <m:t>=2k</m:t>
        </m:r>
        <m:r>
          <m:rPr>
            <m:sty m:val="p"/>
          </m:rPr>
          <w:rPr>
            <w:rFonts w:ascii="Cambria Math" w:hAnsi="Cambria Math" w:cs="宋体"/>
            <w:kern w:val="0"/>
            <w:sz w:val="24"/>
            <w:szCs w:val="24"/>
            <w:lang w:val="en-US" w:bidi="ar"/>
            <w:woUserID w:val="2"/>
          </w:rPr>
          <m:t>π</m:t>
        </m:r>
        <m:r>
          <m:rPr>
            <m:sty m:val="p"/>
          </m:rPr>
          <w:rPr>
            <w:rFonts w:hint="eastAsia" w:ascii="Cambria Math" w:hAnsi="Cambria Math" w:eastAsia="宋体" w:cs="宋体"/>
            <w:kern w:val="0"/>
            <w:sz w:val="24"/>
            <w:szCs w:val="24"/>
            <w:lang w:val="en-US" w:eastAsia="zh" w:bidi="ar"/>
            <w:woUserID w:val="2"/>
          </w:rPr>
          <m:t>/</m:t>
        </m:r>
        <m:r>
          <m:rPr>
            <m:sty m:val="p"/>
          </m:rPr>
          <w:rPr>
            <w:rFonts w:hint="default" w:ascii="Cambria Math" w:hAnsi="Cambria Math" w:eastAsia="宋体" w:cs="Cambria Math"/>
            <w:kern w:val="0"/>
            <w:sz w:val="24"/>
            <w:szCs w:val="24"/>
            <w:lang w:val="en-US" w:eastAsia="zh" w:bidi="ar"/>
            <w:woUserID w:val="2"/>
          </w:rPr>
          <m:t>τ</m:t>
        </m:r>
      </m:oMath>
      <w:r>
        <w:rPr>
          <w:rFonts w:hint="eastAsia" w:ascii="宋体" w:hAnsi="宋体" w:eastAsia="宋体" w:cs="宋体"/>
          <w:kern w:val="0"/>
          <w:sz w:val="24"/>
          <w:szCs w:val="24"/>
          <w:lang w:val="en-US" w:eastAsia="zh" w:bidi="ar"/>
          <w:woUserID w:val="2"/>
        </w:rPr>
        <w:t>时，频率分量为0，此时f=k/</w:t>
      </w:r>
      <m:oMath>
        <m:r>
          <m:rPr>
            <m:sty m:val="p"/>
          </m:rPr>
          <w:rPr>
            <w:rFonts w:ascii="Cambria Math" w:hAnsi="Cambria Math" w:cs="宋体"/>
            <w:kern w:val="0"/>
            <w:sz w:val="24"/>
            <w:szCs w:val="24"/>
            <w:lang w:val="en-US" w:bidi="ar"/>
            <w:woUserID w:val="2"/>
          </w:rPr>
          <m:t>τ</m:t>
        </m:r>
      </m:oMath>
      <w:r>
        <w:rPr>
          <w:rFonts w:hint="eastAsia" w:ascii="宋体" w:hAnsi="宋体" w:eastAsia="宋体" w:cs="宋体"/>
          <w:kern w:val="0"/>
          <w:sz w:val="24"/>
          <w:szCs w:val="24"/>
          <w:lang w:val="en-US" w:eastAsia="zh" w:bidi="ar"/>
          <w:woUserID w:val="2"/>
        </w:rPr>
        <w:t>（k为正整数），</w:t>
      </w:r>
      <m:oMath>
        <m:r>
          <m:rPr>
            <m:sty m:val="p"/>
          </m:rPr>
          <w:rPr>
            <w:rFonts w:ascii="Cambria Math" w:hAnsi="Cambria Math" w:cs="宋体"/>
            <w:kern w:val="0"/>
            <w:sz w:val="24"/>
            <w:szCs w:val="24"/>
            <w:lang w:val="en-US" w:bidi="ar"/>
            <w:woUserID w:val="2"/>
          </w:rPr>
          <m:t>τ</m:t>
        </m:r>
      </m:oMath>
      <w:r>
        <w:rPr>
          <w:rFonts w:hint="eastAsia" w:ascii="宋体" w:hAnsi="宋体" w:eastAsia="宋体" w:cs="宋体"/>
          <w:kern w:val="0"/>
          <w:sz w:val="24"/>
          <w:szCs w:val="24"/>
          <w:lang w:val="en-US" w:eastAsia="zh" w:bidi="ar"/>
          <w:woUserID w:val="2"/>
        </w:rPr>
        <w:t>=0.4ms，所以在2.5kHz和5KHz处没有频率分量。</w:t>
      </w:r>
    </w:p>
    <w:p w14:paraId="390C80EF">
      <w:pPr>
        <w:numPr>
          <w:ilvl w:val="0"/>
          <w:numId w:val="0"/>
        </w:numPr>
        <w:ind w:leftChars="0"/>
        <w:rPr>
          <w:rFonts w:hint="eastAsia"/>
          <w:b/>
          <w:bCs/>
          <w:sz w:val="24"/>
          <w:szCs w:val="32"/>
          <w:lang w:val="en-US" w:eastAsia="zh"/>
          <w:woUserID w:val="2"/>
        </w:rPr>
      </w:pPr>
      <w:r>
        <w:rPr>
          <w:rFonts w:hint="eastAsia"/>
          <w:b/>
          <w:bCs/>
          <w:sz w:val="24"/>
          <w:szCs w:val="32"/>
          <w:lang w:val="en-US" w:eastAsia="zh"/>
        </w:rPr>
        <w:t>问题3：信号周期为2ms，脉宽为1ms的周期脉冲信号，为什么在1kHz、2kHz、3kHz、4kHz和5KHz处没有频率分量？</w:t>
      </w:r>
    </w:p>
    <w:p w14:paraId="29A8EFFA">
      <w:pPr>
        <w:keepNext w:val="0"/>
        <w:keepLines w:val="0"/>
        <w:widowControl/>
        <w:numPr>
          <w:ilvl w:val="0"/>
          <w:numId w:val="0"/>
        </w:numPr>
        <w:suppressLineNumbers w:val="0"/>
        <w:ind w:left="0" w:leftChars="0" w:firstLine="0" w:firstLineChars="0"/>
        <w:jc w:val="left"/>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t>答：对周期矩形脉冲进行傅里叶变换后，发现当角频率</w:t>
      </w:r>
      <m:oMath>
        <m:r>
          <m:rPr>
            <m:sty m:val="p"/>
          </m:rPr>
          <w:rPr>
            <w:rFonts w:ascii="Cambria Math" w:hAnsi="Cambria Math" w:cs="宋体"/>
            <w:kern w:val="0"/>
            <w:sz w:val="24"/>
            <w:szCs w:val="24"/>
            <w:lang w:val="en-US" w:bidi="ar"/>
            <w:woUserID w:val="2"/>
          </w:rPr>
          <m:t>Ω</m:t>
        </m:r>
        <m:r>
          <m:rPr>
            <m:sty m:val="p"/>
          </m:rPr>
          <w:rPr>
            <w:rFonts w:hint="eastAsia" w:ascii="Cambria Math" w:hAnsi="Cambria Math" w:eastAsia="宋体" w:cs="宋体"/>
            <w:kern w:val="0"/>
            <w:sz w:val="24"/>
            <w:szCs w:val="24"/>
            <w:lang w:val="en-US" w:eastAsia="zh" w:bidi="ar"/>
            <w:woUserID w:val="2"/>
          </w:rPr>
          <m:t>=2k</m:t>
        </m:r>
        <m:r>
          <m:rPr>
            <m:sty m:val="p"/>
          </m:rPr>
          <w:rPr>
            <w:rFonts w:ascii="Cambria Math" w:hAnsi="Cambria Math" w:cs="宋体"/>
            <w:kern w:val="0"/>
            <w:sz w:val="24"/>
            <w:szCs w:val="24"/>
            <w:lang w:val="en-US" w:bidi="ar"/>
            <w:woUserID w:val="2"/>
          </w:rPr>
          <m:t>π</m:t>
        </m:r>
        <m:r>
          <m:rPr>
            <m:sty m:val="p"/>
          </m:rPr>
          <w:rPr>
            <w:rFonts w:hint="eastAsia" w:ascii="Cambria Math" w:hAnsi="Cambria Math" w:eastAsia="宋体" w:cs="宋体"/>
            <w:kern w:val="0"/>
            <w:sz w:val="24"/>
            <w:szCs w:val="24"/>
            <w:lang w:val="en-US" w:eastAsia="zh" w:bidi="ar"/>
            <w:woUserID w:val="2"/>
          </w:rPr>
          <m:t>/</m:t>
        </m:r>
        <m:r>
          <m:rPr>
            <m:sty m:val="p"/>
          </m:rPr>
          <w:rPr>
            <w:rFonts w:hint="default" w:ascii="Cambria Math" w:hAnsi="Cambria Math" w:eastAsia="宋体" w:cs="Cambria Math"/>
            <w:kern w:val="0"/>
            <w:sz w:val="24"/>
            <w:szCs w:val="24"/>
            <w:lang w:val="en-US" w:eastAsia="zh" w:bidi="ar"/>
            <w:woUserID w:val="2"/>
          </w:rPr>
          <m:t>τ</m:t>
        </m:r>
      </m:oMath>
      <w:r>
        <w:rPr>
          <w:rFonts w:hint="eastAsia" w:ascii="宋体" w:hAnsi="宋体" w:eastAsia="宋体" w:cs="宋体"/>
          <w:kern w:val="0"/>
          <w:sz w:val="24"/>
          <w:szCs w:val="24"/>
          <w:lang w:val="en-US" w:eastAsia="zh" w:bidi="ar"/>
          <w:woUserID w:val="2"/>
        </w:rPr>
        <w:t>时，频率分量为0，此时f=k/t（k为正整数），</w:t>
      </w:r>
      <m:oMath>
        <m:r>
          <m:rPr>
            <m:sty m:val="p"/>
          </m:rPr>
          <w:rPr>
            <w:rFonts w:ascii="Cambria Math" w:hAnsi="Cambria Math" w:cs="宋体"/>
            <w:kern w:val="0"/>
            <w:sz w:val="24"/>
            <w:szCs w:val="24"/>
            <w:lang w:val="en-US" w:bidi="ar"/>
            <w:woUserID w:val="2"/>
          </w:rPr>
          <m:t>τ</m:t>
        </m:r>
      </m:oMath>
      <w:r>
        <w:rPr>
          <w:rFonts w:hint="eastAsia" w:ascii="宋体" w:hAnsi="宋体" w:eastAsia="宋体" w:cs="宋体"/>
          <w:kern w:val="0"/>
          <w:sz w:val="24"/>
          <w:szCs w:val="24"/>
          <w:lang w:val="en-US" w:eastAsia="zh" w:bidi="ar"/>
          <w:woUserID w:val="2"/>
        </w:rPr>
        <w:t>=1ms，所以在1kHz、2kHz、3kHz、4kHz和5KHz处没有频率分量。</w:t>
      </w:r>
    </w:p>
    <w:p w14:paraId="43D0418E">
      <w:pPr>
        <w:numPr>
          <w:ilvl w:val="0"/>
          <w:numId w:val="0"/>
        </w:numPr>
        <w:ind w:leftChars="0"/>
        <w:rPr>
          <w:rFonts w:hint="eastAsia"/>
          <w:b/>
          <w:bCs/>
          <w:sz w:val="24"/>
          <w:szCs w:val="32"/>
          <w:lang w:val="en-US" w:eastAsia="zh"/>
        </w:rPr>
      </w:pPr>
      <w:r>
        <w:rPr>
          <w:rFonts w:hint="eastAsia"/>
          <w:b/>
          <w:bCs/>
          <w:sz w:val="24"/>
          <w:szCs w:val="32"/>
          <w:lang w:val="en-US" w:eastAsia="zh"/>
        </w:rPr>
        <w:t>问题4：为什么实验四（1）只有10kHz和12KHz有频率分量；（2）只有500Hz和10KHz有频率分量？</w:t>
      </w:r>
    </w:p>
    <w:p w14:paraId="45B3585A">
      <w:pPr>
        <w:keepNext w:val="0"/>
        <w:keepLines w:val="0"/>
        <w:widowControl/>
        <w:numPr>
          <w:ilvl w:val="0"/>
          <w:numId w:val="0"/>
        </w:numPr>
        <w:suppressLineNumbers w:val="0"/>
        <w:ind w:left="0" w:leftChars="0" w:firstLine="0" w:firstLineChars="0"/>
        <w:jc w:val="left"/>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t>答：因为（1）输入的是10kHz和12KHz的正弦波，（2）输入的是500Hz和10KHz的正弦波，所以</w:t>
      </w:r>
      <w:r>
        <w:rPr>
          <w:rFonts w:hint="eastAsia" w:ascii="宋体" w:hAnsi="宋体" w:eastAsia="宋体" w:cs="宋体"/>
          <w:kern w:val="0"/>
          <w:sz w:val="24"/>
          <w:szCs w:val="24"/>
          <w:lang w:val="en-US" w:eastAsia="zh-CN" w:bidi="ar"/>
          <w:woUserID w:val="2"/>
        </w:rPr>
        <w:t>频谱图上</w:t>
      </w:r>
      <w:r>
        <w:rPr>
          <w:rFonts w:hint="eastAsia" w:ascii="宋体" w:hAnsi="宋体" w:eastAsia="宋体" w:cs="宋体"/>
          <w:kern w:val="0"/>
          <w:sz w:val="24"/>
          <w:szCs w:val="24"/>
          <w:lang w:val="en-US" w:eastAsia="zh" w:bidi="ar"/>
          <w:woUserID w:val="2"/>
        </w:rPr>
        <w:t>只能筛出输入的</w:t>
      </w:r>
      <w:r>
        <w:rPr>
          <w:rFonts w:hint="eastAsia" w:ascii="宋体" w:hAnsi="宋体" w:eastAsia="宋体" w:cs="宋体"/>
          <w:kern w:val="0"/>
          <w:sz w:val="24"/>
          <w:szCs w:val="24"/>
          <w:lang w:val="en-US" w:eastAsia="zh-CN" w:bidi="ar"/>
          <w:woUserID w:val="2"/>
        </w:rPr>
        <w:t>响应频率的</w:t>
      </w:r>
      <w:r>
        <w:rPr>
          <w:rFonts w:hint="eastAsia" w:ascii="宋体" w:hAnsi="宋体" w:eastAsia="宋体" w:cs="宋体"/>
          <w:kern w:val="0"/>
          <w:sz w:val="24"/>
          <w:szCs w:val="24"/>
          <w:lang w:val="en-US" w:eastAsia="zh" w:bidi="ar"/>
          <w:woUserID w:val="2"/>
        </w:rPr>
        <w:t>正弦波</w:t>
      </w:r>
      <w:r>
        <w:rPr>
          <w:rFonts w:hint="eastAsia" w:ascii="宋体" w:hAnsi="宋体" w:eastAsia="宋体" w:cs="宋体"/>
          <w:kern w:val="0"/>
          <w:sz w:val="24"/>
          <w:szCs w:val="24"/>
          <w:lang w:val="en-US" w:eastAsia="zh-CN" w:bidi="ar"/>
          <w:woUserID w:val="2"/>
        </w:rPr>
        <w:t>分量</w:t>
      </w:r>
      <w:r>
        <w:rPr>
          <w:rFonts w:hint="eastAsia" w:ascii="宋体" w:hAnsi="宋体" w:eastAsia="宋体" w:cs="宋体"/>
          <w:kern w:val="0"/>
          <w:sz w:val="24"/>
          <w:szCs w:val="24"/>
          <w:lang w:val="en-US" w:eastAsia="zh" w:bidi="ar"/>
          <w:woUserID w:val="2"/>
        </w:rPr>
        <w:t>，</w:t>
      </w:r>
      <w:r>
        <w:rPr>
          <w:rFonts w:hint="eastAsia" w:ascii="宋体" w:hAnsi="宋体" w:eastAsia="宋体" w:cs="宋体"/>
          <w:kern w:val="0"/>
          <w:sz w:val="24"/>
          <w:szCs w:val="24"/>
          <w:lang w:val="en-US" w:eastAsia="zh-CN" w:bidi="ar"/>
          <w:woUserID w:val="2"/>
        </w:rPr>
        <w:t>即</w:t>
      </w:r>
      <w:r>
        <w:rPr>
          <w:rFonts w:hint="eastAsia" w:ascii="宋体" w:hAnsi="宋体" w:eastAsia="宋体" w:cs="宋体"/>
          <w:kern w:val="0"/>
          <w:sz w:val="24"/>
          <w:szCs w:val="24"/>
          <w:lang w:val="en-US" w:eastAsia="zh" w:bidi="ar"/>
          <w:woUserID w:val="2"/>
        </w:rPr>
        <w:t>实验四（1）只有10kHz和12KHz有频率分量；（2）只有500Hz和10KHz有频率分量。</w:t>
      </w:r>
    </w:p>
    <w:p w14:paraId="604FF010">
      <w:pPr>
        <w:numPr>
          <w:ilvl w:val="0"/>
          <w:numId w:val="0"/>
        </w:numPr>
        <w:ind w:leftChars="0"/>
        <w:rPr>
          <w:rFonts w:hint="eastAsia"/>
          <w:b/>
          <w:bCs/>
          <w:sz w:val="28"/>
          <w:szCs w:val="36"/>
          <w:lang w:val="en-US" w:eastAsia="zh-CN"/>
          <w:woUserID w:val="2"/>
        </w:rPr>
      </w:pPr>
    </w:p>
    <w:p w14:paraId="7769A2A9">
      <w:pPr>
        <w:numPr>
          <w:ilvl w:val="0"/>
          <w:numId w:val="0"/>
        </w:numPr>
        <w:ind w:leftChars="0"/>
        <w:rPr>
          <w:rFonts w:hint="eastAsia"/>
          <w:b/>
          <w:bCs/>
          <w:sz w:val="28"/>
          <w:szCs w:val="36"/>
          <w:lang w:val="en-US" w:eastAsia="zh-CN"/>
          <w:woUserID w:val="2"/>
        </w:rPr>
      </w:pPr>
    </w:p>
    <w:p w14:paraId="3CA420D2">
      <w:pPr>
        <w:numPr>
          <w:ilvl w:val="0"/>
          <w:numId w:val="0"/>
        </w:numPr>
        <w:ind w:leftChars="0"/>
        <w:rPr>
          <w:rFonts w:hint="eastAsia"/>
          <w:b/>
          <w:bCs/>
          <w:sz w:val="28"/>
          <w:szCs w:val="36"/>
          <w:lang w:val="en-US" w:eastAsia="zh-CN"/>
          <w:woUserID w:val="2"/>
        </w:rPr>
      </w:pPr>
    </w:p>
    <w:p w14:paraId="5CED9367">
      <w:pPr>
        <w:numPr>
          <w:ilvl w:val="0"/>
          <w:numId w:val="0"/>
        </w:numPr>
        <w:ind w:leftChars="0"/>
        <w:rPr>
          <w:rFonts w:hint="eastAsia"/>
          <w:b/>
          <w:bCs/>
          <w:sz w:val="28"/>
          <w:szCs w:val="36"/>
          <w:lang w:val="en-US" w:eastAsia="zh-CN"/>
          <w:woUserID w:val="2"/>
        </w:rPr>
      </w:pPr>
    </w:p>
    <w:p w14:paraId="0FBC4231">
      <w:pPr>
        <w:numPr>
          <w:ilvl w:val="0"/>
          <w:numId w:val="0"/>
        </w:numPr>
        <w:ind w:leftChars="0"/>
        <w:rPr>
          <w:rFonts w:hint="eastAsia"/>
          <w:b/>
          <w:bCs/>
          <w:sz w:val="28"/>
          <w:szCs w:val="36"/>
          <w:lang w:val="en-US" w:eastAsia="zh-CN"/>
          <w:woUserID w:val="2"/>
        </w:rPr>
      </w:pPr>
    </w:p>
    <w:p w14:paraId="39499EA0">
      <w:pPr>
        <w:numPr>
          <w:ilvl w:val="0"/>
          <w:numId w:val="0"/>
        </w:numPr>
        <w:ind w:leftChars="0"/>
        <w:rPr>
          <w:rFonts w:hint="eastAsia"/>
          <w:b/>
          <w:bCs/>
          <w:sz w:val="28"/>
          <w:szCs w:val="36"/>
          <w:lang w:val="en-US" w:eastAsia="zh-CN"/>
          <w:woUserID w:val="2"/>
        </w:rPr>
      </w:pPr>
    </w:p>
    <w:p w14:paraId="660576F5">
      <w:pPr>
        <w:numPr>
          <w:ilvl w:val="0"/>
          <w:numId w:val="0"/>
        </w:numPr>
        <w:ind w:leftChars="0"/>
        <w:rPr>
          <w:rFonts w:hint="eastAsia"/>
          <w:b/>
          <w:bCs/>
          <w:sz w:val="28"/>
          <w:szCs w:val="36"/>
          <w:lang w:val="en-US" w:eastAsia="zh-CN"/>
          <w:woUserID w:val="2"/>
        </w:rPr>
      </w:pPr>
    </w:p>
    <w:p w14:paraId="0B371C47">
      <w:pPr>
        <w:numPr>
          <w:ilvl w:val="0"/>
          <w:numId w:val="0"/>
        </w:numPr>
        <w:ind w:leftChars="0"/>
        <w:rPr>
          <w:rFonts w:hint="eastAsia"/>
          <w:b/>
          <w:bCs/>
          <w:sz w:val="28"/>
          <w:szCs w:val="36"/>
          <w:lang w:val="en-US" w:eastAsia="zh-CN"/>
          <w:woUserID w:val="2"/>
        </w:rPr>
      </w:pPr>
    </w:p>
    <w:p w14:paraId="5EE53AE4">
      <w:pPr>
        <w:numPr>
          <w:ilvl w:val="0"/>
          <w:numId w:val="0"/>
        </w:numPr>
        <w:ind w:leftChars="0"/>
        <w:rPr>
          <w:rFonts w:hint="eastAsia"/>
          <w:b/>
          <w:bCs/>
          <w:sz w:val="28"/>
          <w:szCs w:val="36"/>
          <w:lang w:val="en-US" w:eastAsia="zh-CN"/>
          <w:woUserID w:val="2"/>
        </w:rPr>
      </w:pPr>
    </w:p>
    <w:p w14:paraId="44F4F0C7">
      <w:pPr>
        <w:numPr>
          <w:ilvl w:val="0"/>
          <w:numId w:val="0"/>
        </w:numPr>
        <w:ind w:leftChars="0"/>
        <w:rPr>
          <w:rFonts w:hint="eastAsia"/>
          <w:b/>
          <w:bCs/>
          <w:sz w:val="28"/>
          <w:szCs w:val="36"/>
          <w:lang w:val="en-US" w:eastAsia="zh-CN"/>
          <w:woUserID w:val="2"/>
        </w:rPr>
      </w:pPr>
    </w:p>
    <w:p w14:paraId="4F2ADC13">
      <w:pPr>
        <w:numPr>
          <w:ilvl w:val="0"/>
          <w:numId w:val="0"/>
        </w:numPr>
        <w:ind w:leftChars="0"/>
        <w:rPr>
          <w:rFonts w:hint="eastAsia"/>
          <w:b/>
          <w:bCs/>
          <w:sz w:val="28"/>
          <w:szCs w:val="36"/>
          <w:lang w:val="en-US" w:eastAsia="zh-CN"/>
          <w:woUserID w:val="2"/>
        </w:rPr>
      </w:pPr>
    </w:p>
    <w:p w14:paraId="49B7A4B3">
      <w:pPr>
        <w:keepNext w:val="0"/>
        <w:keepLines w:val="0"/>
        <w:widowControl/>
        <w:suppressLineNumbers w:val="0"/>
        <w:jc w:val="center"/>
        <w:rPr>
          <w:rFonts w:hint="eastAsia" w:ascii="宋体" w:hAnsi="宋体" w:eastAsia="宋体" w:cs="宋体"/>
          <w:b/>
          <w:bCs/>
          <w:color w:val="000000"/>
          <w:kern w:val="0"/>
          <w:sz w:val="44"/>
          <w:szCs w:val="44"/>
          <w:lang w:val="en-US" w:eastAsia="zh-CN" w:bidi="ar"/>
        </w:rPr>
      </w:pPr>
      <w:r>
        <w:rPr>
          <w:rFonts w:hint="eastAsia" w:ascii="宋体" w:hAnsi="宋体" w:eastAsia="宋体" w:cs="宋体"/>
          <w:b/>
          <w:bCs/>
          <w:color w:val="000000"/>
          <w:kern w:val="0"/>
          <w:sz w:val="44"/>
          <w:szCs w:val="44"/>
          <w:lang w:val="en-US" w:eastAsia="zh-CN" w:bidi="ar"/>
        </w:rPr>
        <w:t>实验二:系统的频率响应特性测量</w:t>
      </w:r>
    </w:p>
    <w:p w14:paraId="6762EEBF">
      <w:pPr>
        <w:numPr>
          <w:ilvl w:val="0"/>
          <w:numId w:val="0"/>
        </w:numPr>
        <w:rPr>
          <w:rFonts w:hint="eastAsia"/>
          <w:b/>
          <w:bCs/>
          <w:sz w:val="28"/>
          <w:szCs w:val="36"/>
          <w:lang w:val="en-US" w:eastAsia="zh-CN"/>
        </w:rPr>
      </w:pPr>
      <w:r>
        <w:rPr>
          <w:rFonts w:hint="eastAsia" w:asciiTheme="minorHAnsi" w:hAnsiTheme="minorHAnsi" w:eastAsiaTheme="minorEastAsia" w:cstheme="minorBidi"/>
          <w:b/>
          <w:bCs/>
          <w:kern w:val="2"/>
          <w:sz w:val="28"/>
          <w:szCs w:val="36"/>
          <w:lang w:val="en-US" w:eastAsia="zh-CN" w:bidi="ar-SA"/>
        </w:rPr>
        <w:t>一、</w:t>
      </w:r>
      <w:r>
        <w:rPr>
          <w:rFonts w:hint="eastAsia"/>
          <w:b/>
          <w:bCs/>
          <w:sz w:val="28"/>
          <w:szCs w:val="36"/>
          <w:lang w:val="en-US" w:eastAsia="zh-CN"/>
        </w:rPr>
        <w:t>实验目的:</w:t>
      </w:r>
    </w:p>
    <w:p w14:paraId="0C5F154C">
      <w:pPr>
        <w:keepNext w:val="0"/>
        <w:keepLines w:val="0"/>
        <w:widowControl/>
        <w:numPr>
          <w:ilvl w:val="0"/>
          <w:numId w:val="0"/>
        </w:numPr>
        <w:suppressLineNumbers w:val="0"/>
        <w:ind w:left="420" w:leftChars="0"/>
        <w:jc w:val="left"/>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 xml:space="preserve">1、掌握频率响应特性的测量方法； </w:t>
      </w:r>
    </w:p>
    <w:p w14:paraId="4C187780">
      <w:pPr>
        <w:keepNext w:val="0"/>
        <w:keepLines w:val="0"/>
        <w:widowControl/>
        <w:numPr>
          <w:ilvl w:val="0"/>
          <w:numId w:val="0"/>
        </w:numPr>
        <w:suppressLineNumbers w:val="0"/>
        <w:ind w:left="420" w:leftChars="0"/>
        <w:jc w:val="left"/>
        <w:rPr>
          <w:rFonts w:hint="eastAsia"/>
          <w:b/>
          <w:bCs/>
          <w:sz w:val="28"/>
          <w:szCs w:val="36"/>
          <w:lang w:val="en-US" w:eastAsia="zh-CN"/>
        </w:rPr>
      </w:pPr>
      <w:r>
        <w:rPr>
          <w:rFonts w:ascii="宋体" w:hAnsi="宋体" w:eastAsia="宋体" w:cs="宋体"/>
          <w:kern w:val="0"/>
          <w:sz w:val="24"/>
          <w:szCs w:val="24"/>
          <w:lang w:val="en-US" w:eastAsia="zh-CN" w:bidi="ar"/>
          <w:woUserID w:val="2"/>
        </w:rPr>
        <w:t xml:space="preserve">2、研究典型网络的频率响应特性。 </w:t>
      </w:r>
    </w:p>
    <w:p w14:paraId="52F3CCBE">
      <w:pPr>
        <w:rPr>
          <w:rFonts w:hint="eastAsia" w:eastAsiaTheme="minorEastAsia"/>
          <w:b/>
          <w:bCs/>
          <w:sz w:val="28"/>
          <w:szCs w:val="36"/>
          <w:lang w:val="en-US" w:eastAsia="zh"/>
        </w:rPr>
      </w:pPr>
      <w:r>
        <w:rPr>
          <w:rFonts w:hint="eastAsia"/>
          <w:b/>
          <w:bCs/>
          <w:sz w:val="28"/>
          <w:szCs w:val="36"/>
          <w:lang w:val="en-US" w:eastAsia="zh"/>
          <w:woUserID w:val="2"/>
        </w:rPr>
        <w:t>二、</w:t>
      </w:r>
      <w:r>
        <w:rPr>
          <w:rFonts w:hint="eastAsia"/>
          <w:b/>
          <w:bCs/>
          <w:sz w:val="28"/>
          <w:szCs w:val="36"/>
          <w:lang w:val="en-US" w:eastAsia="zh-CN"/>
        </w:rPr>
        <w:t>实验原理：</w:t>
      </w:r>
    </w:p>
    <w:p w14:paraId="39E80DFE">
      <w:pPr>
        <w:keepNext w:val="0"/>
        <w:keepLines w:val="0"/>
        <w:widowControl/>
        <w:numPr>
          <w:ilvl w:val="0"/>
          <w:numId w:val="0"/>
        </w:numPr>
        <w:suppressLineNumbers w:val="0"/>
        <w:ind w:left="0" w:leftChars="0" w:firstLine="0" w:firstLineChars="0"/>
        <w:jc w:val="left"/>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t xml:space="preserve">1、系统的频率响应特性是指系统在正弦信号激励下系统的稳态响应随激励信号频率变化的情况。用矢量形式表示： </w:t>
      </w:r>
    </w:p>
    <w:p w14:paraId="6E922300">
      <w:pPr>
        <w:keepNext w:val="0"/>
        <w:keepLines w:val="0"/>
        <w:widowControl/>
        <w:numPr>
          <w:ilvl w:val="0"/>
          <w:numId w:val="0"/>
        </w:numPr>
        <w:suppressLineNumbers w:val="0"/>
        <w:ind w:leftChars="0"/>
        <w:jc w:val="center"/>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drawing>
          <wp:inline distT="0" distB="0" distL="114300" distR="114300">
            <wp:extent cx="3395345" cy="222885"/>
            <wp:effectExtent l="0" t="0" r="14605" b="571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18"/>
                    <a:stretch>
                      <a:fillRect/>
                    </a:stretch>
                  </pic:blipFill>
                  <pic:spPr>
                    <a:xfrm>
                      <a:off x="0" y="0"/>
                      <a:ext cx="3395345" cy="222885"/>
                    </a:xfrm>
                    <a:prstGeom prst="rect">
                      <a:avLst/>
                    </a:prstGeom>
                  </pic:spPr>
                </pic:pic>
              </a:graphicData>
            </a:graphic>
          </wp:inline>
        </w:drawing>
      </w:r>
    </w:p>
    <w:p w14:paraId="19B46071">
      <w:pPr>
        <w:keepNext w:val="0"/>
        <w:keepLines w:val="0"/>
        <w:widowControl/>
        <w:numPr>
          <w:ilvl w:val="0"/>
          <w:numId w:val="0"/>
        </w:numPr>
        <w:suppressLineNumbers w:val="0"/>
        <w:ind w:leftChars="0" w:firstLine="420" w:firstLineChars="0"/>
        <w:jc w:val="left"/>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t>其中：∣H(jΩ)∣ 为幅频特性，表示输出信号与输入信号的幅度比随输入信号频率的变化关系；</w:t>
      </w:r>
    </w:p>
    <w:p w14:paraId="5C959B5E">
      <w:pPr>
        <w:keepNext w:val="0"/>
        <w:keepLines w:val="0"/>
        <w:widowControl/>
        <w:numPr>
          <w:ilvl w:val="0"/>
          <w:numId w:val="0"/>
        </w:numPr>
        <w:suppressLineNumbers w:val="0"/>
        <w:ind w:leftChars="0" w:firstLine="420" w:firstLineChars="0"/>
        <w:jc w:val="left"/>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t>φ(Ω) 为相频特性，表示输出信号与输入信号的相位差随输入信号频率的变化关系。</w:t>
      </w:r>
    </w:p>
    <w:p w14:paraId="7D042919">
      <w:pPr>
        <w:keepNext w:val="0"/>
        <w:keepLines w:val="0"/>
        <w:widowControl/>
        <w:numPr>
          <w:ilvl w:val="0"/>
          <w:numId w:val="2"/>
        </w:numPr>
        <w:suppressLineNumbers w:val="0"/>
        <w:ind w:left="0" w:leftChars="0" w:firstLine="0" w:firstLineChars="0"/>
        <w:jc w:val="left"/>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t>H(jΩ) 可根据系统函数 H(s) 求得：</w:t>
      </w:r>
    </w:p>
    <w:p w14:paraId="364ED6AC">
      <w:pPr>
        <w:keepNext w:val="0"/>
        <w:keepLines w:val="0"/>
        <w:widowControl/>
        <w:numPr>
          <w:ilvl w:val="0"/>
          <w:numId w:val="0"/>
        </w:numPr>
        <w:suppressLineNumbers w:val="0"/>
        <w:ind w:leftChars="0"/>
        <w:jc w:val="center"/>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drawing>
          <wp:inline distT="0" distB="0" distL="114300" distR="114300">
            <wp:extent cx="1276350" cy="235585"/>
            <wp:effectExtent l="0" t="0" r="0" b="1206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19"/>
                    <a:stretch>
                      <a:fillRect/>
                    </a:stretch>
                  </pic:blipFill>
                  <pic:spPr>
                    <a:xfrm>
                      <a:off x="0" y="0"/>
                      <a:ext cx="1276350" cy="235585"/>
                    </a:xfrm>
                    <a:prstGeom prst="rect">
                      <a:avLst/>
                    </a:prstGeom>
                  </pic:spPr>
                </pic:pic>
              </a:graphicData>
            </a:graphic>
          </wp:inline>
        </w:drawing>
      </w:r>
    </w:p>
    <w:p w14:paraId="6B380FAA">
      <w:pPr>
        <w:keepNext w:val="0"/>
        <w:keepLines w:val="0"/>
        <w:widowControl/>
        <w:numPr>
          <w:ilvl w:val="0"/>
          <w:numId w:val="0"/>
        </w:numPr>
        <w:suppressLineNumbers w:val="0"/>
        <w:ind w:leftChars="0" w:firstLine="420" w:firstLineChars="0"/>
        <w:jc w:val="left"/>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t xml:space="preserve">因此，对于给定的电路可根据电路 S 域模型先求出系统函数 H(s)，再求 H(jΩ)，然后讨论系统的频响特性。 </w:t>
      </w:r>
    </w:p>
    <w:p w14:paraId="360293E6">
      <w:pPr>
        <w:keepNext w:val="0"/>
        <w:keepLines w:val="0"/>
        <w:widowControl/>
        <w:numPr>
          <w:ilvl w:val="0"/>
          <w:numId w:val="0"/>
        </w:numPr>
        <w:suppressLineNumbers w:val="0"/>
        <w:ind w:left="0" w:leftChars="0" w:firstLine="0" w:firstLineChars="0"/>
        <w:jc w:val="left"/>
        <w:rPr>
          <w:rFonts w:hint="eastAsia" w:ascii="宋体" w:hAnsi="宋体" w:eastAsia="宋体" w:cs="宋体"/>
          <w:kern w:val="0"/>
          <w:sz w:val="24"/>
          <w:szCs w:val="24"/>
          <w:lang w:val="en-US" w:eastAsia="zh" w:bidi="ar"/>
          <w:woUserID w:val="1"/>
        </w:rPr>
      </w:pPr>
      <w:r>
        <w:rPr>
          <w:rFonts w:hint="eastAsia" w:ascii="宋体" w:hAnsi="宋体" w:eastAsia="宋体" w:cs="宋体"/>
          <w:kern w:val="0"/>
          <w:sz w:val="24"/>
          <w:szCs w:val="24"/>
          <w:lang w:val="en-US" w:eastAsia="zh" w:bidi="ar"/>
          <w:woUserID w:val="1"/>
        </w:rPr>
        <w:t>3、</w:t>
      </w:r>
      <w:r>
        <w:rPr>
          <w:rFonts w:hint="eastAsia" w:ascii="宋体" w:hAnsi="宋体" w:eastAsia="宋体" w:cs="宋体"/>
          <w:kern w:val="0"/>
          <w:sz w:val="24"/>
          <w:szCs w:val="24"/>
          <w:lang w:val="en-US" w:eastAsia="zh" w:bidi="ar"/>
          <w:woUserID w:val="2"/>
        </w:rPr>
        <w:t>频响特性的测量可分别测量幅频特性和相频特性。幅频特性的测试采用改变激励信号的频率逐点测出响应的幅度，然后用描图法描出幅频特性曲线；相频特性的测量方法亦可改变激励信号的频率用双踪示波器逐点测出输出信号与输入信号的延时τ，根据下面的公式推算出相位差 φ(Ω)</w:t>
      </w:r>
      <w:r>
        <w:rPr>
          <w:rFonts w:hint="eastAsia" w:ascii="宋体" w:hAnsi="宋体" w:eastAsia="宋体" w:cs="宋体"/>
          <w:kern w:val="0"/>
          <w:sz w:val="24"/>
          <w:szCs w:val="24"/>
          <w:lang w:val="en-US" w:eastAsia="zh" w:bidi="ar"/>
          <w:woUserID w:val="1"/>
        </w:rPr>
        <w:t>。</w:t>
      </w:r>
    </w:p>
    <w:p w14:paraId="202D703C">
      <w:pPr>
        <w:keepNext w:val="0"/>
        <w:keepLines w:val="0"/>
        <w:widowControl/>
        <w:numPr>
          <w:ilvl w:val="0"/>
          <w:numId w:val="0"/>
        </w:numPr>
        <w:suppressLineNumbers w:val="0"/>
        <w:ind w:leftChars="0" w:firstLine="420" w:firstLineChars="0"/>
        <w:jc w:val="center"/>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t xml:space="preserve"> </w:t>
      </w:r>
      <w:r>
        <w:rPr>
          <w:rFonts w:hint="eastAsia" w:ascii="宋体" w:hAnsi="宋体" w:eastAsia="宋体" w:cs="宋体"/>
          <w:kern w:val="0"/>
          <w:sz w:val="24"/>
          <w:szCs w:val="24"/>
          <w:lang w:val="en-US" w:eastAsia="zh" w:bidi="ar"/>
          <w:woUserID w:val="2"/>
        </w:rPr>
        <w:drawing>
          <wp:inline distT="0" distB="0" distL="114300" distR="114300">
            <wp:extent cx="853440" cy="314325"/>
            <wp:effectExtent l="0" t="0" r="3810" b="952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20"/>
                    <a:stretch>
                      <a:fillRect/>
                    </a:stretch>
                  </pic:blipFill>
                  <pic:spPr>
                    <a:xfrm>
                      <a:off x="0" y="0"/>
                      <a:ext cx="853440" cy="314325"/>
                    </a:xfrm>
                    <a:prstGeom prst="rect">
                      <a:avLst/>
                    </a:prstGeom>
                  </pic:spPr>
                </pic:pic>
              </a:graphicData>
            </a:graphic>
          </wp:inline>
        </w:drawing>
      </w:r>
      <w:r>
        <w:rPr>
          <w:rFonts w:hint="eastAsia" w:ascii="宋体" w:hAnsi="宋体" w:eastAsia="宋体" w:cs="宋体"/>
          <w:kern w:val="0"/>
          <w:sz w:val="24"/>
          <w:szCs w:val="24"/>
          <w:lang w:val="en-US" w:eastAsia="zh" w:bidi="ar"/>
          <w:woUserID w:val="2"/>
        </w:rPr>
        <w:t xml:space="preserve"> ​ </w:t>
      </w:r>
    </w:p>
    <w:p w14:paraId="0252EF22">
      <w:pPr>
        <w:keepNext w:val="0"/>
        <w:keepLines w:val="0"/>
        <w:widowControl/>
        <w:numPr>
          <w:ilvl w:val="0"/>
          <w:numId w:val="0"/>
        </w:numPr>
        <w:suppressLineNumbers w:val="0"/>
        <w:ind w:leftChars="0" w:firstLine="420" w:firstLineChars="0"/>
        <w:jc w:val="left"/>
        <w:rPr>
          <w:rFonts w:hint="default"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 w:bidi="ar"/>
          <w:woUserID w:val="2"/>
        </w:rPr>
        <w:t>当响应超前激励时 φ(Ω) 为正，当响应落后激励时 φ(Ω) 为负。</w:t>
      </w:r>
    </w:p>
    <w:p w14:paraId="172C63CA">
      <w:pPr>
        <w:numPr>
          <w:ilvl w:val="0"/>
          <w:numId w:val="0"/>
        </w:numPr>
        <w:ind w:left="0" w:leftChars="0" w:firstLine="0" w:firstLineChars="0"/>
        <w:jc w:val="left"/>
        <w:rPr>
          <w:rFonts w:hint="eastAsia"/>
          <w:b/>
          <w:bCs/>
          <w:sz w:val="28"/>
          <w:szCs w:val="36"/>
          <w:lang w:val="en-US" w:eastAsia="zh-CN"/>
        </w:rPr>
      </w:pPr>
      <w:r>
        <w:rPr>
          <w:rFonts w:hint="eastAsia" w:asciiTheme="minorHAnsi" w:hAnsiTheme="minorHAnsi" w:eastAsiaTheme="minorEastAsia" w:cstheme="minorBidi"/>
          <w:b/>
          <w:bCs/>
          <w:kern w:val="2"/>
          <w:sz w:val="28"/>
          <w:szCs w:val="36"/>
          <w:lang w:val="en-US" w:eastAsia="zh-CN" w:bidi="ar-SA"/>
        </w:rPr>
        <w:t>三、</w:t>
      </w:r>
      <w:r>
        <w:rPr>
          <w:rFonts w:hint="eastAsia"/>
          <w:b/>
          <w:bCs/>
          <w:sz w:val="28"/>
          <w:szCs w:val="36"/>
          <w:lang w:val="en-US" w:eastAsia="zh-CN"/>
        </w:rPr>
        <w:t>实验前预习内容：</w:t>
      </w:r>
    </w:p>
    <w:p w14:paraId="43B83EEA">
      <w:pPr>
        <w:keepNext w:val="0"/>
        <w:keepLines w:val="0"/>
        <w:widowControl/>
        <w:numPr>
          <w:ilvl w:val="0"/>
          <w:numId w:val="0"/>
        </w:numPr>
        <w:suppressLineNumbers w:val="0"/>
        <w:ind w:left="0" w:leftChars="0" w:firstLine="0" w:firstLineChars="0"/>
        <w:jc w:val="left"/>
        <w:rPr>
          <w:rFonts w:hint="eastAsia" w:eastAsiaTheme="minorEastAsia"/>
          <w:b/>
          <w:bCs/>
          <w:sz w:val="28"/>
          <w:szCs w:val="36"/>
          <w:lang w:val="en-US" w:eastAsia="zh"/>
        </w:rPr>
      </w:pPr>
      <w:r>
        <w:rPr>
          <w:rFonts w:hint="eastAsia" w:ascii="宋体" w:hAnsi="宋体" w:eastAsia="宋体" w:cs="宋体"/>
          <w:kern w:val="0"/>
          <w:sz w:val="24"/>
          <w:szCs w:val="24"/>
          <w:lang w:val="en-US" w:eastAsia="zh" w:bidi="ar"/>
          <w:woUserID w:val="2"/>
        </w:rPr>
        <w:t xml:space="preserve">1、写出原理图中高、低通及并联后滤波器网络的电压转移函数，计算截止频率，并画出幅频特性及相频特性曲线； </w:t>
      </w:r>
    </w:p>
    <w:p w14:paraId="09663069">
      <w:pPr>
        <w:numPr>
          <w:ilvl w:val="0"/>
          <w:numId w:val="0"/>
        </w:numPr>
        <w:ind w:leftChars="0"/>
        <w:jc w:val="center"/>
        <w:rPr>
          <w:rFonts w:hint="eastAsia" w:eastAsiaTheme="minorEastAsia"/>
          <w:b/>
          <w:bCs/>
          <w:sz w:val="28"/>
          <w:szCs w:val="36"/>
          <w:lang w:val="en-US" w:eastAsia="zh"/>
        </w:rPr>
      </w:pPr>
      <w:r>
        <w:rPr>
          <w:rFonts w:hint="eastAsia" w:eastAsiaTheme="minorEastAsia"/>
          <w:b/>
          <w:bCs/>
          <w:sz w:val="28"/>
          <w:szCs w:val="36"/>
          <w:lang w:val="en-US" w:eastAsia="zh"/>
        </w:rPr>
        <w:drawing>
          <wp:inline distT="0" distB="0" distL="114300" distR="114300">
            <wp:extent cx="3463290" cy="2357120"/>
            <wp:effectExtent l="0" t="0" r="3810" b="508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21"/>
                    <a:stretch>
                      <a:fillRect/>
                    </a:stretch>
                  </pic:blipFill>
                  <pic:spPr>
                    <a:xfrm>
                      <a:off x="0" y="0"/>
                      <a:ext cx="3463290" cy="2357120"/>
                    </a:xfrm>
                    <a:prstGeom prst="rect">
                      <a:avLst/>
                    </a:prstGeom>
                  </pic:spPr>
                </pic:pic>
              </a:graphicData>
            </a:graphic>
          </wp:inline>
        </w:drawing>
      </w:r>
    </w:p>
    <w:p w14:paraId="1907C967">
      <w:pPr>
        <w:keepNext w:val="0"/>
        <w:keepLines w:val="0"/>
        <w:widowControl/>
        <w:numPr>
          <w:ilvl w:val="0"/>
          <w:numId w:val="0"/>
        </w:numPr>
        <w:suppressLineNumbers w:val="0"/>
        <w:ind w:left="0" w:leftChars="0" w:firstLine="0" w:firstLineChars="0"/>
        <w:jc w:val="left"/>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t>曲线如下所示：</w:t>
      </w:r>
    </w:p>
    <w:p w14:paraId="1FD8B73F">
      <w:pPr>
        <w:numPr>
          <w:ilvl w:val="0"/>
          <w:numId w:val="0"/>
        </w:numPr>
        <w:ind w:left="0" w:leftChars="0" w:firstLine="0" w:firstLineChars="0"/>
        <w:jc w:val="left"/>
        <w:rPr>
          <w:rFonts w:hint="default"/>
          <w:b/>
          <w:bCs/>
          <w:sz w:val="28"/>
          <w:szCs w:val="36"/>
          <w:lang w:eastAsia="zh-CN"/>
        </w:rPr>
      </w:pPr>
      <w:r>
        <w:rPr>
          <w:rFonts w:hint="default"/>
          <w:b/>
          <w:bCs/>
          <w:sz w:val="28"/>
          <w:szCs w:val="36"/>
          <w:lang w:eastAsia="zh-CN"/>
        </w:rPr>
        <w:drawing>
          <wp:inline distT="0" distB="0" distL="114300" distR="114300">
            <wp:extent cx="5266690" cy="3274695"/>
            <wp:effectExtent l="0" t="0" r="10160" b="190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22"/>
                    <a:stretch>
                      <a:fillRect/>
                    </a:stretch>
                  </pic:blipFill>
                  <pic:spPr>
                    <a:xfrm>
                      <a:off x="0" y="0"/>
                      <a:ext cx="5266690" cy="3274695"/>
                    </a:xfrm>
                    <a:prstGeom prst="rect">
                      <a:avLst/>
                    </a:prstGeom>
                  </pic:spPr>
                </pic:pic>
              </a:graphicData>
            </a:graphic>
          </wp:inline>
        </w:drawing>
      </w:r>
      <w:r>
        <w:rPr>
          <w:rFonts w:hint="default"/>
          <w:b/>
          <w:bCs/>
          <w:sz w:val="28"/>
          <w:szCs w:val="36"/>
          <w:lang w:eastAsia="zh-CN"/>
        </w:rPr>
        <w:drawing>
          <wp:inline distT="0" distB="0" distL="114300" distR="114300">
            <wp:extent cx="5272405" cy="3024505"/>
            <wp:effectExtent l="0" t="0" r="4445" b="444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23"/>
                    <a:stretch>
                      <a:fillRect/>
                    </a:stretch>
                  </pic:blipFill>
                  <pic:spPr>
                    <a:xfrm>
                      <a:off x="0" y="0"/>
                      <a:ext cx="5272405" cy="3024505"/>
                    </a:xfrm>
                    <a:prstGeom prst="rect">
                      <a:avLst/>
                    </a:prstGeom>
                  </pic:spPr>
                </pic:pic>
              </a:graphicData>
            </a:graphic>
          </wp:inline>
        </w:drawing>
      </w:r>
    </w:p>
    <w:p w14:paraId="22CE2E2D">
      <w:pPr>
        <w:numPr>
          <w:ilvl w:val="0"/>
          <w:numId w:val="0"/>
        </w:numPr>
        <w:ind w:leftChars="0"/>
        <w:rPr>
          <w:rFonts w:hint="eastAsia" w:eastAsiaTheme="minorEastAsia"/>
          <w:b/>
          <w:bCs/>
          <w:sz w:val="28"/>
          <w:szCs w:val="36"/>
          <w:lang w:eastAsia="zh"/>
        </w:rPr>
      </w:pPr>
      <w:r>
        <w:rPr>
          <w:rFonts w:hint="eastAsia" w:eastAsiaTheme="minorEastAsia"/>
          <w:b/>
          <w:bCs/>
          <w:sz w:val="28"/>
          <w:szCs w:val="36"/>
          <w:lang w:eastAsia="zh"/>
        </w:rPr>
        <w:drawing>
          <wp:inline distT="0" distB="0" distL="114300" distR="114300">
            <wp:extent cx="5268595" cy="3089910"/>
            <wp:effectExtent l="0" t="0" r="8255" b="1524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24"/>
                    <a:stretch>
                      <a:fillRect/>
                    </a:stretch>
                  </pic:blipFill>
                  <pic:spPr>
                    <a:xfrm>
                      <a:off x="0" y="0"/>
                      <a:ext cx="5268595" cy="3089910"/>
                    </a:xfrm>
                    <a:prstGeom prst="rect">
                      <a:avLst/>
                    </a:prstGeom>
                  </pic:spPr>
                </pic:pic>
              </a:graphicData>
            </a:graphic>
          </wp:inline>
        </w:drawing>
      </w:r>
    </w:p>
    <w:p w14:paraId="6008616E">
      <w:pPr>
        <w:keepNext w:val="0"/>
        <w:keepLines w:val="0"/>
        <w:widowControl/>
        <w:numPr>
          <w:ilvl w:val="0"/>
          <w:numId w:val="0"/>
        </w:numPr>
        <w:suppressLineNumbers w:val="0"/>
        <w:ind w:left="0" w:leftChars="0" w:firstLine="0" w:firstLineChars="0"/>
        <w:jc w:val="left"/>
        <w:rPr>
          <w:rFonts w:hint="eastAsia" w:ascii="宋体" w:hAnsi="宋体" w:eastAsia="宋体" w:cs="宋体"/>
          <w:kern w:val="0"/>
          <w:sz w:val="24"/>
          <w:szCs w:val="24"/>
          <w:lang w:val="en-US" w:eastAsia="zh" w:bidi="ar"/>
          <w:woUserID w:val="1"/>
        </w:rPr>
      </w:pPr>
      <w:r>
        <w:rPr>
          <w:rFonts w:hint="eastAsia" w:ascii="宋体" w:hAnsi="宋体" w:eastAsia="宋体" w:cs="宋体"/>
          <w:kern w:val="0"/>
          <w:sz w:val="24"/>
          <w:szCs w:val="24"/>
          <w:lang w:val="en-US" w:eastAsia="zh" w:bidi="ar"/>
          <w:woUserID w:val="1"/>
        </w:rPr>
        <w:t>2、测试频率特性时，测试点频率应如何选取。</w:t>
      </w:r>
    </w:p>
    <w:p w14:paraId="442AD504">
      <w:pPr>
        <w:keepNext w:val="0"/>
        <w:keepLines w:val="0"/>
        <w:widowControl/>
        <w:numPr>
          <w:ilvl w:val="0"/>
          <w:numId w:val="0"/>
        </w:numPr>
        <w:suppressLineNumbers w:val="0"/>
        <w:ind w:leftChars="0"/>
        <w:jc w:val="left"/>
        <w:rPr>
          <w:rFonts w:hint="eastAsia" w:ascii="宋体" w:hAnsi="宋体" w:eastAsia="宋体" w:cs="宋体"/>
          <w:kern w:val="0"/>
          <w:sz w:val="24"/>
          <w:szCs w:val="24"/>
          <w:lang w:val="en-US" w:eastAsia="zh" w:bidi="ar"/>
          <w:woUserID w:val="1"/>
        </w:rPr>
      </w:pPr>
      <w:r>
        <w:rPr>
          <w:rFonts w:hint="eastAsia" w:ascii="宋体" w:hAnsi="宋体" w:eastAsia="宋体" w:cs="宋体"/>
          <w:kern w:val="0"/>
          <w:sz w:val="24"/>
          <w:szCs w:val="24"/>
          <w:lang w:val="en-US" w:eastAsia="zh" w:bidi="ar"/>
          <w:woUserID w:val="1"/>
        </w:rPr>
        <w:t>答：</w:t>
      </w:r>
    </w:p>
    <w:p w14:paraId="1360AC99">
      <w:pPr>
        <w:keepNext w:val="0"/>
        <w:keepLines w:val="0"/>
        <w:widowControl/>
        <w:numPr>
          <w:ilvl w:val="0"/>
          <w:numId w:val="0"/>
        </w:numPr>
        <w:suppressLineNumbers w:val="0"/>
        <w:ind w:left="0" w:leftChars="0"/>
        <w:jc w:val="left"/>
        <w:rPr>
          <w:rFonts w:hint="eastAsia" w:ascii="宋体" w:hAnsi="宋体" w:eastAsia="宋体" w:cs="宋体"/>
          <w:kern w:val="0"/>
          <w:sz w:val="24"/>
          <w:szCs w:val="24"/>
          <w:lang w:val="en-US" w:eastAsia="zh" w:bidi="ar"/>
          <w:woUserID w:val="1"/>
        </w:rPr>
      </w:pPr>
      <w:r>
        <w:rPr>
          <w:rFonts w:hint="eastAsia" w:ascii="宋体" w:hAnsi="宋体" w:eastAsia="宋体" w:cs="宋体"/>
          <w:kern w:val="0"/>
          <w:sz w:val="24"/>
          <w:szCs w:val="24"/>
          <w:lang w:val="en-US" w:eastAsia="zh" w:bidi="ar"/>
          <w:woUserID w:val="1"/>
        </w:rPr>
        <w:t>1）因为横轴频率是对数形式，为了曲线上数据点的均匀以便画图，所以对频率点的选取不会均匀，以高通为例，在低频段，此处增长缓慢，应适当选择点与点之间的距离，到了过渡带，以幅度为标准，尽量以Vo每变化1V都至少取一点，对应横轴频率的测试点距离应逐渐加宽，再到通带段，再适当取两三点表示出此时变化不明显即可</w:t>
      </w:r>
    </w:p>
    <w:p w14:paraId="77884C99">
      <w:pPr>
        <w:keepNext w:val="0"/>
        <w:keepLines w:val="0"/>
        <w:widowControl/>
        <w:numPr>
          <w:ilvl w:val="0"/>
          <w:numId w:val="0"/>
        </w:numPr>
        <w:suppressLineNumbers w:val="0"/>
        <w:ind w:left="0" w:leftChars="0"/>
        <w:jc w:val="left"/>
        <w:rPr>
          <w:rFonts w:hint="eastAsia" w:ascii="宋体" w:hAnsi="宋体" w:eastAsia="宋体" w:cs="宋体"/>
          <w:kern w:val="0"/>
          <w:sz w:val="24"/>
          <w:szCs w:val="24"/>
          <w:lang w:val="en-US" w:eastAsia="zh" w:bidi="ar"/>
          <w:woUserID w:val="1"/>
        </w:rPr>
      </w:pPr>
      <w:r>
        <w:rPr>
          <w:rFonts w:hint="eastAsia" w:ascii="宋体" w:hAnsi="宋体" w:eastAsia="宋体" w:cs="宋体"/>
          <w:kern w:val="0"/>
          <w:sz w:val="24"/>
          <w:szCs w:val="24"/>
          <w:lang w:val="en-US" w:eastAsia="zh" w:bidi="ar"/>
          <w:woUserID w:val="1"/>
        </w:rPr>
        <w:t>2）利用测出的通带的最大幅度，其</w:t>
      </w:r>
      <w:r>
        <w:rPr>
          <w:rFonts w:hint="default" w:ascii="宋体" w:hAnsi="宋体" w:eastAsia="宋体" w:cs="宋体"/>
          <w:kern w:val="0"/>
          <w:sz w:val="24"/>
          <w:szCs w:val="24"/>
          <w:lang w:val="en-US" w:eastAsia="zh-CN" w:bidi="ar"/>
          <w:woUserID w:val="1"/>
        </w:rPr>
        <w:t>√</w:t>
      </w:r>
      <w:r>
        <w:rPr>
          <w:rFonts w:hint="eastAsia" w:ascii="宋体" w:hAnsi="宋体" w:eastAsia="宋体" w:cs="宋体"/>
          <w:kern w:val="0"/>
          <w:sz w:val="24"/>
          <w:szCs w:val="24"/>
          <w:lang w:val="en-US" w:eastAsia="zh" w:bidi="ar"/>
          <w:woUserID w:val="1"/>
        </w:rPr>
        <w:t>2/2处对应点的频率，即为截止频率</w:t>
      </w:r>
    </w:p>
    <w:p w14:paraId="091D3293">
      <w:pPr>
        <w:rPr>
          <w:rFonts w:hint="eastAsia"/>
          <w:b/>
          <w:bCs/>
          <w:sz w:val="28"/>
          <w:szCs w:val="36"/>
          <w:lang w:val="en-US" w:eastAsia="zh"/>
          <w:woUserID w:val="2"/>
        </w:rPr>
      </w:pPr>
      <w:r>
        <w:rPr>
          <w:rFonts w:hint="eastAsia"/>
          <w:b/>
          <w:bCs/>
          <w:sz w:val="28"/>
          <w:szCs w:val="36"/>
          <w:lang w:val="en-US" w:eastAsia="zh"/>
          <w:woUserID w:val="2"/>
        </w:rPr>
        <w:t>四、</w:t>
      </w:r>
      <w:r>
        <w:rPr>
          <w:rFonts w:hint="eastAsia"/>
          <w:b/>
          <w:bCs/>
          <w:sz w:val="28"/>
          <w:szCs w:val="36"/>
          <w:lang w:val="en-US" w:eastAsia="zh-CN"/>
        </w:rPr>
        <w:t>实验原理图</w:t>
      </w:r>
      <w:r>
        <w:rPr>
          <w:rFonts w:hint="eastAsia"/>
          <w:b/>
          <w:bCs/>
          <w:sz w:val="28"/>
          <w:szCs w:val="36"/>
          <w:lang w:val="en-US" w:eastAsia="zh"/>
          <w:woUserID w:val="2"/>
        </w:rPr>
        <w:t>:</w:t>
      </w:r>
    </w:p>
    <w:p w14:paraId="24EBF1D8">
      <w:pPr>
        <w:jc w:val="center"/>
        <w:rPr>
          <w:rFonts w:hint="eastAsia"/>
          <w:b/>
          <w:bCs/>
          <w:sz w:val="28"/>
          <w:szCs w:val="36"/>
          <w:lang w:val="en-US" w:eastAsia="zh"/>
          <w:woUserID w:val="2"/>
        </w:rPr>
      </w:pPr>
      <w:r>
        <w:rPr>
          <w:rFonts w:hint="eastAsia"/>
          <w:b/>
          <w:bCs/>
          <w:sz w:val="28"/>
          <w:szCs w:val="36"/>
          <w:lang w:val="en-US" w:eastAsia="zh"/>
          <w:woUserID w:val="2"/>
        </w:rPr>
        <w:drawing>
          <wp:inline distT="0" distB="0" distL="114300" distR="114300">
            <wp:extent cx="5271770" cy="1945005"/>
            <wp:effectExtent l="0" t="0" r="5080" b="171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5"/>
                    <a:stretch>
                      <a:fillRect/>
                    </a:stretch>
                  </pic:blipFill>
                  <pic:spPr>
                    <a:xfrm>
                      <a:off x="0" y="0"/>
                      <a:ext cx="5271770" cy="1945005"/>
                    </a:xfrm>
                    <a:prstGeom prst="rect">
                      <a:avLst/>
                    </a:prstGeom>
                  </pic:spPr>
                </pic:pic>
              </a:graphicData>
            </a:graphic>
          </wp:inline>
        </w:drawing>
      </w:r>
    </w:p>
    <w:p w14:paraId="1B1E9E51">
      <w:pPr>
        <w:numPr>
          <w:ilvl w:val="0"/>
          <w:numId w:val="0"/>
        </w:numPr>
        <w:rPr>
          <w:rFonts w:hint="eastAsia"/>
          <w:b/>
          <w:bCs/>
          <w:sz w:val="28"/>
          <w:szCs w:val="36"/>
          <w:lang w:val="en-US" w:eastAsia="zh-CN"/>
        </w:rPr>
      </w:pPr>
      <w:r>
        <w:rPr>
          <w:rFonts w:hint="eastAsia" w:asciiTheme="minorHAnsi" w:hAnsiTheme="minorHAnsi" w:eastAsiaTheme="minorEastAsia" w:cstheme="minorBidi"/>
          <w:b/>
          <w:bCs/>
          <w:kern w:val="2"/>
          <w:sz w:val="28"/>
          <w:szCs w:val="36"/>
          <w:lang w:val="en-US" w:eastAsia="zh-CN" w:bidi="ar-SA"/>
        </w:rPr>
        <w:t>五、</w:t>
      </w:r>
      <w:r>
        <w:rPr>
          <w:rFonts w:hint="eastAsia"/>
          <w:b/>
          <w:bCs/>
          <w:sz w:val="28"/>
          <w:szCs w:val="36"/>
          <w:lang w:val="en-US" w:eastAsia="zh-CN"/>
        </w:rPr>
        <w:t>实验内容及步骤：</w:t>
      </w:r>
    </w:p>
    <w:p w14:paraId="477ED876">
      <w:pPr>
        <w:keepNext w:val="0"/>
        <w:keepLines w:val="0"/>
        <w:widowControl/>
        <w:suppressLineNumbers w:val="0"/>
        <w:jc w:val="left"/>
        <w:rPr>
          <w:rFonts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 w:bidi="ar"/>
          <w:woUserID w:val="1"/>
        </w:rPr>
        <w:t>1、</w:t>
      </w:r>
      <w:r>
        <w:rPr>
          <w:rFonts w:ascii="宋体" w:hAnsi="宋体" w:eastAsia="宋体" w:cs="宋体"/>
          <w:kern w:val="0"/>
          <w:sz w:val="24"/>
          <w:szCs w:val="24"/>
          <w:lang w:val="en-US" w:eastAsia="zh-CN" w:bidi="ar"/>
          <w:woUserID w:val="2"/>
        </w:rPr>
        <w:t xml:space="preserve">将信号源CH1的信号波形调为正弦波，信号的幅度调为 Vpp=10V 。 1、RC高通滤波器的频响特性的测量： 将信号源的输出端(A)接实验板的IN1端，滤波后的信号 OUT1接示波器的输入(B)。根据被测电路的参数及系统的 频特性，将输入信号的频率从低到高逐次改变十次以上 (幅度保持Vipp=10v)，逐个测量输出信号的峰峰值大小 (Vopp) ，并将测量数据填入表一： </w:t>
      </w:r>
    </w:p>
    <w:p w14:paraId="4C3E0961">
      <w:pPr>
        <w:keepNext w:val="0"/>
        <w:keepLines w:val="0"/>
        <w:widowControl/>
        <w:suppressLineNumbers w:val="0"/>
        <w:jc w:val="left"/>
        <w:rPr>
          <w:rFonts w:ascii="宋体" w:hAnsi="宋体" w:eastAsia="宋体" w:cs="宋体"/>
          <w:kern w:val="0"/>
          <w:sz w:val="24"/>
          <w:szCs w:val="24"/>
          <w:lang w:val="en-US" w:eastAsia="zh-CN" w:bidi="ar"/>
          <w:woUserID w:val="2"/>
        </w:rPr>
      </w:pPr>
    </w:p>
    <w:tbl>
      <w:tblPr>
        <w:tblStyle w:val="4"/>
        <w:tblW w:w="0" w:type="auto"/>
        <w:tblInd w:w="-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5"/>
        <w:gridCol w:w="830"/>
        <w:gridCol w:w="830"/>
        <w:gridCol w:w="830"/>
        <w:gridCol w:w="831"/>
        <w:gridCol w:w="831"/>
        <w:gridCol w:w="831"/>
        <w:gridCol w:w="831"/>
        <w:gridCol w:w="831"/>
        <w:gridCol w:w="831"/>
      </w:tblGrid>
      <w:tr w14:paraId="729C6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3AA5E45A">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Vi(v)</w:t>
            </w:r>
          </w:p>
        </w:tc>
        <w:tc>
          <w:tcPr>
            <w:tcW w:w="830" w:type="dxa"/>
            <w:vAlign w:val="center"/>
          </w:tcPr>
          <w:p w14:paraId="06FD984E">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0" w:type="dxa"/>
            <w:vAlign w:val="center"/>
          </w:tcPr>
          <w:p w14:paraId="0A9CB303">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0" w:type="dxa"/>
            <w:vAlign w:val="center"/>
          </w:tcPr>
          <w:p w14:paraId="385950EE">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1235987E">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1567A854">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45757E79">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0C257B3C">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50AF2226">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2888627C">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r>
      <w:tr w14:paraId="42978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4462643C">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f(Hz)</w:t>
            </w:r>
          </w:p>
        </w:tc>
        <w:tc>
          <w:tcPr>
            <w:tcW w:w="830" w:type="dxa"/>
            <w:vAlign w:val="center"/>
          </w:tcPr>
          <w:p w14:paraId="33E0C9AC">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50</w:t>
            </w:r>
          </w:p>
        </w:tc>
        <w:tc>
          <w:tcPr>
            <w:tcW w:w="830" w:type="dxa"/>
            <w:vAlign w:val="center"/>
          </w:tcPr>
          <w:p w14:paraId="705331D2">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100</w:t>
            </w:r>
          </w:p>
        </w:tc>
        <w:tc>
          <w:tcPr>
            <w:tcW w:w="830" w:type="dxa"/>
            <w:vAlign w:val="center"/>
          </w:tcPr>
          <w:p w14:paraId="23080106">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200</w:t>
            </w:r>
          </w:p>
        </w:tc>
        <w:tc>
          <w:tcPr>
            <w:tcW w:w="831" w:type="dxa"/>
            <w:vAlign w:val="center"/>
          </w:tcPr>
          <w:p w14:paraId="63CFD55D">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300</w:t>
            </w:r>
          </w:p>
        </w:tc>
        <w:tc>
          <w:tcPr>
            <w:tcW w:w="831" w:type="dxa"/>
            <w:vAlign w:val="center"/>
          </w:tcPr>
          <w:p w14:paraId="1B250FCB">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400</w:t>
            </w:r>
          </w:p>
        </w:tc>
        <w:tc>
          <w:tcPr>
            <w:tcW w:w="831" w:type="dxa"/>
            <w:vAlign w:val="center"/>
          </w:tcPr>
          <w:p w14:paraId="156C5E3B">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500</w:t>
            </w:r>
          </w:p>
        </w:tc>
        <w:tc>
          <w:tcPr>
            <w:tcW w:w="831" w:type="dxa"/>
            <w:vAlign w:val="center"/>
          </w:tcPr>
          <w:p w14:paraId="60349A76">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600</w:t>
            </w:r>
          </w:p>
        </w:tc>
        <w:tc>
          <w:tcPr>
            <w:tcW w:w="831" w:type="dxa"/>
            <w:vAlign w:val="center"/>
          </w:tcPr>
          <w:p w14:paraId="5E78B70C">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700</w:t>
            </w:r>
          </w:p>
        </w:tc>
        <w:tc>
          <w:tcPr>
            <w:tcW w:w="831" w:type="dxa"/>
            <w:vAlign w:val="center"/>
          </w:tcPr>
          <w:p w14:paraId="53789B59">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800</w:t>
            </w:r>
          </w:p>
        </w:tc>
      </w:tr>
      <w:tr w14:paraId="1FF18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1AA13F1D">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V0(v)</w:t>
            </w:r>
          </w:p>
        </w:tc>
        <w:tc>
          <w:tcPr>
            <w:tcW w:w="830" w:type="dxa"/>
            <w:vAlign w:val="center"/>
          </w:tcPr>
          <w:p w14:paraId="6ACC068D">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0.20</w:t>
            </w:r>
          </w:p>
        </w:tc>
        <w:tc>
          <w:tcPr>
            <w:tcW w:w="830" w:type="dxa"/>
            <w:vAlign w:val="center"/>
          </w:tcPr>
          <w:p w14:paraId="46510641">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0.45</w:t>
            </w:r>
          </w:p>
        </w:tc>
        <w:tc>
          <w:tcPr>
            <w:tcW w:w="830" w:type="dxa"/>
            <w:vAlign w:val="center"/>
          </w:tcPr>
          <w:p w14:paraId="071CE8F0">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0.92</w:t>
            </w:r>
          </w:p>
        </w:tc>
        <w:tc>
          <w:tcPr>
            <w:tcW w:w="831" w:type="dxa"/>
            <w:vAlign w:val="center"/>
          </w:tcPr>
          <w:p w14:paraId="4032B83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1.38</w:t>
            </w:r>
          </w:p>
        </w:tc>
        <w:tc>
          <w:tcPr>
            <w:tcW w:w="831" w:type="dxa"/>
            <w:vAlign w:val="center"/>
          </w:tcPr>
          <w:p w14:paraId="4F3F260F">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1.86</w:t>
            </w:r>
          </w:p>
        </w:tc>
        <w:tc>
          <w:tcPr>
            <w:tcW w:w="831" w:type="dxa"/>
            <w:vAlign w:val="center"/>
          </w:tcPr>
          <w:p w14:paraId="224BBFC8">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2.3</w:t>
            </w:r>
          </w:p>
        </w:tc>
        <w:tc>
          <w:tcPr>
            <w:tcW w:w="831" w:type="dxa"/>
            <w:vAlign w:val="center"/>
          </w:tcPr>
          <w:p w14:paraId="190F967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2.72</w:t>
            </w:r>
          </w:p>
        </w:tc>
        <w:tc>
          <w:tcPr>
            <w:tcW w:w="831" w:type="dxa"/>
            <w:vAlign w:val="center"/>
          </w:tcPr>
          <w:p w14:paraId="417B548D">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3.12</w:t>
            </w:r>
          </w:p>
        </w:tc>
        <w:tc>
          <w:tcPr>
            <w:tcW w:w="831" w:type="dxa"/>
            <w:vAlign w:val="center"/>
          </w:tcPr>
          <w:p w14:paraId="14FB45AC">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3.5</w:t>
            </w:r>
          </w:p>
        </w:tc>
      </w:tr>
      <w:tr w14:paraId="76FA4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13F24882">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Vi(v)</w:t>
            </w:r>
          </w:p>
        </w:tc>
        <w:tc>
          <w:tcPr>
            <w:tcW w:w="830" w:type="dxa"/>
            <w:vAlign w:val="center"/>
          </w:tcPr>
          <w:p w14:paraId="41876D25">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0" w:type="dxa"/>
            <w:vAlign w:val="center"/>
          </w:tcPr>
          <w:p w14:paraId="31B628D9">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0" w:type="dxa"/>
            <w:vAlign w:val="center"/>
          </w:tcPr>
          <w:p w14:paraId="78B1C1B6">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1" w:type="dxa"/>
            <w:vAlign w:val="center"/>
          </w:tcPr>
          <w:p w14:paraId="67B35331">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1" w:type="dxa"/>
            <w:vAlign w:val="center"/>
          </w:tcPr>
          <w:p w14:paraId="1D7F123D">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1" w:type="dxa"/>
            <w:shd w:val="clear" w:color="auto" w:fill="FFFF00"/>
            <w:vAlign w:val="center"/>
          </w:tcPr>
          <w:p w14:paraId="78FD0AE5">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1" w:type="dxa"/>
            <w:vAlign w:val="center"/>
          </w:tcPr>
          <w:p w14:paraId="7577115C">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1" w:type="dxa"/>
            <w:vAlign w:val="center"/>
          </w:tcPr>
          <w:p w14:paraId="13DD49EF">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1" w:type="dxa"/>
            <w:vAlign w:val="center"/>
          </w:tcPr>
          <w:p w14:paraId="7507D283">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r>
      <w:tr w14:paraId="5098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793D8690">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f(Hz)</w:t>
            </w:r>
          </w:p>
        </w:tc>
        <w:tc>
          <w:tcPr>
            <w:tcW w:w="830" w:type="dxa"/>
            <w:vAlign w:val="center"/>
          </w:tcPr>
          <w:p w14:paraId="03922ADA">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900</w:t>
            </w:r>
          </w:p>
        </w:tc>
        <w:tc>
          <w:tcPr>
            <w:tcW w:w="830" w:type="dxa"/>
            <w:vAlign w:val="center"/>
          </w:tcPr>
          <w:p w14:paraId="026D9E4E">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1k</w:t>
            </w:r>
          </w:p>
        </w:tc>
        <w:tc>
          <w:tcPr>
            <w:tcW w:w="830" w:type="dxa"/>
            <w:vAlign w:val="center"/>
          </w:tcPr>
          <w:p w14:paraId="316D5CD0">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1.2k</w:t>
            </w:r>
          </w:p>
        </w:tc>
        <w:tc>
          <w:tcPr>
            <w:tcW w:w="831" w:type="dxa"/>
            <w:vAlign w:val="center"/>
          </w:tcPr>
          <w:p w14:paraId="79AB7818">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1.4k</w:t>
            </w:r>
          </w:p>
        </w:tc>
        <w:tc>
          <w:tcPr>
            <w:tcW w:w="831" w:type="dxa"/>
            <w:vAlign w:val="center"/>
          </w:tcPr>
          <w:p w14:paraId="7C38348F">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1.8k</w:t>
            </w:r>
          </w:p>
        </w:tc>
        <w:tc>
          <w:tcPr>
            <w:tcW w:w="831" w:type="dxa"/>
            <w:shd w:val="clear" w:color="auto" w:fill="FFFF00"/>
            <w:vAlign w:val="center"/>
          </w:tcPr>
          <w:p w14:paraId="1EB454C5">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2.1k</w:t>
            </w:r>
          </w:p>
        </w:tc>
        <w:tc>
          <w:tcPr>
            <w:tcW w:w="831" w:type="dxa"/>
            <w:vAlign w:val="center"/>
          </w:tcPr>
          <w:p w14:paraId="7AE01551">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2.</w:t>
            </w:r>
            <w:r>
              <w:rPr>
                <w:rFonts w:hint="eastAsia"/>
                <w:b/>
                <w:bCs/>
                <w:sz w:val="28"/>
                <w:szCs w:val="36"/>
                <w:vertAlign w:val="baseline"/>
                <w:lang w:val="en-US" w:eastAsia="zh"/>
                <w:woUserID w:val="1"/>
              </w:rPr>
              <w:t>2</w:t>
            </w:r>
            <w:r>
              <w:rPr>
                <w:rFonts w:hint="eastAsia"/>
                <w:b/>
                <w:bCs/>
                <w:sz w:val="28"/>
                <w:szCs w:val="36"/>
                <w:vertAlign w:val="baseline"/>
                <w:lang w:val="en-US" w:eastAsia="zh"/>
                <w:woUserID w:val="2"/>
              </w:rPr>
              <w:t>k</w:t>
            </w:r>
          </w:p>
        </w:tc>
        <w:tc>
          <w:tcPr>
            <w:tcW w:w="831" w:type="dxa"/>
            <w:vAlign w:val="center"/>
          </w:tcPr>
          <w:p w14:paraId="557AE0C5">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3k</w:t>
            </w:r>
          </w:p>
        </w:tc>
        <w:tc>
          <w:tcPr>
            <w:tcW w:w="831" w:type="dxa"/>
            <w:vAlign w:val="center"/>
          </w:tcPr>
          <w:p w14:paraId="321B353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4k</w:t>
            </w:r>
          </w:p>
        </w:tc>
      </w:tr>
      <w:tr w14:paraId="63E8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737307C2">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V0(v)</w:t>
            </w:r>
          </w:p>
        </w:tc>
        <w:tc>
          <w:tcPr>
            <w:tcW w:w="830" w:type="dxa"/>
            <w:vAlign w:val="center"/>
          </w:tcPr>
          <w:p w14:paraId="59D8B8D6">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3.92</w:t>
            </w:r>
          </w:p>
        </w:tc>
        <w:tc>
          <w:tcPr>
            <w:tcW w:w="830" w:type="dxa"/>
            <w:vAlign w:val="center"/>
          </w:tcPr>
          <w:p w14:paraId="304A4C75">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4.24</w:t>
            </w:r>
          </w:p>
        </w:tc>
        <w:tc>
          <w:tcPr>
            <w:tcW w:w="830" w:type="dxa"/>
            <w:vAlign w:val="center"/>
          </w:tcPr>
          <w:p w14:paraId="5368A968">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4.88</w:t>
            </w:r>
          </w:p>
        </w:tc>
        <w:tc>
          <w:tcPr>
            <w:tcW w:w="831" w:type="dxa"/>
            <w:vAlign w:val="center"/>
          </w:tcPr>
          <w:p w14:paraId="018D12E2">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5.44</w:t>
            </w:r>
          </w:p>
        </w:tc>
        <w:tc>
          <w:tcPr>
            <w:tcW w:w="831" w:type="dxa"/>
            <w:vAlign w:val="center"/>
          </w:tcPr>
          <w:p w14:paraId="371F7A79">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6.4</w:t>
            </w:r>
          </w:p>
        </w:tc>
        <w:tc>
          <w:tcPr>
            <w:tcW w:w="831" w:type="dxa"/>
            <w:shd w:val="clear" w:color="auto" w:fill="FFFF00"/>
            <w:vAlign w:val="center"/>
          </w:tcPr>
          <w:p w14:paraId="309C80AE">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6.90</w:t>
            </w:r>
          </w:p>
        </w:tc>
        <w:tc>
          <w:tcPr>
            <w:tcW w:w="831" w:type="dxa"/>
            <w:vAlign w:val="center"/>
          </w:tcPr>
          <w:p w14:paraId="7E398BA3">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7.04</w:t>
            </w:r>
          </w:p>
        </w:tc>
        <w:tc>
          <w:tcPr>
            <w:tcW w:w="831" w:type="dxa"/>
            <w:vAlign w:val="center"/>
          </w:tcPr>
          <w:p w14:paraId="40763B0D">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8.08</w:t>
            </w:r>
          </w:p>
        </w:tc>
        <w:tc>
          <w:tcPr>
            <w:tcW w:w="831" w:type="dxa"/>
            <w:vAlign w:val="center"/>
          </w:tcPr>
          <w:p w14:paraId="7B5BBE3B">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8.72</w:t>
            </w:r>
          </w:p>
        </w:tc>
      </w:tr>
      <w:tr w14:paraId="64270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044CFAEB">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Vi(v)</w:t>
            </w:r>
          </w:p>
        </w:tc>
        <w:tc>
          <w:tcPr>
            <w:tcW w:w="830" w:type="dxa"/>
            <w:vAlign w:val="center"/>
          </w:tcPr>
          <w:p w14:paraId="5FC1603F">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0" w:type="dxa"/>
            <w:vAlign w:val="center"/>
          </w:tcPr>
          <w:p w14:paraId="0CA29768">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0" w:type="dxa"/>
            <w:vAlign w:val="center"/>
          </w:tcPr>
          <w:p w14:paraId="1FCC9053">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1" w:type="dxa"/>
            <w:vAlign w:val="center"/>
          </w:tcPr>
          <w:p w14:paraId="66D37CDB">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1" w:type="dxa"/>
            <w:vAlign w:val="center"/>
          </w:tcPr>
          <w:p w14:paraId="7DABB02D">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1" w:type="dxa"/>
            <w:vAlign w:val="center"/>
          </w:tcPr>
          <w:p w14:paraId="7C3C09B1">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1" w:type="dxa"/>
            <w:vAlign w:val="center"/>
          </w:tcPr>
          <w:p w14:paraId="218B4858">
            <w:pPr>
              <w:jc w:val="center"/>
              <w:rPr>
                <w:rFonts w:hint="default"/>
                <w:b/>
                <w:bCs/>
                <w:sz w:val="28"/>
                <w:szCs w:val="36"/>
                <w:vertAlign w:val="baseline"/>
                <w:lang w:val="en-US" w:eastAsia="zh-CN"/>
                <w:woUserID w:val="2"/>
              </w:rPr>
            </w:pPr>
          </w:p>
        </w:tc>
        <w:tc>
          <w:tcPr>
            <w:tcW w:w="831" w:type="dxa"/>
            <w:vAlign w:val="center"/>
          </w:tcPr>
          <w:p w14:paraId="4BCEAF93">
            <w:pPr>
              <w:jc w:val="center"/>
              <w:rPr>
                <w:rFonts w:hint="default"/>
                <w:b/>
                <w:bCs/>
                <w:sz w:val="28"/>
                <w:szCs w:val="36"/>
                <w:vertAlign w:val="baseline"/>
                <w:lang w:val="en-US" w:eastAsia="zh-CN"/>
                <w:woUserID w:val="2"/>
              </w:rPr>
            </w:pPr>
          </w:p>
        </w:tc>
        <w:tc>
          <w:tcPr>
            <w:tcW w:w="831" w:type="dxa"/>
            <w:vAlign w:val="center"/>
          </w:tcPr>
          <w:p w14:paraId="37C6140C">
            <w:pPr>
              <w:jc w:val="center"/>
              <w:rPr>
                <w:rFonts w:hint="default"/>
                <w:b/>
                <w:bCs/>
                <w:sz w:val="28"/>
                <w:szCs w:val="36"/>
                <w:vertAlign w:val="baseline"/>
                <w:lang w:val="en-US" w:eastAsia="zh-CN"/>
                <w:woUserID w:val="2"/>
              </w:rPr>
            </w:pPr>
          </w:p>
        </w:tc>
      </w:tr>
      <w:tr w14:paraId="319FD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64269400">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f(Hz)</w:t>
            </w:r>
          </w:p>
        </w:tc>
        <w:tc>
          <w:tcPr>
            <w:tcW w:w="830" w:type="dxa"/>
            <w:vAlign w:val="center"/>
          </w:tcPr>
          <w:p w14:paraId="7805D280">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5k</w:t>
            </w:r>
          </w:p>
        </w:tc>
        <w:tc>
          <w:tcPr>
            <w:tcW w:w="830" w:type="dxa"/>
            <w:vAlign w:val="center"/>
          </w:tcPr>
          <w:p w14:paraId="39DC367B">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6k</w:t>
            </w:r>
          </w:p>
        </w:tc>
        <w:tc>
          <w:tcPr>
            <w:tcW w:w="830" w:type="dxa"/>
            <w:vAlign w:val="center"/>
          </w:tcPr>
          <w:p w14:paraId="36BA4178">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10k</w:t>
            </w:r>
          </w:p>
        </w:tc>
        <w:tc>
          <w:tcPr>
            <w:tcW w:w="831" w:type="dxa"/>
            <w:vAlign w:val="center"/>
          </w:tcPr>
          <w:p w14:paraId="1EE39DAE">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15k</w:t>
            </w:r>
          </w:p>
        </w:tc>
        <w:tc>
          <w:tcPr>
            <w:tcW w:w="831" w:type="dxa"/>
            <w:vAlign w:val="center"/>
          </w:tcPr>
          <w:p w14:paraId="1A0E3DA5">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20k</w:t>
            </w:r>
          </w:p>
        </w:tc>
        <w:tc>
          <w:tcPr>
            <w:tcW w:w="831" w:type="dxa"/>
            <w:vAlign w:val="center"/>
          </w:tcPr>
          <w:p w14:paraId="7BAD4F11">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25k</w:t>
            </w:r>
          </w:p>
        </w:tc>
        <w:tc>
          <w:tcPr>
            <w:tcW w:w="831" w:type="dxa"/>
            <w:vAlign w:val="center"/>
          </w:tcPr>
          <w:p w14:paraId="2E7A73E5">
            <w:pPr>
              <w:jc w:val="center"/>
              <w:rPr>
                <w:rFonts w:hint="default"/>
                <w:b/>
                <w:bCs/>
                <w:sz w:val="28"/>
                <w:szCs w:val="36"/>
                <w:vertAlign w:val="baseline"/>
                <w:lang w:val="en-US" w:eastAsia="zh-CN"/>
                <w:woUserID w:val="2"/>
              </w:rPr>
            </w:pPr>
          </w:p>
        </w:tc>
        <w:tc>
          <w:tcPr>
            <w:tcW w:w="831" w:type="dxa"/>
            <w:vAlign w:val="center"/>
          </w:tcPr>
          <w:p w14:paraId="5E8CB80E">
            <w:pPr>
              <w:jc w:val="center"/>
              <w:rPr>
                <w:rFonts w:hint="default"/>
                <w:b/>
                <w:bCs/>
                <w:sz w:val="28"/>
                <w:szCs w:val="36"/>
                <w:vertAlign w:val="baseline"/>
                <w:lang w:val="en-US" w:eastAsia="zh-CN"/>
                <w:woUserID w:val="2"/>
              </w:rPr>
            </w:pPr>
          </w:p>
        </w:tc>
        <w:tc>
          <w:tcPr>
            <w:tcW w:w="831" w:type="dxa"/>
            <w:vAlign w:val="center"/>
          </w:tcPr>
          <w:p w14:paraId="71D11B24">
            <w:pPr>
              <w:jc w:val="center"/>
              <w:rPr>
                <w:rFonts w:hint="eastAsia" w:eastAsiaTheme="minorEastAsia"/>
                <w:b/>
                <w:bCs/>
                <w:sz w:val="28"/>
                <w:szCs w:val="36"/>
                <w:vertAlign w:val="baseline"/>
                <w:lang w:val="en-US" w:eastAsia="zh"/>
                <w:woUserID w:val="1"/>
              </w:rPr>
            </w:pPr>
          </w:p>
        </w:tc>
      </w:tr>
      <w:tr w14:paraId="382AB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4BA52BF2">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V0(v)</w:t>
            </w:r>
          </w:p>
        </w:tc>
        <w:tc>
          <w:tcPr>
            <w:tcW w:w="830" w:type="dxa"/>
            <w:vAlign w:val="center"/>
          </w:tcPr>
          <w:p w14:paraId="4C2DD415">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9.04</w:t>
            </w:r>
          </w:p>
        </w:tc>
        <w:tc>
          <w:tcPr>
            <w:tcW w:w="830" w:type="dxa"/>
            <w:vAlign w:val="center"/>
          </w:tcPr>
          <w:p w14:paraId="53074018">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9.28</w:t>
            </w:r>
          </w:p>
        </w:tc>
        <w:tc>
          <w:tcPr>
            <w:tcW w:w="830" w:type="dxa"/>
            <w:vAlign w:val="center"/>
          </w:tcPr>
          <w:p w14:paraId="52D94F79">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9.60</w:t>
            </w:r>
          </w:p>
        </w:tc>
        <w:tc>
          <w:tcPr>
            <w:tcW w:w="831" w:type="dxa"/>
            <w:vAlign w:val="center"/>
          </w:tcPr>
          <w:p w14:paraId="1BF08CD5">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9.68</w:t>
            </w:r>
          </w:p>
        </w:tc>
        <w:tc>
          <w:tcPr>
            <w:tcW w:w="831" w:type="dxa"/>
            <w:vAlign w:val="center"/>
          </w:tcPr>
          <w:p w14:paraId="3E33123F">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9.76</w:t>
            </w:r>
          </w:p>
        </w:tc>
        <w:tc>
          <w:tcPr>
            <w:tcW w:w="831" w:type="dxa"/>
            <w:vAlign w:val="center"/>
          </w:tcPr>
          <w:p w14:paraId="14ECEBFB">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9.76</w:t>
            </w:r>
          </w:p>
        </w:tc>
        <w:tc>
          <w:tcPr>
            <w:tcW w:w="831" w:type="dxa"/>
            <w:vAlign w:val="center"/>
          </w:tcPr>
          <w:p w14:paraId="0661EF48">
            <w:pPr>
              <w:jc w:val="center"/>
              <w:rPr>
                <w:rFonts w:hint="default"/>
                <w:b/>
                <w:bCs/>
                <w:sz w:val="28"/>
                <w:szCs w:val="36"/>
                <w:vertAlign w:val="baseline"/>
                <w:lang w:val="en-US" w:eastAsia="zh-CN"/>
                <w:woUserID w:val="2"/>
              </w:rPr>
            </w:pPr>
          </w:p>
        </w:tc>
        <w:tc>
          <w:tcPr>
            <w:tcW w:w="831" w:type="dxa"/>
            <w:vAlign w:val="center"/>
          </w:tcPr>
          <w:p w14:paraId="52F6EFA9">
            <w:pPr>
              <w:jc w:val="center"/>
              <w:rPr>
                <w:rFonts w:hint="default"/>
                <w:b/>
                <w:bCs/>
                <w:sz w:val="28"/>
                <w:szCs w:val="36"/>
                <w:vertAlign w:val="baseline"/>
                <w:lang w:val="en-US" w:eastAsia="zh-CN"/>
                <w:woUserID w:val="2"/>
              </w:rPr>
            </w:pPr>
          </w:p>
        </w:tc>
        <w:tc>
          <w:tcPr>
            <w:tcW w:w="831" w:type="dxa"/>
            <w:vAlign w:val="center"/>
          </w:tcPr>
          <w:p w14:paraId="25805E85">
            <w:pPr>
              <w:jc w:val="center"/>
              <w:rPr>
                <w:rFonts w:hint="eastAsia" w:eastAsiaTheme="minorEastAsia"/>
                <w:b/>
                <w:bCs/>
                <w:sz w:val="28"/>
                <w:szCs w:val="36"/>
                <w:vertAlign w:val="baseline"/>
                <w:lang w:val="en-US" w:eastAsia="zh"/>
                <w:woUserID w:val="1"/>
              </w:rPr>
            </w:pPr>
          </w:p>
        </w:tc>
      </w:tr>
    </w:tbl>
    <w:p w14:paraId="71EAC878">
      <w:pPr>
        <w:keepNext w:val="0"/>
        <w:keepLines w:val="0"/>
        <w:widowControl/>
        <w:suppressLineNumbers w:val="0"/>
        <w:jc w:val="left"/>
        <w:rPr>
          <w:rFonts w:ascii="宋体" w:hAnsi="宋体" w:eastAsia="宋体" w:cs="宋体"/>
          <w:kern w:val="0"/>
          <w:sz w:val="24"/>
          <w:szCs w:val="24"/>
          <w:lang w:val="en-US" w:eastAsia="zh-CN" w:bidi="ar"/>
          <w:woUserID w:val="2"/>
        </w:rPr>
      </w:pPr>
    </w:p>
    <w:p w14:paraId="7C11E93E">
      <w:pPr>
        <w:keepNext w:val="0"/>
        <w:keepLines w:val="0"/>
        <w:widowControl/>
        <w:suppressLineNumbers w:val="0"/>
        <w:jc w:val="center"/>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 xml:space="preserve">表一 </w:t>
      </w:r>
    </w:p>
    <w:p w14:paraId="6A70C4C1">
      <w:pPr>
        <w:keepNext w:val="0"/>
        <w:keepLines w:val="0"/>
        <w:widowControl/>
        <w:suppressLineNumbers w:val="0"/>
        <w:jc w:val="center"/>
        <w:rPr>
          <w:rFonts w:ascii="宋体" w:hAnsi="宋体" w:eastAsia="宋体" w:cs="宋体"/>
          <w:kern w:val="0"/>
          <w:sz w:val="24"/>
          <w:szCs w:val="24"/>
          <w:lang w:val="en-US" w:eastAsia="zh-CN" w:bidi="ar"/>
          <w:woUserID w:val="2"/>
        </w:rPr>
      </w:pPr>
    </w:p>
    <w:p w14:paraId="1058726E">
      <w:pPr>
        <w:keepNext w:val="0"/>
        <w:keepLines w:val="0"/>
        <w:widowControl/>
        <w:suppressLineNumbers w:val="0"/>
        <w:jc w:val="center"/>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drawing>
          <wp:inline distT="0" distB="0" distL="114300" distR="114300">
            <wp:extent cx="5268595" cy="3065780"/>
            <wp:effectExtent l="0" t="0" r="8255" b="127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26"/>
                    <a:stretch>
                      <a:fillRect/>
                    </a:stretch>
                  </pic:blipFill>
                  <pic:spPr>
                    <a:xfrm>
                      <a:off x="0" y="0"/>
                      <a:ext cx="5268595" cy="3065780"/>
                    </a:xfrm>
                    <a:prstGeom prst="rect">
                      <a:avLst/>
                    </a:prstGeom>
                  </pic:spPr>
                </pic:pic>
              </a:graphicData>
            </a:graphic>
          </wp:inline>
        </w:drawing>
      </w:r>
    </w:p>
    <w:p w14:paraId="57399BE0">
      <w:pPr>
        <w:keepNext w:val="0"/>
        <w:keepLines w:val="0"/>
        <w:widowControl/>
        <w:suppressLineNumbers w:val="0"/>
        <w:jc w:val="center"/>
        <w:rPr>
          <w:rFonts w:ascii="宋体" w:hAnsi="宋体" w:eastAsia="宋体" w:cs="宋体"/>
          <w:kern w:val="0"/>
          <w:sz w:val="24"/>
          <w:szCs w:val="24"/>
          <w:lang w:val="en-US" w:eastAsia="zh-CN" w:bidi="ar"/>
          <w:woUserID w:val="2"/>
        </w:rPr>
      </w:pPr>
    </w:p>
    <w:p w14:paraId="07C7106C">
      <w:pPr>
        <w:keepNext w:val="0"/>
        <w:keepLines w:val="0"/>
        <w:widowControl/>
        <w:suppressLineNumbers w:val="0"/>
        <w:jc w:val="center"/>
        <w:rPr>
          <w:rFonts w:ascii="宋体" w:hAnsi="宋体" w:eastAsia="宋体" w:cs="宋体"/>
          <w:kern w:val="0"/>
          <w:sz w:val="24"/>
          <w:szCs w:val="24"/>
          <w:lang w:val="en-US" w:eastAsia="zh-CN" w:bidi="ar"/>
          <w:woUserID w:val="2"/>
        </w:rPr>
      </w:pPr>
    </w:p>
    <w:p w14:paraId="0F058A5A">
      <w:pPr>
        <w:keepNext w:val="0"/>
        <w:keepLines w:val="0"/>
        <w:widowControl/>
        <w:numPr>
          <w:ilvl w:val="0"/>
          <w:numId w:val="3"/>
        </w:numPr>
        <w:suppressLineNumbers w:val="0"/>
        <w:jc w:val="left"/>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RC低通滤波器的频响特性的测量： 将信号源的输出(A)接实验板的IN2，滤波后的输出 信号OUT2接示波器的输入(B) 。根据被测电路的参数及 系统的幅频特性，将输入信号的频率从低到高逐次改变 十 次以上(幅度保持Vipp=10v) 逐个测量输出信号 的峰峰值大小(Vopp) 及</w:t>
      </w:r>
      <w:r>
        <w:rPr>
          <w:rFonts w:hint="eastAsia" w:ascii="宋体" w:hAnsi="宋体" w:eastAsia="宋体" w:cs="宋体"/>
          <w:kern w:val="0"/>
          <w:sz w:val="24"/>
          <w:szCs w:val="24"/>
          <w:lang w:val="en-US" w:eastAsia="zh-CN" w:bidi="ar"/>
          <w:woUserID w:val="2"/>
        </w:rPr>
        <w:t>φ(Ω)</w:t>
      </w:r>
      <w:r>
        <w:rPr>
          <w:rFonts w:ascii="宋体" w:hAnsi="宋体" w:eastAsia="宋体" w:cs="宋体"/>
          <w:kern w:val="0"/>
          <w:sz w:val="24"/>
          <w:szCs w:val="24"/>
          <w:lang w:val="en-US" w:eastAsia="zh-CN" w:bidi="ar"/>
          <w:woUserID w:val="2"/>
        </w:rPr>
        <w:t xml:space="preserve">，并将测量数据填入表二： </w:t>
      </w:r>
    </w:p>
    <w:tbl>
      <w:tblPr>
        <w:tblStyle w:val="4"/>
        <w:tblW w:w="0" w:type="auto"/>
        <w:tblInd w:w="-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5"/>
        <w:gridCol w:w="830"/>
        <w:gridCol w:w="830"/>
        <w:gridCol w:w="830"/>
        <w:gridCol w:w="831"/>
        <w:gridCol w:w="831"/>
        <w:gridCol w:w="831"/>
        <w:gridCol w:w="831"/>
        <w:gridCol w:w="831"/>
        <w:gridCol w:w="831"/>
      </w:tblGrid>
      <w:tr w14:paraId="26C53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42EE8D10">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Vi(v)</w:t>
            </w:r>
          </w:p>
        </w:tc>
        <w:tc>
          <w:tcPr>
            <w:tcW w:w="830" w:type="dxa"/>
            <w:vAlign w:val="center"/>
          </w:tcPr>
          <w:p w14:paraId="2B1898F3">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0" w:type="dxa"/>
            <w:vAlign w:val="center"/>
          </w:tcPr>
          <w:p w14:paraId="2B3DE192">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0" w:type="dxa"/>
            <w:vAlign w:val="center"/>
          </w:tcPr>
          <w:p w14:paraId="0E645E30">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44C5F39C">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61089593">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743792E5">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shd w:val="clear" w:color="auto" w:fill="FFFF00"/>
            <w:vAlign w:val="center"/>
          </w:tcPr>
          <w:p w14:paraId="12DC058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6D4513C3">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5C26EB8E">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r>
      <w:tr w14:paraId="2243C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7B32B9C3">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f(Hz)</w:t>
            </w:r>
          </w:p>
        </w:tc>
        <w:tc>
          <w:tcPr>
            <w:tcW w:w="830" w:type="dxa"/>
            <w:vAlign w:val="center"/>
          </w:tcPr>
          <w:p w14:paraId="30C3AFC6">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50</w:t>
            </w:r>
          </w:p>
        </w:tc>
        <w:tc>
          <w:tcPr>
            <w:tcW w:w="830" w:type="dxa"/>
            <w:vAlign w:val="center"/>
          </w:tcPr>
          <w:p w14:paraId="21A05881">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100</w:t>
            </w:r>
          </w:p>
        </w:tc>
        <w:tc>
          <w:tcPr>
            <w:tcW w:w="830" w:type="dxa"/>
            <w:vAlign w:val="center"/>
          </w:tcPr>
          <w:p w14:paraId="4767544E">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150</w:t>
            </w:r>
          </w:p>
        </w:tc>
        <w:tc>
          <w:tcPr>
            <w:tcW w:w="831" w:type="dxa"/>
            <w:vAlign w:val="center"/>
          </w:tcPr>
          <w:p w14:paraId="659BD524">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200</w:t>
            </w:r>
          </w:p>
        </w:tc>
        <w:tc>
          <w:tcPr>
            <w:tcW w:w="831" w:type="dxa"/>
            <w:vAlign w:val="center"/>
          </w:tcPr>
          <w:p w14:paraId="4253C6F8">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300</w:t>
            </w:r>
          </w:p>
        </w:tc>
        <w:tc>
          <w:tcPr>
            <w:tcW w:w="831" w:type="dxa"/>
            <w:vAlign w:val="center"/>
          </w:tcPr>
          <w:p w14:paraId="6EFFFB78">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400</w:t>
            </w:r>
          </w:p>
        </w:tc>
        <w:tc>
          <w:tcPr>
            <w:tcW w:w="831" w:type="dxa"/>
            <w:shd w:val="clear" w:color="auto" w:fill="FFFF00"/>
            <w:vAlign w:val="center"/>
          </w:tcPr>
          <w:p w14:paraId="6AE4B957">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550</w:t>
            </w:r>
          </w:p>
        </w:tc>
        <w:tc>
          <w:tcPr>
            <w:tcW w:w="831" w:type="dxa"/>
            <w:vAlign w:val="center"/>
          </w:tcPr>
          <w:p w14:paraId="3067BCCE">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600</w:t>
            </w:r>
          </w:p>
        </w:tc>
        <w:tc>
          <w:tcPr>
            <w:tcW w:w="831" w:type="dxa"/>
            <w:vAlign w:val="center"/>
          </w:tcPr>
          <w:p w14:paraId="764CFB7D">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800</w:t>
            </w:r>
          </w:p>
        </w:tc>
      </w:tr>
      <w:tr w14:paraId="23AA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0946C7F4">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V0(v)</w:t>
            </w:r>
          </w:p>
        </w:tc>
        <w:tc>
          <w:tcPr>
            <w:tcW w:w="830" w:type="dxa"/>
            <w:vAlign w:val="center"/>
          </w:tcPr>
          <w:p w14:paraId="1B9937D3">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9.36</w:t>
            </w:r>
          </w:p>
        </w:tc>
        <w:tc>
          <w:tcPr>
            <w:tcW w:w="830" w:type="dxa"/>
            <w:vAlign w:val="center"/>
          </w:tcPr>
          <w:p w14:paraId="0B393C7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9.40</w:t>
            </w:r>
          </w:p>
        </w:tc>
        <w:tc>
          <w:tcPr>
            <w:tcW w:w="830" w:type="dxa"/>
            <w:vAlign w:val="center"/>
          </w:tcPr>
          <w:p w14:paraId="3E1427D4">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9.20</w:t>
            </w:r>
          </w:p>
        </w:tc>
        <w:tc>
          <w:tcPr>
            <w:tcW w:w="831" w:type="dxa"/>
            <w:vAlign w:val="center"/>
          </w:tcPr>
          <w:p w14:paraId="265ADA4D">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9.0</w:t>
            </w:r>
          </w:p>
        </w:tc>
        <w:tc>
          <w:tcPr>
            <w:tcW w:w="831" w:type="dxa"/>
            <w:vAlign w:val="center"/>
          </w:tcPr>
          <w:p w14:paraId="07A16EBA">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8.4</w:t>
            </w:r>
          </w:p>
        </w:tc>
        <w:tc>
          <w:tcPr>
            <w:tcW w:w="831" w:type="dxa"/>
            <w:vAlign w:val="center"/>
          </w:tcPr>
          <w:p w14:paraId="6694E93F">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7.80</w:t>
            </w:r>
          </w:p>
        </w:tc>
        <w:tc>
          <w:tcPr>
            <w:tcW w:w="831" w:type="dxa"/>
            <w:shd w:val="clear" w:color="auto" w:fill="FFFF00"/>
            <w:vAlign w:val="center"/>
          </w:tcPr>
          <w:p w14:paraId="7622CFBA">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6.64</w:t>
            </w:r>
          </w:p>
        </w:tc>
        <w:tc>
          <w:tcPr>
            <w:tcW w:w="831" w:type="dxa"/>
            <w:vAlign w:val="center"/>
          </w:tcPr>
          <w:p w14:paraId="674E1CBD">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6.40</w:t>
            </w:r>
          </w:p>
        </w:tc>
        <w:tc>
          <w:tcPr>
            <w:tcW w:w="831" w:type="dxa"/>
            <w:vAlign w:val="center"/>
          </w:tcPr>
          <w:p w14:paraId="45F77C2D">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5.60</w:t>
            </w:r>
          </w:p>
        </w:tc>
      </w:tr>
      <w:tr w14:paraId="27D12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0C272E37">
            <w:pPr>
              <w:ind w:left="0" w:leftChars="0" w:firstLine="0" w:firstLineChars="0"/>
              <w:jc w:val="center"/>
              <w:rPr>
                <w:rFonts w:hint="eastAsia"/>
                <w:b/>
                <w:bCs/>
                <w:sz w:val="28"/>
                <w:szCs w:val="36"/>
                <w:vertAlign w:val="baseline"/>
                <w:lang w:val="en-US" w:eastAsia="zh"/>
                <w:woUserID w:val="1"/>
              </w:rPr>
            </w:pPr>
            <w:r>
              <w:rPr>
                <w:rFonts w:hint="eastAsia"/>
                <w:b/>
                <w:bCs/>
                <w:sz w:val="28"/>
                <w:szCs w:val="36"/>
                <w:vertAlign w:val="baseline"/>
                <w:lang w:val="en-US" w:eastAsia="zh"/>
                <w:woUserID w:val="2"/>
              </w:rPr>
              <w:t>τ</w:t>
            </w:r>
            <w:r>
              <w:rPr>
                <w:rFonts w:hint="eastAsia"/>
                <w:b/>
                <w:bCs/>
                <w:sz w:val="28"/>
                <w:szCs w:val="36"/>
                <w:vertAlign w:val="baseline"/>
                <w:lang w:val="en-US" w:eastAsia="zh"/>
                <w:woUserID w:val="1"/>
              </w:rPr>
              <w:t>(ms)</w:t>
            </w:r>
          </w:p>
        </w:tc>
        <w:tc>
          <w:tcPr>
            <w:tcW w:w="830" w:type="dxa"/>
            <w:vAlign w:val="center"/>
          </w:tcPr>
          <w:p w14:paraId="7EE20AAF">
            <w:pPr>
              <w:ind w:left="0" w:leftChars="0" w:firstLine="0" w:firstLineChars="0"/>
              <w:jc w:val="center"/>
              <w:rPr>
                <w:rFonts w:hint="eastAsia"/>
                <w:b/>
                <w:bCs/>
                <w:sz w:val="28"/>
                <w:szCs w:val="36"/>
                <w:vertAlign w:val="baseline"/>
                <w:lang w:val="en-US" w:eastAsia="zh"/>
                <w:woUserID w:val="1"/>
              </w:rPr>
            </w:pPr>
            <w:r>
              <w:rPr>
                <w:rFonts w:hint="eastAsia"/>
                <w:b/>
                <w:bCs/>
                <w:sz w:val="28"/>
                <w:szCs w:val="36"/>
                <w:vertAlign w:val="baseline"/>
                <w:lang w:val="en-US" w:eastAsia="zh"/>
                <w:woUserID w:val="1"/>
              </w:rPr>
              <w:t>-0.4</w:t>
            </w:r>
          </w:p>
        </w:tc>
        <w:tc>
          <w:tcPr>
            <w:tcW w:w="830" w:type="dxa"/>
            <w:vAlign w:val="center"/>
          </w:tcPr>
          <w:p w14:paraId="2EC1F141">
            <w:pPr>
              <w:ind w:left="0" w:leftChars="0" w:firstLine="0" w:firstLineChars="0"/>
              <w:jc w:val="center"/>
              <w:rPr>
                <w:rFonts w:hint="eastAsia"/>
                <w:b/>
                <w:bCs/>
                <w:sz w:val="28"/>
                <w:szCs w:val="36"/>
                <w:vertAlign w:val="baseline"/>
                <w:lang w:val="en-US" w:eastAsia="zh"/>
                <w:woUserID w:val="1"/>
              </w:rPr>
            </w:pPr>
            <w:r>
              <w:rPr>
                <w:rFonts w:hint="eastAsia"/>
                <w:b/>
                <w:bCs/>
                <w:sz w:val="28"/>
                <w:szCs w:val="36"/>
                <w:vertAlign w:val="baseline"/>
                <w:lang w:val="en-US" w:eastAsia="zh"/>
                <w:woUserID w:val="1"/>
              </w:rPr>
              <w:t>-0.3</w:t>
            </w:r>
          </w:p>
        </w:tc>
        <w:tc>
          <w:tcPr>
            <w:tcW w:w="830" w:type="dxa"/>
            <w:vAlign w:val="center"/>
          </w:tcPr>
          <w:p w14:paraId="398FE7C3">
            <w:pPr>
              <w:ind w:left="0" w:leftChars="0" w:firstLine="0" w:firstLineChars="0"/>
              <w:jc w:val="center"/>
              <w:rPr>
                <w:rFonts w:hint="eastAsia"/>
                <w:b/>
                <w:bCs/>
                <w:sz w:val="28"/>
                <w:szCs w:val="36"/>
                <w:vertAlign w:val="baseline"/>
                <w:lang w:val="en-US" w:eastAsia="zh"/>
                <w:woUserID w:val="1"/>
              </w:rPr>
            </w:pPr>
            <w:r>
              <w:rPr>
                <w:rFonts w:hint="eastAsia"/>
                <w:b/>
                <w:bCs/>
                <w:sz w:val="28"/>
                <w:szCs w:val="36"/>
                <w:vertAlign w:val="baseline"/>
                <w:lang w:val="en-US" w:eastAsia="zh"/>
                <w:woUserID w:val="1"/>
              </w:rPr>
              <w:t>-0.2</w:t>
            </w:r>
          </w:p>
        </w:tc>
        <w:tc>
          <w:tcPr>
            <w:tcW w:w="831" w:type="dxa"/>
            <w:vAlign w:val="center"/>
          </w:tcPr>
          <w:p w14:paraId="254B9040">
            <w:pPr>
              <w:ind w:left="0" w:leftChars="0" w:firstLine="0" w:firstLineChars="0"/>
              <w:jc w:val="center"/>
              <w:rPr>
                <w:rFonts w:hint="eastAsia"/>
                <w:b/>
                <w:bCs/>
                <w:sz w:val="28"/>
                <w:szCs w:val="36"/>
                <w:vertAlign w:val="baseline"/>
                <w:lang w:val="en-US" w:eastAsia="zh"/>
                <w:woUserID w:val="1"/>
              </w:rPr>
            </w:pPr>
            <w:r>
              <w:rPr>
                <w:rFonts w:hint="eastAsia"/>
                <w:b/>
                <w:bCs/>
                <w:sz w:val="28"/>
                <w:szCs w:val="36"/>
                <w:vertAlign w:val="baseline"/>
                <w:lang w:val="en-US" w:eastAsia="zh"/>
                <w:woUserID w:val="1"/>
              </w:rPr>
              <w:t>-0.28</w:t>
            </w:r>
          </w:p>
        </w:tc>
        <w:tc>
          <w:tcPr>
            <w:tcW w:w="831" w:type="dxa"/>
            <w:vAlign w:val="center"/>
          </w:tcPr>
          <w:p w14:paraId="47CA665B">
            <w:pPr>
              <w:ind w:left="0" w:leftChars="0" w:firstLine="0" w:firstLineChars="0"/>
              <w:jc w:val="center"/>
              <w:rPr>
                <w:rFonts w:hint="eastAsia"/>
                <w:b/>
                <w:bCs/>
                <w:sz w:val="28"/>
                <w:szCs w:val="36"/>
                <w:vertAlign w:val="baseline"/>
                <w:lang w:val="en-US" w:eastAsia="zh"/>
                <w:woUserID w:val="1"/>
              </w:rPr>
            </w:pPr>
            <w:r>
              <w:rPr>
                <w:rFonts w:hint="eastAsia"/>
                <w:b/>
                <w:bCs/>
                <w:sz w:val="28"/>
                <w:szCs w:val="36"/>
                <w:vertAlign w:val="baseline"/>
                <w:lang w:val="en-US" w:eastAsia="zh"/>
                <w:woUserID w:val="1"/>
              </w:rPr>
              <w:t>-0.3</w:t>
            </w:r>
          </w:p>
        </w:tc>
        <w:tc>
          <w:tcPr>
            <w:tcW w:w="831" w:type="dxa"/>
            <w:vAlign w:val="center"/>
          </w:tcPr>
          <w:p w14:paraId="19E80BFC">
            <w:pPr>
              <w:ind w:left="0" w:leftChars="0" w:firstLine="0" w:firstLineChars="0"/>
              <w:jc w:val="center"/>
              <w:rPr>
                <w:rFonts w:hint="eastAsia"/>
                <w:b/>
                <w:bCs/>
                <w:sz w:val="28"/>
                <w:szCs w:val="36"/>
                <w:vertAlign w:val="baseline"/>
                <w:lang w:val="en-US" w:eastAsia="zh"/>
                <w:woUserID w:val="1"/>
              </w:rPr>
            </w:pPr>
            <w:r>
              <w:rPr>
                <w:rFonts w:hint="eastAsia"/>
                <w:b/>
                <w:bCs/>
                <w:sz w:val="28"/>
                <w:szCs w:val="36"/>
                <w:vertAlign w:val="baseline"/>
                <w:lang w:val="en-US" w:eastAsia="zh"/>
                <w:woUserID w:val="1"/>
              </w:rPr>
              <w:t>-0.28</w:t>
            </w:r>
          </w:p>
        </w:tc>
        <w:tc>
          <w:tcPr>
            <w:tcW w:w="831" w:type="dxa"/>
            <w:shd w:val="clear" w:color="auto" w:fill="FFFF00"/>
            <w:vAlign w:val="center"/>
          </w:tcPr>
          <w:p w14:paraId="60B1CB39">
            <w:pPr>
              <w:ind w:left="0" w:leftChars="0" w:firstLine="0" w:firstLineChars="0"/>
              <w:jc w:val="center"/>
              <w:rPr>
                <w:rFonts w:hint="eastAsia"/>
                <w:b/>
                <w:bCs/>
                <w:sz w:val="28"/>
                <w:szCs w:val="36"/>
                <w:vertAlign w:val="baseline"/>
                <w:lang w:val="en-US" w:eastAsia="zh"/>
                <w:woUserID w:val="1"/>
              </w:rPr>
            </w:pPr>
            <w:r>
              <w:rPr>
                <w:rFonts w:hint="eastAsia"/>
                <w:b/>
                <w:bCs/>
                <w:sz w:val="28"/>
                <w:szCs w:val="36"/>
                <w:vertAlign w:val="baseline"/>
                <w:lang w:val="en-US" w:eastAsia="zh"/>
                <w:woUserID w:val="1"/>
              </w:rPr>
              <w:t>-0.25</w:t>
            </w:r>
          </w:p>
        </w:tc>
        <w:tc>
          <w:tcPr>
            <w:tcW w:w="831" w:type="dxa"/>
            <w:vAlign w:val="center"/>
          </w:tcPr>
          <w:p w14:paraId="7390A780">
            <w:pPr>
              <w:ind w:left="0" w:leftChars="0" w:firstLine="0" w:firstLineChars="0"/>
              <w:jc w:val="center"/>
              <w:rPr>
                <w:rFonts w:hint="eastAsia"/>
                <w:b/>
                <w:bCs/>
                <w:sz w:val="28"/>
                <w:szCs w:val="36"/>
                <w:vertAlign w:val="baseline"/>
                <w:lang w:val="en-US" w:eastAsia="zh"/>
                <w:woUserID w:val="1"/>
              </w:rPr>
            </w:pPr>
            <w:r>
              <w:rPr>
                <w:rFonts w:hint="eastAsia"/>
                <w:b/>
                <w:bCs/>
                <w:sz w:val="28"/>
                <w:szCs w:val="36"/>
                <w:vertAlign w:val="baseline"/>
                <w:lang w:val="en-US" w:eastAsia="zh"/>
                <w:woUserID w:val="1"/>
              </w:rPr>
              <w:t>-0.25</w:t>
            </w:r>
          </w:p>
        </w:tc>
        <w:tc>
          <w:tcPr>
            <w:tcW w:w="831" w:type="dxa"/>
            <w:vAlign w:val="center"/>
          </w:tcPr>
          <w:p w14:paraId="657A4E84">
            <w:pPr>
              <w:ind w:left="0" w:leftChars="0" w:firstLine="0" w:firstLineChars="0"/>
              <w:jc w:val="center"/>
              <w:rPr>
                <w:rFonts w:hint="eastAsia"/>
                <w:b/>
                <w:bCs/>
                <w:sz w:val="28"/>
                <w:szCs w:val="36"/>
                <w:vertAlign w:val="baseline"/>
                <w:lang w:val="en-US" w:eastAsia="zh"/>
                <w:woUserID w:val="1"/>
              </w:rPr>
            </w:pPr>
            <w:r>
              <w:rPr>
                <w:rFonts w:hint="eastAsia"/>
                <w:b/>
                <w:bCs/>
                <w:sz w:val="28"/>
                <w:szCs w:val="36"/>
                <w:vertAlign w:val="baseline"/>
                <w:lang w:val="en-US" w:eastAsia="zh"/>
                <w:woUserID w:val="1"/>
              </w:rPr>
              <w:t>-0.2</w:t>
            </w:r>
          </w:p>
        </w:tc>
      </w:tr>
      <w:tr w14:paraId="12C3A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5B348748">
            <w:pPr>
              <w:keepNext w:val="0"/>
              <w:keepLines w:val="0"/>
              <w:widowControl/>
              <w:suppressLineNumbers w:val="0"/>
              <w:jc w:val="center"/>
              <w:rPr>
                <w:rFonts w:hint="eastAsia" w:ascii="宋体" w:hAnsi="宋体" w:eastAsia="宋体" w:cs="宋体"/>
                <w:kern w:val="0"/>
                <w:sz w:val="24"/>
                <w:szCs w:val="24"/>
                <w:vertAlign w:val="baseline"/>
                <w:lang w:val="en-US" w:eastAsia="zh" w:bidi="ar"/>
                <w:woUserID w:val="2"/>
              </w:rPr>
            </w:pPr>
            <w:r>
              <w:rPr>
                <w:rFonts w:hint="eastAsia" w:ascii="宋体" w:hAnsi="宋体" w:eastAsia="宋体" w:cs="宋体"/>
                <w:kern w:val="0"/>
                <w:sz w:val="24"/>
                <w:szCs w:val="24"/>
                <w:vertAlign w:val="baseline"/>
                <w:lang w:val="en-US" w:eastAsia="zh" w:bidi="ar"/>
                <w:woUserID w:val="2"/>
              </w:rPr>
              <w:drawing>
                <wp:inline distT="0" distB="0" distL="114300" distR="114300">
                  <wp:extent cx="485775" cy="25717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7"/>
                          <a:stretch>
                            <a:fillRect/>
                          </a:stretch>
                        </pic:blipFill>
                        <pic:spPr>
                          <a:xfrm>
                            <a:off x="0" y="0"/>
                            <a:ext cx="485775" cy="257175"/>
                          </a:xfrm>
                          <a:prstGeom prst="rect">
                            <a:avLst/>
                          </a:prstGeom>
                        </pic:spPr>
                      </pic:pic>
                    </a:graphicData>
                  </a:graphic>
                </wp:inline>
              </w:drawing>
            </w:r>
          </w:p>
        </w:tc>
        <w:tc>
          <w:tcPr>
            <w:tcW w:w="830" w:type="dxa"/>
            <w:vAlign w:val="center"/>
          </w:tcPr>
          <w:p w14:paraId="1BA626C0">
            <w:pPr>
              <w:keepNext w:val="0"/>
              <w:keepLines w:val="0"/>
              <w:widowControl/>
              <w:suppressLineNumbers w:val="0"/>
              <w:jc w:val="center"/>
              <w:rPr>
                <w:rFonts w:hint="eastAsia" w:ascii="宋体" w:hAnsi="宋体" w:eastAsia="宋体" w:cs="宋体"/>
                <w:kern w:val="0"/>
                <w:sz w:val="24"/>
                <w:szCs w:val="24"/>
                <w:vertAlign w:val="baseline"/>
                <w:lang w:val="en-US" w:eastAsia="zh" w:bidi="ar"/>
                <w:woUserID w:val="2"/>
              </w:rPr>
            </w:pPr>
            <w:r>
              <w:rPr>
                <w:rFonts w:hint="eastAsia" w:ascii="宋体" w:hAnsi="宋体" w:eastAsia="宋体" w:cs="宋体"/>
                <w:b/>
                <w:bCs/>
                <w:kern w:val="0"/>
                <w:sz w:val="18"/>
                <w:szCs w:val="18"/>
                <w:vertAlign w:val="baseline"/>
                <w:lang w:val="en-US" w:eastAsia="zh" w:bidi="ar"/>
                <w:woUserID w:val="2"/>
              </w:rPr>
              <w:t>-0.125</w:t>
            </w:r>
          </w:p>
        </w:tc>
        <w:tc>
          <w:tcPr>
            <w:tcW w:w="830" w:type="dxa"/>
            <w:vAlign w:val="center"/>
          </w:tcPr>
          <w:p w14:paraId="66D8A2A2">
            <w:pPr>
              <w:keepNext w:val="0"/>
              <w:keepLines w:val="0"/>
              <w:widowControl/>
              <w:suppressLineNumbers w:val="0"/>
              <w:jc w:val="center"/>
              <w:rPr>
                <w:rFonts w:hint="eastAsia" w:ascii="宋体" w:hAnsi="宋体" w:eastAsia="宋体" w:cs="宋体"/>
                <w:b/>
                <w:bCs/>
                <w:kern w:val="0"/>
                <w:sz w:val="18"/>
                <w:szCs w:val="18"/>
                <w:vertAlign w:val="baseline"/>
                <w:lang w:val="en-US" w:eastAsia="zh" w:bidi="ar"/>
                <w:woUserID w:val="2"/>
              </w:rPr>
            </w:pPr>
            <w:r>
              <w:rPr>
                <w:rFonts w:hint="eastAsia" w:ascii="宋体" w:hAnsi="宋体" w:eastAsia="宋体" w:cs="宋体"/>
                <w:b/>
                <w:bCs/>
                <w:kern w:val="0"/>
                <w:sz w:val="18"/>
                <w:szCs w:val="18"/>
                <w:vertAlign w:val="baseline"/>
                <w:lang w:val="en-US" w:eastAsia="zh" w:bidi="ar"/>
                <w:woUserID w:val="2"/>
              </w:rPr>
              <w:t>-0.188</w:t>
            </w:r>
          </w:p>
        </w:tc>
        <w:tc>
          <w:tcPr>
            <w:tcW w:w="830" w:type="dxa"/>
            <w:vAlign w:val="center"/>
          </w:tcPr>
          <w:p w14:paraId="747D6D6A">
            <w:pPr>
              <w:keepNext w:val="0"/>
              <w:keepLines w:val="0"/>
              <w:widowControl/>
              <w:suppressLineNumbers w:val="0"/>
              <w:jc w:val="center"/>
              <w:rPr>
                <w:rFonts w:hint="eastAsia" w:ascii="宋体" w:hAnsi="宋体" w:eastAsia="宋体" w:cs="宋体"/>
                <w:b/>
                <w:bCs/>
                <w:kern w:val="0"/>
                <w:sz w:val="18"/>
                <w:szCs w:val="18"/>
                <w:vertAlign w:val="baseline"/>
                <w:lang w:val="en-US" w:eastAsia="zh" w:bidi="ar"/>
                <w:woUserID w:val="2"/>
              </w:rPr>
            </w:pPr>
            <w:r>
              <w:rPr>
                <w:rFonts w:hint="eastAsia" w:ascii="宋体" w:hAnsi="宋体" w:eastAsia="宋体" w:cs="宋体"/>
                <w:b/>
                <w:bCs/>
                <w:kern w:val="0"/>
                <w:sz w:val="18"/>
                <w:szCs w:val="18"/>
                <w:vertAlign w:val="baseline"/>
                <w:lang w:val="en-US" w:eastAsia="zh" w:bidi="ar"/>
                <w:woUserID w:val="2"/>
              </w:rPr>
              <w:t>-0.188</w:t>
            </w:r>
          </w:p>
        </w:tc>
        <w:tc>
          <w:tcPr>
            <w:tcW w:w="831" w:type="dxa"/>
            <w:vAlign w:val="center"/>
          </w:tcPr>
          <w:p w14:paraId="59FA15B9">
            <w:pPr>
              <w:keepNext w:val="0"/>
              <w:keepLines w:val="0"/>
              <w:widowControl/>
              <w:suppressLineNumbers w:val="0"/>
              <w:jc w:val="center"/>
              <w:rPr>
                <w:rFonts w:hint="eastAsia" w:ascii="宋体" w:hAnsi="宋体" w:eastAsia="宋体" w:cs="宋体"/>
                <w:b/>
                <w:bCs/>
                <w:kern w:val="0"/>
                <w:sz w:val="18"/>
                <w:szCs w:val="18"/>
                <w:vertAlign w:val="baseline"/>
                <w:lang w:val="en-US" w:eastAsia="zh" w:bidi="ar"/>
                <w:woUserID w:val="2"/>
              </w:rPr>
            </w:pPr>
            <w:r>
              <w:rPr>
                <w:rFonts w:hint="eastAsia" w:ascii="宋体" w:hAnsi="宋体" w:eastAsia="宋体" w:cs="宋体"/>
                <w:b/>
                <w:bCs/>
                <w:kern w:val="0"/>
                <w:sz w:val="18"/>
                <w:szCs w:val="18"/>
                <w:vertAlign w:val="baseline"/>
                <w:lang w:val="en-US" w:eastAsia="zh" w:bidi="ar"/>
                <w:woUserID w:val="2"/>
              </w:rPr>
              <w:t>-0.351</w:t>
            </w:r>
          </w:p>
        </w:tc>
        <w:tc>
          <w:tcPr>
            <w:tcW w:w="831" w:type="dxa"/>
            <w:vAlign w:val="center"/>
          </w:tcPr>
          <w:p w14:paraId="46F1C5D9">
            <w:pPr>
              <w:keepNext w:val="0"/>
              <w:keepLines w:val="0"/>
              <w:widowControl/>
              <w:suppressLineNumbers w:val="0"/>
              <w:jc w:val="center"/>
              <w:rPr>
                <w:rFonts w:hint="eastAsia" w:ascii="宋体" w:hAnsi="宋体" w:eastAsia="宋体" w:cs="宋体"/>
                <w:b/>
                <w:bCs/>
                <w:kern w:val="0"/>
                <w:sz w:val="18"/>
                <w:szCs w:val="18"/>
                <w:vertAlign w:val="baseline"/>
                <w:lang w:val="en-US" w:eastAsia="zh" w:bidi="ar"/>
                <w:woUserID w:val="2"/>
              </w:rPr>
            </w:pPr>
            <w:r>
              <w:rPr>
                <w:rFonts w:hint="eastAsia" w:ascii="宋体" w:hAnsi="宋体" w:eastAsia="宋体" w:cs="宋体"/>
                <w:b/>
                <w:bCs/>
                <w:kern w:val="0"/>
                <w:sz w:val="18"/>
                <w:szCs w:val="18"/>
                <w:vertAlign w:val="baseline"/>
                <w:lang w:val="en-US" w:eastAsia="zh" w:bidi="ar"/>
                <w:woUserID w:val="2"/>
              </w:rPr>
              <w:t>-0.505</w:t>
            </w:r>
          </w:p>
        </w:tc>
        <w:tc>
          <w:tcPr>
            <w:tcW w:w="831" w:type="dxa"/>
            <w:vAlign w:val="center"/>
          </w:tcPr>
          <w:p w14:paraId="400881C6">
            <w:pPr>
              <w:keepNext w:val="0"/>
              <w:keepLines w:val="0"/>
              <w:widowControl/>
              <w:suppressLineNumbers w:val="0"/>
              <w:jc w:val="center"/>
              <w:rPr>
                <w:rFonts w:hint="eastAsia" w:ascii="宋体" w:hAnsi="宋体" w:eastAsia="宋体" w:cs="宋体"/>
                <w:b/>
                <w:bCs/>
                <w:kern w:val="0"/>
                <w:sz w:val="18"/>
                <w:szCs w:val="18"/>
                <w:vertAlign w:val="baseline"/>
                <w:lang w:val="en-US" w:eastAsia="zh" w:bidi="ar"/>
                <w:woUserID w:val="2"/>
              </w:rPr>
            </w:pPr>
            <w:r>
              <w:rPr>
                <w:rFonts w:hint="eastAsia" w:ascii="宋体" w:hAnsi="宋体" w:eastAsia="宋体" w:cs="宋体"/>
                <w:b/>
                <w:bCs/>
                <w:kern w:val="0"/>
                <w:sz w:val="18"/>
                <w:szCs w:val="18"/>
                <w:vertAlign w:val="baseline"/>
                <w:lang w:val="en-US" w:eastAsia="zh" w:bidi="ar"/>
                <w:woUserID w:val="2"/>
              </w:rPr>
              <w:t>-0.703</w:t>
            </w:r>
          </w:p>
        </w:tc>
        <w:tc>
          <w:tcPr>
            <w:tcW w:w="831" w:type="dxa"/>
            <w:vAlign w:val="center"/>
          </w:tcPr>
          <w:p w14:paraId="130EC227">
            <w:pPr>
              <w:keepNext w:val="0"/>
              <w:keepLines w:val="0"/>
              <w:widowControl/>
              <w:suppressLineNumbers w:val="0"/>
              <w:jc w:val="center"/>
              <w:rPr>
                <w:rFonts w:hint="eastAsia" w:ascii="宋体" w:hAnsi="宋体" w:eastAsia="宋体" w:cs="宋体"/>
                <w:b/>
                <w:bCs/>
                <w:kern w:val="0"/>
                <w:sz w:val="18"/>
                <w:szCs w:val="18"/>
                <w:vertAlign w:val="baseline"/>
                <w:lang w:val="en-US" w:eastAsia="zh" w:bidi="ar"/>
                <w:woUserID w:val="1"/>
              </w:rPr>
            </w:pPr>
            <w:r>
              <w:rPr>
                <w:rFonts w:hint="eastAsia" w:ascii="宋体" w:hAnsi="宋体" w:eastAsia="宋体" w:cs="宋体"/>
                <w:b/>
                <w:bCs/>
                <w:kern w:val="0"/>
                <w:sz w:val="18"/>
                <w:szCs w:val="18"/>
                <w:vertAlign w:val="baseline"/>
                <w:lang w:val="en-US" w:eastAsia="zh" w:bidi="ar"/>
                <w:woUserID w:val="1"/>
              </w:rPr>
              <w:t>-0.864</w:t>
            </w:r>
          </w:p>
        </w:tc>
        <w:tc>
          <w:tcPr>
            <w:tcW w:w="831" w:type="dxa"/>
            <w:vAlign w:val="center"/>
          </w:tcPr>
          <w:p w14:paraId="6272D8F8">
            <w:pPr>
              <w:keepNext w:val="0"/>
              <w:keepLines w:val="0"/>
              <w:widowControl/>
              <w:suppressLineNumbers w:val="0"/>
              <w:jc w:val="center"/>
              <w:rPr>
                <w:rFonts w:hint="eastAsia" w:ascii="宋体" w:hAnsi="宋体" w:eastAsia="宋体" w:cs="宋体"/>
                <w:b/>
                <w:bCs/>
                <w:kern w:val="0"/>
                <w:sz w:val="18"/>
                <w:szCs w:val="18"/>
                <w:vertAlign w:val="baseline"/>
                <w:lang w:val="en-US" w:eastAsia="zh" w:bidi="ar"/>
                <w:woUserID w:val="1"/>
              </w:rPr>
            </w:pPr>
            <w:r>
              <w:rPr>
                <w:rFonts w:hint="eastAsia" w:ascii="宋体" w:hAnsi="宋体" w:eastAsia="宋体" w:cs="宋体"/>
                <w:b/>
                <w:bCs/>
                <w:kern w:val="0"/>
                <w:sz w:val="18"/>
                <w:szCs w:val="18"/>
                <w:vertAlign w:val="baseline"/>
                <w:lang w:val="en-US" w:eastAsia="zh" w:bidi="ar"/>
                <w:woUserID w:val="1"/>
              </w:rPr>
              <w:t>-0.942</w:t>
            </w:r>
          </w:p>
        </w:tc>
        <w:tc>
          <w:tcPr>
            <w:tcW w:w="831" w:type="dxa"/>
            <w:vAlign w:val="center"/>
          </w:tcPr>
          <w:p w14:paraId="0ABB5AD7">
            <w:pPr>
              <w:keepNext w:val="0"/>
              <w:keepLines w:val="0"/>
              <w:widowControl/>
              <w:suppressLineNumbers w:val="0"/>
              <w:jc w:val="center"/>
              <w:rPr>
                <w:rFonts w:hint="eastAsia" w:ascii="宋体" w:hAnsi="宋体" w:eastAsia="宋体" w:cs="宋体"/>
                <w:b/>
                <w:bCs/>
                <w:kern w:val="0"/>
                <w:sz w:val="18"/>
                <w:szCs w:val="18"/>
                <w:vertAlign w:val="baseline"/>
                <w:lang w:val="en-US" w:eastAsia="zh" w:bidi="ar"/>
                <w:woUserID w:val="2"/>
              </w:rPr>
            </w:pPr>
            <w:r>
              <w:rPr>
                <w:rFonts w:hint="eastAsia" w:ascii="宋体" w:hAnsi="宋体" w:eastAsia="宋体" w:cs="宋体"/>
                <w:b/>
                <w:bCs/>
                <w:kern w:val="0"/>
                <w:sz w:val="18"/>
                <w:szCs w:val="18"/>
                <w:vertAlign w:val="baseline"/>
                <w:lang w:val="en-US" w:eastAsia="zh" w:bidi="ar"/>
                <w:woUserID w:val="1"/>
              </w:rPr>
              <w:t>-1.004</w:t>
            </w:r>
          </w:p>
        </w:tc>
      </w:tr>
      <w:tr w14:paraId="08E58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032B7109">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Vi(v)</w:t>
            </w:r>
          </w:p>
        </w:tc>
        <w:tc>
          <w:tcPr>
            <w:tcW w:w="830" w:type="dxa"/>
            <w:vAlign w:val="center"/>
          </w:tcPr>
          <w:p w14:paraId="6141294D">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0" w:type="dxa"/>
            <w:vAlign w:val="center"/>
          </w:tcPr>
          <w:p w14:paraId="65391E96">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0" w:type="dxa"/>
            <w:vAlign w:val="center"/>
          </w:tcPr>
          <w:p w14:paraId="76750285">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568157B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48E816D8">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548E9C40">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7915C0BC">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0CC2399D">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60F3CF40">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r>
      <w:tr w14:paraId="15163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2E5F096D">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f(Hz)</w:t>
            </w:r>
          </w:p>
        </w:tc>
        <w:tc>
          <w:tcPr>
            <w:tcW w:w="830" w:type="dxa"/>
            <w:vAlign w:val="center"/>
          </w:tcPr>
          <w:p w14:paraId="5B20475A">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1k</w:t>
            </w:r>
          </w:p>
        </w:tc>
        <w:tc>
          <w:tcPr>
            <w:tcW w:w="830" w:type="dxa"/>
            <w:vAlign w:val="center"/>
          </w:tcPr>
          <w:p w14:paraId="05D61294">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1.4k</w:t>
            </w:r>
          </w:p>
        </w:tc>
        <w:tc>
          <w:tcPr>
            <w:tcW w:w="830" w:type="dxa"/>
            <w:vAlign w:val="center"/>
          </w:tcPr>
          <w:p w14:paraId="386D8744">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2k</w:t>
            </w:r>
          </w:p>
        </w:tc>
        <w:tc>
          <w:tcPr>
            <w:tcW w:w="831" w:type="dxa"/>
            <w:vAlign w:val="center"/>
          </w:tcPr>
          <w:p w14:paraId="3883ED8E">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3k</w:t>
            </w:r>
          </w:p>
        </w:tc>
        <w:tc>
          <w:tcPr>
            <w:tcW w:w="831" w:type="dxa"/>
            <w:vAlign w:val="center"/>
          </w:tcPr>
          <w:p w14:paraId="6CAEBB18">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5k</w:t>
            </w:r>
          </w:p>
        </w:tc>
        <w:tc>
          <w:tcPr>
            <w:tcW w:w="831" w:type="dxa"/>
            <w:vAlign w:val="center"/>
          </w:tcPr>
          <w:p w14:paraId="4E6B0239">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8k</w:t>
            </w:r>
          </w:p>
        </w:tc>
        <w:tc>
          <w:tcPr>
            <w:tcW w:w="831" w:type="dxa"/>
            <w:vAlign w:val="center"/>
          </w:tcPr>
          <w:p w14:paraId="69FD4CE3">
            <w:pPr>
              <w:jc w:val="center"/>
              <w:rPr>
                <w:rFonts w:hint="eastAsia" w:eastAsiaTheme="minorEastAsia"/>
                <w:b/>
                <w:bCs/>
                <w:sz w:val="28"/>
                <w:szCs w:val="36"/>
                <w:vertAlign w:val="baseline"/>
                <w:lang w:val="en-US" w:eastAsia="zh"/>
                <w:woUserID w:val="1"/>
              </w:rPr>
            </w:pPr>
          </w:p>
        </w:tc>
        <w:tc>
          <w:tcPr>
            <w:tcW w:w="831" w:type="dxa"/>
            <w:vAlign w:val="center"/>
          </w:tcPr>
          <w:p w14:paraId="76E2B91E">
            <w:pPr>
              <w:jc w:val="center"/>
              <w:rPr>
                <w:rFonts w:hint="eastAsia" w:eastAsiaTheme="minorEastAsia"/>
                <w:b/>
                <w:bCs/>
                <w:sz w:val="28"/>
                <w:szCs w:val="36"/>
                <w:vertAlign w:val="baseline"/>
                <w:lang w:val="en-US" w:eastAsia="zh"/>
                <w:woUserID w:val="1"/>
              </w:rPr>
            </w:pPr>
          </w:p>
        </w:tc>
        <w:tc>
          <w:tcPr>
            <w:tcW w:w="831" w:type="dxa"/>
            <w:vAlign w:val="center"/>
          </w:tcPr>
          <w:p w14:paraId="6C6E14F4">
            <w:pPr>
              <w:jc w:val="center"/>
              <w:rPr>
                <w:rFonts w:hint="default"/>
                <w:b/>
                <w:bCs/>
                <w:sz w:val="28"/>
                <w:szCs w:val="36"/>
                <w:vertAlign w:val="baseline"/>
                <w:lang w:val="en-US" w:eastAsia="zh-CN"/>
                <w:woUserID w:val="2"/>
              </w:rPr>
            </w:pPr>
          </w:p>
        </w:tc>
      </w:tr>
      <w:tr w14:paraId="4A210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40E3E7CB">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V0(v)</w:t>
            </w:r>
          </w:p>
        </w:tc>
        <w:tc>
          <w:tcPr>
            <w:tcW w:w="830" w:type="dxa"/>
            <w:vAlign w:val="center"/>
          </w:tcPr>
          <w:p w14:paraId="64DAC5D9">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4.8</w:t>
            </w:r>
          </w:p>
        </w:tc>
        <w:tc>
          <w:tcPr>
            <w:tcW w:w="830" w:type="dxa"/>
            <w:vAlign w:val="center"/>
          </w:tcPr>
          <w:p w14:paraId="0362344B">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3.9</w:t>
            </w:r>
          </w:p>
        </w:tc>
        <w:tc>
          <w:tcPr>
            <w:tcW w:w="830" w:type="dxa"/>
            <w:vAlign w:val="center"/>
          </w:tcPr>
          <w:p w14:paraId="094B00A3">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2.8</w:t>
            </w:r>
          </w:p>
        </w:tc>
        <w:tc>
          <w:tcPr>
            <w:tcW w:w="831" w:type="dxa"/>
            <w:vAlign w:val="center"/>
          </w:tcPr>
          <w:p w14:paraId="61B3E2F2">
            <w:pPr>
              <w:jc w:val="center"/>
              <w:rPr>
                <w:rFonts w:hint="eastAsia" w:eastAsiaTheme="minorEastAsia"/>
                <w:b/>
                <w:bCs/>
                <w:sz w:val="28"/>
                <w:szCs w:val="36"/>
                <w:vertAlign w:val="baseline"/>
                <w:lang w:val="en-US" w:eastAsia="zh"/>
                <w:woUserID w:val="1"/>
              </w:rPr>
            </w:pPr>
            <w:r>
              <w:rPr>
                <w:rFonts w:hint="eastAsia"/>
                <w:b/>
                <w:bCs/>
                <w:sz w:val="28"/>
                <w:szCs w:val="36"/>
                <w:vertAlign w:val="baseline"/>
                <w:lang w:val="en-US" w:eastAsia="zh"/>
                <w:woUserID w:val="1"/>
              </w:rPr>
              <w:t>1.92</w:t>
            </w:r>
          </w:p>
        </w:tc>
        <w:tc>
          <w:tcPr>
            <w:tcW w:w="831" w:type="dxa"/>
            <w:vAlign w:val="center"/>
          </w:tcPr>
          <w:p w14:paraId="2D01B6EF">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1"/>
              </w:rPr>
              <w:t>1.28</w:t>
            </w:r>
          </w:p>
        </w:tc>
        <w:tc>
          <w:tcPr>
            <w:tcW w:w="831" w:type="dxa"/>
            <w:vAlign w:val="center"/>
          </w:tcPr>
          <w:p w14:paraId="1EF8BED6">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1"/>
              </w:rPr>
              <w:t>0.68</w:t>
            </w:r>
          </w:p>
        </w:tc>
        <w:tc>
          <w:tcPr>
            <w:tcW w:w="831" w:type="dxa"/>
            <w:vAlign w:val="center"/>
          </w:tcPr>
          <w:p w14:paraId="3AE6C4FE">
            <w:pPr>
              <w:jc w:val="center"/>
              <w:rPr>
                <w:rFonts w:hint="eastAsia" w:eastAsiaTheme="minorEastAsia"/>
                <w:b/>
                <w:bCs/>
                <w:sz w:val="28"/>
                <w:szCs w:val="36"/>
                <w:vertAlign w:val="baseline"/>
                <w:lang w:val="en-US" w:eastAsia="zh"/>
                <w:woUserID w:val="1"/>
              </w:rPr>
            </w:pPr>
          </w:p>
        </w:tc>
        <w:tc>
          <w:tcPr>
            <w:tcW w:w="831" w:type="dxa"/>
            <w:vAlign w:val="center"/>
          </w:tcPr>
          <w:p w14:paraId="4A8226BE">
            <w:pPr>
              <w:jc w:val="center"/>
              <w:rPr>
                <w:rFonts w:hint="default"/>
                <w:b/>
                <w:bCs/>
                <w:sz w:val="28"/>
                <w:szCs w:val="36"/>
                <w:vertAlign w:val="baseline"/>
                <w:lang w:val="en-US" w:eastAsia="zh-CN"/>
                <w:woUserID w:val="1"/>
              </w:rPr>
            </w:pPr>
          </w:p>
        </w:tc>
        <w:tc>
          <w:tcPr>
            <w:tcW w:w="831" w:type="dxa"/>
            <w:vAlign w:val="center"/>
          </w:tcPr>
          <w:p w14:paraId="0B867125">
            <w:pPr>
              <w:jc w:val="center"/>
              <w:rPr>
                <w:rFonts w:hint="default"/>
                <w:b/>
                <w:bCs/>
                <w:sz w:val="28"/>
                <w:szCs w:val="36"/>
                <w:vertAlign w:val="baseline"/>
                <w:lang w:val="en-US" w:eastAsia="zh-CN"/>
                <w:woUserID w:val="2"/>
              </w:rPr>
            </w:pPr>
          </w:p>
        </w:tc>
      </w:tr>
      <w:tr w14:paraId="1CBD8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4EC611BA">
            <w:pPr>
              <w:ind w:left="0" w:leftChars="0" w:firstLine="0" w:firstLineChars="0"/>
              <w:jc w:val="center"/>
              <w:rPr>
                <w:rFonts w:hint="eastAsia"/>
                <w:b/>
                <w:bCs/>
                <w:sz w:val="28"/>
                <w:szCs w:val="36"/>
                <w:vertAlign w:val="baseline"/>
                <w:lang w:val="en-US" w:eastAsia="zh"/>
                <w:woUserID w:val="2"/>
              </w:rPr>
            </w:pPr>
            <w:r>
              <w:rPr>
                <w:rFonts w:hint="eastAsia"/>
                <w:b/>
                <w:bCs/>
                <w:sz w:val="28"/>
                <w:szCs w:val="36"/>
                <w:vertAlign w:val="baseline"/>
                <w:lang w:val="en-US" w:eastAsia="zh"/>
                <w:woUserID w:val="1"/>
              </w:rPr>
              <w:t>τ(ms)</w:t>
            </w:r>
          </w:p>
        </w:tc>
        <w:tc>
          <w:tcPr>
            <w:tcW w:w="830" w:type="dxa"/>
            <w:vAlign w:val="center"/>
          </w:tcPr>
          <w:p w14:paraId="73CECD46">
            <w:pPr>
              <w:ind w:left="0" w:leftChars="0" w:firstLine="0" w:firstLineChars="0"/>
              <w:jc w:val="center"/>
              <w:rPr>
                <w:rFonts w:hint="eastAsia"/>
                <w:b/>
                <w:bCs/>
                <w:sz w:val="28"/>
                <w:szCs w:val="36"/>
                <w:vertAlign w:val="baseline"/>
                <w:lang w:val="en-US" w:eastAsia="zh"/>
                <w:woUserID w:val="1"/>
              </w:rPr>
            </w:pPr>
            <w:r>
              <w:rPr>
                <w:rFonts w:hint="eastAsia"/>
                <w:b/>
                <w:bCs/>
                <w:sz w:val="28"/>
                <w:szCs w:val="36"/>
                <w:vertAlign w:val="baseline"/>
                <w:lang w:val="en-US" w:eastAsia="zh"/>
                <w:woUserID w:val="1"/>
              </w:rPr>
              <w:t>-0.17</w:t>
            </w:r>
          </w:p>
        </w:tc>
        <w:tc>
          <w:tcPr>
            <w:tcW w:w="830" w:type="dxa"/>
            <w:vAlign w:val="center"/>
          </w:tcPr>
          <w:p w14:paraId="01F8F27B">
            <w:pPr>
              <w:ind w:left="0" w:leftChars="0" w:firstLine="0" w:firstLineChars="0"/>
              <w:jc w:val="center"/>
              <w:rPr>
                <w:rFonts w:hint="eastAsia"/>
                <w:b/>
                <w:bCs/>
                <w:sz w:val="28"/>
                <w:szCs w:val="36"/>
                <w:vertAlign w:val="baseline"/>
                <w:lang w:val="en-US" w:eastAsia="zh"/>
                <w:woUserID w:val="1"/>
              </w:rPr>
            </w:pPr>
            <w:r>
              <w:rPr>
                <w:rFonts w:hint="eastAsia"/>
                <w:b/>
                <w:bCs/>
                <w:sz w:val="28"/>
                <w:szCs w:val="36"/>
                <w:vertAlign w:val="baseline"/>
                <w:lang w:val="en-US" w:eastAsia="zh"/>
                <w:woUserID w:val="1"/>
              </w:rPr>
              <w:t>-0.14</w:t>
            </w:r>
          </w:p>
        </w:tc>
        <w:tc>
          <w:tcPr>
            <w:tcW w:w="830" w:type="dxa"/>
            <w:vAlign w:val="center"/>
          </w:tcPr>
          <w:p w14:paraId="52698882">
            <w:pPr>
              <w:ind w:left="0" w:leftChars="0" w:firstLine="0" w:firstLineChars="0"/>
              <w:jc w:val="center"/>
              <w:rPr>
                <w:rFonts w:hint="eastAsia"/>
                <w:b/>
                <w:bCs/>
                <w:sz w:val="28"/>
                <w:szCs w:val="36"/>
                <w:vertAlign w:val="baseline"/>
                <w:lang w:val="en-US" w:eastAsia="zh"/>
                <w:woUserID w:val="1"/>
              </w:rPr>
            </w:pPr>
            <w:r>
              <w:rPr>
                <w:rFonts w:hint="eastAsia"/>
                <w:b/>
                <w:bCs/>
                <w:sz w:val="28"/>
                <w:szCs w:val="36"/>
                <w:vertAlign w:val="baseline"/>
                <w:lang w:val="en-US" w:eastAsia="zh"/>
                <w:woUserID w:val="1"/>
              </w:rPr>
              <w:t>-0.11</w:t>
            </w:r>
          </w:p>
        </w:tc>
        <w:tc>
          <w:tcPr>
            <w:tcW w:w="831" w:type="dxa"/>
            <w:vAlign w:val="center"/>
          </w:tcPr>
          <w:p w14:paraId="3C54AA58">
            <w:pPr>
              <w:ind w:left="0" w:leftChars="0" w:firstLine="0" w:firstLineChars="0"/>
              <w:jc w:val="center"/>
              <w:rPr>
                <w:rFonts w:hint="eastAsia"/>
                <w:b/>
                <w:bCs/>
                <w:sz w:val="28"/>
                <w:szCs w:val="36"/>
                <w:vertAlign w:val="baseline"/>
                <w:lang w:val="en-US" w:eastAsia="zh"/>
                <w:woUserID w:val="1"/>
              </w:rPr>
            </w:pPr>
            <w:r>
              <w:rPr>
                <w:rFonts w:hint="eastAsia"/>
                <w:b/>
                <w:bCs/>
                <w:sz w:val="28"/>
                <w:szCs w:val="36"/>
                <w:vertAlign w:val="baseline"/>
                <w:lang w:val="en-US" w:eastAsia="zh"/>
                <w:woUserID w:val="1"/>
              </w:rPr>
              <w:t>-0.08</w:t>
            </w:r>
          </w:p>
        </w:tc>
        <w:tc>
          <w:tcPr>
            <w:tcW w:w="831" w:type="dxa"/>
            <w:vAlign w:val="center"/>
          </w:tcPr>
          <w:p w14:paraId="7007A841">
            <w:pPr>
              <w:ind w:left="0" w:leftChars="0" w:firstLine="0" w:firstLineChars="0"/>
              <w:jc w:val="center"/>
              <w:rPr>
                <w:rFonts w:hint="eastAsia"/>
                <w:b/>
                <w:bCs/>
                <w:sz w:val="28"/>
                <w:szCs w:val="36"/>
                <w:vertAlign w:val="baseline"/>
                <w:lang w:val="en-US" w:eastAsia="zh"/>
                <w:woUserID w:val="1"/>
              </w:rPr>
            </w:pPr>
            <w:r>
              <w:rPr>
                <w:rFonts w:hint="eastAsia"/>
                <w:b/>
                <w:bCs/>
                <w:sz w:val="28"/>
                <w:szCs w:val="36"/>
                <w:vertAlign w:val="baseline"/>
                <w:lang w:val="en-US" w:eastAsia="zh"/>
                <w:woUserID w:val="1"/>
              </w:rPr>
              <w:t>-0.05</w:t>
            </w:r>
          </w:p>
        </w:tc>
        <w:tc>
          <w:tcPr>
            <w:tcW w:w="831" w:type="dxa"/>
            <w:vAlign w:val="center"/>
          </w:tcPr>
          <w:p w14:paraId="1DD953F7">
            <w:pPr>
              <w:ind w:left="0" w:leftChars="0" w:firstLine="0" w:firstLineChars="0"/>
              <w:jc w:val="center"/>
              <w:rPr>
                <w:rFonts w:hint="eastAsia"/>
                <w:b/>
                <w:bCs/>
                <w:sz w:val="28"/>
                <w:szCs w:val="36"/>
                <w:vertAlign w:val="baseline"/>
                <w:lang w:val="en-US" w:eastAsia="zh"/>
                <w:woUserID w:val="1"/>
              </w:rPr>
            </w:pPr>
            <w:r>
              <w:rPr>
                <w:rFonts w:hint="eastAsia"/>
                <w:b/>
                <w:bCs/>
                <w:sz w:val="28"/>
                <w:szCs w:val="36"/>
                <w:vertAlign w:val="baseline"/>
                <w:lang w:val="en-US" w:eastAsia="zh"/>
                <w:woUserID w:val="1"/>
              </w:rPr>
              <w:t>-0.03</w:t>
            </w:r>
          </w:p>
        </w:tc>
        <w:tc>
          <w:tcPr>
            <w:tcW w:w="831" w:type="dxa"/>
            <w:vAlign w:val="center"/>
          </w:tcPr>
          <w:p w14:paraId="6E2C3EB8">
            <w:pPr>
              <w:ind w:left="0" w:leftChars="0" w:firstLine="0" w:firstLineChars="0"/>
              <w:jc w:val="center"/>
              <w:rPr>
                <w:rFonts w:hint="eastAsia"/>
                <w:b/>
                <w:bCs/>
                <w:sz w:val="28"/>
                <w:szCs w:val="36"/>
                <w:vertAlign w:val="baseline"/>
                <w:lang w:val="en-US" w:eastAsia="zh"/>
                <w:woUserID w:val="1"/>
              </w:rPr>
            </w:pPr>
          </w:p>
        </w:tc>
        <w:tc>
          <w:tcPr>
            <w:tcW w:w="831" w:type="dxa"/>
            <w:vAlign w:val="center"/>
          </w:tcPr>
          <w:p w14:paraId="642E2D19">
            <w:pPr>
              <w:ind w:left="0" w:leftChars="0" w:firstLine="0" w:firstLineChars="0"/>
              <w:jc w:val="center"/>
              <w:rPr>
                <w:rFonts w:hint="eastAsia" w:eastAsiaTheme="minorEastAsia"/>
                <w:b/>
                <w:bCs/>
                <w:sz w:val="28"/>
                <w:szCs w:val="36"/>
                <w:vertAlign w:val="baseline"/>
                <w:lang w:val="en-US" w:eastAsia="zh"/>
                <w:woUserID w:val="1"/>
              </w:rPr>
            </w:pPr>
          </w:p>
        </w:tc>
        <w:tc>
          <w:tcPr>
            <w:tcW w:w="831" w:type="dxa"/>
            <w:vAlign w:val="center"/>
          </w:tcPr>
          <w:p w14:paraId="254359B2">
            <w:pPr>
              <w:ind w:left="0" w:leftChars="0" w:firstLine="0" w:firstLineChars="0"/>
              <w:jc w:val="center"/>
              <w:rPr>
                <w:rFonts w:hint="default"/>
                <w:b/>
                <w:bCs/>
                <w:sz w:val="28"/>
                <w:szCs w:val="36"/>
                <w:vertAlign w:val="baseline"/>
                <w:lang w:val="en-US" w:eastAsia="zh-CN"/>
                <w:woUserID w:val="2"/>
              </w:rPr>
            </w:pPr>
          </w:p>
        </w:tc>
      </w:tr>
      <w:tr w14:paraId="53F55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50FD96A6">
            <w:pPr>
              <w:keepNext w:val="0"/>
              <w:keepLines w:val="0"/>
              <w:widowControl/>
              <w:suppressLineNumbers w:val="0"/>
              <w:jc w:val="center"/>
              <w:rPr>
                <w:rFonts w:hint="eastAsia" w:ascii="宋体" w:hAnsi="宋体" w:eastAsia="宋体" w:cs="宋体"/>
                <w:kern w:val="0"/>
                <w:sz w:val="24"/>
                <w:szCs w:val="24"/>
                <w:vertAlign w:val="baseline"/>
                <w:lang w:val="en-US" w:eastAsia="zh" w:bidi="ar"/>
                <w:woUserID w:val="2"/>
              </w:rPr>
            </w:pPr>
            <w:r>
              <w:rPr>
                <w:rFonts w:hint="eastAsia" w:ascii="宋体" w:hAnsi="宋体" w:eastAsia="宋体" w:cs="宋体"/>
                <w:kern w:val="0"/>
                <w:sz w:val="24"/>
                <w:szCs w:val="24"/>
                <w:vertAlign w:val="baseline"/>
                <w:lang w:val="en-US" w:eastAsia="zh" w:bidi="ar"/>
                <w:woUserID w:val="2"/>
              </w:rPr>
              <w:drawing>
                <wp:inline distT="0" distB="0" distL="114300" distR="114300">
                  <wp:extent cx="485775" cy="25717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7"/>
                          <a:stretch>
                            <a:fillRect/>
                          </a:stretch>
                        </pic:blipFill>
                        <pic:spPr>
                          <a:xfrm>
                            <a:off x="0" y="0"/>
                            <a:ext cx="485775" cy="257175"/>
                          </a:xfrm>
                          <a:prstGeom prst="rect">
                            <a:avLst/>
                          </a:prstGeom>
                        </pic:spPr>
                      </pic:pic>
                    </a:graphicData>
                  </a:graphic>
                </wp:inline>
              </w:drawing>
            </w:r>
          </w:p>
        </w:tc>
        <w:tc>
          <w:tcPr>
            <w:tcW w:w="830" w:type="dxa"/>
            <w:vAlign w:val="center"/>
          </w:tcPr>
          <w:p w14:paraId="524826BC">
            <w:pPr>
              <w:keepNext w:val="0"/>
              <w:keepLines w:val="0"/>
              <w:widowControl/>
              <w:suppressLineNumbers w:val="0"/>
              <w:jc w:val="center"/>
              <w:rPr>
                <w:rFonts w:hint="eastAsia" w:ascii="宋体" w:hAnsi="宋体" w:eastAsia="宋体" w:cs="宋体"/>
                <w:b/>
                <w:bCs/>
                <w:kern w:val="0"/>
                <w:sz w:val="18"/>
                <w:szCs w:val="18"/>
                <w:vertAlign w:val="baseline"/>
                <w:lang w:val="en-US" w:eastAsia="zh" w:bidi="ar"/>
                <w:woUserID w:val="2"/>
              </w:rPr>
            </w:pPr>
            <w:r>
              <w:rPr>
                <w:rFonts w:hint="eastAsia" w:ascii="宋体" w:hAnsi="宋体" w:eastAsia="宋体" w:cs="宋体"/>
                <w:b/>
                <w:bCs/>
                <w:kern w:val="0"/>
                <w:sz w:val="18"/>
                <w:szCs w:val="18"/>
                <w:vertAlign w:val="baseline"/>
                <w:lang w:val="en-US" w:eastAsia="zh" w:bidi="ar"/>
                <w:woUserID w:val="1"/>
              </w:rPr>
              <w:t>-1.067</w:t>
            </w:r>
          </w:p>
        </w:tc>
        <w:tc>
          <w:tcPr>
            <w:tcW w:w="830" w:type="dxa"/>
            <w:vAlign w:val="center"/>
          </w:tcPr>
          <w:p w14:paraId="13150E9B">
            <w:pPr>
              <w:keepNext w:val="0"/>
              <w:keepLines w:val="0"/>
              <w:widowControl/>
              <w:suppressLineNumbers w:val="0"/>
              <w:jc w:val="center"/>
              <w:rPr>
                <w:rFonts w:hint="eastAsia" w:ascii="宋体" w:hAnsi="宋体" w:eastAsia="宋体" w:cs="宋体"/>
                <w:b/>
                <w:bCs/>
                <w:kern w:val="0"/>
                <w:sz w:val="18"/>
                <w:szCs w:val="18"/>
                <w:vertAlign w:val="baseline"/>
                <w:lang w:val="en-US" w:eastAsia="zh" w:bidi="ar"/>
                <w:woUserID w:val="2"/>
              </w:rPr>
            </w:pPr>
            <w:r>
              <w:rPr>
                <w:rFonts w:hint="eastAsia" w:ascii="宋体" w:hAnsi="宋体" w:eastAsia="宋体" w:cs="宋体"/>
                <w:b/>
                <w:bCs/>
                <w:kern w:val="0"/>
                <w:sz w:val="18"/>
                <w:szCs w:val="18"/>
                <w:vertAlign w:val="baseline"/>
                <w:lang w:val="en-US" w:eastAsia="zh" w:bidi="ar"/>
                <w:woUserID w:val="1"/>
              </w:rPr>
              <w:t>-1.231</w:t>
            </w:r>
          </w:p>
        </w:tc>
        <w:tc>
          <w:tcPr>
            <w:tcW w:w="830" w:type="dxa"/>
            <w:vAlign w:val="center"/>
          </w:tcPr>
          <w:p w14:paraId="654ABF1A">
            <w:pPr>
              <w:keepNext w:val="0"/>
              <w:keepLines w:val="0"/>
              <w:widowControl/>
              <w:suppressLineNumbers w:val="0"/>
              <w:jc w:val="center"/>
              <w:rPr>
                <w:rFonts w:hint="eastAsia" w:ascii="宋体" w:hAnsi="宋体" w:eastAsia="宋体" w:cs="宋体"/>
                <w:b/>
                <w:bCs/>
                <w:kern w:val="0"/>
                <w:sz w:val="18"/>
                <w:szCs w:val="18"/>
                <w:vertAlign w:val="baseline"/>
                <w:lang w:val="en-US" w:eastAsia="zh" w:bidi="ar"/>
                <w:woUserID w:val="2"/>
              </w:rPr>
            </w:pPr>
            <w:r>
              <w:rPr>
                <w:rFonts w:hint="eastAsia" w:ascii="宋体" w:hAnsi="宋体" w:eastAsia="宋体" w:cs="宋体"/>
                <w:b/>
                <w:bCs/>
                <w:kern w:val="0"/>
                <w:sz w:val="18"/>
                <w:szCs w:val="18"/>
                <w:vertAlign w:val="baseline"/>
                <w:lang w:val="en-US" w:eastAsia="zh" w:bidi="ar"/>
                <w:woUserID w:val="1"/>
              </w:rPr>
              <w:t>-1.382</w:t>
            </w:r>
          </w:p>
        </w:tc>
        <w:tc>
          <w:tcPr>
            <w:tcW w:w="831" w:type="dxa"/>
            <w:vAlign w:val="center"/>
          </w:tcPr>
          <w:p w14:paraId="36B786AF">
            <w:pPr>
              <w:keepNext w:val="0"/>
              <w:keepLines w:val="0"/>
              <w:widowControl/>
              <w:suppressLineNumbers w:val="0"/>
              <w:jc w:val="center"/>
              <w:rPr>
                <w:rFonts w:hint="eastAsia" w:ascii="宋体" w:hAnsi="宋体" w:eastAsia="宋体" w:cs="宋体"/>
                <w:b/>
                <w:bCs/>
                <w:kern w:val="0"/>
                <w:sz w:val="18"/>
                <w:szCs w:val="18"/>
                <w:vertAlign w:val="baseline"/>
                <w:lang w:val="en-US" w:eastAsia="zh" w:bidi="ar"/>
                <w:woUserID w:val="2"/>
              </w:rPr>
            </w:pPr>
            <w:r>
              <w:rPr>
                <w:rFonts w:hint="eastAsia" w:ascii="宋体" w:hAnsi="宋体" w:eastAsia="宋体" w:cs="宋体"/>
                <w:b/>
                <w:bCs/>
                <w:kern w:val="0"/>
                <w:sz w:val="18"/>
                <w:szCs w:val="18"/>
                <w:vertAlign w:val="baseline"/>
                <w:lang w:val="en-US" w:eastAsia="zh" w:bidi="ar"/>
                <w:woUserID w:val="1"/>
              </w:rPr>
              <w:t>-1.507</w:t>
            </w:r>
          </w:p>
        </w:tc>
        <w:tc>
          <w:tcPr>
            <w:tcW w:w="831" w:type="dxa"/>
            <w:vAlign w:val="center"/>
          </w:tcPr>
          <w:p w14:paraId="7E90584C">
            <w:pPr>
              <w:keepNext w:val="0"/>
              <w:keepLines w:val="0"/>
              <w:widowControl/>
              <w:suppressLineNumbers w:val="0"/>
              <w:jc w:val="center"/>
              <w:rPr>
                <w:rFonts w:hint="eastAsia" w:ascii="宋体" w:hAnsi="宋体" w:eastAsia="宋体" w:cs="宋体"/>
                <w:b/>
                <w:bCs/>
                <w:kern w:val="0"/>
                <w:sz w:val="18"/>
                <w:szCs w:val="18"/>
                <w:vertAlign w:val="baseline"/>
                <w:lang w:val="en-US" w:eastAsia="zh" w:bidi="ar"/>
                <w:woUserID w:val="2"/>
              </w:rPr>
            </w:pPr>
            <w:r>
              <w:rPr>
                <w:rFonts w:hint="eastAsia" w:ascii="宋体" w:hAnsi="宋体" w:eastAsia="宋体" w:cs="宋体"/>
                <w:b/>
                <w:bCs/>
                <w:kern w:val="0"/>
                <w:sz w:val="18"/>
                <w:szCs w:val="18"/>
                <w:vertAlign w:val="baseline"/>
                <w:lang w:val="en-US" w:eastAsia="zh" w:bidi="ar"/>
                <w:woUserID w:val="1"/>
              </w:rPr>
              <w:t>-1.550</w:t>
            </w:r>
          </w:p>
        </w:tc>
        <w:tc>
          <w:tcPr>
            <w:tcW w:w="831" w:type="dxa"/>
            <w:vAlign w:val="center"/>
          </w:tcPr>
          <w:p w14:paraId="7CE18E56">
            <w:pPr>
              <w:keepNext w:val="0"/>
              <w:keepLines w:val="0"/>
              <w:widowControl/>
              <w:suppressLineNumbers w:val="0"/>
              <w:jc w:val="center"/>
              <w:rPr>
                <w:rFonts w:hint="eastAsia" w:ascii="宋体" w:hAnsi="宋体" w:eastAsia="宋体" w:cs="宋体"/>
                <w:b/>
                <w:bCs/>
                <w:kern w:val="0"/>
                <w:sz w:val="18"/>
                <w:szCs w:val="18"/>
                <w:vertAlign w:val="baseline"/>
                <w:lang w:val="en-US" w:eastAsia="zh" w:bidi="ar"/>
                <w:woUserID w:val="1"/>
              </w:rPr>
            </w:pPr>
            <w:r>
              <w:rPr>
                <w:rFonts w:hint="eastAsia" w:ascii="宋体" w:hAnsi="宋体" w:eastAsia="宋体" w:cs="宋体"/>
                <w:b/>
                <w:bCs/>
                <w:kern w:val="0"/>
                <w:sz w:val="18"/>
                <w:szCs w:val="18"/>
                <w:vertAlign w:val="baseline"/>
                <w:lang w:val="en-US" w:eastAsia="zh" w:bidi="ar"/>
                <w:woUserID w:val="1"/>
              </w:rPr>
              <w:t>-1.507</w:t>
            </w:r>
          </w:p>
        </w:tc>
        <w:tc>
          <w:tcPr>
            <w:tcW w:w="831" w:type="dxa"/>
            <w:vAlign w:val="center"/>
          </w:tcPr>
          <w:p w14:paraId="40AF97FD">
            <w:pPr>
              <w:keepNext w:val="0"/>
              <w:keepLines w:val="0"/>
              <w:widowControl/>
              <w:suppressLineNumbers w:val="0"/>
              <w:jc w:val="center"/>
              <w:rPr>
                <w:rFonts w:hint="eastAsia" w:ascii="宋体" w:hAnsi="宋体" w:eastAsia="宋体" w:cs="宋体"/>
                <w:b/>
                <w:bCs/>
                <w:kern w:val="0"/>
                <w:sz w:val="18"/>
                <w:szCs w:val="18"/>
                <w:vertAlign w:val="baseline"/>
                <w:lang w:val="en-US" w:eastAsia="zh" w:bidi="ar"/>
                <w:woUserID w:val="2"/>
              </w:rPr>
            </w:pPr>
          </w:p>
        </w:tc>
        <w:tc>
          <w:tcPr>
            <w:tcW w:w="831" w:type="dxa"/>
            <w:vAlign w:val="center"/>
          </w:tcPr>
          <w:p w14:paraId="0820FBFB">
            <w:pPr>
              <w:keepNext w:val="0"/>
              <w:keepLines w:val="0"/>
              <w:widowControl/>
              <w:suppressLineNumbers w:val="0"/>
              <w:jc w:val="center"/>
              <w:rPr>
                <w:rFonts w:ascii="宋体" w:hAnsi="宋体" w:eastAsia="宋体" w:cs="宋体"/>
                <w:kern w:val="0"/>
                <w:sz w:val="24"/>
                <w:szCs w:val="24"/>
                <w:vertAlign w:val="baseline"/>
                <w:lang w:val="en-US" w:eastAsia="zh-CN" w:bidi="ar"/>
                <w:woUserID w:val="2"/>
              </w:rPr>
            </w:pPr>
          </w:p>
        </w:tc>
        <w:tc>
          <w:tcPr>
            <w:tcW w:w="831" w:type="dxa"/>
            <w:vAlign w:val="center"/>
          </w:tcPr>
          <w:p w14:paraId="003A2A0F">
            <w:pPr>
              <w:keepNext w:val="0"/>
              <w:keepLines w:val="0"/>
              <w:widowControl/>
              <w:suppressLineNumbers w:val="0"/>
              <w:jc w:val="center"/>
              <w:rPr>
                <w:rFonts w:ascii="宋体" w:hAnsi="宋体" w:eastAsia="宋体" w:cs="宋体"/>
                <w:kern w:val="0"/>
                <w:sz w:val="24"/>
                <w:szCs w:val="24"/>
                <w:vertAlign w:val="baseline"/>
                <w:lang w:val="en-US" w:eastAsia="zh-CN" w:bidi="ar"/>
                <w:woUserID w:val="2"/>
              </w:rPr>
            </w:pPr>
          </w:p>
        </w:tc>
      </w:tr>
    </w:tbl>
    <w:p w14:paraId="6551A5FE">
      <w:pPr>
        <w:keepNext w:val="0"/>
        <w:keepLines w:val="0"/>
        <w:widowControl/>
        <w:numPr>
          <w:ilvl w:val="0"/>
          <w:numId w:val="0"/>
        </w:numPr>
        <w:suppressLineNumbers w:val="0"/>
        <w:jc w:val="left"/>
        <w:rPr>
          <w:rFonts w:ascii="宋体" w:hAnsi="宋体" w:eastAsia="宋体" w:cs="宋体"/>
          <w:kern w:val="0"/>
          <w:sz w:val="24"/>
          <w:szCs w:val="24"/>
          <w:lang w:val="en-US" w:eastAsia="zh-CN" w:bidi="ar"/>
          <w:woUserID w:val="2"/>
        </w:rPr>
      </w:pPr>
    </w:p>
    <w:p w14:paraId="1339A9BE">
      <w:pPr>
        <w:keepNext w:val="0"/>
        <w:keepLines w:val="0"/>
        <w:widowControl/>
        <w:suppressLineNumbers w:val="0"/>
        <w:jc w:val="center"/>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 xml:space="preserve">表二 </w:t>
      </w:r>
    </w:p>
    <w:p w14:paraId="4F78376F">
      <w:pPr>
        <w:keepNext w:val="0"/>
        <w:keepLines w:val="0"/>
        <w:widowControl/>
        <w:suppressLineNumbers w:val="0"/>
        <w:jc w:val="center"/>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drawing>
          <wp:inline distT="0" distB="0" distL="114300" distR="114300">
            <wp:extent cx="5271770" cy="3646170"/>
            <wp:effectExtent l="0" t="0" r="5080" b="1143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28"/>
                    <a:stretch>
                      <a:fillRect/>
                    </a:stretch>
                  </pic:blipFill>
                  <pic:spPr>
                    <a:xfrm>
                      <a:off x="0" y="0"/>
                      <a:ext cx="5271770" cy="3646170"/>
                    </a:xfrm>
                    <a:prstGeom prst="rect">
                      <a:avLst/>
                    </a:prstGeom>
                  </pic:spPr>
                </pic:pic>
              </a:graphicData>
            </a:graphic>
          </wp:inline>
        </w:drawing>
      </w:r>
    </w:p>
    <w:p w14:paraId="4FB79424">
      <w:pPr>
        <w:keepNext w:val="0"/>
        <w:keepLines w:val="0"/>
        <w:widowControl/>
        <w:suppressLineNumbers w:val="0"/>
        <w:jc w:val="center"/>
        <w:rPr>
          <w:rFonts w:hint="eastAsia" w:ascii="宋体" w:hAnsi="宋体" w:eastAsia="宋体" w:cs="宋体"/>
          <w:kern w:val="0"/>
          <w:sz w:val="24"/>
          <w:szCs w:val="24"/>
          <w:lang w:val="en-US" w:eastAsia="zh" w:bidi="ar"/>
          <w:woUserID w:val="2"/>
        </w:rPr>
      </w:pPr>
    </w:p>
    <w:p w14:paraId="12507E64">
      <w:pPr>
        <w:keepNext w:val="0"/>
        <w:keepLines w:val="0"/>
        <w:widowControl/>
        <w:suppressLineNumbers w:val="0"/>
        <w:jc w:val="center"/>
        <w:rPr>
          <w:rFonts w:ascii="宋体" w:hAnsi="宋体" w:eastAsia="宋体" w:cs="宋体"/>
          <w:kern w:val="0"/>
          <w:sz w:val="24"/>
          <w:szCs w:val="24"/>
          <w:lang w:val="en-US" w:eastAsia="zh-CN" w:bidi="ar"/>
          <w:woUserID w:val="2"/>
        </w:rPr>
      </w:pPr>
    </w:p>
    <w:p w14:paraId="063BA222">
      <w:pPr>
        <w:keepNext w:val="0"/>
        <w:keepLines w:val="0"/>
        <w:widowControl/>
        <w:suppressLineNumbers w:val="0"/>
        <w:jc w:val="center"/>
        <w:rPr>
          <w:rFonts w:ascii="宋体" w:hAnsi="宋体" w:eastAsia="宋体" w:cs="宋体"/>
          <w:kern w:val="0"/>
          <w:sz w:val="24"/>
          <w:szCs w:val="24"/>
          <w:lang w:val="en-US" w:eastAsia="zh-CN" w:bidi="ar"/>
          <w:woUserID w:val="2"/>
        </w:rPr>
      </w:pPr>
    </w:p>
    <w:p w14:paraId="58F5EC01">
      <w:pPr>
        <w:keepNext w:val="0"/>
        <w:keepLines w:val="0"/>
        <w:widowControl/>
        <w:numPr>
          <w:ilvl w:val="0"/>
          <w:numId w:val="3"/>
        </w:numPr>
        <w:suppressLineNumbers w:val="0"/>
        <w:ind w:left="0" w:leftChars="0" w:firstLine="0" w:firstLineChars="0"/>
        <w:jc w:val="left"/>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双TRC带阻滤波器的频响特性的测量： 将实验板上的两输入端IN1与IN2短接，输出端OUT1与OUT2 短接；并将信号源的输出 (A)接实验板输入(IN1 )或 (IN2 )，滤波后的输出OUT1或OUT2接示波器的输入(B)。根据被测电路的参数及系统的幅频特性，将输入信号的频 率从低到高逐次改变二十 次以上(幅度保持Vipp=10v) ，逐个测量输出信号的峰峰值大小(Vopp)</w:t>
      </w:r>
      <w:r>
        <w:rPr>
          <w:rFonts w:hint="eastAsia" w:ascii="宋体" w:hAnsi="宋体" w:eastAsia="宋体" w:cs="宋体"/>
          <w:kern w:val="0"/>
          <w:sz w:val="24"/>
          <w:szCs w:val="24"/>
          <w:lang w:val="en-US" w:eastAsia="zh-CN" w:bidi="ar"/>
          <w:woUserID w:val="2"/>
        </w:rPr>
        <w:t>以</w:t>
      </w:r>
      <w:r>
        <w:rPr>
          <w:rFonts w:ascii="宋体" w:hAnsi="宋体" w:eastAsia="宋体" w:cs="宋体"/>
          <w:kern w:val="0"/>
          <w:sz w:val="24"/>
          <w:szCs w:val="24"/>
          <w:lang w:val="en-US" w:eastAsia="zh-CN" w:bidi="ar"/>
          <w:woUserID w:val="2"/>
        </w:rPr>
        <w:t>及</w:t>
      </w:r>
      <w:r>
        <w:rPr>
          <w:rFonts w:hint="eastAsia" w:ascii="宋体" w:hAnsi="宋体" w:eastAsia="宋体" w:cs="宋体"/>
          <w:kern w:val="0"/>
          <w:sz w:val="24"/>
          <w:szCs w:val="24"/>
          <w:lang w:val="en-US" w:eastAsia="zh-CN" w:bidi="ar"/>
          <w:woUserID w:val="2"/>
        </w:rPr>
        <w:t>把测</w:t>
      </w:r>
      <w:r>
        <w:rPr>
          <w:rFonts w:ascii="宋体" w:hAnsi="宋体" w:eastAsia="宋体" w:cs="宋体"/>
          <w:kern w:val="0"/>
          <w:sz w:val="24"/>
          <w:szCs w:val="24"/>
          <w:lang w:val="en-US" w:eastAsia="zh-CN" w:bidi="ar"/>
          <w:woUserID w:val="2"/>
        </w:rPr>
        <w:t xml:space="preserve">量数据填入表三： </w:t>
      </w:r>
    </w:p>
    <w:p w14:paraId="708ED3C9">
      <w:pPr>
        <w:keepNext w:val="0"/>
        <w:keepLines w:val="0"/>
        <w:widowControl/>
        <w:numPr>
          <w:ilvl w:val="0"/>
          <w:numId w:val="0"/>
        </w:numPr>
        <w:suppressLineNumbers w:val="0"/>
        <w:ind w:leftChars="0"/>
        <w:jc w:val="left"/>
        <w:rPr>
          <w:rFonts w:ascii="宋体" w:hAnsi="宋体" w:eastAsia="宋体" w:cs="宋体"/>
          <w:kern w:val="0"/>
          <w:sz w:val="24"/>
          <w:szCs w:val="24"/>
          <w:lang w:val="en-US" w:eastAsia="zh-CN" w:bidi="ar"/>
          <w:woUserID w:val="2"/>
        </w:rPr>
      </w:pPr>
    </w:p>
    <w:tbl>
      <w:tblPr>
        <w:tblStyle w:val="4"/>
        <w:tblW w:w="0" w:type="auto"/>
        <w:tblInd w:w="-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5"/>
        <w:gridCol w:w="830"/>
        <w:gridCol w:w="830"/>
        <w:gridCol w:w="830"/>
        <w:gridCol w:w="906"/>
        <w:gridCol w:w="861"/>
        <w:gridCol w:w="726"/>
        <w:gridCol w:w="831"/>
        <w:gridCol w:w="831"/>
        <w:gridCol w:w="831"/>
      </w:tblGrid>
      <w:tr w14:paraId="78513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0C3547EB">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Vi(v)</w:t>
            </w:r>
          </w:p>
        </w:tc>
        <w:tc>
          <w:tcPr>
            <w:tcW w:w="830" w:type="dxa"/>
            <w:vAlign w:val="center"/>
          </w:tcPr>
          <w:p w14:paraId="51093408">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0" w:type="dxa"/>
            <w:vAlign w:val="center"/>
          </w:tcPr>
          <w:p w14:paraId="78C35A98">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0" w:type="dxa"/>
            <w:vAlign w:val="center"/>
          </w:tcPr>
          <w:p w14:paraId="3950F70F">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906" w:type="dxa"/>
            <w:vAlign w:val="center"/>
          </w:tcPr>
          <w:p w14:paraId="30994EB1">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61" w:type="dxa"/>
            <w:shd w:val="clear" w:color="auto" w:fill="FFFF00"/>
            <w:vAlign w:val="center"/>
          </w:tcPr>
          <w:p w14:paraId="10363CC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726" w:type="dxa"/>
            <w:vAlign w:val="center"/>
          </w:tcPr>
          <w:p w14:paraId="17A0857C">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502E579A">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314CB72B">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c>
          <w:tcPr>
            <w:tcW w:w="831" w:type="dxa"/>
            <w:vAlign w:val="center"/>
          </w:tcPr>
          <w:p w14:paraId="79AE3265">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w:t>
            </w:r>
          </w:p>
        </w:tc>
      </w:tr>
      <w:tr w14:paraId="12172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05ED167F">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f(Hz)</w:t>
            </w:r>
          </w:p>
        </w:tc>
        <w:tc>
          <w:tcPr>
            <w:tcW w:w="830" w:type="dxa"/>
            <w:vAlign w:val="center"/>
          </w:tcPr>
          <w:p w14:paraId="6ABDC79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50</w:t>
            </w:r>
          </w:p>
        </w:tc>
        <w:tc>
          <w:tcPr>
            <w:tcW w:w="830" w:type="dxa"/>
            <w:vAlign w:val="center"/>
          </w:tcPr>
          <w:p w14:paraId="428ECEF2">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100</w:t>
            </w:r>
          </w:p>
        </w:tc>
        <w:tc>
          <w:tcPr>
            <w:tcW w:w="830" w:type="dxa"/>
            <w:vAlign w:val="center"/>
          </w:tcPr>
          <w:p w14:paraId="6548D38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150</w:t>
            </w:r>
          </w:p>
        </w:tc>
        <w:tc>
          <w:tcPr>
            <w:tcW w:w="906" w:type="dxa"/>
            <w:vAlign w:val="center"/>
          </w:tcPr>
          <w:p w14:paraId="68AB6EFF">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200</w:t>
            </w:r>
          </w:p>
        </w:tc>
        <w:tc>
          <w:tcPr>
            <w:tcW w:w="861" w:type="dxa"/>
            <w:shd w:val="clear" w:color="auto" w:fill="FFFF00"/>
            <w:vAlign w:val="center"/>
          </w:tcPr>
          <w:p w14:paraId="7CA9638F">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250</w:t>
            </w:r>
          </w:p>
        </w:tc>
        <w:tc>
          <w:tcPr>
            <w:tcW w:w="726" w:type="dxa"/>
            <w:vAlign w:val="center"/>
          </w:tcPr>
          <w:p w14:paraId="063C3235">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350</w:t>
            </w:r>
          </w:p>
        </w:tc>
        <w:tc>
          <w:tcPr>
            <w:tcW w:w="831" w:type="dxa"/>
            <w:vAlign w:val="center"/>
          </w:tcPr>
          <w:p w14:paraId="7D76789C">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400</w:t>
            </w:r>
          </w:p>
        </w:tc>
        <w:tc>
          <w:tcPr>
            <w:tcW w:w="831" w:type="dxa"/>
            <w:vAlign w:val="center"/>
          </w:tcPr>
          <w:p w14:paraId="3A5F7115">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500</w:t>
            </w:r>
          </w:p>
        </w:tc>
        <w:tc>
          <w:tcPr>
            <w:tcW w:w="831" w:type="dxa"/>
            <w:vAlign w:val="center"/>
          </w:tcPr>
          <w:p w14:paraId="6B329DC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600</w:t>
            </w:r>
          </w:p>
        </w:tc>
      </w:tr>
      <w:tr w14:paraId="0FA33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4984CE6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V0(v)</w:t>
            </w:r>
          </w:p>
        </w:tc>
        <w:tc>
          <w:tcPr>
            <w:tcW w:w="830" w:type="dxa"/>
            <w:vAlign w:val="center"/>
          </w:tcPr>
          <w:p w14:paraId="57943720">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9.28</w:t>
            </w:r>
          </w:p>
        </w:tc>
        <w:tc>
          <w:tcPr>
            <w:tcW w:w="830" w:type="dxa"/>
            <w:vAlign w:val="center"/>
          </w:tcPr>
          <w:p w14:paraId="114F8C12">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8.88</w:t>
            </w:r>
          </w:p>
        </w:tc>
        <w:tc>
          <w:tcPr>
            <w:tcW w:w="830" w:type="dxa"/>
            <w:vAlign w:val="center"/>
          </w:tcPr>
          <w:p w14:paraId="5B1886C4">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8.32</w:t>
            </w:r>
          </w:p>
        </w:tc>
        <w:tc>
          <w:tcPr>
            <w:tcW w:w="906" w:type="dxa"/>
            <w:vAlign w:val="center"/>
          </w:tcPr>
          <w:p w14:paraId="4E4E5235">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7.56</w:t>
            </w:r>
          </w:p>
        </w:tc>
        <w:tc>
          <w:tcPr>
            <w:tcW w:w="861" w:type="dxa"/>
            <w:shd w:val="clear" w:color="auto" w:fill="FFFF00"/>
            <w:vAlign w:val="center"/>
          </w:tcPr>
          <w:p w14:paraId="641B1D2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6.80</w:t>
            </w:r>
          </w:p>
        </w:tc>
        <w:tc>
          <w:tcPr>
            <w:tcW w:w="726" w:type="dxa"/>
            <w:vAlign w:val="center"/>
          </w:tcPr>
          <w:p w14:paraId="705080F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5.52</w:t>
            </w:r>
          </w:p>
        </w:tc>
        <w:tc>
          <w:tcPr>
            <w:tcW w:w="831" w:type="dxa"/>
            <w:vAlign w:val="center"/>
          </w:tcPr>
          <w:p w14:paraId="335518BE">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4.88</w:t>
            </w:r>
          </w:p>
        </w:tc>
        <w:tc>
          <w:tcPr>
            <w:tcW w:w="831" w:type="dxa"/>
            <w:vAlign w:val="center"/>
          </w:tcPr>
          <w:p w14:paraId="1B13FE54">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3.8</w:t>
            </w:r>
          </w:p>
        </w:tc>
        <w:tc>
          <w:tcPr>
            <w:tcW w:w="831" w:type="dxa"/>
            <w:vAlign w:val="center"/>
          </w:tcPr>
          <w:p w14:paraId="2E77F9AD">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2.88</w:t>
            </w:r>
          </w:p>
        </w:tc>
      </w:tr>
      <w:tr w14:paraId="5B04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0A23AFD2">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Vi(v)</w:t>
            </w:r>
          </w:p>
        </w:tc>
        <w:tc>
          <w:tcPr>
            <w:tcW w:w="830" w:type="dxa"/>
            <w:vAlign w:val="center"/>
          </w:tcPr>
          <w:p w14:paraId="4C511A18">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0" w:type="dxa"/>
            <w:vAlign w:val="center"/>
          </w:tcPr>
          <w:p w14:paraId="1EE4A650">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0" w:type="dxa"/>
            <w:vAlign w:val="center"/>
          </w:tcPr>
          <w:p w14:paraId="73CFF603">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906" w:type="dxa"/>
            <w:vAlign w:val="center"/>
          </w:tcPr>
          <w:p w14:paraId="55A4EA4B">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61" w:type="dxa"/>
            <w:shd w:val="clear" w:color="auto" w:fill="FFFF00"/>
            <w:vAlign w:val="center"/>
          </w:tcPr>
          <w:p w14:paraId="6E6C3FF1">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726" w:type="dxa"/>
            <w:vAlign w:val="center"/>
          </w:tcPr>
          <w:p w14:paraId="1DCAA199">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1" w:type="dxa"/>
            <w:vAlign w:val="center"/>
          </w:tcPr>
          <w:p w14:paraId="2BF5D77F">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1" w:type="dxa"/>
            <w:vAlign w:val="center"/>
          </w:tcPr>
          <w:p w14:paraId="654B7562">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1" w:type="dxa"/>
            <w:vAlign w:val="center"/>
          </w:tcPr>
          <w:p w14:paraId="5D7A22B0">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r>
      <w:tr w14:paraId="4F101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013801D9">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f(Hz)</w:t>
            </w:r>
          </w:p>
        </w:tc>
        <w:tc>
          <w:tcPr>
            <w:tcW w:w="830" w:type="dxa"/>
            <w:vAlign w:val="center"/>
          </w:tcPr>
          <w:p w14:paraId="0D3BDE79">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800</w:t>
            </w:r>
          </w:p>
        </w:tc>
        <w:tc>
          <w:tcPr>
            <w:tcW w:w="830" w:type="dxa"/>
            <w:vAlign w:val="center"/>
          </w:tcPr>
          <w:p w14:paraId="7FFA486E">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1k</w:t>
            </w:r>
          </w:p>
        </w:tc>
        <w:tc>
          <w:tcPr>
            <w:tcW w:w="830" w:type="dxa"/>
            <w:vAlign w:val="center"/>
          </w:tcPr>
          <w:p w14:paraId="2E9B808D">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1.05</w:t>
            </w:r>
          </w:p>
        </w:tc>
        <w:tc>
          <w:tcPr>
            <w:tcW w:w="906" w:type="dxa"/>
            <w:vAlign w:val="center"/>
          </w:tcPr>
          <w:p w14:paraId="7AC8A4E2">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1.06</w:t>
            </w:r>
          </w:p>
        </w:tc>
        <w:tc>
          <w:tcPr>
            <w:tcW w:w="861" w:type="dxa"/>
            <w:vAlign w:val="center"/>
          </w:tcPr>
          <w:p w14:paraId="0FB56060">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1.07</w:t>
            </w:r>
          </w:p>
        </w:tc>
        <w:tc>
          <w:tcPr>
            <w:tcW w:w="726" w:type="dxa"/>
            <w:vAlign w:val="center"/>
          </w:tcPr>
          <w:p w14:paraId="40B0812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1.4</w:t>
            </w:r>
          </w:p>
        </w:tc>
        <w:tc>
          <w:tcPr>
            <w:tcW w:w="831" w:type="dxa"/>
            <w:vAlign w:val="center"/>
          </w:tcPr>
          <w:p w14:paraId="569AB3EE">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1.8</w:t>
            </w:r>
          </w:p>
        </w:tc>
        <w:tc>
          <w:tcPr>
            <w:tcW w:w="831" w:type="dxa"/>
            <w:vAlign w:val="center"/>
          </w:tcPr>
          <w:p w14:paraId="509E00A3">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2.3</w:t>
            </w:r>
          </w:p>
        </w:tc>
        <w:tc>
          <w:tcPr>
            <w:tcW w:w="831" w:type="dxa"/>
            <w:vAlign w:val="center"/>
          </w:tcPr>
          <w:p w14:paraId="2894CAB0">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2.8</w:t>
            </w:r>
          </w:p>
        </w:tc>
      </w:tr>
      <w:tr w14:paraId="0FB0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0BCF63F0">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V0(v)</w:t>
            </w:r>
          </w:p>
        </w:tc>
        <w:tc>
          <w:tcPr>
            <w:tcW w:w="830" w:type="dxa"/>
            <w:vAlign w:val="center"/>
          </w:tcPr>
          <w:p w14:paraId="1D5BE1BB">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1.44</w:t>
            </w:r>
          </w:p>
        </w:tc>
        <w:tc>
          <w:tcPr>
            <w:tcW w:w="830" w:type="dxa"/>
            <w:vAlign w:val="center"/>
          </w:tcPr>
          <w:p w14:paraId="01499099">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0.31</w:t>
            </w:r>
          </w:p>
        </w:tc>
        <w:tc>
          <w:tcPr>
            <w:tcW w:w="830" w:type="dxa"/>
            <w:vAlign w:val="center"/>
          </w:tcPr>
          <w:p w14:paraId="2B061F01">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0.08</w:t>
            </w:r>
          </w:p>
        </w:tc>
        <w:tc>
          <w:tcPr>
            <w:tcW w:w="906" w:type="dxa"/>
            <w:vAlign w:val="center"/>
          </w:tcPr>
          <w:p w14:paraId="6A48C505">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0.048</w:t>
            </w:r>
          </w:p>
        </w:tc>
        <w:tc>
          <w:tcPr>
            <w:tcW w:w="861" w:type="dxa"/>
            <w:vAlign w:val="center"/>
          </w:tcPr>
          <w:p w14:paraId="1507EE5C">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0.052</w:t>
            </w:r>
          </w:p>
        </w:tc>
        <w:tc>
          <w:tcPr>
            <w:tcW w:w="726" w:type="dxa"/>
            <w:vAlign w:val="center"/>
          </w:tcPr>
          <w:p w14:paraId="2432F784">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1.34</w:t>
            </w:r>
          </w:p>
        </w:tc>
        <w:tc>
          <w:tcPr>
            <w:tcW w:w="831" w:type="dxa"/>
            <w:vAlign w:val="center"/>
          </w:tcPr>
          <w:p w14:paraId="25FA27AF">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2.64</w:t>
            </w:r>
          </w:p>
        </w:tc>
        <w:tc>
          <w:tcPr>
            <w:tcW w:w="831" w:type="dxa"/>
            <w:vAlign w:val="center"/>
          </w:tcPr>
          <w:p w14:paraId="3EE04727">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3.84</w:t>
            </w:r>
          </w:p>
        </w:tc>
        <w:tc>
          <w:tcPr>
            <w:tcW w:w="831" w:type="dxa"/>
            <w:vAlign w:val="center"/>
          </w:tcPr>
          <w:p w14:paraId="46AF6812">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4.88</w:t>
            </w:r>
          </w:p>
        </w:tc>
      </w:tr>
      <w:tr w14:paraId="3C0EE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4BF58520">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Vi(v)</w:t>
            </w:r>
          </w:p>
        </w:tc>
        <w:tc>
          <w:tcPr>
            <w:tcW w:w="830" w:type="dxa"/>
            <w:vAlign w:val="center"/>
          </w:tcPr>
          <w:p w14:paraId="6DBAF8ED">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0" w:type="dxa"/>
            <w:shd w:val="clear" w:color="auto" w:fill="FFFF00"/>
            <w:vAlign w:val="center"/>
          </w:tcPr>
          <w:p w14:paraId="6F389C6E">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0" w:type="dxa"/>
            <w:vAlign w:val="center"/>
          </w:tcPr>
          <w:p w14:paraId="2A474797">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906" w:type="dxa"/>
            <w:vAlign w:val="center"/>
          </w:tcPr>
          <w:p w14:paraId="79E0350D">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61" w:type="dxa"/>
            <w:vAlign w:val="center"/>
          </w:tcPr>
          <w:p w14:paraId="4B8D793D">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726" w:type="dxa"/>
            <w:vAlign w:val="center"/>
          </w:tcPr>
          <w:p w14:paraId="3C6D933B">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1" w:type="dxa"/>
            <w:vAlign w:val="center"/>
          </w:tcPr>
          <w:p w14:paraId="105767CD">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1" w:type="dxa"/>
            <w:vAlign w:val="center"/>
          </w:tcPr>
          <w:p w14:paraId="2ACCB77D">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c>
          <w:tcPr>
            <w:tcW w:w="831" w:type="dxa"/>
            <w:vAlign w:val="center"/>
          </w:tcPr>
          <w:p w14:paraId="6BCD46E1">
            <w:pPr>
              <w:jc w:val="center"/>
              <w:rPr>
                <w:rFonts w:hint="default"/>
                <w:b/>
                <w:bCs/>
                <w:sz w:val="28"/>
                <w:szCs w:val="36"/>
                <w:vertAlign w:val="baseline"/>
                <w:lang w:val="en-US" w:eastAsia="zh-CN"/>
                <w:woUserID w:val="2"/>
              </w:rPr>
            </w:pPr>
            <w:r>
              <w:rPr>
                <w:rFonts w:hint="eastAsia"/>
                <w:b/>
                <w:bCs/>
                <w:sz w:val="28"/>
                <w:szCs w:val="36"/>
                <w:vertAlign w:val="baseline"/>
                <w:lang w:val="en-US" w:eastAsia="zh"/>
                <w:woUserID w:val="2"/>
              </w:rPr>
              <w:t>10</w:t>
            </w:r>
          </w:p>
        </w:tc>
      </w:tr>
      <w:tr w14:paraId="50018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79B0B1EA">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f(Hz)</w:t>
            </w:r>
          </w:p>
        </w:tc>
        <w:tc>
          <w:tcPr>
            <w:tcW w:w="830" w:type="dxa"/>
            <w:vAlign w:val="center"/>
          </w:tcPr>
          <w:p w14:paraId="56F24308">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3.4</w:t>
            </w:r>
          </w:p>
        </w:tc>
        <w:tc>
          <w:tcPr>
            <w:tcW w:w="830" w:type="dxa"/>
            <w:shd w:val="clear" w:color="auto" w:fill="FFFF00"/>
            <w:vAlign w:val="center"/>
          </w:tcPr>
          <w:p w14:paraId="2633C75C">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4.28</w:t>
            </w:r>
          </w:p>
        </w:tc>
        <w:tc>
          <w:tcPr>
            <w:tcW w:w="830" w:type="dxa"/>
            <w:vAlign w:val="center"/>
          </w:tcPr>
          <w:p w14:paraId="211761C8">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5.3</w:t>
            </w:r>
          </w:p>
        </w:tc>
        <w:tc>
          <w:tcPr>
            <w:tcW w:w="906" w:type="dxa"/>
            <w:vAlign w:val="center"/>
          </w:tcPr>
          <w:p w14:paraId="17402CE3">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8k</w:t>
            </w:r>
          </w:p>
        </w:tc>
        <w:tc>
          <w:tcPr>
            <w:tcW w:w="861" w:type="dxa"/>
            <w:vAlign w:val="center"/>
          </w:tcPr>
          <w:p w14:paraId="6FA4C4A9">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11k</w:t>
            </w:r>
          </w:p>
        </w:tc>
        <w:tc>
          <w:tcPr>
            <w:tcW w:w="726" w:type="dxa"/>
            <w:vAlign w:val="center"/>
          </w:tcPr>
          <w:p w14:paraId="63C0B944">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15k</w:t>
            </w:r>
          </w:p>
        </w:tc>
        <w:tc>
          <w:tcPr>
            <w:tcW w:w="831" w:type="dxa"/>
            <w:vAlign w:val="center"/>
          </w:tcPr>
          <w:p w14:paraId="6DE8EFF9">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20k</w:t>
            </w:r>
          </w:p>
        </w:tc>
        <w:tc>
          <w:tcPr>
            <w:tcW w:w="831" w:type="dxa"/>
            <w:vAlign w:val="center"/>
          </w:tcPr>
          <w:p w14:paraId="5D9BC0CF">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25k</w:t>
            </w:r>
          </w:p>
        </w:tc>
        <w:tc>
          <w:tcPr>
            <w:tcW w:w="831" w:type="dxa"/>
            <w:vAlign w:val="center"/>
          </w:tcPr>
          <w:p w14:paraId="1864FE54">
            <w:pPr>
              <w:jc w:val="center"/>
              <w:rPr>
                <w:rFonts w:hint="default"/>
                <w:b/>
                <w:bCs/>
                <w:sz w:val="28"/>
                <w:szCs w:val="36"/>
                <w:vertAlign w:val="baseline"/>
                <w:lang w:val="en-US" w:eastAsia="zh-CN"/>
                <w:woUserID w:val="2"/>
              </w:rPr>
            </w:pPr>
          </w:p>
        </w:tc>
      </w:tr>
      <w:tr w14:paraId="1A95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vAlign w:val="center"/>
          </w:tcPr>
          <w:p w14:paraId="24E4F118">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V0(v)</w:t>
            </w:r>
          </w:p>
        </w:tc>
        <w:tc>
          <w:tcPr>
            <w:tcW w:w="830" w:type="dxa"/>
            <w:vAlign w:val="center"/>
          </w:tcPr>
          <w:p w14:paraId="67F7882A">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5.76</w:t>
            </w:r>
          </w:p>
        </w:tc>
        <w:tc>
          <w:tcPr>
            <w:tcW w:w="830" w:type="dxa"/>
            <w:shd w:val="clear" w:color="auto" w:fill="FFFF00"/>
            <w:vAlign w:val="center"/>
          </w:tcPr>
          <w:p w14:paraId="1BDDF973">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6.80</w:t>
            </w:r>
          </w:p>
        </w:tc>
        <w:tc>
          <w:tcPr>
            <w:tcW w:w="830" w:type="dxa"/>
            <w:vAlign w:val="center"/>
          </w:tcPr>
          <w:p w14:paraId="2BD0588F">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7.52</w:t>
            </w:r>
          </w:p>
        </w:tc>
        <w:tc>
          <w:tcPr>
            <w:tcW w:w="906" w:type="dxa"/>
            <w:vAlign w:val="center"/>
          </w:tcPr>
          <w:p w14:paraId="6C840CDA">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8.64</w:t>
            </w:r>
          </w:p>
        </w:tc>
        <w:tc>
          <w:tcPr>
            <w:tcW w:w="861" w:type="dxa"/>
            <w:vAlign w:val="center"/>
          </w:tcPr>
          <w:p w14:paraId="548C41FD">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9.12</w:t>
            </w:r>
          </w:p>
        </w:tc>
        <w:tc>
          <w:tcPr>
            <w:tcW w:w="726" w:type="dxa"/>
            <w:vAlign w:val="center"/>
          </w:tcPr>
          <w:p w14:paraId="5E5F8932">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9.36</w:t>
            </w:r>
          </w:p>
        </w:tc>
        <w:tc>
          <w:tcPr>
            <w:tcW w:w="831" w:type="dxa"/>
            <w:vAlign w:val="center"/>
          </w:tcPr>
          <w:p w14:paraId="67010564">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9.52</w:t>
            </w:r>
          </w:p>
        </w:tc>
        <w:tc>
          <w:tcPr>
            <w:tcW w:w="831" w:type="dxa"/>
            <w:vAlign w:val="center"/>
          </w:tcPr>
          <w:p w14:paraId="696ED16A">
            <w:pPr>
              <w:jc w:val="center"/>
              <w:rPr>
                <w:rFonts w:hint="eastAsia" w:eastAsiaTheme="minorEastAsia"/>
                <w:b/>
                <w:bCs/>
                <w:sz w:val="28"/>
                <w:szCs w:val="36"/>
                <w:vertAlign w:val="baseline"/>
                <w:lang w:val="en-US" w:eastAsia="zh"/>
                <w:woUserID w:val="2"/>
              </w:rPr>
            </w:pPr>
            <w:r>
              <w:rPr>
                <w:rFonts w:hint="eastAsia"/>
                <w:b/>
                <w:bCs/>
                <w:sz w:val="28"/>
                <w:szCs w:val="36"/>
                <w:vertAlign w:val="baseline"/>
                <w:lang w:val="en-US" w:eastAsia="zh"/>
                <w:woUserID w:val="2"/>
              </w:rPr>
              <w:t>9.60</w:t>
            </w:r>
          </w:p>
        </w:tc>
        <w:tc>
          <w:tcPr>
            <w:tcW w:w="831" w:type="dxa"/>
            <w:vAlign w:val="center"/>
          </w:tcPr>
          <w:p w14:paraId="022B9811">
            <w:pPr>
              <w:jc w:val="center"/>
              <w:rPr>
                <w:rFonts w:hint="default"/>
                <w:b/>
                <w:bCs/>
                <w:sz w:val="28"/>
                <w:szCs w:val="36"/>
                <w:vertAlign w:val="baseline"/>
                <w:lang w:val="en-US" w:eastAsia="zh-CN"/>
                <w:woUserID w:val="2"/>
              </w:rPr>
            </w:pPr>
          </w:p>
        </w:tc>
      </w:tr>
    </w:tbl>
    <w:p w14:paraId="02DEEA49">
      <w:pPr>
        <w:keepNext w:val="0"/>
        <w:keepLines w:val="0"/>
        <w:widowControl/>
        <w:suppressLineNumbers w:val="0"/>
        <w:jc w:val="center"/>
        <w:rPr>
          <w:rFonts w:ascii="宋体" w:hAnsi="宋体" w:eastAsia="宋体" w:cs="宋体"/>
          <w:kern w:val="0"/>
          <w:sz w:val="24"/>
          <w:szCs w:val="24"/>
          <w:lang w:val="en-US" w:eastAsia="zh-CN" w:bidi="ar"/>
          <w:woUserID w:val="2"/>
        </w:rPr>
      </w:pPr>
    </w:p>
    <w:p w14:paraId="77FF7987">
      <w:pPr>
        <w:keepNext w:val="0"/>
        <w:keepLines w:val="0"/>
        <w:widowControl/>
        <w:suppressLineNumbers w:val="0"/>
        <w:jc w:val="center"/>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 xml:space="preserve">表三 </w:t>
      </w:r>
    </w:p>
    <w:p w14:paraId="51E380CF">
      <w:pPr>
        <w:keepNext w:val="0"/>
        <w:keepLines w:val="0"/>
        <w:widowControl/>
        <w:suppressLineNumbers w:val="0"/>
        <w:jc w:val="center"/>
        <w:rPr>
          <w:rFonts w:hint="eastAsia" w:ascii="宋体" w:hAnsi="宋体" w:eastAsia="宋体" w:cs="宋体"/>
          <w:kern w:val="0"/>
          <w:sz w:val="24"/>
          <w:szCs w:val="24"/>
          <w:lang w:val="en-US" w:eastAsia="zh" w:bidi="ar"/>
          <w:woUserID w:val="2"/>
        </w:rPr>
      </w:pPr>
    </w:p>
    <w:p w14:paraId="245B4459">
      <w:pPr>
        <w:numPr>
          <w:ilvl w:val="0"/>
          <w:numId w:val="0"/>
        </w:numPr>
        <w:rPr>
          <w:rFonts w:hint="eastAsia" w:eastAsiaTheme="minorEastAsia"/>
          <w:b/>
          <w:bCs/>
          <w:sz w:val="28"/>
          <w:szCs w:val="36"/>
          <w:lang w:val="en-US" w:eastAsia="zh"/>
        </w:rPr>
      </w:pPr>
      <w:r>
        <w:rPr>
          <w:rFonts w:hint="eastAsia" w:eastAsiaTheme="minorEastAsia"/>
          <w:b/>
          <w:bCs/>
          <w:sz w:val="28"/>
          <w:szCs w:val="36"/>
          <w:lang w:val="en-US" w:eastAsia="zh"/>
        </w:rPr>
        <w:drawing>
          <wp:inline distT="0" distB="0" distL="114300" distR="114300">
            <wp:extent cx="5264785" cy="2583815"/>
            <wp:effectExtent l="0" t="0" r="5715" b="698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29"/>
                    <a:stretch>
                      <a:fillRect/>
                    </a:stretch>
                  </pic:blipFill>
                  <pic:spPr>
                    <a:xfrm>
                      <a:off x="0" y="0"/>
                      <a:ext cx="5264785" cy="2583815"/>
                    </a:xfrm>
                    <a:prstGeom prst="rect">
                      <a:avLst/>
                    </a:prstGeom>
                  </pic:spPr>
                </pic:pic>
              </a:graphicData>
            </a:graphic>
          </wp:inline>
        </w:drawing>
      </w:r>
    </w:p>
    <w:p w14:paraId="3C528170">
      <w:pPr>
        <w:rPr>
          <w:rFonts w:hint="eastAsia"/>
          <w:b/>
          <w:bCs/>
          <w:sz w:val="28"/>
          <w:szCs w:val="36"/>
          <w:lang w:val="en-US" w:eastAsia="zh"/>
          <w:woUserID w:val="2"/>
        </w:rPr>
      </w:pPr>
    </w:p>
    <w:p w14:paraId="48A5A38E">
      <w:pPr>
        <w:rPr>
          <w:rFonts w:hint="eastAsia"/>
          <w:b/>
          <w:bCs/>
          <w:sz w:val="28"/>
          <w:szCs w:val="36"/>
          <w:lang w:val="en-US" w:eastAsia="zh-CN"/>
        </w:rPr>
      </w:pPr>
      <w:r>
        <w:rPr>
          <w:rFonts w:hint="eastAsia"/>
          <w:b/>
          <w:bCs/>
          <w:sz w:val="28"/>
          <w:szCs w:val="36"/>
          <w:lang w:val="en-US" w:eastAsia="zh"/>
          <w:woUserID w:val="2"/>
        </w:rPr>
        <w:t>六、</w:t>
      </w:r>
      <w:r>
        <w:rPr>
          <w:rFonts w:hint="eastAsia"/>
          <w:b/>
          <w:bCs/>
          <w:sz w:val="28"/>
          <w:szCs w:val="36"/>
          <w:lang w:val="en-US" w:eastAsia="zh-CN"/>
        </w:rPr>
        <w:t>总结及思考</w:t>
      </w:r>
    </w:p>
    <w:p w14:paraId="5C830088">
      <w:pPr>
        <w:rPr>
          <w:rFonts w:hint="eastAsia"/>
          <w:b/>
          <w:bCs/>
          <w:sz w:val="28"/>
          <w:szCs w:val="36"/>
          <w:lang w:val="en-US" w:eastAsia="zh"/>
          <w:woUserID w:val="1"/>
        </w:rPr>
      </w:pPr>
      <w:r>
        <w:rPr>
          <w:rFonts w:hint="eastAsia"/>
          <w:b/>
          <w:bCs/>
          <w:sz w:val="28"/>
          <w:szCs w:val="36"/>
          <w:lang w:val="en-US" w:eastAsia="zh"/>
          <w:woUserID w:val="1"/>
        </w:rPr>
        <w:t>1.数据误差分析</w:t>
      </w:r>
    </w:p>
    <w:p w14:paraId="7990A2C3">
      <w:pPr>
        <w:rPr>
          <w:rFonts w:hint="eastAsia"/>
          <w:b w:val="0"/>
          <w:bCs w:val="0"/>
          <w:sz w:val="24"/>
          <w:szCs w:val="24"/>
          <w:lang w:val="en-US" w:eastAsia="zh"/>
          <w:woUserID w:val="1"/>
        </w:rPr>
      </w:pPr>
      <w:r>
        <w:rPr>
          <w:rFonts w:hint="eastAsia"/>
          <w:b w:val="0"/>
          <w:bCs w:val="0"/>
          <w:sz w:val="24"/>
          <w:szCs w:val="24"/>
          <w:lang w:val="en-US" w:eastAsia="zh"/>
          <w:woUserID w:val="1"/>
        </w:rPr>
        <w:t>(1)高通滤波器的理论截止频率是2148Hz，实际中测量的截止频率为2.10KHz</w:t>
      </w:r>
    </w:p>
    <w:p w14:paraId="517C38B3">
      <w:pPr>
        <w:ind w:firstLine="420" w:firstLineChars="0"/>
        <w:rPr>
          <w:rFonts w:hint="eastAsia"/>
          <w:b/>
          <w:bCs/>
          <w:sz w:val="28"/>
          <w:szCs w:val="36"/>
          <w:lang w:val="en-US" w:eastAsia="zh"/>
          <w:woUserID w:val="1"/>
        </w:rPr>
      </w:pPr>
      <w:r>
        <w:rPr>
          <w:rFonts w:hint="eastAsia"/>
          <w:b/>
          <w:bCs/>
          <w:sz w:val="24"/>
          <w:szCs w:val="32"/>
          <w:lang w:val="en-US" w:eastAsia="zh"/>
          <w:woUserID w:val="1"/>
        </w:rPr>
        <w:t>相对误差E=(|fc-f|/fc)*100%=2.2%</w:t>
      </w:r>
    </w:p>
    <w:p w14:paraId="5BD4ABF5">
      <w:pPr>
        <w:rPr>
          <w:rFonts w:hint="eastAsia"/>
          <w:b w:val="0"/>
          <w:bCs w:val="0"/>
          <w:sz w:val="24"/>
          <w:szCs w:val="24"/>
          <w:lang w:val="en-US" w:eastAsia="zh"/>
          <w:woUserID w:val="1"/>
        </w:rPr>
      </w:pPr>
      <w:r>
        <w:rPr>
          <w:rFonts w:hint="eastAsia"/>
          <w:b w:val="0"/>
          <w:bCs w:val="0"/>
          <w:sz w:val="24"/>
          <w:szCs w:val="24"/>
          <w:lang w:val="en-US" w:eastAsia="zh"/>
          <w:woUserID w:val="1"/>
        </w:rPr>
        <w:t>(2)低通滤波器的理论截止频率是537Hz，实际中测量的截止频率为550Hz</w:t>
      </w:r>
    </w:p>
    <w:p w14:paraId="2E571E33">
      <w:pPr>
        <w:ind w:firstLine="420" w:firstLineChars="0"/>
        <w:rPr>
          <w:rFonts w:hint="eastAsia"/>
          <w:b/>
          <w:bCs/>
          <w:sz w:val="24"/>
          <w:szCs w:val="32"/>
          <w:lang w:val="en-US" w:eastAsia="zh"/>
          <w:woUserID w:val="1"/>
        </w:rPr>
      </w:pPr>
      <w:r>
        <w:rPr>
          <w:rFonts w:hint="eastAsia"/>
          <w:b/>
          <w:bCs/>
          <w:sz w:val="24"/>
          <w:szCs w:val="32"/>
          <w:lang w:val="en-US" w:eastAsia="zh"/>
          <w:woUserID w:val="1"/>
        </w:rPr>
        <w:t>相对误差E=(|fc-f|/fc)*100%=2.4%</w:t>
      </w:r>
    </w:p>
    <w:p w14:paraId="0BC11469">
      <w:pPr>
        <w:numPr>
          <w:ilvl w:val="0"/>
          <w:numId w:val="0"/>
        </w:numPr>
        <w:ind w:left="0" w:leftChars="0" w:firstLine="0" w:firstLineChars="0"/>
        <w:rPr>
          <w:rFonts w:hint="eastAsia"/>
          <w:b w:val="0"/>
          <w:bCs w:val="0"/>
          <w:sz w:val="24"/>
          <w:szCs w:val="24"/>
          <w:lang w:val="en-US" w:eastAsia="zh"/>
          <w:woUserID w:val="1"/>
        </w:rPr>
      </w:pPr>
      <w:r>
        <w:rPr>
          <w:rFonts w:hint="eastAsia" w:asciiTheme="minorHAnsi" w:hAnsiTheme="minorHAnsi" w:eastAsiaTheme="minorEastAsia" w:cstheme="minorBidi"/>
          <w:b w:val="0"/>
          <w:bCs w:val="0"/>
          <w:kern w:val="2"/>
          <w:sz w:val="24"/>
          <w:szCs w:val="24"/>
          <w:lang w:val="en-US" w:eastAsia="zh" w:bidi="ar-SA"/>
          <w:woUserID w:val="1"/>
        </w:rPr>
        <w:t>(</w:t>
      </w:r>
      <w:r>
        <w:rPr>
          <w:rFonts w:hint="eastAsia" w:cstheme="minorBidi"/>
          <w:b w:val="0"/>
          <w:bCs w:val="0"/>
          <w:kern w:val="2"/>
          <w:sz w:val="24"/>
          <w:szCs w:val="24"/>
          <w:lang w:val="en-US" w:eastAsia="zh" w:bidi="ar-SA"/>
          <w:woUserID w:val="1"/>
        </w:rPr>
        <w:t>3</w:t>
      </w:r>
      <w:r>
        <w:rPr>
          <w:rFonts w:hint="eastAsia" w:asciiTheme="minorHAnsi" w:hAnsiTheme="minorHAnsi" w:eastAsiaTheme="minorEastAsia" w:cstheme="minorBidi"/>
          <w:b w:val="0"/>
          <w:bCs w:val="0"/>
          <w:kern w:val="2"/>
          <w:sz w:val="24"/>
          <w:szCs w:val="24"/>
          <w:lang w:val="en-US" w:eastAsia="zh" w:bidi="ar-SA"/>
          <w:woUserID w:val="1"/>
        </w:rPr>
        <w:t>)</w:t>
      </w:r>
      <w:r>
        <w:rPr>
          <w:rFonts w:hint="eastAsia"/>
          <w:b w:val="0"/>
          <w:bCs w:val="0"/>
          <w:sz w:val="24"/>
          <w:szCs w:val="24"/>
          <w:lang w:val="en-US" w:eastAsia="zh"/>
          <w:woUserID w:val="1"/>
        </w:rPr>
        <w:t>对于带阻滤波器，直接计算理论的上下截止频率有些困难，先求出带阻滤波器的中心频率</w:t>
      </w:r>
    </w:p>
    <w:p w14:paraId="349CE3E1">
      <w:pPr>
        <w:numPr>
          <w:ilvl w:val="0"/>
          <w:numId w:val="0"/>
        </w:numPr>
        <w:ind w:leftChars="0"/>
        <m:rPr/>
        <w:rPr>
          <w:rFonts w:hint="default" w:hAnsi="Cambria Math" w:cstheme="minorBidi"/>
          <w:b w:val="0"/>
          <w:bCs w:val="0"/>
          <w:i w:val="0"/>
          <w:kern w:val="2"/>
          <w:sz w:val="24"/>
          <w:szCs w:val="24"/>
          <w:lang w:val="en-US" w:eastAsia="zh-CN" w:bidi="ar-SA"/>
          <w:woUserID w:val="1"/>
        </w:rPr>
      </w:pPr>
      <m:oMathPara>
        <m:oMath>
          <m:sSub>
            <m:sSubPr>
              <m:ctrlPr>
                <m:rPr/>
                <w:rPr>
                  <w:rFonts w:hint="default" w:ascii="Cambria Math" w:hAnsi="Cambria Math" w:cstheme="minorBidi"/>
                  <w:b w:val="0"/>
                  <w:bCs w:val="0"/>
                  <w:i w:val="0"/>
                  <w:kern w:val="2"/>
                  <w:sz w:val="24"/>
                  <w:szCs w:val="24"/>
                  <w:lang w:val="en-US" w:eastAsia="zh-CN" w:bidi="ar-SA"/>
                  <w:woUserID w:val="1"/>
                </w:rPr>
              </m:ctrlPr>
            </m:sSubPr>
            <m:e>
              <m:r>
                <m:rPr>
                  <m:sty m:val="p"/>
                </m:rPr>
                <w:rPr>
                  <w:rFonts w:hint="default" w:ascii="Cambria Math" w:hAnsi="Cambria Math" w:cstheme="minorBidi"/>
                  <w:kern w:val="2"/>
                  <w:sz w:val="24"/>
                  <w:szCs w:val="24"/>
                  <w:lang w:val="en-US" w:eastAsia="zh-CN" w:bidi="ar-SA"/>
                  <w:woUserID w:val="1"/>
                </w:rPr>
                <m:t>f</m:t>
              </m:r>
              <m:ctrlPr>
                <m:rPr/>
                <w:rPr>
                  <w:rFonts w:hint="default" w:ascii="Cambria Math" w:hAnsi="Cambria Math" w:cstheme="minorBidi"/>
                  <w:b w:val="0"/>
                  <w:bCs w:val="0"/>
                  <w:i w:val="0"/>
                  <w:kern w:val="2"/>
                  <w:sz w:val="24"/>
                  <w:szCs w:val="24"/>
                  <w:lang w:val="en-US" w:eastAsia="zh-CN" w:bidi="ar-SA"/>
                  <w:woUserID w:val="1"/>
                </w:rPr>
              </m:ctrlPr>
            </m:e>
            <m:sub>
              <m:r>
                <m:rPr>
                  <m:sty m:val="p"/>
                </m:rPr>
                <w:rPr>
                  <w:rFonts w:hint="default" w:ascii="Cambria Math" w:hAnsi="Cambria Math" w:cstheme="minorBidi"/>
                  <w:kern w:val="2"/>
                  <w:sz w:val="24"/>
                  <w:szCs w:val="24"/>
                  <w:lang w:val="en-US" w:eastAsia="zh-CN" w:bidi="ar-SA"/>
                  <w:woUserID w:val="1"/>
                </w:rPr>
                <m:t>c</m:t>
              </m:r>
              <m:ctrlPr>
                <m:rPr/>
                <w:rPr>
                  <w:rFonts w:hint="default" w:ascii="Cambria Math" w:hAnsi="Cambria Math" w:cstheme="minorBidi"/>
                  <w:b w:val="0"/>
                  <w:bCs w:val="0"/>
                  <w:i w:val="0"/>
                  <w:kern w:val="2"/>
                  <w:sz w:val="24"/>
                  <w:szCs w:val="24"/>
                  <w:lang w:val="en-US" w:eastAsia="zh-CN" w:bidi="ar-SA"/>
                  <w:woUserID w:val="1"/>
                </w:rPr>
              </m:ctrlPr>
            </m:sub>
          </m:sSub>
          <m:r>
            <m:rPr>
              <m:sty m:val="p"/>
            </m:rPr>
            <w:rPr>
              <w:rFonts w:hint="default" w:ascii="Cambria Math" w:hAnsi="Cambria Math" w:cstheme="minorBidi"/>
              <w:kern w:val="2"/>
              <w:sz w:val="24"/>
              <w:szCs w:val="24"/>
              <w:lang w:val="en-US" w:eastAsia="zh-CN" w:bidi="ar-SA"/>
              <w:woUserID w:val="1"/>
            </w:rPr>
            <m:t>=</m:t>
          </m:r>
          <m:f>
            <m:fPr>
              <m:ctrlPr>
                <m:rPr/>
                <w:rPr>
                  <w:rFonts w:hint="default" w:ascii="Cambria Math" w:hAnsi="Cambria Math" w:cstheme="minorBidi"/>
                  <w:b w:val="0"/>
                  <w:bCs w:val="0"/>
                  <w:kern w:val="2"/>
                  <w:sz w:val="24"/>
                  <w:szCs w:val="24"/>
                  <w:lang w:val="en-US" w:eastAsia="zh-CN" w:bidi="ar-SA"/>
                  <w:woUserID w:val="1"/>
                </w:rPr>
              </m:ctrlPr>
            </m:fPr>
            <m:num>
              <m:r>
                <m:rPr>
                  <m:sty m:val="p"/>
                </m:rPr>
                <w:rPr>
                  <w:rFonts w:hint="default" w:ascii="Cambria Math" w:hAnsi="Cambria Math" w:cstheme="minorBidi"/>
                  <w:kern w:val="2"/>
                  <w:sz w:val="24"/>
                  <w:szCs w:val="24"/>
                  <w:lang w:val="en-US" w:eastAsia="zh-CN" w:bidi="ar-SA"/>
                  <w:woUserID w:val="1"/>
                </w:rPr>
                <m:t>1</m:t>
              </m:r>
              <m:ctrlPr>
                <m:rPr/>
                <w:rPr>
                  <w:rFonts w:hint="default" w:ascii="Cambria Math" w:hAnsi="Cambria Math" w:cstheme="minorBidi"/>
                  <w:b w:val="0"/>
                  <w:bCs w:val="0"/>
                  <w:kern w:val="2"/>
                  <w:sz w:val="24"/>
                  <w:szCs w:val="24"/>
                  <w:lang w:val="en-US" w:eastAsia="zh-CN" w:bidi="ar-SA"/>
                  <w:woUserID w:val="1"/>
                </w:rPr>
              </m:ctrlPr>
            </m:num>
            <m:den>
              <m:r>
                <m:rPr>
                  <m:sty m:val="p"/>
                </m:rPr>
                <w:rPr>
                  <w:rFonts w:hint="default" w:ascii="Cambria Math" w:hAnsi="Cambria Math" w:cstheme="minorBidi"/>
                  <w:kern w:val="2"/>
                  <w:sz w:val="24"/>
                  <w:szCs w:val="24"/>
                  <w:lang w:val="en-US" w:eastAsia="zh-CN" w:bidi="ar-SA"/>
                  <w:woUserID w:val="1"/>
                </w:rPr>
                <m:t>2</m:t>
              </m:r>
              <m:r>
                <m:rPr>
                  <m:sty m:val="p"/>
                </m:rPr>
                <w:rPr>
                  <w:rFonts w:ascii="Cambria Math" w:hAnsi="Cambria Math" w:cstheme="minorBidi"/>
                  <w:kern w:val="2"/>
                  <w:sz w:val="24"/>
                  <w:szCs w:val="24"/>
                  <w:lang w:val="en-US" w:bidi="ar-SA"/>
                  <w:woUserID w:val="1"/>
                </w:rPr>
                <m:t>π</m:t>
              </m:r>
              <m:r>
                <m:rPr>
                  <m:sty m:val="p"/>
                </m:rPr>
                <w:rPr>
                  <w:rFonts w:hint="default" w:ascii="Cambria Math" w:hAnsi="Cambria Math" w:cstheme="minorBidi"/>
                  <w:kern w:val="2"/>
                  <w:sz w:val="24"/>
                  <w:szCs w:val="24"/>
                  <w:lang w:val="en-US" w:eastAsia="zh-CN" w:bidi="ar-SA"/>
                  <w:woUserID w:val="1"/>
                </w:rPr>
                <m:t>RC</m:t>
              </m:r>
              <m:ctrlPr>
                <m:rPr/>
                <w:rPr>
                  <w:rFonts w:hint="default" w:ascii="Cambria Math" w:hAnsi="Cambria Math" w:cstheme="minorBidi"/>
                  <w:b w:val="0"/>
                  <w:bCs w:val="0"/>
                  <w:kern w:val="2"/>
                  <w:sz w:val="24"/>
                  <w:szCs w:val="24"/>
                  <w:lang w:val="en-US" w:eastAsia="zh-CN" w:bidi="ar-SA"/>
                  <w:woUserID w:val="1"/>
                </w:rPr>
              </m:ctrlPr>
            </m:den>
          </m:f>
          <m:r>
            <m:rPr>
              <m:sty m:val="p"/>
            </m:rPr>
            <w:rPr>
              <w:rFonts w:ascii="Cambria Math" w:hAnsi="Cambria Math" w:cstheme="minorBidi"/>
              <w:kern w:val="2"/>
              <w:sz w:val="24"/>
              <w:szCs w:val="24"/>
              <w:lang w:val="en-US" w:bidi="ar-SA"/>
              <w:woUserID w:val="1"/>
            </w:rPr>
            <m:t>≈</m:t>
          </m:r>
          <m:r>
            <m:rPr>
              <m:sty m:val="p"/>
            </m:rPr>
            <w:rPr>
              <w:rFonts w:hint="default" w:ascii="Cambria Math" w:hAnsi="Cambria Math" w:cstheme="minorBidi"/>
              <w:kern w:val="2"/>
              <w:sz w:val="24"/>
              <w:szCs w:val="24"/>
              <w:lang w:val="en-US" w:eastAsia="zh-CN" w:bidi="ar-SA"/>
              <w:woUserID w:val="1"/>
            </w:rPr>
            <m:t>1074Hz</m:t>
          </m:r>
        </m:oMath>
      </m:oMathPara>
    </w:p>
    <w:p w14:paraId="3F0DEE91">
      <w:pPr>
        <w:numPr>
          <w:ilvl w:val="0"/>
          <w:numId w:val="0"/>
        </w:numPr>
        <w:ind w:leftChars="0" w:firstLine="420" w:firstLineChars="0"/>
        <w:rPr>
          <w:rFonts w:hint="eastAsia"/>
          <w:b w:val="0"/>
          <w:bCs w:val="0"/>
          <w:sz w:val="24"/>
          <w:szCs w:val="24"/>
          <w:lang w:val="en-US" w:eastAsia="zh"/>
          <w:woUserID w:val="1"/>
        </w:rPr>
      </w:pPr>
      <w:r>
        <m:rPr/>
        <w:rPr>
          <w:rFonts w:hint="eastAsia" w:hAnsi="Cambria Math" w:cstheme="minorBidi"/>
          <w:b w:val="0"/>
          <w:bCs w:val="0"/>
          <w:i w:val="0"/>
          <w:kern w:val="2"/>
          <w:sz w:val="24"/>
          <w:szCs w:val="24"/>
          <w:lang w:val="en-US" w:eastAsia="zh-CN" w:bidi="ar-SA"/>
          <w:woUserID w:val="1"/>
        </w:rPr>
        <w:t>测量的带阻区最低点中心频率为1060Hz，相对误差E=(|fc-f|/fc)*100%=1.3%</w:t>
      </w:r>
    </w:p>
    <w:p w14:paraId="4EA1B1E6">
      <w:pPr>
        <w:numPr>
          <w:ilvl w:val="0"/>
          <w:numId w:val="0"/>
        </w:numPr>
        <w:ind w:leftChars="0"/>
        <w:rPr>
          <w:rFonts w:hint="default" w:eastAsiaTheme="minorEastAsia"/>
          <w:b w:val="0"/>
          <w:bCs w:val="0"/>
          <w:sz w:val="24"/>
          <w:szCs w:val="24"/>
          <w:lang w:val="en-US" w:eastAsia="zh-CN"/>
          <w:woUserID w:val="1"/>
        </w:rPr>
      </w:pPr>
      <w:r>
        <w:rPr>
          <w:rFonts w:hint="eastAsia"/>
          <w:b w:val="0"/>
          <w:bCs w:val="0"/>
          <w:sz w:val="24"/>
          <w:szCs w:val="24"/>
          <w:lang w:val="en-US" w:eastAsia="zh-CN"/>
          <w:woUserID w:val="1"/>
        </w:rPr>
        <w:t>而具体的上下截止频率与</w:t>
      </w:r>
      <m:oMath>
        <m:sSub>
          <m:sSubPr>
            <m:ctrlPr>
              <w:rPr>
                <w:rFonts w:hint="eastAsia" w:ascii="Cambria Math" w:hAnsi="Cambria Math"/>
                <w:b w:val="0"/>
                <w:bCs w:val="0"/>
                <w:sz w:val="24"/>
                <w:szCs w:val="24"/>
                <w:lang w:val="en-US" w:eastAsia="zh-CN"/>
                <w:woUserID w:val="1"/>
              </w:rPr>
            </m:ctrlPr>
          </m:sSubPr>
          <m:e>
            <m:r>
              <m:rPr>
                <m:sty m:val="p"/>
              </m:rPr>
              <w:rPr>
                <w:rFonts w:hint="eastAsia" w:ascii="Cambria Math" w:hAnsi="Cambria Math"/>
                <w:sz w:val="24"/>
                <w:szCs w:val="24"/>
                <w:lang w:val="en-US" w:eastAsia="zh-CN"/>
                <w:woUserID w:val="1"/>
              </w:rPr>
              <m:t>f</m:t>
            </m:r>
            <m:ctrlPr>
              <w:rPr>
                <w:rFonts w:hint="eastAsia" w:ascii="Cambria Math" w:hAnsi="Cambria Math"/>
                <w:b w:val="0"/>
                <w:bCs w:val="0"/>
                <w:sz w:val="24"/>
                <w:szCs w:val="24"/>
                <w:lang w:val="en-US" w:eastAsia="zh-CN"/>
                <w:woUserID w:val="1"/>
              </w:rPr>
            </m:ctrlPr>
          </m:e>
          <m:sub>
            <m:r>
              <m:rPr>
                <m:sty m:val="p"/>
              </m:rPr>
              <w:rPr>
                <w:rFonts w:hint="eastAsia" w:ascii="Cambria Math" w:hAnsi="Cambria Math"/>
                <w:sz w:val="24"/>
                <w:szCs w:val="24"/>
                <w:lang w:val="en-US" w:eastAsia="zh-CN"/>
                <w:woUserID w:val="1"/>
              </w:rPr>
              <m:t>c</m:t>
            </m:r>
            <m:ctrlPr>
              <w:rPr>
                <w:rFonts w:hint="eastAsia" w:ascii="Cambria Math" w:hAnsi="Cambria Math"/>
                <w:b w:val="0"/>
                <w:bCs w:val="0"/>
                <w:sz w:val="24"/>
                <w:szCs w:val="24"/>
                <w:lang w:val="en-US" w:eastAsia="zh-CN"/>
                <w:woUserID w:val="1"/>
              </w:rPr>
            </m:ctrlPr>
          </m:sub>
        </m:sSub>
      </m:oMath>
      <w:r>
        <w:rPr>
          <w:rFonts w:hint="eastAsia" w:hAnsi="Cambria Math"/>
          <w:b w:val="0"/>
          <w:bCs w:val="0"/>
          <w:i w:val="0"/>
          <w:sz w:val="24"/>
          <w:szCs w:val="24"/>
          <w:lang w:val="en-US" w:eastAsia="zh-CN"/>
          <w:woUserID w:val="1"/>
        </w:rPr>
        <w:t>和电路的Q相关，不好计算，作为验证，这里利用理想情况下带阻滤波器存在的关系式：</w:t>
      </w:r>
    </w:p>
    <w:p w14:paraId="6DEFE46C">
      <w:pPr>
        <w:numPr>
          <w:ilvl w:val="0"/>
          <w:numId w:val="0"/>
        </w:numPr>
        <w:ind w:leftChars="0"/>
        <w:rPr>
          <w:rFonts w:hint="default" w:eastAsiaTheme="minorEastAsia"/>
          <w:b w:val="0"/>
          <w:bCs w:val="0"/>
          <w:sz w:val="24"/>
          <w:szCs w:val="24"/>
          <w:lang w:val="en-US" w:eastAsia="zh-CN"/>
          <w:woUserID w:val="1"/>
        </w:rPr>
      </w:pPr>
      <m:oMathPara>
        <m:oMath>
          <m:sSub>
            <m:sSubPr>
              <m:ctrlPr>
                <w:rPr>
                  <w:rFonts w:hint="eastAsia" w:ascii="Cambria Math" w:hAnsi="Cambria Math"/>
                  <w:b w:val="0"/>
                  <w:bCs w:val="0"/>
                  <w:sz w:val="24"/>
                  <w:szCs w:val="24"/>
                  <w:lang w:val="en-US" w:eastAsia="zh"/>
                  <w:woUserID w:val="1"/>
                </w:rPr>
              </m:ctrlPr>
            </m:sSubPr>
            <m:e>
              <m:r>
                <m:rPr>
                  <m:sty m:val="p"/>
                </m:rPr>
                <w:rPr>
                  <w:rFonts w:hint="eastAsia" w:ascii="Cambria Math" w:hAnsi="Cambria Math"/>
                  <w:sz w:val="24"/>
                  <w:szCs w:val="24"/>
                  <w:lang w:val="en-US" w:eastAsia="zh"/>
                  <w:woUserID w:val="1"/>
                </w:rPr>
                <m:t>f</m:t>
              </m:r>
              <m:ctrlPr>
                <w:rPr>
                  <w:rFonts w:hint="eastAsia" w:ascii="Cambria Math" w:hAnsi="Cambria Math"/>
                  <w:b w:val="0"/>
                  <w:bCs w:val="0"/>
                  <w:sz w:val="24"/>
                  <w:szCs w:val="24"/>
                  <w:lang w:val="en-US" w:eastAsia="zh"/>
                  <w:woUserID w:val="1"/>
                </w:rPr>
              </m:ctrlPr>
            </m:e>
            <m:sub>
              <m:r>
                <m:rPr>
                  <m:sty m:val="p"/>
                </m:rPr>
                <w:rPr>
                  <w:rFonts w:hint="default" w:ascii="Cambria Math" w:hAnsi="Cambria Math"/>
                  <w:sz w:val="24"/>
                  <w:szCs w:val="24"/>
                  <w:lang w:val="en-US" w:eastAsia="zh-CN"/>
                  <w:woUserID w:val="1"/>
                </w:rPr>
                <m:t>1</m:t>
              </m:r>
              <m:ctrlPr>
                <w:rPr>
                  <w:rFonts w:hint="eastAsia" w:ascii="Cambria Math" w:hAnsi="Cambria Math"/>
                  <w:b w:val="0"/>
                  <w:bCs w:val="0"/>
                  <w:sz w:val="24"/>
                  <w:szCs w:val="24"/>
                  <w:lang w:val="en-US" w:eastAsia="zh"/>
                  <w:woUserID w:val="1"/>
                </w:rPr>
              </m:ctrlPr>
            </m:sub>
          </m:sSub>
          <m:r>
            <m:rPr>
              <m:sty m:val="p"/>
            </m:rPr>
            <w:rPr>
              <w:rFonts w:hint="default" w:ascii="Cambria Math" w:hAnsi="Cambria Math"/>
              <w:sz w:val="24"/>
              <w:szCs w:val="24"/>
              <w:lang w:val="en-US" w:eastAsia="zh-CN"/>
              <w:woUserID w:val="1"/>
            </w:rPr>
            <m:t>∗</m:t>
          </m:r>
          <m:sSub>
            <m:sSubPr>
              <m:ctrlPr>
                <m:rPr/>
                <w:rPr>
                  <w:rFonts w:hint="default" w:ascii="Cambria Math" w:hAnsi="Cambria Math"/>
                  <w:b w:val="0"/>
                  <w:bCs w:val="0"/>
                  <w:sz w:val="24"/>
                  <w:szCs w:val="24"/>
                  <w:lang w:val="en-US" w:eastAsia="zh-CN"/>
                  <w:woUserID w:val="1"/>
                </w:rPr>
              </m:ctrlPr>
            </m:sSubPr>
            <m:e>
              <m:r>
                <m:rPr>
                  <m:sty m:val="p"/>
                </m:rPr>
                <w:rPr>
                  <w:rFonts w:hint="default" w:ascii="Cambria Math" w:hAnsi="Cambria Math"/>
                  <w:sz w:val="24"/>
                  <w:szCs w:val="24"/>
                  <w:lang w:val="en-US" w:eastAsia="zh-CN"/>
                  <w:woUserID w:val="1"/>
                </w:rPr>
                <m:t>f</m:t>
              </m:r>
              <m:ctrlPr>
                <m:rPr/>
                <w:rPr>
                  <w:rFonts w:hint="default" w:ascii="Cambria Math" w:hAnsi="Cambria Math"/>
                  <w:b w:val="0"/>
                  <w:bCs w:val="0"/>
                  <w:sz w:val="24"/>
                  <w:szCs w:val="24"/>
                  <w:lang w:val="en-US" w:eastAsia="zh-CN"/>
                  <w:woUserID w:val="1"/>
                </w:rPr>
              </m:ctrlPr>
            </m:e>
            <m:sub>
              <m:r>
                <m:rPr>
                  <m:sty m:val="p"/>
                </m:rPr>
                <w:rPr>
                  <w:rFonts w:hint="default" w:ascii="Cambria Math" w:hAnsi="Cambria Math"/>
                  <w:sz w:val="24"/>
                  <w:szCs w:val="24"/>
                  <w:lang w:val="en-US" w:eastAsia="zh-CN"/>
                  <w:woUserID w:val="1"/>
                </w:rPr>
                <m:t>2</m:t>
              </m:r>
              <m:ctrlPr>
                <m:rPr/>
                <w:rPr>
                  <w:rFonts w:hint="default" w:ascii="Cambria Math" w:hAnsi="Cambria Math"/>
                  <w:b w:val="0"/>
                  <w:bCs w:val="0"/>
                  <w:sz w:val="24"/>
                  <w:szCs w:val="24"/>
                  <w:lang w:val="en-US" w:eastAsia="zh-CN"/>
                  <w:woUserID w:val="1"/>
                </w:rPr>
              </m:ctrlPr>
            </m:sub>
          </m:sSub>
          <m:r>
            <m:rPr>
              <m:sty m:val="p"/>
            </m:rPr>
            <w:rPr>
              <w:rFonts w:hint="default" w:ascii="Cambria Math" w:hAnsi="Cambria Math"/>
              <w:sz w:val="24"/>
              <w:szCs w:val="24"/>
              <w:lang w:val="en-US" w:eastAsia="zh-CN"/>
              <w:woUserID w:val="1"/>
            </w:rPr>
            <m:t>=</m:t>
          </m:r>
          <m:sSubSup>
            <m:sSubSupPr>
              <m:ctrlPr>
                <m:rPr/>
                <w:rPr>
                  <w:rFonts w:hint="default" w:ascii="Cambria Math" w:hAnsi="Cambria Math"/>
                  <w:b w:val="0"/>
                  <w:bCs w:val="0"/>
                  <w:sz w:val="24"/>
                  <w:szCs w:val="24"/>
                  <w:lang w:val="en-US" w:eastAsia="zh-CN"/>
                  <w:woUserID w:val="1"/>
                </w:rPr>
              </m:ctrlPr>
            </m:sSubSupPr>
            <m:e>
              <m:r>
                <m:rPr>
                  <m:sty m:val="p"/>
                </m:rPr>
                <w:rPr>
                  <w:rFonts w:hint="eastAsia" w:ascii="Cambria Math" w:hAnsi="Cambria Math"/>
                  <w:sz w:val="24"/>
                  <w:szCs w:val="24"/>
                  <w:lang w:val="en-US" w:eastAsia="zh-CN"/>
                  <w:woUserID w:val="1"/>
                </w:rPr>
                <m:t>f</m:t>
              </m:r>
              <m:ctrlPr>
                <m:rPr/>
                <w:rPr>
                  <w:rFonts w:hint="default" w:ascii="Cambria Math" w:hAnsi="Cambria Math"/>
                  <w:b w:val="0"/>
                  <w:bCs w:val="0"/>
                  <w:sz w:val="24"/>
                  <w:szCs w:val="24"/>
                  <w:lang w:val="en-US" w:eastAsia="zh-CN"/>
                  <w:woUserID w:val="1"/>
                </w:rPr>
              </m:ctrlPr>
            </m:e>
            <m:sub>
              <m:r>
                <m:rPr>
                  <m:sty m:val="p"/>
                </m:rPr>
                <w:rPr>
                  <w:rFonts w:hint="default" w:ascii="Cambria Math" w:hAnsi="Cambria Math"/>
                  <w:sz w:val="24"/>
                  <w:szCs w:val="24"/>
                  <w:lang w:val="en-US" w:eastAsia="zh-CN"/>
                  <w:woUserID w:val="1"/>
                </w:rPr>
                <m:t>c</m:t>
              </m:r>
              <m:ctrlPr>
                <m:rPr/>
                <w:rPr>
                  <w:rFonts w:hint="default" w:ascii="Cambria Math" w:hAnsi="Cambria Math"/>
                  <w:b w:val="0"/>
                  <w:bCs w:val="0"/>
                  <w:sz w:val="24"/>
                  <w:szCs w:val="24"/>
                  <w:lang w:val="en-US" w:eastAsia="zh-CN"/>
                  <w:woUserID w:val="1"/>
                </w:rPr>
              </m:ctrlPr>
            </m:sub>
            <m:sup>
              <m:r>
                <m:rPr>
                  <m:sty m:val="p"/>
                </m:rPr>
                <w:rPr>
                  <w:rFonts w:hint="default" w:ascii="Cambria Math" w:hAnsi="Cambria Math"/>
                  <w:sz w:val="24"/>
                  <w:szCs w:val="24"/>
                  <w:lang w:val="en-US" w:eastAsia="zh-CN"/>
                  <w:woUserID w:val="1"/>
                </w:rPr>
                <m:t>2</m:t>
              </m:r>
              <m:ctrlPr>
                <m:rPr/>
                <w:rPr>
                  <w:rFonts w:hint="default" w:ascii="Cambria Math" w:hAnsi="Cambria Math"/>
                  <w:b w:val="0"/>
                  <w:bCs w:val="0"/>
                  <w:sz w:val="24"/>
                  <w:szCs w:val="24"/>
                  <w:lang w:val="en-US" w:eastAsia="zh-CN"/>
                  <w:woUserID w:val="1"/>
                </w:rPr>
              </m:ctrlPr>
            </m:sup>
          </m:sSubSup>
        </m:oMath>
      </m:oMathPara>
    </w:p>
    <w:p w14:paraId="7D19803A">
      <w:pPr>
        <w:numPr>
          <w:ilvl w:val="0"/>
          <w:numId w:val="0"/>
        </w:numPr>
        <w:ind w:leftChars="0" w:firstLine="420" w:firstLineChars="0"/>
        <w:rPr>
          <w:rFonts w:hint="default" w:eastAsiaTheme="minorEastAsia"/>
          <w:b w:val="0"/>
          <w:bCs w:val="0"/>
          <w:sz w:val="24"/>
          <w:szCs w:val="24"/>
          <w:lang w:val="en-US" w:eastAsia="zh-CN"/>
          <w:woUserID w:val="1"/>
        </w:rPr>
      </w:pPr>
      <w:r>
        <w:rPr>
          <w:rFonts w:hint="eastAsia"/>
          <w:b w:val="0"/>
          <w:bCs w:val="0"/>
          <w:sz w:val="24"/>
          <w:szCs w:val="24"/>
          <w:lang w:val="en-US" w:eastAsia="zh-CN"/>
          <w:woUserID w:val="1"/>
        </w:rPr>
        <w:t>测量的</w:t>
      </w:r>
      <m:oMath>
        <m:sSub>
          <m:sSubPr>
            <m:ctrlPr>
              <w:rPr>
                <w:rFonts w:hint="eastAsia" w:ascii="Cambria Math" w:hAnsi="Cambria Math"/>
                <w:b w:val="0"/>
                <w:bCs w:val="0"/>
                <w:sz w:val="24"/>
                <w:szCs w:val="24"/>
                <w:lang w:val="en-US" w:eastAsia="zh-CN"/>
                <w:woUserID w:val="1"/>
              </w:rPr>
            </m:ctrlPr>
          </m:sSubPr>
          <m:e>
            <m:r>
              <m:rPr>
                <m:sty m:val="p"/>
              </m:rPr>
              <w:rPr>
                <w:rFonts w:hint="eastAsia" w:ascii="Cambria Math" w:hAnsi="Cambria Math"/>
                <w:sz w:val="24"/>
                <w:szCs w:val="24"/>
                <w:lang w:val="en-US" w:eastAsia="zh-CN"/>
                <w:woUserID w:val="1"/>
              </w:rPr>
              <m:t>f</m:t>
            </m:r>
            <m:ctrlPr>
              <w:rPr>
                <w:rFonts w:hint="eastAsia" w:ascii="Cambria Math" w:hAnsi="Cambria Math"/>
                <w:b w:val="0"/>
                <w:bCs w:val="0"/>
                <w:sz w:val="24"/>
                <w:szCs w:val="24"/>
                <w:lang w:val="en-US" w:eastAsia="zh-CN"/>
                <w:woUserID w:val="1"/>
              </w:rPr>
            </m:ctrlPr>
          </m:e>
          <m:sub>
            <m:r>
              <m:rPr>
                <m:sty m:val="p"/>
              </m:rPr>
              <w:rPr>
                <w:rFonts w:hint="eastAsia" w:ascii="Cambria Math" w:hAnsi="Cambria Math"/>
                <w:sz w:val="24"/>
                <w:szCs w:val="24"/>
                <w:lang w:val="en-US" w:eastAsia="zh-CN"/>
                <w:woUserID w:val="1"/>
              </w:rPr>
              <m:t>1</m:t>
            </m:r>
            <m:ctrlPr>
              <w:rPr>
                <w:rFonts w:hint="eastAsia" w:ascii="Cambria Math" w:hAnsi="Cambria Math"/>
                <w:b w:val="0"/>
                <w:bCs w:val="0"/>
                <w:sz w:val="24"/>
                <w:szCs w:val="24"/>
                <w:lang w:val="en-US" w:eastAsia="zh-CN"/>
                <w:woUserID w:val="1"/>
              </w:rPr>
            </m:ctrlPr>
          </m:sub>
        </m:sSub>
      </m:oMath>
      <w:r>
        <w:rPr>
          <w:rFonts w:hint="eastAsia" w:hAnsi="Cambria Math"/>
          <w:b w:val="0"/>
          <w:bCs w:val="0"/>
          <w:i w:val="0"/>
          <w:sz w:val="24"/>
          <w:szCs w:val="24"/>
          <w:lang w:val="en-US" w:eastAsia="zh-CN"/>
          <w:woUserID w:val="1"/>
        </w:rPr>
        <w:t>=250Hz，</w:t>
      </w:r>
      <m:oMath>
        <m:sSub>
          <m:sSubPr>
            <m:ctrlPr>
              <w:rPr>
                <w:rFonts w:hint="eastAsia" w:ascii="Cambria Math" w:hAnsi="Cambria Math"/>
                <w:b w:val="0"/>
                <w:bCs w:val="0"/>
                <w:i w:val="0"/>
                <w:sz w:val="24"/>
                <w:szCs w:val="24"/>
                <w:lang w:val="en-US" w:eastAsia="zh-CN"/>
                <w:woUserID w:val="1"/>
              </w:rPr>
            </m:ctrlPr>
          </m:sSubPr>
          <m:e>
            <m:r>
              <m:rPr>
                <m:sty m:val="p"/>
              </m:rPr>
              <w:rPr>
                <w:rFonts w:hint="eastAsia" w:ascii="Cambria Math" w:hAnsi="Cambria Math"/>
                <w:sz w:val="24"/>
                <w:szCs w:val="24"/>
                <w:lang w:val="en-US" w:eastAsia="zh-CN"/>
                <w:woUserID w:val="1"/>
              </w:rPr>
              <m:t>f</m:t>
            </m:r>
            <m:ctrlPr>
              <w:rPr>
                <w:rFonts w:hint="eastAsia" w:ascii="Cambria Math" w:hAnsi="Cambria Math"/>
                <w:b w:val="0"/>
                <w:bCs w:val="0"/>
                <w:i w:val="0"/>
                <w:sz w:val="24"/>
                <w:szCs w:val="24"/>
                <w:lang w:val="en-US" w:eastAsia="zh-CN"/>
                <w:woUserID w:val="1"/>
              </w:rPr>
            </m:ctrlPr>
          </m:e>
          <m:sub>
            <m:r>
              <m:rPr>
                <m:sty m:val="p"/>
              </m:rPr>
              <w:rPr>
                <w:rFonts w:hint="eastAsia" w:ascii="Cambria Math" w:hAnsi="Cambria Math"/>
                <w:sz w:val="24"/>
                <w:szCs w:val="24"/>
                <w:lang w:val="en-US" w:eastAsia="zh-CN"/>
                <w:woUserID w:val="1"/>
              </w:rPr>
              <m:t>2</m:t>
            </m:r>
            <m:ctrlPr>
              <w:rPr>
                <w:rFonts w:hint="eastAsia" w:ascii="Cambria Math" w:hAnsi="Cambria Math"/>
                <w:b w:val="0"/>
                <w:bCs w:val="0"/>
                <w:i w:val="0"/>
                <w:sz w:val="24"/>
                <w:szCs w:val="24"/>
                <w:lang w:val="en-US" w:eastAsia="zh-CN"/>
                <w:woUserID w:val="1"/>
              </w:rPr>
            </m:ctrlPr>
          </m:sub>
        </m:sSub>
      </m:oMath>
      <w:r>
        <w:rPr>
          <w:rFonts w:hint="eastAsia" w:hAnsi="Cambria Math"/>
          <w:b w:val="0"/>
          <w:bCs w:val="0"/>
          <w:i w:val="0"/>
          <w:sz w:val="24"/>
          <w:szCs w:val="24"/>
          <w:lang w:val="en-US" w:eastAsia="zh-CN"/>
          <w:woUserID w:val="1"/>
        </w:rPr>
        <w:t>=4280Hz，代入，有</w:t>
      </w:r>
      <m:oMath>
        <m:sSub>
          <m:sSubPr>
            <m:ctrlPr>
              <w:rPr>
                <w:rFonts w:hint="eastAsia" w:ascii="Cambria Math" w:hAnsi="Cambria Math"/>
                <w:b w:val="0"/>
                <w:bCs w:val="0"/>
                <w:i w:val="0"/>
                <w:sz w:val="24"/>
                <w:szCs w:val="24"/>
                <w:lang w:val="en-US" w:eastAsia="zh-CN"/>
                <w:woUserID w:val="1"/>
              </w:rPr>
            </m:ctrlPr>
          </m:sSubPr>
          <m:e>
            <m:r>
              <m:rPr>
                <m:sty m:val="p"/>
              </m:rPr>
              <w:rPr>
                <w:rFonts w:hint="eastAsia" w:ascii="Cambria Math" w:hAnsi="Cambria Math"/>
                <w:sz w:val="24"/>
                <w:szCs w:val="24"/>
                <w:lang w:val="en-US" w:eastAsia="zh-CN"/>
                <w:woUserID w:val="1"/>
              </w:rPr>
              <m:t>f</m:t>
            </m:r>
            <m:ctrlPr>
              <w:rPr>
                <w:rFonts w:hint="eastAsia" w:ascii="Cambria Math" w:hAnsi="Cambria Math"/>
                <w:b w:val="0"/>
                <w:bCs w:val="0"/>
                <w:i w:val="0"/>
                <w:sz w:val="24"/>
                <w:szCs w:val="24"/>
                <w:lang w:val="en-US" w:eastAsia="zh-CN"/>
                <w:woUserID w:val="1"/>
              </w:rPr>
            </m:ctrlPr>
          </m:e>
          <m:sub>
            <m:r>
              <m:rPr>
                <m:sty m:val="p"/>
              </m:rPr>
              <w:rPr>
                <w:rFonts w:hint="eastAsia" w:ascii="Cambria Math" w:hAnsi="Cambria Math"/>
                <w:sz w:val="24"/>
                <w:szCs w:val="24"/>
                <w:lang w:val="en-US" w:eastAsia="zh-CN"/>
                <w:woUserID w:val="1"/>
              </w:rPr>
              <m:t>1</m:t>
            </m:r>
            <m:ctrlPr>
              <w:rPr>
                <w:rFonts w:hint="eastAsia" w:ascii="Cambria Math" w:hAnsi="Cambria Math"/>
                <w:b w:val="0"/>
                <w:bCs w:val="0"/>
                <w:i w:val="0"/>
                <w:sz w:val="24"/>
                <w:szCs w:val="24"/>
                <w:lang w:val="en-US" w:eastAsia="zh-CN"/>
                <w:woUserID w:val="1"/>
              </w:rPr>
            </m:ctrlPr>
          </m:sub>
        </m:sSub>
        <m:r>
          <m:rPr>
            <m:sty m:val="p"/>
          </m:rPr>
          <w:rPr>
            <w:rFonts w:hint="eastAsia" w:ascii="Cambria Math" w:hAnsi="Cambria Math"/>
            <w:sz w:val="24"/>
            <w:szCs w:val="24"/>
            <w:lang w:val="en-US" w:eastAsia="zh-CN"/>
            <w:woUserID w:val="1"/>
          </w:rPr>
          <m:t>∗</m:t>
        </m:r>
        <m:sSub>
          <m:sSubPr>
            <m:ctrlPr>
              <w:rPr>
                <w:rFonts w:hint="eastAsia" w:ascii="Cambria Math" w:hAnsi="Cambria Math"/>
                <w:b w:val="0"/>
                <w:bCs w:val="0"/>
                <w:i w:val="0"/>
                <w:sz w:val="24"/>
                <w:szCs w:val="24"/>
                <w:lang w:val="en-US" w:eastAsia="zh-CN"/>
                <w:woUserID w:val="1"/>
              </w:rPr>
            </m:ctrlPr>
          </m:sSubPr>
          <m:e>
            <m:r>
              <m:rPr>
                <m:sty m:val="p"/>
              </m:rPr>
              <w:rPr>
                <w:rFonts w:hint="eastAsia" w:ascii="Cambria Math" w:hAnsi="Cambria Math"/>
                <w:sz w:val="24"/>
                <w:szCs w:val="24"/>
                <w:lang w:val="en-US" w:eastAsia="zh-CN"/>
                <w:woUserID w:val="1"/>
              </w:rPr>
              <m:t>f</m:t>
            </m:r>
            <m:ctrlPr>
              <w:rPr>
                <w:rFonts w:hint="eastAsia" w:ascii="Cambria Math" w:hAnsi="Cambria Math"/>
                <w:b w:val="0"/>
                <w:bCs w:val="0"/>
                <w:i w:val="0"/>
                <w:sz w:val="24"/>
                <w:szCs w:val="24"/>
                <w:lang w:val="en-US" w:eastAsia="zh-CN"/>
                <w:woUserID w:val="1"/>
              </w:rPr>
            </m:ctrlPr>
          </m:e>
          <m:sub>
            <m:r>
              <m:rPr>
                <m:sty m:val="p"/>
              </m:rPr>
              <w:rPr>
                <w:rFonts w:hint="eastAsia" w:ascii="Cambria Math" w:hAnsi="Cambria Math"/>
                <w:sz w:val="24"/>
                <w:szCs w:val="24"/>
                <w:lang w:val="en-US" w:eastAsia="zh-CN"/>
                <w:woUserID w:val="1"/>
              </w:rPr>
              <m:t>2</m:t>
            </m:r>
            <m:ctrlPr>
              <w:rPr>
                <w:rFonts w:hint="eastAsia" w:ascii="Cambria Math" w:hAnsi="Cambria Math"/>
                <w:b w:val="0"/>
                <w:bCs w:val="0"/>
                <w:sz w:val="24"/>
                <w:szCs w:val="24"/>
                <w:lang w:val="en-US" w:eastAsia="zh-CN"/>
                <w:woUserID w:val="1"/>
              </w:rPr>
            </m:ctrlPr>
          </m:sub>
        </m:sSub>
        <m:r>
          <m:rPr>
            <m:sty m:val="p"/>
          </m:rPr>
          <w:rPr>
            <w:rFonts w:ascii="Cambria Math" w:hAnsi="Cambria Math"/>
            <w:sz w:val="24"/>
            <w:szCs w:val="24"/>
            <w:lang w:val="en-US"/>
            <w:woUserID w:val="1"/>
          </w:rPr>
          <m:t>≈</m:t>
        </m:r>
        <m:sSubSup>
          <m:sSubSupPr>
            <m:ctrlPr>
              <w:rPr>
                <w:rFonts w:hint="eastAsia" w:ascii="Cambria Math" w:hAnsi="Cambria Math"/>
                <w:b w:val="0"/>
                <w:bCs w:val="0"/>
                <w:i w:val="0"/>
                <w:sz w:val="24"/>
                <w:szCs w:val="24"/>
                <w:lang w:val="en-US" w:eastAsia="zh-CN"/>
                <w:woUserID w:val="1"/>
              </w:rPr>
            </m:ctrlPr>
          </m:sSubSupPr>
          <m:e>
            <m:r>
              <m:rPr>
                <m:sty m:val="p"/>
              </m:rPr>
              <w:rPr>
                <w:rFonts w:hint="eastAsia" w:ascii="Cambria Math" w:hAnsi="Cambria Math"/>
                <w:sz w:val="24"/>
                <w:szCs w:val="24"/>
                <w:lang w:val="en-US" w:eastAsia="zh-CN"/>
                <w:woUserID w:val="1"/>
              </w:rPr>
              <m:t>f</m:t>
            </m:r>
            <m:ctrlPr>
              <w:rPr>
                <w:rFonts w:hint="eastAsia" w:ascii="Cambria Math" w:hAnsi="Cambria Math"/>
                <w:b w:val="0"/>
                <w:bCs w:val="0"/>
                <w:i w:val="0"/>
                <w:sz w:val="24"/>
                <w:szCs w:val="24"/>
                <w:lang w:val="en-US" w:eastAsia="zh-CN"/>
                <w:woUserID w:val="1"/>
              </w:rPr>
            </m:ctrlPr>
          </m:e>
          <m:sub>
            <m:r>
              <m:rPr>
                <m:sty m:val="p"/>
              </m:rPr>
              <w:rPr>
                <w:rFonts w:hint="eastAsia" w:ascii="Cambria Math" w:hAnsi="Cambria Math"/>
                <w:sz w:val="24"/>
                <w:szCs w:val="24"/>
                <w:lang w:val="en-US" w:eastAsia="zh-CN"/>
                <w:woUserID w:val="1"/>
              </w:rPr>
              <m:t>c</m:t>
            </m:r>
            <m:ctrlPr>
              <w:rPr>
                <w:rFonts w:hint="eastAsia" w:ascii="Cambria Math" w:hAnsi="Cambria Math"/>
                <w:b w:val="0"/>
                <w:bCs w:val="0"/>
                <w:i w:val="0"/>
                <w:sz w:val="24"/>
                <w:szCs w:val="24"/>
                <w:lang w:val="en-US" w:eastAsia="zh-CN"/>
                <w:woUserID w:val="1"/>
              </w:rPr>
            </m:ctrlPr>
          </m:sub>
          <m:sup>
            <m:r>
              <m:rPr>
                <m:sty m:val="p"/>
              </m:rPr>
              <w:rPr>
                <w:rFonts w:hint="eastAsia" w:ascii="Cambria Math" w:hAnsi="Cambria Math"/>
                <w:sz w:val="24"/>
                <w:szCs w:val="24"/>
                <w:lang w:val="en-US" w:eastAsia="zh-CN"/>
                <w:woUserID w:val="1"/>
              </w:rPr>
              <m:t>2</m:t>
            </m:r>
            <m:ctrlPr>
              <w:rPr>
                <w:rFonts w:hint="eastAsia" w:ascii="Cambria Math" w:hAnsi="Cambria Math"/>
                <w:b w:val="0"/>
                <w:bCs w:val="0"/>
                <w:i w:val="0"/>
                <w:sz w:val="24"/>
                <w:szCs w:val="24"/>
                <w:lang w:val="en-US" w:eastAsia="zh-CN"/>
                <w:woUserID w:val="1"/>
              </w:rPr>
            </m:ctrlPr>
          </m:sup>
        </m:sSubSup>
      </m:oMath>
      <w:r>
        <w:rPr>
          <w:rFonts w:hint="eastAsia" w:hAnsi="Cambria Math"/>
          <w:b w:val="0"/>
          <w:bCs w:val="0"/>
          <w:i w:val="0"/>
          <w:sz w:val="24"/>
          <w:szCs w:val="24"/>
          <w:lang w:val="en-US" w:eastAsia="zh-CN"/>
          <w:woUserID w:val="1"/>
        </w:rPr>
        <w:t>存在，所以基本可以验证数据的有效</w:t>
      </w:r>
      <w:bookmarkStart w:id="0" w:name="_GoBack"/>
      <w:bookmarkEnd w:id="0"/>
    </w:p>
    <w:p w14:paraId="1CEE1E23">
      <w:pPr>
        <w:numPr>
          <w:ilvl w:val="0"/>
          <w:numId w:val="0"/>
        </w:numPr>
        <w:ind w:leftChars="0"/>
        <w:rPr>
          <w:rFonts w:hint="eastAsia"/>
          <w:b w:val="0"/>
          <w:bCs w:val="0"/>
          <w:sz w:val="24"/>
          <w:szCs w:val="24"/>
          <w:lang w:val="en-US" w:eastAsia="zh"/>
          <w:woUserID w:val="1"/>
        </w:rPr>
      </w:pPr>
    </w:p>
    <w:p w14:paraId="71D0428A">
      <w:pPr>
        <w:numPr>
          <w:ilvl w:val="0"/>
          <w:numId w:val="0"/>
        </w:numPr>
        <w:ind w:leftChars="0"/>
        <w:rPr>
          <w:rFonts w:hint="eastAsia"/>
          <w:b w:val="0"/>
          <w:bCs w:val="0"/>
          <w:sz w:val="24"/>
          <w:szCs w:val="24"/>
          <w:lang w:val="en-US" w:eastAsia="zh"/>
          <w:woUserID w:val="1"/>
        </w:rPr>
      </w:pPr>
    </w:p>
    <w:p w14:paraId="6BF92AE0">
      <w:pPr>
        <w:numPr>
          <w:ilvl w:val="0"/>
          <w:numId w:val="0"/>
        </w:numPr>
        <w:ind w:leftChars="0"/>
        <w:rPr>
          <w:rFonts w:hint="eastAsia"/>
          <w:b w:val="0"/>
          <w:bCs w:val="0"/>
          <w:sz w:val="24"/>
          <w:szCs w:val="24"/>
          <w:lang w:val="en-US" w:eastAsia="zh"/>
          <w:woUserID w:val="1"/>
        </w:rPr>
      </w:pPr>
    </w:p>
    <w:p w14:paraId="7685A165">
      <w:pPr>
        <w:rPr>
          <w:rFonts w:hint="eastAsia"/>
          <w:b/>
          <w:bCs/>
          <w:sz w:val="28"/>
          <w:szCs w:val="36"/>
          <w:lang w:val="en-US" w:eastAsia="zh-CN"/>
        </w:rPr>
      </w:pPr>
    </w:p>
    <w:p w14:paraId="10354465">
      <w:pPr>
        <w:rPr>
          <w:rFonts w:hint="eastAsia"/>
          <w:b/>
          <w:bCs/>
          <w:sz w:val="28"/>
          <w:szCs w:val="36"/>
          <w:lang w:val="en-US" w:eastAsia="zh-CN"/>
        </w:rPr>
      </w:pPr>
    </w:p>
    <w:p w14:paraId="3DCF86AF">
      <w:pPr>
        <w:rPr>
          <w:rFonts w:hint="eastAsia"/>
          <w:b/>
          <w:bCs/>
          <w:sz w:val="28"/>
          <w:szCs w:val="36"/>
          <w:lang w:val="en-US" w:eastAsia="zh-CN"/>
        </w:rPr>
      </w:pPr>
    </w:p>
    <w:p w14:paraId="52EE91A2">
      <w:pPr>
        <w:rPr>
          <w:rFonts w:hint="eastAsia"/>
          <w:b/>
          <w:bCs/>
          <w:sz w:val="28"/>
          <w:szCs w:val="36"/>
          <w:lang w:val="en-US" w:eastAsia="zh-CN"/>
        </w:rPr>
      </w:pPr>
    </w:p>
    <w:p w14:paraId="362BE88E">
      <w:pPr>
        <w:rPr>
          <w:rFonts w:hint="eastAsia"/>
          <w:b/>
          <w:bCs/>
          <w:sz w:val="28"/>
          <w:szCs w:val="36"/>
          <w:lang w:val="en-US" w:eastAsia="zh-CN"/>
        </w:rPr>
      </w:pPr>
    </w:p>
    <w:p w14:paraId="1CC2C83F">
      <w:pPr>
        <w:rPr>
          <w:rFonts w:hint="eastAsia"/>
          <w:b/>
          <w:bCs/>
          <w:sz w:val="28"/>
          <w:szCs w:val="36"/>
          <w:lang w:val="en-US" w:eastAsia="zh-CN"/>
        </w:rPr>
      </w:pPr>
    </w:p>
    <w:p w14:paraId="561243EB">
      <w:pPr>
        <w:rPr>
          <w:rFonts w:hint="eastAsia"/>
          <w:b/>
          <w:bCs/>
          <w:sz w:val="28"/>
          <w:szCs w:val="36"/>
          <w:lang w:val="en-US" w:eastAsia="zh-CN"/>
        </w:rPr>
      </w:pPr>
    </w:p>
    <w:p w14:paraId="783420DD">
      <w:pPr>
        <w:rPr>
          <w:rFonts w:hint="eastAsia"/>
          <w:b/>
          <w:bCs/>
          <w:sz w:val="28"/>
          <w:szCs w:val="36"/>
          <w:lang w:val="en-US" w:eastAsia="zh-CN"/>
        </w:rPr>
      </w:pPr>
    </w:p>
    <w:p w14:paraId="247A3F1D">
      <w:pPr>
        <w:rPr>
          <w:rFonts w:hint="eastAsia"/>
          <w:b/>
          <w:bCs/>
          <w:sz w:val="28"/>
          <w:szCs w:val="36"/>
          <w:lang w:val="en-US" w:eastAsia="zh-CN"/>
        </w:rPr>
      </w:pPr>
    </w:p>
    <w:p w14:paraId="5130488A">
      <w:pPr>
        <w:rPr>
          <w:rFonts w:hint="eastAsia"/>
          <w:b/>
          <w:bCs/>
          <w:sz w:val="28"/>
          <w:szCs w:val="36"/>
          <w:lang w:val="en-US" w:eastAsia="zh-CN"/>
        </w:rPr>
      </w:pPr>
    </w:p>
    <w:p w14:paraId="3AE9487C">
      <w:pPr>
        <w:rPr>
          <w:rFonts w:hint="eastAsia"/>
          <w:b/>
          <w:bCs/>
          <w:sz w:val="28"/>
          <w:szCs w:val="36"/>
          <w:lang w:val="en-US" w:eastAsia="zh-CN"/>
        </w:rPr>
      </w:pPr>
    </w:p>
    <w:p w14:paraId="640E8779">
      <w:pPr>
        <w:rPr>
          <w:rFonts w:hint="eastAsia"/>
          <w:b/>
          <w:bCs/>
          <w:sz w:val="28"/>
          <w:szCs w:val="36"/>
          <w:lang w:val="en-US" w:eastAsia="zh-CN"/>
        </w:rPr>
      </w:pPr>
    </w:p>
    <w:p w14:paraId="19CEC8C8">
      <w:pPr>
        <w:keepNext w:val="0"/>
        <w:keepLines w:val="0"/>
        <w:widowControl/>
        <w:suppressLineNumbers w:val="0"/>
        <w:jc w:val="center"/>
        <w:rPr>
          <w:rFonts w:hint="eastAsia" w:ascii="宋体" w:hAnsi="宋体" w:eastAsia="宋体" w:cs="宋体"/>
          <w:b/>
          <w:bCs/>
          <w:color w:val="000000"/>
          <w:kern w:val="0"/>
          <w:sz w:val="44"/>
          <w:szCs w:val="44"/>
          <w:lang w:val="en-US" w:eastAsia="zh-CN" w:bidi="ar"/>
        </w:rPr>
      </w:pPr>
      <w:r>
        <w:rPr>
          <w:rFonts w:hint="eastAsia" w:ascii="宋体" w:hAnsi="宋体" w:eastAsia="宋体" w:cs="宋体"/>
          <w:b/>
          <w:bCs/>
          <w:color w:val="000000"/>
          <w:kern w:val="0"/>
          <w:sz w:val="44"/>
          <w:szCs w:val="44"/>
          <w:lang w:val="en-US" w:eastAsia="zh-CN" w:bidi="ar"/>
        </w:rPr>
        <w:t xml:space="preserve">实验三 信号通过线性系统 </w:t>
      </w:r>
    </w:p>
    <w:p w14:paraId="4E3BA8E6">
      <w:pPr>
        <w:numPr>
          <w:ilvl w:val="0"/>
          <w:numId w:val="0"/>
        </w:numPr>
        <w:rPr>
          <w:rFonts w:hint="eastAsia"/>
          <w:b/>
          <w:bCs/>
          <w:sz w:val="28"/>
          <w:szCs w:val="36"/>
          <w:lang w:val="en-US" w:eastAsia="zh-CN"/>
          <w:woUserID w:val="2"/>
        </w:rPr>
      </w:pPr>
      <w:r>
        <w:rPr>
          <w:rFonts w:hint="eastAsia" w:asciiTheme="minorHAnsi" w:hAnsiTheme="minorHAnsi" w:eastAsiaTheme="minorEastAsia" w:cstheme="minorBidi"/>
          <w:b/>
          <w:bCs/>
          <w:kern w:val="2"/>
          <w:sz w:val="28"/>
          <w:szCs w:val="36"/>
          <w:lang w:val="en-US" w:eastAsia="zh-CN" w:bidi="ar-SA"/>
          <w:woUserID w:val="2"/>
        </w:rPr>
        <w:t>一、</w:t>
      </w:r>
      <w:r>
        <w:rPr>
          <w:rFonts w:hint="eastAsia"/>
          <w:b/>
          <w:bCs/>
          <w:sz w:val="28"/>
          <w:szCs w:val="36"/>
          <w:lang w:val="en-US" w:eastAsia="zh-CN"/>
          <w:woUserID w:val="2"/>
        </w:rPr>
        <w:t>实验目的:</w:t>
      </w:r>
    </w:p>
    <w:p w14:paraId="4B368B08">
      <w:pPr>
        <w:keepNext w:val="0"/>
        <w:keepLines w:val="0"/>
        <w:widowControl/>
        <w:numPr>
          <w:ilvl w:val="0"/>
          <w:numId w:val="0"/>
        </w:numPr>
        <w:suppressLineNumbers w:val="0"/>
        <w:ind w:left="420" w:leftChars="0"/>
        <w:jc w:val="left"/>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1、观察对称方波通过线性系统后波形的失真，了解线性 系统频率特性对信号传输的影响；</w:t>
      </w:r>
    </w:p>
    <w:p w14:paraId="2F996BBD">
      <w:pPr>
        <w:keepNext w:val="0"/>
        <w:keepLines w:val="0"/>
        <w:widowControl/>
        <w:numPr>
          <w:ilvl w:val="0"/>
          <w:numId w:val="0"/>
        </w:numPr>
        <w:suppressLineNumbers w:val="0"/>
        <w:ind w:firstLine="420" w:firstLineChars="0"/>
        <w:jc w:val="left"/>
        <w:rPr>
          <w:rFonts w:hint="eastAsia"/>
          <w:b/>
          <w:bCs/>
          <w:sz w:val="28"/>
          <w:szCs w:val="36"/>
          <w:lang w:val="en-US" w:eastAsia="zh-CN"/>
          <w:woUserID w:val="2"/>
        </w:rPr>
      </w:pPr>
      <w:r>
        <w:rPr>
          <w:rFonts w:ascii="宋体" w:hAnsi="宋体" w:eastAsia="宋体" w:cs="宋体"/>
          <w:kern w:val="0"/>
          <w:sz w:val="24"/>
          <w:szCs w:val="24"/>
          <w:lang w:val="en-US" w:eastAsia="zh-CN" w:bidi="ar"/>
          <w:woUserID w:val="2"/>
        </w:rPr>
        <w:t xml:space="preserve">2、测试线性系统的时域特性—阶跃响应。 </w:t>
      </w:r>
    </w:p>
    <w:p w14:paraId="2CBE852A">
      <w:pPr>
        <w:rPr>
          <w:rFonts w:hint="eastAsia"/>
          <w:b/>
          <w:bCs/>
          <w:sz w:val="28"/>
          <w:szCs w:val="36"/>
          <w:lang w:val="en-US" w:eastAsia="zh-CN"/>
          <w:woUserID w:val="2"/>
        </w:rPr>
      </w:pPr>
      <w:r>
        <w:rPr>
          <w:rFonts w:hint="eastAsia"/>
          <w:b/>
          <w:bCs/>
          <w:sz w:val="28"/>
          <w:szCs w:val="36"/>
          <w:lang w:val="en-US" w:eastAsia="zh"/>
          <w:woUserID w:val="2"/>
        </w:rPr>
        <w:t>二、</w:t>
      </w:r>
      <w:r>
        <w:rPr>
          <w:rFonts w:hint="eastAsia"/>
          <w:b/>
          <w:bCs/>
          <w:sz w:val="28"/>
          <w:szCs w:val="36"/>
          <w:lang w:val="en-US" w:eastAsia="zh-CN"/>
          <w:woUserID w:val="2"/>
        </w:rPr>
        <w:t>实验原理：</w:t>
      </w:r>
    </w:p>
    <w:p w14:paraId="27FF43AA">
      <w:pPr>
        <w:keepNext w:val="0"/>
        <w:keepLines w:val="0"/>
        <w:widowControl/>
        <w:numPr>
          <w:ilvl w:val="0"/>
          <w:numId w:val="0"/>
        </w:numPr>
        <w:suppressLineNumbers w:val="0"/>
        <w:jc w:val="left"/>
        <w:rPr>
          <w:rFonts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 w:bidi="ar"/>
          <w:woUserID w:val="2"/>
        </w:rPr>
        <w:t>1</w:t>
      </w:r>
      <w:r>
        <w:rPr>
          <w:rFonts w:hint="eastAsia" w:ascii="宋体" w:hAnsi="宋体" w:eastAsia="宋体" w:cs="宋体"/>
          <w:kern w:val="0"/>
          <w:sz w:val="24"/>
          <w:szCs w:val="24"/>
          <w:lang w:val="en-US" w:eastAsia="zh" w:bidi="ar"/>
          <w:woUserID w:val="1"/>
        </w:rPr>
        <w:t>、</w:t>
      </w:r>
      <w:r>
        <w:rPr>
          <w:rFonts w:hint="default" w:ascii="宋体" w:hAnsi="宋体" w:eastAsia="宋体" w:cs="宋体"/>
          <w:kern w:val="0"/>
          <w:sz w:val="24"/>
          <w:szCs w:val="24"/>
          <w:lang w:val="en-US" w:eastAsia="zh-CN" w:bidi="ar"/>
          <w:woUserID w:val="2"/>
        </w:rPr>
        <w:t>本实验所采用的激励信号为对称方波，此信号具有极丰富的频率分量，当这样的信号通过线性系统时，若系统的频率响应特性不满足无失真传输的条件，那么方波中的某些频率分量必然被抑制，造成输出信号与输入信号的不同（失真）；系统的频率响应特性不同被抑制的频率亦会不同。</w:t>
      </w:r>
    </w:p>
    <w:p w14:paraId="78A625A5">
      <w:pPr>
        <w:keepNext w:val="0"/>
        <w:keepLines w:val="0"/>
        <w:widowControl/>
        <w:numPr>
          <w:ilvl w:val="0"/>
          <w:numId w:val="0"/>
        </w:numPr>
        <w:suppressLineNumbers w:val="0"/>
        <w:jc w:val="left"/>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 xml:space="preserve">（1）对称方波通过微分电路（高通滤波器） </w:t>
      </w:r>
    </w:p>
    <w:p w14:paraId="3AD7402F">
      <w:pPr>
        <w:keepNext w:val="0"/>
        <w:keepLines w:val="0"/>
        <w:widowControl/>
        <w:numPr>
          <w:ilvl w:val="0"/>
          <w:numId w:val="0"/>
        </w:numPr>
        <w:suppressLineNumbers w:val="0"/>
        <w:ind w:firstLine="420" w:firstLineChars="0"/>
        <w:jc w:val="left"/>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微分电路如图 3-1 所示，该电路的时常数为 T=RC，若输入的方波的脉宽 τ 远大于电路的时</w:t>
      </w:r>
      <w:r>
        <w:rPr>
          <w:rFonts w:hint="eastAsia" w:ascii="宋体" w:hAnsi="宋体" w:eastAsia="宋体" w:cs="宋体"/>
          <w:kern w:val="0"/>
          <w:sz w:val="24"/>
          <w:szCs w:val="24"/>
          <w:lang w:val="en-US" w:eastAsia="zh-CN" w:bidi="ar"/>
          <w:woUserID w:val="2"/>
        </w:rPr>
        <w:t>间</w:t>
      </w:r>
      <w:r>
        <w:rPr>
          <w:rFonts w:hint="default" w:ascii="宋体" w:hAnsi="宋体" w:eastAsia="宋体" w:cs="宋体"/>
          <w:kern w:val="0"/>
          <w:sz w:val="24"/>
          <w:szCs w:val="24"/>
          <w:lang w:val="en-US" w:eastAsia="zh-CN" w:bidi="ar"/>
          <w:woUserID w:val="2"/>
        </w:rPr>
        <w:t>常数 T，则输出的波形为尖脉冲；若方波的脉宽 τ 远小于电路的时常数 T，则输出的波形近似方波如图 3-1 所示。</w:t>
      </w:r>
    </w:p>
    <w:p w14:paraId="7EBFC662">
      <w:pPr>
        <w:keepNext w:val="0"/>
        <w:keepLines w:val="0"/>
        <w:widowControl/>
        <w:numPr>
          <w:ilvl w:val="0"/>
          <w:numId w:val="0"/>
        </w:numPr>
        <w:suppressLineNumbers w:val="0"/>
        <w:ind w:firstLine="420" w:firstLineChars="0"/>
        <w:jc w:val="left"/>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 xml:space="preserve">从频域角度分析，微分电路实质上是一个高通滤波器，其系统函数为：H(s)=S/(S+1/RC) 其截止频率为：Ω_c =1/RC </w:t>
      </w:r>
    </w:p>
    <w:p w14:paraId="76FC323A">
      <w:pPr>
        <w:keepNext w:val="0"/>
        <w:keepLines w:val="0"/>
        <w:widowControl/>
        <w:numPr>
          <w:ilvl w:val="0"/>
          <w:numId w:val="0"/>
        </w:numPr>
        <w:suppressLineNumbers w:val="0"/>
        <w:ind w:firstLine="420" w:firstLineChars="0"/>
        <w:jc w:val="left"/>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当方波通过高通滤波器时，基波及低次谐波分量将受到衰减，从而产生平顶失真；而且 RC 越小（截止频率越大）失真越大，即波形越尖；反之波形失真较小，波形较平坦。</w:t>
      </w:r>
    </w:p>
    <w:p w14:paraId="26A69258">
      <w:pPr>
        <w:keepNext w:val="0"/>
        <w:keepLines w:val="0"/>
        <w:widowControl/>
        <w:numPr>
          <w:ilvl w:val="0"/>
          <w:numId w:val="0"/>
        </w:numPr>
        <w:suppressLineNumbers w:val="0"/>
        <w:jc w:val="center"/>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drawing>
          <wp:inline distT="0" distB="0" distL="114300" distR="114300">
            <wp:extent cx="5262245" cy="1369695"/>
            <wp:effectExtent l="0" t="0" r="14605" b="190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30"/>
                    <a:stretch>
                      <a:fillRect/>
                    </a:stretch>
                  </pic:blipFill>
                  <pic:spPr>
                    <a:xfrm>
                      <a:off x="0" y="0"/>
                      <a:ext cx="5262245" cy="1369695"/>
                    </a:xfrm>
                    <a:prstGeom prst="rect">
                      <a:avLst/>
                    </a:prstGeom>
                  </pic:spPr>
                </pic:pic>
              </a:graphicData>
            </a:graphic>
          </wp:inline>
        </w:drawing>
      </w:r>
    </w:p>
    <w:p w14:paraId="02C2CDFF">
      <w:pPr>
        <w:keepNext w:val="0"/>
        <w:keepLines w:val="0"/>
        <w:widowControl/>
        <w:numPr>
          <w:ilvl w:val="0"/>
          <w:numId w:val="4"/>
        </w:numPr>
        <w:suppressLineNumbers w:val="0"/>
        <w:jc w:val="left"/>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 xml:space="preserve">对称方波通过积分电路（低通滤波器） </w:t>
      </w:r>
    </w:p>
    <w:p w14:paraId="36010438">
      <w:pPr>
        <w:keepNext w:val="0"/>
        <w:keepLines w:val="0"/>
        <w:widowControl/>
        <w:numPr>
          <w:ilvl w:val="0"/>
          <w:numId w:val="0"/>
        </w:numPr>
        <w:suppressLineNumbers w:val="0"/>
        <w:ind w:firstLine="420" w:firstLineChars="0"/>
        <w:jc w:val="left"/>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 xml:space="preserve">积分电路如图 3-2 所示，该电路的时常数为 T=RC，若输入的方波的脉宽 τ 远大于电路的时常数 T，则输出的波形近似方波；若方波的脉宽 τ 远小于电路的时常数 T，则输出的精度大大降低，波形接近三角波如图 3-2 所示。 </w:t>
      </w:r>
    </w:p>
    <w:p w14:paraId="72ABAD2C">
      <w:pPr>
        <w:keepNext w:val="0"/>
        <w:keepLines w:val="0"/>
        <w:widowControl/>
        <w:numPr>
          <w:ilvl w:val="0"/>
          <w:numId w:val="0"/>
        </w:numPr>
        <w:suppressLineNumbers w:val="0"/>
        <w:ind w:firstLine="420" w:firstLineChars="0"/>
        <w:jc w:val="left"/>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 xml:space="preserve">同样从频域角度分析，积分电路实质上是一个低通滤波器，其系统函数为：H(s)=(1/RC)/(S+1/RC) 其截止频率为：Ω_c=1/RC </w:t>
      </w:r>
    </w:p>
    <w:p w14:paraId="6508281A">
      <w:pPr>
        <w:keepNext w:val="0"/>
        <w:keepLines w:val="0"/>
        <w:widowControl/>
        <w:numPr>
          <w:ilvl w:val="0"/>
          <w:numId w:val="0"/>
        </w:numPr>
        <w:suppressLineNumbers w:val="0"/>
        <w:ind w:firstLine="420" w:firstLineChars="0"/>
        <w:jc w:val="left"/>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当方波通过低通滤波器时，高次谐波分量将受到衰减，因而而输出信号中只有低频分量，因此输出波形的前沿变倾斜；而且 RC 越大（截止频率越小），前沿倾斜越大，即波形失真越大；反之之波形失真较小，波形较接近方波。</w:t>
      </w:r>
    </w:p>
    <w:p w14:paraId="13038DA4">
      <w:pPr>
        <w:keepNext w:val="0"/>
        <w:keepLines w:val="0"/>
        <w:widowControl/>
        <w:numPr>
          <w:ilvl w:val="0"/>
          <w:numId w:val="0"/>
        </w:numPr>
        <w:suppressLineNumbers w:val="0"/>
        <w:jc w:val="center"/>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drawing>
          <wp:inline distT="0" distB="0" distL="114300" distR="114300">
            <wp:extent cx="5269865" cy="1274445"/>
            <wp:effectExtent l="0" t="0" r="6985" b="190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31"/>
                    <a:stretch>
                      <a:fillRect/>
                    </a:stretch>
                  </pic:blipFill>
                  <pic:spPr>
                    <a:xfrm>
                      <a:off x="0" y="0"/>
                      <a:ext cx="5269865" cy="1274445"/>
                    </a:xfrm>
                    <a:prstGeom prst="rect">
                      <a:avLst/>
                    </a:prstGeom>
                  </pic:spPr>
                </pic:pic>
              </a:graphicData>
            </a:graphic>
          </wp:inline>
        </w:drawing>
      </w:r>
    </w:p>
    <w:p w14:paraId="67D95E80">
      <w:pPr>
        <w:keepNext w:val="0"/>
        <w:keepLines w:val="0"/>
        <w:widowControl/>
        <w:numPr>
          <w:ilvl w:val="0"/>
          <w:numId w:val="4"/>
        </w:numPr>
        <w:suppressLineNumbers w:val="0"/>
        <w:ind w:left="0" w:leftChars="0" w:firstLine="0" w:firstLineChars="0"/>
        <w:jc w:val="left"/>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对称方波通过 LC 低通滤波器 LC 低通滤波器的电路如图 3-3 所示。 LC 低通滤波器的截止频率为：</w:t>
      </w:r>
    </w:p>
    <w:p w14:paraId="02D78B7A">
      <w:pPr>
        <w:keepNext w:val="0"/>
        <w:keepLines w:val="0"/>
        <w:widowControl/>
        <w:numPr>
          <w:ilvl w:val="0"/>
          <w:numId w:val="0"/>
        </w:numPr>
        <w:suppressLineNumbers w:val="0"/>
        <w:ind w:leftChars="0"/>
        <w:jc w:val="center"/>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 xml:space="preserve">Ω_c=2/√[(L1+L2)C] </w:t>
      </w:r>
    </w:p>
    <w:p w14:paraId="604BDA36">
      <w:pPr>
        <w:keepNext w:val="0"/>
        <w:keepLines w:val="0"/>
        <w:widowControl/>
        <w:numPr>
          <w:ilvl w:val="0"/>
          <w:numId w:val="0"/>
        </w:numPr>
        <w:suppressLineNumbers w:val="0"/>
        <w:ind w:leftChars="0" w:firstLine="420" w:firstLineChars="0"/>
        <w:jc w:val="left"/>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 xml:space="preserve">当对称矩形脉冲（方波）通过低通滤波器时，频率高于 fc 的谐波分量将被截止（或衰减）到达不了输出端，只有 f &lt; fc 的低频分量可以到达输出端，所以当不同频率的方波通过此滤波器时，能通过的频率分量将不同；方波的频率越高，通过的频率分量越少即失真越大。 </w:t>
      </w:r>
    </w:p>
    <w:p w14:paraId="2DB080FB">
      <w:pPr>
        <w:keepNext w:val="0"/>
        <w:keepLines w:val="0"/>
        <w:widowControl/>
        <w:numPr>
          <w:ilvl w:val="0"/>
          <w:numId w:val="0"/>
        </w:numPr>
        <w:suppressLineNumbers w:val="0"/>
        <w:ind w:firstLine="420" w:firstLineChars="0"/>
        <w:jc w:val="left"/>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①若方波的基波分量 f1 &lt; fc，而三次谐波分量 f3 &gt; fc；则能通过的只有有 f1，即输出端为正弦信号；</w:t>
      </w:r>
    </w:p>
    <w:p w14:paraId="011FBFAC">
      <w:pPr>
        <w:keepNext w:val="0"/>
        <w:keepLines w:val="0"/>
        <w:widowControl/>
        <w:numPr>
          <w:ilvl w:val="0"/>
          <w:numId w:val="0"/>
        </w:numPr>
        <w:suppressLineNumbers w:val="0"/>
        <w:ind w:firstLine="420" w:firstLineChars="0"/>
        <w:jc w:val="left"/>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②若方波的三次谐波分量 f3 &lt; fc，而五次谐波分量 f3 &lt; fc，而五次谐波分量 f5 &gt; fc，则能通过的只有 f1，f3，即输出端信号为基次和三次谐波的合成波形；</w:t>
      </w:r>
    </w:p>
    <w:p w14:paraId="31F33C9C">
      <w:pPr>
        <w:keepNext w:val="0"/>
        <w:keepLines w:val="0"/>
        <w:widowControl/>
        <w:numPr>
          <w:ilvl w:val="0"/>
          <w:numId w:val="0"/>
        </w:numPr>
        <w:suppressLineNumbers w:val="0"/>
        <w:ind w:firstLine="420" w:firstLineChars="0"/>
        <w:jc w:val="left"/>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③若方波的频率 f &lt;&lt; fc，则通过的谐波分量大大增加输出波形更接近方波但此时在波形的前沿将出现一峰值这就是吉布斯现象。</w:t>
      </w:r>
    </w:p>
    <w:p w14:paraId="57FB51BC">
      <w:pPr>
        <w:keepNext w:val="0"/>
        <w:keepLines w:val="0"/>
        <w:widowControl/>
        <w:numPr>
          <w:ilvl w:val="0"/>
          <w:numId w:val="0"/>
        </w:numPr>
        <w:suppressLineNumbers w:val="0"/>
        <w:ind w:left="0" w:leftChars="0" w:firstLine="0" w:firstLineChars="0"/>
        <w:jc w:val="center"/>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drawing>
          <wp:inline distT="0" distB="0" distL="114300" distR="114300">
            <wp:extent cx="1762125" cy="1064260"/>
            <wp:effectExtent l="0" t="0" r="9525" b="254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32"/>
                    <a:stretch>
                      <a:fillRect/>
                    </a:stretch>
                  </pic:blipFill>
                  <pic:spPr>
                    <a:xfrm>
                      <a:off x="0" y="0"/>
                      <a:ext cx="1762125" cy="1064260"/>
                    </a:xfrm>
                    <a:prstGeom prst="rect">
                      <a:avLst/>
                    </a:prstGeom>
                  </pic:spPr>
                </pic:pic>
              </a:graphicData>
            </a:graphic>
          </wp:inline>
        </w:drawing>
      </w:r>
    </w:p>
    <w:p w14:paraId="5E49A5D0">
      <w:pPr>
        <w:keepNext w:val="0"/>
        <w:keepLines w:val="0"/>
        <w:widowControl/>
        <w:numPr>
          <w:ilvl w:val="0"/>
          <w:numId w:val="0"/>
        </w:numPr>
        <w:suppressLineNumbers w:val="0"/>
        <w:ind w:left="0" w:leftChars="0" w:firstLine="0" w:firstLineChars="0"/>
        <w:jc w:val="left"/>
        <w:rPr>
          <w:rFonts w:hint="default"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 w:bidi="ar"/>
          <w:woUserID w:val="1"/>
        </w:rPr>
        <w:t>2、</w:t>
      </w:r>
      <w:r>
        <w:rPr>
          <w:rFonts w:hint="default" w:ascii="宋体" w:hAnsi="宋体" w:eastAsia="宋体" w:cs="宋体"/>
          <w:kern w:val="0"/>
          <w:sz w:val="24"/>
          <w:szCs w:val="24"/>
          <w:lang w:val="en-US" w:eastAsia="zh-CN" w:bidi="ar"/>
          <w:woUserID w:val="2"/>
        </w:rPr>
        <w:t xml:space="preserve">阶跃响应的观测 </w:t>
      </w:r>
    </w:p>
    <w:p w14:paraId="75559E0E">
      <w:pPr>
        <w:keepNext w:val="0"/>
        <w:keepLines w:val="0"/>
        <w:widowControl/>
        <w:numPr>
          <w:ilvl w:val="0"/>
          <w:numId w:val="0"/>
        </w:numPr>
        <w:suppressLineNumbers w:val="0"/>
        <w:ind w:leftChars="0" w:firstLine="420" w:firstLineChars="0"/>
        <w:jc w:val="left"/>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阶跃响应则是指单位阶跃信号作用下系统的零状态响应。我们用冲激响应和阶跃响应来描述系统的时域特性。由于普通示波器无法捕捉到 t=0 时刻的瞬间跳变，所以我们用方波作为激励信号；只要方波的重复周期 T1 足够大（T1&gt;&gt; 阶跃响应建立的时间 tr），则方波前半周的信号就可以看成是阶跃信号，若将此方波通过系统其响应的前半周就可以认为是阶跃响应。本实验的线性系统为一串联谐振系统，如图 3-4 所示。 当方波加至串联谐振电路时，将引起电路的谐振，振荡的频率为：Ω₀=1/√(LC) 此时只要满足方波的频率 Ω₁&lt;&lt;Ω₀，就可以把响应的前半周认为是阶跃响应。</w:t>
      </w:r>
    </w:p>
    <w:p w14:paraId="57C76052">
      <w:pPr>
        <w:keepNext w:val="0"/>
        <w:keepLines w:val="0"/>
        <w:widowControl/>
        <w:numPr>
          <w:ilvl w:val="0"/>
          <w:numId w:val="0"/>
        </w:numPr>
        <w:suppressLineNumbers w:val="0"/>
        <w:ind w:leftChars="0"/>
        <w:jc w:val="center"/>
        <w:rPr>
          <w:rFonts w:hint="eastAsia" w:eastAsiaTheme="minorEastAsia"/>
          <w:lang w:eastAsia="zh"/>
          <w:woUserID w:val="1"/>
        </w:rPr>
      </w:pPr>
    </w:p>
    <w:p w14:paraId="43657835">
      <w:pPr>
        <w:keepNext w:val="0"/>
        <w:keepLines w:val="0"/>
        <w:widowControl/>
        <w:numPr>
          <w:ilvl w:val="0"/>
          <w:numId w:val="0"/>
        </w:numPr>
        <w:suppressLineNumbers w:val="0"/>
        <w:ind w:leftChars="0"/>
        <w:jc w:val="center"/>
        <w:rPr>
          <w:rFonts w:hint="eastAsia" w:eastAsiaTheme="minorEastAsia"/>
          <w:lang w:eastAsia="zh"/>
          <w:woUserID w:val="1"/>
        </w:rPr>
      </w:pPr>
      <w:r>
        <w:rPr>
          <w:rFonts w:hint="eastAsia" w:eastAsiaTheme="minorEastAsia"/>
          <w:lang w:eastAsia="zh"/>
          <w:woUserID w:val="1"/>
        </w:rPr>
        <w:drawing>
          <wp:inline distT="0" distB="0" distL="114300" distR="114300">
            <wp:extent cx="3295650" cy="107188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33"/>
                    <a:srcRect l="2389" t="-1994"/>
                    <a:stretch>
                      <a:fillRect/>
                    </a:stretch>
                  </pic:blipFill>
                  <pic:spPr>
                    <a:xfrm>
                      <a:off x="0" y="0"/>
                      <a:ext cx="3295650" cy="1071880"/>
                    </a:xfrm>
                    <a:prstGeom prst="parallelogram">
                      <a:avLst/>
                    </a:prstGeom>
                  </pic:spPr>
                </pic:pic>
              </a:graphicData>
            </a:graphic>
          </wp:inline>
        </w:drawing>
      </w:r>
    </w:p>
    <w:p w14:paraId="4D6CAA59">
      <w:pPr>
        <w:numPr>
          <w:ilvl w:val="0"/>
          <w:numId w:val="0"/>
        </w:numPr>
        <w:ind w:left="0" w:leftChars="0" w:firstLine="0" w:firstLineChars="0"/>
        <w:rPr>
          <w:rFonts w:hint="eastAsia"/>
          <w:b/>
          <w:bCs/>
          <w:sz w:val="28"/>
          <w:szCs w:val="36"/>
          <w:lang w:val="en-US" w:eastAsia="zh"/>
          <w:woUserID w:val="2"/>
        </w:rPr>
      </w:pPr>
      <w:r>
        <w:rPr>
          <w:rFonts w:hint="eastAsia" w:cstheme="minorBidi"/>
          <w:b/>
          <w:bCs/>
          <w:kern w:val="2"/>
          <w:sz w:val="28"/>
          <w:szCs w:val="36"/>
          <w:lang w:val="en-US" w:eastAsia="zh" w:bidi="ar-SA"/>
          <w:woUserID w:val="1"/>
        </w:rPr>
        <w:t>三</w:t>
      </w:r>
      <w:r>
        <w:rPr>
          <w:rFonts w:hint="eastAsia" w:asciiTheme="minorHAnsi" w:hAnsiTheme="minorHAnsi" w:eastAsiaTheme="minorEastAsia" w:cstheme="minorBidi"/>
          <w:b/>
          <w:bCs/>
          <w:kern w:val="2"/>
          <w:sz w:val="28"/>
          <w:szCs w:val="36"/>
          <w:lang w:val="en-US" w:eastAsia="zh" w:bidi="ar-SA"/>
          <w:woUserID w:val="2"/>
        </w:rPr>
        <w:t>、</w:t>
      </w:r>
      <w:r>
        <w:rPr>
          <w:rFonts w:hint="eastAsia"/>
          <w:b/>
          <w:bCs/>
          <w:sz w:val="28"/>
          <w:szCs w:val="36"/>
          <w:lang w:val="en-US" w:eastAsia="zh-CN"/>
          <w:woUserID w:val="2"/>
        </w:rPr>
        <w:t>实验前预习内容：</w:t>
      </w:r>
      <w:r>
        <w:rPr>
          <w:rFonts w:hint="eastAsia"/>
          <w:b/>
          <w:bCs/>
          <w:sz w:val="28"/>
          <w:szCs w:val="36"/>
          <w:lang w:val="en-US" w:eastAsia="zh"/>
          <w:woUserID w:val="2"/>
        </w:rPr>
        <w:t xml:space="preserve"> </w:t>
      </w:r>
    </w:p>
    <w:p w14:paraId="44D24C21">
      <w:pPr>
        <w:keepNext w:val="0"/>
        <w:keepLines w:val="0"/>
        <w:widowControl/>
        <w:suppressLineNumbers w:val="0"/>
        <w:jc w:val="left"/>
        <w:rPr>
          <w:woUserID w:val="1"/>
        </w:rPr>
      </w:pPr>
      <w:r>
        <w:rPr>
          <w:rFonts w:ascii="Arial" w:hAnsi="Arial" w:eastAsia="Arial" w:cs="Arial"/>
          <w:i w:val="0"/>
          <w:iCs w:val="0"/>
          <w:caps w:val="0"/>
          <w:spacing w:val="0"/>
          <w:kern w:val="0"/>
          <w:sz w:val="24"/>
          <w:szCs w:val="24"/>
          <w:shd w:val="clear" w:fill="FFFFFF"/>
          <w:lang w:val="en-US" w:eastAsia="zh-CN" w:bidi="ar"/>
          <w:woUserID w:val="1"/>
        </w:rPr>
        <w:t>1、计算微分电路的截止频率（R=10K</w:t>
      </w:r>
      <w:r>
        <w:rPr>
          <w:rFonts w:ascii="Arial" w:hAnsi="Arial" w:eastAsia="Arial" w:cs="Arial"/>
          <w:i w:val="0"/>
          <w:iCs w:val="0"/>
          <w:caps w:val="0"/>
          <w:spacing w:val="0"/>
          <w:sz w:val="24"/>
          <w:szCs w:val="24"/>
          <w:shd w:val="clear" w:fill="FFFFFF"/>
          <w:woUserID w:val="1"/>
        </w:rPr>
        <w:t>Ω</w:t>
      </w:r>
      <w:r>
        <w:rPr>
          <w:rFonts w:ascii="Arial" w:hAnsi="Arial" w:eastAsia="Arial" w:cs="Arial"/>
          <w:i w:val="0"/>
          <w:iCs w:val="0"/>
          <w:caps w:val="0"/>
          <w:spacing w:val="0"/>
          <w:kern w:val="0"/>
          <w:sz w:val="24"/>
          <w:szCs w:val="24"/>
          <w:shd w:val="clear" w:fill="FFFFFF"/>
          <w:lang w:val="en-US" w:eastAsia="zh-CN" w:bidi="ar"/>
          <w:woUserID w:val="1"/>
        </w:rPr>
        <w:t>,C=1000PF）, 并画出幅频特性曲线；</w:t>
      </w:r>
      <w:r>
        <w:rPr>
          <w:rFonts w:hint="default" w:ascii="Arial" w:hAnsi="Arial" w:eastAsia="Arial" w:cs="Arial"/>
          <w:i w:val="0"/>
          <w:iCs w:val="0"/>
          <w:caps w:val="0"/>
          <w:spacing w:val="0"/>
          <w:kern w:val="0"/>
          <w:sz w:val="24"/>
          <w:szCs w:val="24"/>
          <w:shd w:val="clear" w:fill="FFFFFF"/>
          <w:lang w:val="en-US" w:eastAsia="zh-CN" w:bidi="ar"/>
          <w:woUserID w:val="1"/>
        </w:rPr>
        <w:br w:type="textWrapping"/>
      </w:r>
      <w:r>
        <w:rPr>
          <w:rFonts w:hint="default" w:ascii="Arial" w:hAnsi="Arial" w:eastAsia="Arial" w:cs="Arial"/>
          <w:i w:val="0"/>
          <w:iCs w:val="0"/>
          <w:caps w:val="0"/>
          <w:spacing w:val="0"/>
          <w:kern w:val="0"/>
          <w:sz w:val="24"/>
          <w:szCs w:val="24"/>
          <w:shd w:val="clear" w:fill="FFFFFF"/>
          <w:lang w:val="en-US" w:eastAsia="zh-CN" w:bidi="ar"/>
          <w:woUserID w:val="1"/>
        </w:rPr>
        <w:t>2、计算积分电路的截止频率（R=20K</w:t>
      </w:r>
      <w:r>
        <w:rPr>
          <w:rFonts w:ascii="Arial" w:hAnsi="Arial" w:eastAsia="Arial" w:cs="Arial"/>
          <w:i w:val="0"/>
          <w:iCs w:val="0"/>
          <w:caps w:val="0"/>
          <w:spacing w:val="0"/>
          <w:sz w:val="24"/>
          <w:szCs w:val="24"/>
          <w:shd w:val="clear" w:fill="FFFFFF"/>
          <w:woUserID w:val="1"/>
        </w:rPr>
        <w:t>Ω</w:t>
      </w:r>
      <w:r>
        <w:rPr>
          <w:rFonts w:hint="default" w:ascii="Arial" w:hAnsi="Arial" w:eastAsia="Arial" w:cs="Arial"/>
          <w:i w:val="0"/>
          <w:iCs w:val="0"/>
          <w:caps w:val="0"/>
          <w:spacing w:val="0"/>
          <w:kern w:val="0"/>
          <w:sz w:val="24"/>
          <w:szCs w:val="24"/>
          <w:shd w:val="clear" w:fill="FFFFFF"/>
          <w:lang w:val="en-US" w:eastAsia="zh-CN" w:bidi="ar"/>
          <w:woUserID w:val="1"/>
        </w:rPr>
        <w:t>,C=1000PF）, 并画出幅频特性曲线；</w:t>
      </w:r>
      <w:r>
        <w:rPr>
          <w:rFonts w:hint="default" w:ascii="Arial" w:hAnsi="Arial" w:eastAsia="Arial" w:cs="Arial"/>
          <w:i w:val="0"/>
          <w:iCs w:val="0"/>
          <w:caps w:val="0"/>
          <w:spacing w:val="0"/>
          <w:kern w:val="0"/>
          <w:sz w:val="24"/>
          <w:szCs w:val="24"/>
          <w:shd w:val="clear" w:fill="FFFFFF"/>
          <w:lang w:val="en-US" w:eastAsia="zh-CN" w:bidi="ar"/>
          <w:woUserID w:val="1"/>
        </w:rPr>
        <w:br w:type="textWrapping"/>
      </w:r>
      <w:r>
        <w:rPr>
          <w:rFonts w:hint="default" w:ascii="Arial" w:hAnsi="Arial" w:eastAsia="Arial" w:cs="Arial"/>
          <w:i w:val="0"/>
          <w:iCs w:val="0"/>
          <w:caps w:val="0"/>
          <w:spacing w:val="0"/>
          <w:kern w:val="0"/>
          <w:sz w:val="24"/>
          <w:szCs w:val="24"/>
          <w:shd w:val="clear" w:fill="FFFFFF"/>
          <w:lang w:val="en-US" w:eastAsia="zh-CN" w:bidi="ar"/>
          <w:woUserID w:val="1"/>
        </w:rPr>
        <w:t>3、计算 LC 低通滤波器的截止频率（L=10mH,C=0.1μF）；</w:t>
      </w:r>
      <w:r>
        <w:rPr>
          <w:rFonts w:hint="default" w:ascii="Arial" w:hAnsi="Arial" w:eastAsia="Arial" w:cs="Arial"/>
          <w:i w:val="0"/>
          <w:iCs w:val="0"/>
          <w:caps w:val="0"/>
          <w:spacing w:val="0"/>
          <w:kern w:val="0"/>
          <w:sz w:val="24"/>
          <w:szCs w:val="24"/>
          <w:shd w:val="clear" w:fill="FFFFFF"/>
          <w:lang w:val="en-US" w:eastAsia="zh-CN" w:bidi="ar"/>
          <w:woUserID w:val="1"/>
        </w:rPr>
        <w:br w:type="textWrapping"/>
      </w:r>
      <w:r>
        <w:rPr>
          <w:rFonts w:hint="default" w:ascii="Arial" w:hAnsi="Arial" w:eastAsia="Arial" w:cs="Arial"/>
          <w:i w:val="0"/>
          <w:iCs w:val="0"/>
          <w:caps w:val="0"/>
          <w:spacing w:val="0"/>
          <w:kern w:val="0"/>
          <w:sz w:val="24"/>
          <w:szCs w:val="24"/>
          <w:shd w:val="clear" w:fill="FFFFFF"/>
          <w:lang w:val="en-US" w:eastAsia="zh-CN" w:bidi="ar"/>
          <w:woUserID w:val="1"/>
        </w:rPr>
        <w:t>4、计算图 3-4 所示串联谐振电路的阶跃响应，并画图。</w:t>
      </w:r>
      <w:r>
        <w:rPr>
          <w:rFonts w:ascii="宋体" w:hAnsi="宋体" w:eastAsia="宋体" w:cs="宋体"/>
          <w:kern w:val="0"/>
          <w:sz w:val="24"/>
          <w:szCs w:val="24"/>
          <w:lang w:val="en-US" w:eastAsia="zh-CN" w:bidi="ar"/>
          <w:woUserID w:val="1"/>
        </w:rPr>
        <w:t xml:space="preserve"> </w:t>
      </w:r>
    </w:p>
    <w:p w14:paraId="482E7BB5">
      <w:pPr>
        <w:numPr>
          <w:ilvl w:val="0"/>
          <w:numId w:val="0"/>
        </w:numPr>
        <w:ind w:leftChars="0"/>
        <w:jc w:val="center"/>
        <w:rPr>
          <w:rFonts w:hint="eastAsia"/>
          <w:b/>
          <w:bCs/>
          <w:sz w:val="28"/>
          <w:szCs w:val="36"/>
          <w:lang w:val="en-US" w:eastAsia="zh"/>
          <w:woUserID w:val="2"/>
        </w:rPr>
      </w:pPr>
      <w:r>
        <w:rPr>
          <w:rFonts w:hint="eastAsia"/>
          <w:b/>
          <w:bCs/>
          <w:sz w:val="28"/>
          <w:szCs w:val="36"/>
          <w:lang w:val="en-US" w:eastAsia="zh"/>
          <w:woUserID w:val="2"/>
        </w:rPr>
        <w:drawing>
          <wp:inline distT="0" distB="0" distL="114300" distR="114300">
            <wp:extent cx="2875280" cy="942340"/>
            <wp:effectExtent l="0" t="0" r="1270" b="1016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34"/>
                    <a:srcRect t="9180"/>
                    <a:stretch>
                      <a:fillRect/>
                    </a:stretch>
                  </pic:blipFill>
                  <pic:spPr>
                    <a:xfrm>
                      <a:off x="0" y="0"/>
                      <a:ext cx="2875280" cy="942340"/>
                    </a:xfrm>
                    <a:prstGeom prst="rect">
                      <a:avLst/>
                    </a:prstGeom>
                  </pic:spPr>
                </pic:pic>
              </a:graphicData>
            </a:graphic>
          </wp:inline>
        </w:drawing>
      </w:r>
      <w:r>
        <w:rPr>
          <w:rFonts w:hint="eastAsia"/>
          <w:b/>
          <w:bCs/>
          <w:sz w:val="28"/>
          <w:szCs w:val="36"/>
          <w:lang w:val="en-US" w:eastAsia="zh"/>
          <w:woUserID w:val="2"/>
        </w:rPr>
        <w:drawing>
          <wp:inline distT="0" distB="0" distL="114300" distR="114300">
            <wp:extent cx="5262245" cy="2199005"/>
            <wp:effectExtent l="0" t="0" r="8255" b="1079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35"/>
                    <a:stretch>
                      <a:fillRect/>
                    </a:stretch>
                  </pic:blipFill>
                  <pic:spPr>
                    <a:xfrm>
                      <a:off x="0" y="0"/>
                      <a:ext cx="5262245" cy="2199005"/>
                    </a:xfrm>
                    <a:prstGeom prst="rect">
                      <a:avLst/>
                    </a:prstGeom>
                    <a:noFill/>
                    <a:ln>
                      <a:noFill/>
                    </a:ln>
                  </pic:spPr>
                </pic:pic>
              </a:graphicData>
            </a:graphic>
          </wp:inline>
        </w:drawing>
      </w:r>
    </w:p>
    <w:p w14:paraId="4CF0A263">
      <w:pPr>
        <w:numPr>
          <w:ilvl w:val="0"/>
          <w:numId w:val="0"/>
        </w:numPr>
        <w:ind w:leftChars="0"/>
        <w:jc w:val="center"/>
        <w:rPr>
          <w:rFonts w:hint="eastAsia"/>
          <w:b/>
          <w:bCs/>
          <w:sz w:val="28"/>
          <w:szCs w:val="36"/>
          <w:lang w:val="en-US" w:eastAsia="zh"/>
          <w:woUserID w:val="2"/>
        </w:rPr>
      </w:pPr>
      <w:r>
        <w:rPr>
          <w:rFonts w:hint="eastAsia"/>
          <w:b/>
          <w:bCs/>
          <w:sz w:val="28"/>
          <w:szCs w:val="36"/>
          <w:lang w:val="en-US" w:eastAsia="zh"/>
          <w:woUserID w:val="2"/>
        </w:rPr>
        <w:drawing>
          <wp:inline distT="0" distB="0" distL="114300" distR="114300">
            <wp:extent cx="2084705" cy="1555750"/>
            <wp:effectExtent l="0" t="0" r="10795" b="635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36"/>
                    <a:stretch>
                      <a:fillRect/>
                    </a:stretch>
                  </pic:blipFill>
                  <pic:spPr>
                    <a:xfrm>
                      <a:off x="0" y="0"/>
                      <a:ext cx="2084705" cy="1555750"/>
                    </a:xfrm>
                    <a:prstGeom prst="rect">
                      <a:avLst/>
                    </a:prstGeom>
                  </pic:spPr>
                </pic:pic>
              </a:graphicData>
            </a:graphic>
          </wp:inline>
        </w:drawing>
      </w:r>
      <w:r>
        <w:rPr>
          <w:rFonts w:hint="eastAsia"/>
          <w:b/>
          <w:bCs/>
          <w:sz w:val="28"/>
          <w:szCs w:val="36"/>
          <w:lang w:val="en-US" w:eastAsia="zh"/>
          <w:woUserID w:val="2"/>
        </w:rPr>
        <w:drawing>
          <wp:inline distT="0" distB="0" distL="114300" distR="114300">
            <wp:extent cx="2346325" cy="1471930"/>
            <wp:effectExtent l="0" t="0" r="15875" b="1397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37"/>
                    <a:stretch>
                      <a:fillRect/>
                    </a:stretch>
                  </pic:blipFill>
                  <pic:spPr>
                    <a:xfrm>
                      <a:off x="0" y="0"/>
                      <a:ext cx="2346325" cy="1471930"/>
                    </a:xfrm>
                    <a:prstGeom prst="rect">
                      <a:avLst/>
                    </a:prstGeom>
                  </pic:spPr>
                </pic:pic>
              </a:graphicData>
            </a:graphic>
          </wp:inline>
        </w:drawing>
      </w:r>
    </w:p>
    <w:p w14:paraId="365A4C47">
      <w:pPr>
        <w:rPr>
          <w:rFonts w:hint="eastAsia"/>
          <w:b/>
          <w:bCs/>
          <w:sz w:val="28"/>
          <w:szCs w:val="36"/>
          <w:lang w:val="en-US" w:eastAsia="zh"/>
          <w:woUserID w:val="2"/>
        </w:rPr>
      </w:pPr>
      <w:r>
        <w:rPr>
          <w:rFonts w:hint="eastAsia"/>
          <w:b/>
          <w:bCs/>
          <w:sz w:val="28"/>
          <w:szCs w:val="36"/>
          <w:lang w:val="en-US" w:eastAsia="zh"/>
          <w:woUserID w:val="2"/>
        </w:rPr>
        <w:t>四、</w:t>
      </w:r>
      <w:r>
        <w:rPr>
          <w:rFonts w:hint="eastAsia"/>
          <w:b/>
          <w:bCs/>
          <w:sz w:val="28"/>
          <w:szCs w:val="36"/>
          <w:lang w:val="en-US" w:eastAsia="zh-CN"/>
          <w:woUserID w:val="2"/>
        </w:rPr>
        <w:t>实验原理图</w:t>
      </w:r>
      <w:r>
        <w:rPr>
          <w:rFonts w:hint="eastAsia"/>
          <w:b/>
          <w:bCs/>
          <w:sz w:val="28"/>
          <w:szCs w:val="36"/>
          <w:lang w:val="en-US" w:eastAsia="zh"/>
          <w:woUserID w:val="2"/>
        </w:rPr>
        <w:t>:</w:t>
      </w:r>
    </w:p>
    <w:p w14:paraId="061530AB">
      <w:pPr>
        <w:jc w:val="center"/>
        <w:rPr>
          <w:rFonts w:hint="eastAsia"/>
          <w:b/>
          <w:bCs/>
          <w:sz w:val="28"/>
          <w:szCs w:val="36"/>
          <w:lang w:val="en-US" w:eastAsia="zh"/>
          <w:woUserID w:val="2"/>
        </w:rPr>
      </w:pPr>
      <w:r>
        <w:rPr>
          <w:rFonts w:hint="eastAsia"/>
          <w:b/>
          <w:bCs/>
          <w:sz w:val="28"/>
          <w:szCs w:val="36"/>
          <w:lang w:val="en-US" w:eastAsia="zh"/>
          <w:woUserID w:val="2"/>
        </w:rPr>
        <w:drawing>
          <wp:inline distT="0" distB="0" distL="114300" distR="114300">
            <wp:extent cx="4946650" cy="3270250"/>
            <wp:effectExtent l="0" t="0" r="635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8"/>
                    <a:srcRect l="3795" t="2373" r="2349" b="7118"/>
                    <a:stretch>
                      <a:fillRect/>
                    </a:stretch>
                  </pic:blipFill>
                  <pic:spPr>
                    <a:xfrm>
                      <a:off x="0" y="0"/>
                      <a:ext cx="4946650" cy="3270250"/>
                    </a:xfrm>
                    <a:prstGeom prst="rect">
                      <a:avLst/>
                    </a:prstGeom>
                  </pic:spPr>
                </pic:pic>
              </a:graphicData>
            </a:graphic>
          </wp:inline>
        </w:drawing>
      </w:r>
    </w:p>
    <w:p w14:paraId="346501C7">
      <w:pPr>
        <w:numPr>
          <w:ilvl w:val="0"/>
          <w:numId w:val="0"/>
        </w:numPr>
        <w:ind w:left="0" w:leftChars="0" w:firstLine="0" w:firstLineChars="0"/>
        <w:rPr>
          <w:rFonts w:hint="default"/>
          <w:b/>
          <w:bCs/>
          <w:sz w:val="28"/>
          <w:szCs w:val="36"/>
          <w:lang w:val="en-US" w:eastAsia="zh-CN"/>
          <w:woUserID w:val="2"/>
        </w:rPr>
      </w:pPr>
      <w:r>
        <w:rPr>
          <w:rFonts w:hint="eastAsia" w:cstheme="minorBidi"/>
          <w:b/>
          <w:bCs/>
          <w:kern w:val="2"/>
          <w:sz w:val="28"/>
          <w:szCs w:val="36"/>
          <w:lang w:val="en-US" w:eastAsia="zh" w:bidi="ar-SA"/>
          <w:woUserID w:val="1"/>
        </w:rPr>
        <w:t>五</w:t>
      </w:r>
      <w:r>
        <w:rPr>
          <w:rFonts w:hint="eastAsia" w:asciiTheme="minorHAnsi" w:hAnsiTheme="minorHAnsi" w:eastAsiaTheme="minorEastAsia" w:cstheme="minorBidi"/>
          <w:b/>
          <w:bCs/>
          <w:kern w:val="2"/>
          <w:sz w:val="28"/>
          <w:szCs w:val="36"/>
          <w:lang w:val="en-US" w:eastAsia="zh-CN" w:bidi="ar-SA"/>
          <w:woUserID w:val="2"/>
        </w:rPr>
        <w:t>、</w:t>
      </w:r>
      <w:r>
        <w:rPr>
          <w:rFonts w:hint="eastAsia"/>
          <w:b/>
          <w:bCs/>
          <w:sz w:val="28"/>
          <w:szCs w:val="36"/>
          <w:lang w:val="en-US" w:eastAsia="zh-CN"/>
          <w:woUserID w:val="2"/>
        </w:rPr>
        <w:t>实验内容及步骤：</w:t>
      </w:r>
    </w:p>
    <w:p w14:paraId="5EF528FA">
      <w:pPr>
        <w:keepNext w:val="0"/>
        <w:keepLines w:val="0"/>
        <w:widowControl/>
        <w:suppressLineNumbers w:val="0"/>
        <w:ind w:firstLine="420" w:firstLineChars="0"/>
        <w:jc w:val="left"/>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将函数发生器的CH1输出波形调为方波，频率调为 10KHz，幅度调为Vpp=5v，并将此方波接实验板的A、B两点，示波器接实验板上的输出端CD两点。</w:t>
      </w:r>
    </w:p>
    <w:p w14:paraId="1E2233F6">
      <w:pPr>
        <w:keepNext w:val="0"/>
        <w:keepLines w:val="0"/>
        <w:widowControl/>
        <w:numPr>
          <w:ilvl w:val="0"/>
          <w:numId w:val="0"/>
        </w:numPr>
        <w:suppressLineNumbers w:val="0"/>
        <w:ind w:left="0" w:leftChars="0" w:firstLine="0" w:firstLineChars="0"/>
        <w:jc w:val="left"/>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1、将电路接成微分电路，观察并记录波形：</w:t>
      </w:r>
    </w:p>
    <w:p w14:paraId="2EC24721">
      <w:pPr>
        <w:keepNext w:val="0"/>
        <w:keepLines w:val="0"/>
        <w:widowControl/>
        <w:numPr>
          <w:ilvl w:val="0"/>
          <w:numId w:val="0"/>
        </w:numPr>
        <w:suppressLineNumbers w:val="0"/>
        <w:ind w:left="0" w:leftChars="0" w:firstLine="420" w:firstLineChars="0"/>
        <w:jc w:val="left"/>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将实验电路中的K2置于1，K3置于1， K1分别置于1， 2，3，观察并记录波形；计算时间常数T=RC的值，并与方波的脉宽τ进行比较说明时间常数T的变化对输出波形的影响。并从频域的角度(系统的频率特性)分析输出波形产生平 顶失真的原因。</w:t>
      </w:r>
    </w:p>
    <w:p w14:paraId="78240054">
      <w:pPr>
        <w:keepNext w:val="0"/>
        <w:keepLines w:val="0"/>
        <w:widowControl/>
        <w:numPr>
          <w:ilvl w:val="0"/>
          <w:numId w:val="0"/>
        </w:numPr>
        <w:suppressLineNumbers w:val="0"/>
        <w:ind w:left="0" w:leftChars="0" w:firstLine="0" w:firstLineChars="0"/>
        <w:jc w:val="left"/>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 xml:space="preserve">2、将电路接成积分电路，观察并记录波形： </w:t>
      </w:r>
    </w:p>
    <w:p w14:paraId="6844183B">
      <w:pPr>
        <w:keepNext w:val="0"/>
        <w:keepLines w:val="0"/>
        <w:widowControl/>
        <w:numPr>
          <w:ilvl w:val="0"/>
          <w:numId w:val="0"/>
        </w:numPr>
        <w:suppressLineNumbers w:val="0"/>
        <w:ind w:left="0" w:leftChars="0" w:firstLine="420" w:firstLineChars="0"/>
        <w:jc w:val="left"/>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 xml:space="preserve">将实验电路中的K2置于2，K3置于1， K1分别置于4， 5，6，观察并记录波形；计算时间常数T=RC的值，并与方 波的脉宽τ进行比较，说明时间常数T的变化对输出波形的影响。并从频域的角度(系统的频率特性)分析输出波形产生平顶失真的原因。 </w:t>
      </w:r>
    </w:p>
    <w:p w14:paraId="6B4D22CB">
      <w:pPr>
        <w:keepNext w:val="0"/>
        <w:keepLines w:val="0"/>
        <w:widowControl/>
        <w:numPr>
          <w:ilvl w:val="0"/>
          <w:numId w:val="0"/>
        </w:numPr>
        <w:suppressLineNumbers w:val="0"/>
        <w:ind w:left="0" w:leftChars="0" w:firstLine="0" w:firstLineChars="0"/>
        <w:jc w:val="left"/>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3、将电路接成LC低通滤波器，观察并记录波形：</w:t>
      </w:r>
    </w:p>
    <w:p w14:paraId="27BA75BE">
      <w:pPr>
        <w:keepNext w:val="0"/>
        <w:keepLines w:val="0"/>
        <w:widowControl/>
        <w:suppressLineNumbers w:val="0"/>
        <w:ind w:firstLine="420" w:firstLineChars="0"/>
        <w:jc w:val="left"/>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将实验电路中的K1置于7，K2置于3， K3置于2，观察并 记录波形；然后改变信号源的频率f使之分别满足下面三个 条件①f&lt;fc&lt;3f，</w:t>
      </w:r>
      <w:r>
        <w:rPr>
          <w:rFonts w:hint="eastAsia" w:ascii="宋体" w:hAnsi="宋体" w:eastAsia="宋体" w:cs="宋体"/>
          <w:kern w:val="0"/>
          <w:sz w:val="24"/>
          <w:szCs w:val="24"/>
          <w:lang w:val="en-US" w:eastAsia="zh" w:bidi="ar"/>
          <w:woUserID w:val="1"/>
        </w:rPr>
        <w:t>②3</w:t>
      </w:r>
      <w:r>
        <w:rPr>
          <w:rFonts w:ascii="宋体" w:hAnsi="宋体" w:eastAsia="宋体" w:cs="宋体"/>
          <w:kern w:val="0"/>
          <w:sz w:val="24"/>
          <w:szCs w:val="24"/>
          <w:lang w:val="en-US" w:eastAsia="zh-CN" w:bidi="ar"/>
          <w:woUserID w:val="1"/>
        </w:rPr>
        <w:t>f&lt;fc&lt;</w:t>
      </w:r>
      <w:r>
        <w:rPr>
          <w:rFonts w:hint="eastAsia" w:ascii="宋体" w:hAnsi="宋体" w:eastAsia="宋体" w:cs="宋体"/>
          <w:kern w:val="0"/>
          <w:sz w:val="24"/>
          <w:szCs w:val="24"/>
          <w:lang w:val="en-US" w:eastAsia="zh" w:bidi="ar"/>
          <w:woUserID w:val="1"/>
        </w:rPr>
        <w:t>5</w:t>
      </w:r>
      <w:r>
        <w:rPr>
          <w:rFonts w:ascii="宋体" w:hAnsi="宋体" w:eastAsia="宋体" w:cs="宋体"/>
          <w:kern w:val="0"/>
          <w:sz w:val="24"/>
          <w:szCs w:val="24"/>
          <w:lang w:val="en-US" w:eastAsia="zh-CN" w:bidi="ar"/>
          <w:woUserID w:val="1"/>
        </w:rPr>
        <w:t>f，</w:t>
      </w:r>
      <w:r>
        <w:rPr>
          <w:rFonts w:ascii="宋体" w:hAnsi="宋体" w:eastAsia="宋体" w:cs="宋体"/>
          <w:kern w:val="0"/>
          <w:sz w:val="24"/>
          <w:szCs w:val="24"/>
          <w:lang w:val="en-US" w:eastAsia="zh-CN" w:bidi="ar"/>
          <w:woUserID w:val="2"/>
        </w:rPr>
        <w:t>③f&lt;</w:t>
      </w:r>
      <w:r>
        <w:rPr>
          <w:rFonts w:hint="eastAsia" w:ascii="宋体" w:hAnsi="宋体" w:eastAsia="宋体" w:cs="宋体"/>
          <w:kern w:val="0"/>
          <w:sz w:val="24"/>
          <w:szCs w:val="24"/>
          <w:lang w:val="en-US" w:eastAsia="zh" w:bidi="ar"/>
          <w:woUserID w:val="2"/>
        </w:rPr>
        <w:t>&lt;fc(fc=7.1KHz)；</w:t>
      </w:r>
      <w:r>
        <w:rPr>
          <w:rFonts w:ascii="宋体" w:hAnsi="宋体" w:eastAsia="宋体" w:cs="宋体"/>
          <w:kern w:val="0"/>
          <w:sz w:val="24"/>
          <w:szCs w:val="24"/>
          <w:lang w:val="en-US" w:eastAsia="zh-CN" w:bidi="ar"/>
          <w:woUserID w:val="2"/>
        </w:rPr>
        <w:t>分别记录三种情况下的输出波形，并从频域角度进行解释。</w:t>
      </w:r>
    </w:p>
    <w:p w14:paraId="51BC556D">
      <w:pPr>
        <w:keepNext w:val="0"/>
        <w:keepLines w:val="0"/>
        <w:widowControl/>
        <w:numPr>
          <w:ilvl w:val="0"/>
          <w:numId w:val="0"/>
        </w:numPr>
        <w:suppressLineNumbers w:val="0"/>
        <w:ind w:left="0" w:leftChars="0" w:firstLine="0" w:firstLineChars="0"/>
        <w:jc w:val="left"/>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4、将电路接成串联谐振回路，观察阶跃响应波形并记录</w:t>
      </w:r>
    </w:p>
    <w:p w14:paraId="004794A0">
      <w:pPr>
        <w:keepNext w:val="0"/>
        <w:keepLines w:val="0"/>
        <w:widowControl/>
        <w:numPr>
          <w:ilvl w:val="0"/>
          <w:numId w:val="0"/>
        </w:numPr>
        <w:suppressLineNumbers w:val="0"/>
        <w:ind w:left="0" w:leftChars="0" w:firstLine="420" w:firstLineChars="0"/>
        <w:jc w:val="left"/>
        <w:rPr>
          <w:rFonts w:hint="default"/>
          <w:b/>
          <w:bCs/>
          <w:sz w:val="28"/>
          <w:szCs w:val="36"/>
          <w:lang w:val="en-US" w:eastAsia="zh-CN"/>
          <w:woUserID w:val="2"/>
        </w:rPr>
      </w:pPr>
      <w:r>
        <w:rPr>
          <w:rFonts w:ascii="宋体" w:hAnsi="宋体" w:eastAsia="宋体" w:cs="宋体"/>
          <w:kern w:val="0"/>
          <w:sz w:val="24"/>
          <w:szCs w:val="24"/>
          <w:lang w:val="en-US" w:eastAsia="zh-CN" w:bidi="ar"/>
          <w:woUserID w:val="2"/>
        </w:rPr>
        <w:t>首先将信号源的频率调回10KHz，K1置于8，K3置于1，</w:t>
      </w:r>
      <w:r>
        <w:rPr>
          <w:rFonts w:hint="eastAsia" w:ascii="宋体" w:hAnsi="宋体" w:eastAsia="宋体" w:cs="宋体"/>
          <w:kern w:val="0"/>
          <w:sz w:val="24"/>
          <w:szCs w:val="24"/>
          <w:lang w:val="en-US" w:eastAsia="zh" w:bidi="ar"/>
          <w:woUserID w:val="1"/>
        </w:rPr>
        <w:t>同时</w:t>
      </w:r>
      <w:r>
        <w:rPr>
          <w:rFonts w:ascii="宋体" w:hAnsi="宋体" w:eastAsia="宋体" w:cs="宋体"/>
          <w:kern w:val="0"/>
          <w:sz w:val="24"/>
          <w:szCs w:val="24"/>
          <w:lang w:val="en-US" w:eastAsia="zh-CN" w:bidi="ar"/>
          <w:woUserID w:val="2"/>
        </w:rPr>
        <w:t xml:space="preserve">K2分别置于4，5，6，观察电路在不同损耗电阻值时的阶跃响应波形，记录所见波形并进行解释。 </w:t>
      </w:r>
    </w:p>
    <w:p w14:paraId="3B3CED45">
      <w:pPr>
        <w:numPr>
          <w:ilvl w:val="0"/>
          <w:numId w:val="0"/>
        </w:numPr>
        <w:ind w:left="0" w:leftChars="0" w:firstLine="0" w:firstLineChars="0"/>
        <w:rPr>
          <w:rFonts w:hint="eastAsia" w:asciiTheme="minorHAnsi" w:hAnsiTheme="minorHAnsi" w:eastAsiaTheme="minorEastAsia" w:cstheme="minorBidi"/>
          <w:b/>
          <w:bCs/>
          <w:kern w:val="2"/>
          <w:sz w:val="28"/>
          <w:szCs w:val="36"/>
          <w:lang w:val="en-US" w:eastAsia="zh-CN" w:bidi="ar-SA"/>
          <w:woUserID w:val="2"/>
        </w:rPr>
      </w:pPr>
    </w:p>
    <w:p w14:paraId="0365525A">
      <w:pPr>
        <w:numPr>
          <w:ilvl w:val="0"/>
          <w:numId w:val="0"/>
        </w:numPr>
        <w:ind w:left="0" w:leftChars="0" w:firstLine="0" w:firstLineChars="0"/>
        <w:rPr>
          <w:rFonts w:hint="eastAsia"/>
          <w:b/>
          <w:bCs/>
          <w:sz w:val="28"/>
          <w:szCs w:val="36"/>
          <w:lang w:val="en-US" w:eastAsia="zh-CN"/>
          <w:woUserID w:val="2"/>
        </w:rPr>
      </w:pPr>
      <w:r>
        <w:rPr>
          <w:rFonts w:hint="eastAsia" w:cstheme="minorBidi"/>
          <w:b/>
          <w:bCs/>
          <w:kern w:val="2"/>
          <w:sz w:val="28"/>
          <w:szCs w:val="36"/>
          <w:lang w:val="en-US" w:eastAsia="zh-CN" w:bidi="ar-SA"/>
          <w:woUserID w:val="2"/>
        </w:rPr>
        <w:t>六</w:t>
      </w:r>
      <w:r>
        <w:rPr>
          <w:rFonts w:hint="eastAsia" w:asciiTheme="minorHAnsi" w:hAnsiTheme="minorHAnsi" w:eastAsiaTheme="minorEastAsia" w:cstheme="minorBidi"/>
          <w:b/>
          <w:bCs/>
          <w:kern w:val="2"/>
          <w:sz w:val="28"/>
          <w:szCs w:val="36"/>
          <w:lang w:val="en-US" w:eastAsia="zh-CN" w:bidi="ar-SA"/>
          <w:woUserID w:val="2"/>
        </w:rPr>
        <w:t>、</w:t>
      </w:r>
      <w:r>
        <w:rPr>
          <w:rFonts w:hint="eastAsia"/>
          <w:b/>
          <w:bCs/>
          <w:sz w:val="28"/>
          <w:szCs w:val="36"/>
          <w:lang w:val="en-US" w:eastAsia="zh-CN"/>
          <w:woUserID w:val="2"/>
        </w:rPr>
        <w:t>总结及思考</w:t>
      </w:r>
    </w:p>
    <w:p w14:paraId="473EC6EE">
      <w:pPr>
        <w:keepNext w:val="0"/>
        <w:keepLines w:val="0"/>
        <w:widowControl/>
        <w:numPr>
          <w:ilvl w:val="0"/>
          <w:numId w:val="0"/>
        </w:numPr>
        <w:suppressLineNumbers w:val="0"/>
        <w:ind w:left="0" w:leftChars="0" w:firstLine="0" w:firstLineChars="0"/>
        <w:jc w:val="left"/>
        <w:rPr>
          <w:rFonts w:hint="default"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1、微分电路</w:t>
      </w:r>
    </w:p>
    <w:p w14:paraId="6B5AB718">
      <w:pPr>
        <w:keepNext w:val="0"/>
        <w:keepLines w:val="0"/>
        <w:widowControl/>
        <w:numPr>
          <w:ilvl w:val="0"/>
          <w:numId w:val="0"/>
        </w:numPr>
        <w:suppressLineNumbers w:val="0"/>
        <w:ind w:left="0" w:leftChars="0" w:firstLine="0" w:firstLineChars="0"/>
        <w:jc w:val="left"/>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CN" w:bidi="ar"/>
          <w:woUserID w:val="2"/>
        </w:rPr>
        <w:t>（1）</w:t>
      </w:r>
      <w:r>
        <w:rPr>
          <w:rFonts w:ascii="宋体" w:hAnsi="宋体" w:eastAsia="宋体" w:cs="宋体"/>
          <w:kern w:val="0"/>
          <w:sz w:val="24"/>
          <w:szCs w:val="24"/>
          <w:lang w:val="en-US" w:eastAsia="zh-CN" w:bidi="ar"/>
          <w:woUserID w:val="2"/>
        </w:rPr>
        <w:t>K2置于1，K3置于1， K1置于1</w:t>
      </w:r>
      <w:r>
        <w:rPr>
          <w:rFonts w:hint="eastAsia" w:ascii="宋体" w:hAnsi="宋体" w:eastAsia="宋体" w:cs="宋体"/>
          <w:kern w:val="0"/>
          <w:sz w:val="24"/>
          <w:szCs w:val="24"/>
          <w:lang w:val="en-US" w:eastAsia="zh" w:bidi="ar"/>
          <w:woUserID w:val="2"/>
        </w:rPr>
        <w:t>：</w:t>
      </w:r>
    </w:p>
    <w:p w14:paraId="4777EC25">
      <w:pPr>
        <w:keepNext w:val="0"/>
        <w:keepLines w:val="0"/>
        <w:widowControl/>
        <w:numPr>
          <w:ilvl w:val="0"/>
          <w:numId w:val="0"/>
        </w:numPr>
        <w:suppressLineNumbers w:val="0"/>
        <w:ind w:left="0" w:leftChars="0" w:firstLine="420" w:firstLineChars="0"/>
        <w:jc w:val="left"/>
        <w:rPr>
          <w:rFonts w:hint="eastAsia" w:eastAsiaTheme="minorEastAsia"/>
          <w:b/>
          <w:bCs/>
          <w:sz w:val="28"/>
          <w:szCs w:val="36"/>
          <w:lang w:val="en-US" w:eastAsia="zh"/>
          <w:woUserID w:val="2"/>
        </w:rPr>
      </w:pPr>
      <w:r>
        <w:rPr>
          <w:rFonts w:hint="eastAsia"/>
          <w:b/>
          <w:bCs/>
          <w:sz w:val="24"/>
          <w:szCs w:val="32"/>
          <w:lang w:val="en-US" w:eastAsia="zh"/>
          <w:woUserID w:val="2"/>
        </w:rPr>
        <w:t>构成一阶RC高通滤波器，时间常数</w:t>
      </w:r>
      <w:r>
        <w:rPr>
          <w:rFonts w:hint="eastAsia"/>
          <w:b/>
          <w:bCs/>
          <w:sz w:val="24"/>
          <w:szCs w:val="32"/>
          <w:lang w:val="en-US" w:eastAsia="zh-CN"/>
          <w:woUserID w:val="2"/>
        </w:rPr>
        <w:t>T</w:t>
      </w:r>
      <w:r>
        <w:rPr>
          <w:rFonts w:hint="eastAsia"/>
          <w:b/>
          <w:bCs/>
          <w:sz w:val="24"/>
          <w:szCs w:val="32"/>
          <w:lang w:val="en-US" w:eastAsia="zh"/>
          <w:woUserID w:val="2"/>
        </w:rPr>
        <w:t>=RC=1x10^-6,</w:t>
      </w:r>
      <w:r>
        <w:rPr>
          <w:rFonts w:hint="eastAsia"/>
          <w:b/>
          <w:bCs/>
          <w:sz w:val="24"/>
          <w:szCs w:val="32"/>
          <w:lang w:val="en-US" w:eastAsia="zh-CN"/>
          <w:woUserID w:val="2"/>
        </w:rPr>
        <w:t>此时τ远大于T，截止频率</w:t>
      </w:r>
      <w:r>
        <w:rPr>
          <w:rFonts w:hint="eastAsia"/>
          <w:b/>
          <w:bCs/>
          <w:sz w:val="24"/>
          <w:szCs w:val="32"/>
          <w:lang w:val="en-US" w:eastAsia="zh"/>
          <w:woUserID w:val="1"/>
        </w:rPr>
        <w:t>Ω</w:t>
      </w:r>
      <w:r>
        <w:rPr>
          <w:rFonts w:hint="eastAsia"/>
          <w:b/>
          <w:bCs/>
          <w:sz w:val="24"/>
          <w:szCs w:val="32"/>
          <w:lang w:val="en-US" w:eastAsia="zh"/>
          <w:woUserID w:val="2"/>
        </w:rPr>
        <w:t>=1/RC=1x10^6Hz,仅保留高频分量，</w:t>
      </w:r>
      <w:r>
        <w:rPr>
          <w:rFonts w:hint="eastAsia"/>
          <w:b/>
          <w:bCs/>
          <w:sz w:val="24"/>
          <w:szCs w:val="32"/>
          <w:lang w:val="en-US" w:eastAsia="zh-CN"/>
          <w:woUserID w:val="2"/>
        </w:rPr>
        <w:t>低频分量丢失，</w:t>
      </w:r>
      <w:r>
        <w:rPr>
          <w:rFonts w:hint="eastAsia"/>
          <w:b/>
          <w:bCs/>
          <w:sz w:val="24"/>
          <w:szCs w:val="32"/>
          <w:lang w:val="en-US" w:eastAsia="zh"/>
          <w:woUserID w:val="2"/>
        </w:rPr>
        <w:t>即跳变处保留较多,波形产生平顶失真</w:t>
      </w:r>
      <w:r>
        <w:rPr>
          <w:rFonts w:hint="eastAsia"/>
          <w:b/>
          <w:bCs/>
          <w:sz w:val="24"/>
          <w:szCs w:val="32"/>
          <w:lang w:val="en-US" w:eastAsia="zh-CN"/>
          <w:woUserID w:val="2"/>
        </w:rPr>
        <w:t>，呈现出正向尖峰、负向尖峰的波形，切合微分特性</w:t>
      </w:r>
      <w:r>
        <w:rPr>
          <w:rFonts w:hint="eastAsia"/>
          <w:b/>
          <w:bCs/>
          <w:sz w:val="24"/>
          <w:szCs w:val="32"/>
          <w:lang w:val="en-US" w:eastAsia="zh"/>
          <w:woUserID w:val="2"/>
        </w:rPr>
        <w:t>。</w:t>
      </w:r>
      <w:r>
        <w:rPr>
          <w:rFonts w:hint="eastAsia"/>
          <w:b/>
          <w:bCs/>
          <w:sz w:val="28"/>
          <w:szCs w:val="36"/>
          <w:lang w:val="en-US" w:eastAsia="zh"/>
          <w:woUserID w:val="2"/>
        </w:rPr>
        <w:t xml:space="preserve">                                                            </w:t>
      </w:r>
    </w:p>
    <w:p w14:paraId="548A2F3C">
      <w:pPr>
        <w:rPr>
          <w:rFonts w:hint="eastAsia" w:eastAsiaTheme="minorEastAsia"/>
          <w:b/>
          <w:bCs/>
          <w:sz w:val="28"/>
          <w:szCs w:val="36"/>
          <w:lang w:val="en-US" w:eastAsia="zh"/>
        </w:rPr>
      </w:pPr>
      <w:r>
        <w:rPr>
          <w:rFonts w:hint="eastAsia"/>
          <w:b/>
          <w:bCs/>
          <w:sz w:val="28"/>
          <w:szCs w:val="36"/>
          <w:lang w:val="en-US" w:eastAsia="zh"/>
          <w:woUserID w:val="2"/>
        </w:rPr>
        <w:t xml:space="preserve">           </w:t>
      </w:r>
      <w:r>
        <w:rPr>
          <w:rFonts w:hint="eastAsia" w:eastAsiaTheme="minorEastAsia"/>
          <w:b/>
          <w:bCs/>
          <w:sz w:val="28"/>
          <w:szCs w:val="36"/>
          <w:lang w:val="en-US" w:eastAsia="zh"/>
          <w:woUserID w:val="2"/>
        </w:rPr>
        <w:drawing>
          <wp:inline distT="0" distB="0" distL="114300" distR="114300">
            <wp:extent cx="3108325" cy="2331720"/>
            <wp:effectExtent l="0" t="0" r="15875" b="1143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39"/>
                    <a:stretch>
                      <a:fillRect/>
                    </a:stretch>
                  </pic:blipFill>
                  <pic:spPr>
                    <a:xfrm>
                      <a:off x="0" y="0"/>
                      <a:ext cx="3108325" cy="2331720"/>
                    </a:xfrm>
                    <a:prstGeom prst="rect">
                      <a:avLst/>
                    </a:prstGeom>
                  </pic:spPr>
                </pic:pic>
              </a:graphicData>
            </a:graphic>
          </wp:inline>
        </w:drawing>
      </w:r>
    </w:p>
    <w:p w14:paraId="4174713A">
      <w:pPr>
        <w:keepNext w:val="0"/>
        <w:keepLines w:val="0"/>
        <w:widowControl/>
        <w:suppressLineNumbers w:val="0"/>
        <w:jc w:val="left"/>
        <w:rPr>
          <w:woUserID w:val="2"/>
        </w:rPr>
      </w:pPr>
      <w:r>
        <w:rPr>
          <w:rFonts w:hint="eastAsia" w:ascii="宋体" w:hAnsi="宋体" w:eastAsia="宋体" w:cs="宋体"/>
          <w:kern w:val="0"/>
          <w:sz w:val="24"/>
          <w:szCs w:val="24"/>
          <w:lang w:val="en-US" w:eastAsia="zh" w:bidi="ar"/>
          <w:woUserID w:val="2"/>
        </w:rPr>
        <w:t>（</w:t>
      </w:r>
      <w:r>
        <w:rPr>
          <w:rFonts w:hint="eastAsia" w:ascii="宋体" w:hAnsi="宋体" w:eastAsia="宋体" w:cs="宋体"/>
          <w:kern w:val="0"/>
          <w:sz w:val="24"/>
          <w:szCs w:val="24"/>
          <w:lang w:val="en-US" w:eastAsia="zh-CN" w:bidi="ar"/>
          <w:woUserID w:val="2"/>
        </w:rPr>
        <w:t>2</w:t>
      </w:r>
      <w:r>
        <w:rPr>
          <w:rFonts w:hint="eastAsia" w:ascii="宋体" w:hAnsi="宋体" w:eastAsia="宋体" w:cs="宋体"/>
          <w:kern w:val="0"/>
          <w:sz w:val="24"/>
          <w:szCs w:val="24"/>
          <w:lang w:val="en-US" w:eastAsia="zh" w:bidi="ar"/>
          <w:woUserID w:val="2"/>
        </w:rPr>
        <w:t>）</w:t>
      </w:r>
      <w:r>
        <w:rPr>
          <w:rFonts w:ascii="宋体" w:hAnsi="宋体" w:eastAsia="宋体" w:cs="宋体"/>
          <w:kern w:val="0"/>
          <w:sz w:val="24"/>
          <w:szCs w:val="24"/>
          <w:lang w:val="en-US" w:eastAsia="zh-CN" w:bidi="ar"/>
          <w:woUserID w:val="2"/>
        </w:rPr>
        <w:t>K2置于1，K3置于1， K1置于2</w:t>
      </w:r>
      <w:r>
        <w:rPr>
          <w:rFonts w:hint="eastAsia" w:ascii="宋体" w:hAnsi="宋体" w:eastAsia="宋体" w:cs="宋体"/>
          <w:kern w:val="0"/>
          <w:sz w:val="24"/>
          <w:szCs w:val="24"/>
          <w:lang w:val="en-US" w:eastAsia="zh" w:bidi="ar"/>
          <w:woUserID w:val="2"/>
        </w:rPr>
        <w:t>：</w:t>
      </w:r>
      <w:r>
        <w:rPr>
          <w:rFonts w:ascii="宋体" w:hAnsi="宋体" w:eastAsia="宋体" w:cs="宋体"/>
          <w:kern w:val="0"/>
          <w:sz w:val="24"/>
          <w:szCs w:val="24"/>
          <w:lang w:val="en-US" w:eastAsia="zh-CN" w:bidi="ar"/>
          <w:woUserID w:val="2"/>
        </w:rPr>
        <w:t xml:space="preserve"> </w:t>
      </w:r>
    </w:p>
    <w:p w14:paraId="65C03777">
      <w:pPr>
        <w:ind w:firstLine="420" w:firstLineChars="0"/>
        <w:rPr>
          <w:rFonts w:hint="eastAsia"/>
          <w:b/>
          <w:bCs/>
          <w:sz w:val="24"/>
          <w:szCs w:val="32"/>
          <w:lang w:val="en-US" w:eastAsia="zh-CN"/>
          <w:woUserID w:val="2"/>
        </w:rPr>
      </w:pPr>
      <w:r>
        <w:rPr>
          <w:rFonts w:hint="eastAsia"/>
          <w:b/>
          <w:bCs/>
          <w:sz w:val="24"/>
          <w:szCs w:val="32"/>
          <w:lang w:val="en-US" w:eastAsia="zh"/>
          <w:woUserID w:val="2"/>
        </w:rPr>
        <w:t>构成一阶RC高通滤波器，时间常数t=RC=1x10^-5,</w:t>
      </w:r>
      <w:r>
        <w:rPr>
          <w:rFonts w:hint="eastAsia"/>
          <w:b/>
          <w:bCs/>
          <w:sz w:val="24"/>
          <w:szCs w:val="32"/>
          <w:lang w:val="en-US" w:eastAsia="zh"/>
          <w:woUserID w:val="1"/>
        </w:rPr>
        <w:t>Ω</w:t>
      </w:r>
      <w:r>
        <w:rPr>
          <w:rFonts w:hint="eastAsia"/>
          <w:b/>
          <w:bCs/>
          <w:sz w:val="24"/>
          <w:szCs w:val="32"/>
          <w:lang w:val="en-US" w:eastAsia="zh"/>
          <w:woUserID w:val="2"/>
        </w:rPr>
        <w:t>=1/RC=1x10^5Hz,保留高频分量，</w:t>
      </w:r>
      <w:r>
        <w:rPr>
          <w:rFonts w:hint="eastAsia"/>
          <w:b/>
          <w:bCs/>
          <w:sz w:val="24"/>
          <w:szCs w:val="32"/>
          <w:lang w:val="en-US" w:eastAsia="zh-CN"/>
          <w:woUserID w:val="2"/>
        </w:rPr>
        <w:t>大部分</w:t>
      </w:r>
      <w:r>
        <w:rPr>
          <w:rFonts w:hint="eastAsia"/>
          <w:b/>
          <w:bCs/>
          <w:sz w:val="24"/>
          <w:szCs w:val="32"/>
          <w:lang w:val="en-US" w:eastAsia="zh"/>
          <w:woUserID w:val="2"/>
        </w:rPr>
        <w:t>低频分量丢失，但较上图保留了更多低频分量</w:t>
      </w:r>
      <w:r>
        <w:rPr>
          <w:rFonts w:hint="eastAsia"/>
          <w:b/>
          <w:bCs/>
          <w:sz w:val="24"/>
          <w:szCs w:val="32"/>
          <w:lang w:val="en-US" w:eastAsia="zh-CN"/>
          <w:woUserID w:val="2"/>
        </w:rPr>
        <w:t>，</w:t>
      </w:r>
      <w:r>
        <w:rPr>
          <w:rFonts w:hint="eastAsia"/>
          <w:b/>
          <w:bCs/>
          <w:sz w:val="24"/>
          <w:szCs w:val="32"/>
          <w:lang w:val="en-US" w:eastAsia="zh"/>
          <w:woUserID w:val="2"/>
        </w:rPr>
        <w:t>波形产生平顶失真，</w:t>
      </w:r>
      <w:r>
        <w:rPr>
          <w:rFonts w:hint="eastAsia"/>
          <w:b/>
          <w:bCs/>
          <w:sz w:val="24"/>
          <w:szCs w:val="32"/>
          <w:lang w:val="en-US" w:eastAsia="zh-CN"/>
          <w:woUserID w:val="2"/>
        </w:rPr>
        <w:t>微分效果变差。</w:t>
      </w:r>
    </w:p>
    <w:p w14:paraId="538394CD">
      <w:pPr>
        <w:jc w:val="center"/>
        <w:rPr>
          <w:rFonts w:hint="eastAsia"/>
          <w:b/>
          <w:bCs/>
          <w:sz w:val="28"/>
          <w:szCs w:val="36"/>
          <w:lang w:val="en-US" w:eastAsia="zh"/>
          <w:woUserID w:val="2"/>
        </w:rPr>
      </w:pPr>
      <w:r>
        <w:rPr>
          <w:rFonts w:hint="eastAsia" w:eastAsiaTheme="minorEastAsia"/>
          <w:b/>
          <w:bCs/>
          <w:sz w:val="28"/>
          <w:szCs w:val="36"/>
          <w:lang w:val="en-US" w:eastAsia="zh"/>
          <w:woUserID w:val="2"/>
        </w:rPr>
        <w:drawing>
          <wp:inline distT="0" distB="0" distL="114300" distR="114300">
            <wp:extent cx="3088640" cy="2316480"/>
            <wp:effectExtent l="0" t="0" r="16510" b="762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40"/>
                    <a:stretch>
                      <a:fillRect/>
                    </a:stretch>
                  </pic:blipFill>
                  <pic:spPr>
                    <a:xfrm>
                      <a:off x="0" y="0"/>
                      <a:ext cx="3088640" cy="2316480"/>
                    </a:xfrm>
                    <a:prstGeom prst="rect">
                      <a:avLst/>
                    </a:prstGeom>
                  </pic:spPr>
                </pic:pic>
              </a:graphicData>
            </a:graphic>
          </wp:inline>
        </w:drawing>
      </w:r>
    </w:p>
    <w:p w14:paraId="1A0B8295">
      <w:pPr>
        <w:rPr>
          <w:rFonts w:hint="eastAsia" w:eastAsiaTheme="minorEastAsia"/>
          <w:b/>
          <w:bCs/>
          <w:sz w:val="28"/>
          <w:szCs w:val="36"/>
          <w:lang w:val="en-US" w:eastAsia="zh"/>
          <w:woUserID w:val="2"/>
        </w:rPr>
      </w:pPr>
      <w:r>
        <w:rPr>
          <w:rFonts w:hint="eastAsia" w:ascii="宋体" w:hAnsi="宋体" w:eastAsia="宋体" w:cs="宋体"/>
          <w:kern w:val="0"/>
          <w:sz w:val="24"/>
          <w:szCs w:val="24"/>
          <w:lang w:val="en-US" w:eastAsia="zh" w:bidi="ar"/>
          <w:woUserID w:val="2"/>
        </w:rPr>
        <w:t>（</w:t>
      </w:r>
      <w:r>
        <w:rPr>
          <w:rFonts w:hint="eastAsia" w:ascii="宋体" w:hAnsi="宋体" w:eastAsia="宋体" w:cs="宋体"/>
          <w:kern w:val="0"/>
          <w:sz w:val="24"/>
          <w:szCs w:val="24"/>
          <w:lang w:val="en-US" w:eastAsia="zh-CN" w:bidi="ar"/>
          <w:woUserID w:val="2"/>
        </w:rPr>
        <w:t>3</w:t>
      </w:r>
      <w:r>
        <w:rPr>
          <w:rFonts w:hint="eastAsia" w:ascii="宋体" w:hAnsi="宋体" w:eastAsia="宋体" w:cs="宋体"/>
          <w:kern w:val="0"/>
          <w:sz w:val="24"/>
          <w:szCs w:val="24"/>
          <w:lang w:val="en-US" w:eastAsia="zh" w:bidi="ar"/>
          <w:woUserID w:val="2"/>
        </w:rPr>
        <w:t>）</w:t>
      </w:r>
      <w:r>
        <w:rPr>
          <w:rFonts w:ascii="宋体" w:hAnsi="宋体" w:eastAsia="宋体" w:cs="宋体"/>
          <w:kern w:val="0"/>
          <w:sz w:val="24"/>
          <w:szCs w:val="24"/>
          <w:lang w:val="en-US" w:eastAsia="zh-CN" w:bidi="ar"/>
          <w:woUserID w:val="2"/>
        </w:rPr>
        <w:t>K2置于1，K3置于1， K1分别置于</w:t>
      </w:r>
      <w:r>
        <w:rPr>
          <w:rFonts w:hint="eastAsia" w:ascii="宋体" w:hAnsi="宋体" w:eastAsia="宋体" w:cs="宋体"/>
          <w:kern w:val="0"/>
          <w:sz w:val="24"/>
          <w:szCs w:val="24"/>
          <w:lang w:val="en-US" w:eastAsia="zh" w:bidi="ar"/>
          <w:woUserID w:val="2"/>
        </w:rPr>
        <w:t xml:space="preserve">3：                                     </w:t>
      </w:r>
    </w:p>
    <w:p w14:paraId="7A56791B">
      <w:pPr>
        <w:ind w:firstLine="420" w:firstLineChars="0"/>
        <w:rPr>
          <w:rFonts w:hint="eastAsia"/>
          <w:b/>
          <w:bCs/>
          <w:sz w:val="28"/>
          <w:szCs w:val="36"/>
          <w:lang w:val="en-US" w:eastAsia="zh"/>
          <w:woUserID w:val="2"/>
        </w:rPr>
      </w:pPr>
      <w:r>
        <w:rPr>
          <w:rFonts w:hint="eastAsia"/>
          <w:b/>
          <w:bCs/>
          <w:sz w:val="24"/>
          <w:szCs w:val="32"/>
          <w:lang w:val="en-US" w:eastAsia="zh"/>
          <w:woUserID w:val="2"/>
        </w:rPr>
        <w:t>构成一阶RC高通滤波器，时间常数t=RC=1x10^-3,</w:t>
      </w:r>
      <w:r>
        <w:rPr>
          <w:rFonts w:hint="eastAsia"/>
          <w:b/>
          <w:bCs/>
          <w:sz w:val="24"/>
          <w:szCs w:val="32"/>
          <w:lang w:val="en-US" w:eastAsia="zh"/>
          <w:woUserID w:val="1"/>
        </w:rPr>
        <w:t>Ω</w:t>
      </w:r>
      <w:r>
        <w:rPr>
          <w:rFonts w:hint="eastAsia"/>
          <w:b/>
          <w:bCs/>
          <w:sz w:val="24"/>
          <w:szCs w:val="32"/>
          <w:lang w:val="en-US" w:eastAsia="zh"/>
          <w:woUserID w:val="2"/>
        </w:rPr>
        <w:t>=1/RC=1x10^3Hz,时间常数变大，</w:t>
      </w:r>
      <w:r>
        <w:rPr>
          <w:rFonts w:hint="eastAsia"/>
          <w:b/>
          <w:bCs/>
          <w:sz w:val="24"/>
          <w:szCs w:val="32"/>
          <w:lang w:val="en-US" w:eastAsia="zh-CN"/>
          <w:woUserID w:val="2"/>
        </w:rPr>
        <w:t>接近于τ，保留的低频分量更多，输出已经近似原波形但</w:t>
      </w:r>
      <w:r>
        <w:rPr>
          <w:rFonts w:hint="eastAsia"/>
          <w:b/>
          <w:bCs/>
          <w:sz w:val="24"/>
          <w:szCs w:val="32"/>
          <w:lang w:val="en-US" w:eastAsia="zh"/>
          <w:woUserID w:val="2"/>
        </w:rPr>
        <w:t>波形仍产生平顶失真</w:t>
      </w:r>
      <w:r>
        <w:rPr>
          <w:rFonts w:hint="eastAsia"/>
          <w:b/>
          <w:bCs/>
          <w:sz w:val="24"/>
          <w:szCs w:val="32"/>
          <w:lang w:val="en-US" w:eastAsia="zh-CN"/>
          <w:woUserID w:val="2"/>
        </w:rPr>
        <w:t>，微分效果几乎消失</w:t>
      </w:r>
      <w:r>
        <w:rPr>
          <w:rFonts w:hint="eastAsia"/>
          <w:b/>
          <w:bCs/>
          <w:sz w:val="24"/>
          <w:szCs w:val="32"/>
          <w:lang w:val="en-US" w:eastAsia="zh"/>
          <w:woUserID w:val="2"/>
        </w:rPr>
        <w:t xml:space="preserve">。 </w:t>
      </w:r>
      <w:r>
        <w:rPr>
          <w:rFonts w:hint="eastAsia"/>
          <w:b/>
          <w:bCs/>
          <w:sz w:val="28"/>
          <w:szCs w:val="36"/>
          <w:lang w:val="en-US" w:eastAsia="zh"/>
          <w:woUserID w:val="2"/>
        </w:rPr>
        <w:t xml:space="preserve">      </w:t>
      </w:r>
    </w:p>
    <w:p w14:paraId="5CBCFABD">
      <w:pPr>
        <w:jc w:val="center"/>
        <w:rPr>
          <w:rFonts w:hint="eastAsia" w:eastAsiaTheme="minorEastAsia"/>
          <w:b/>
          <w:bCs/>
          <w:sz w:val="28"/>
          <w:szCs w:val="36"/>
          <w:lang w:val="en-US" w:eastAsia="zh"/>
        </w:rPr>
      </w:pPr>
      <w:r>
        <w:rPr>
          <w:rFonts w:hint="eastAsia"/>
          <w:b/>
          <w:bCs/>
          <w:sz w:val="28"/>
          <w:szCs w:val="36"/>
          <w:lang w:val="en-US" w:eastAsia="zh"/>
          <w:woUserID w:val="2"/>
        </w:rPr>
        <w:t xml:space="preserve"> </w:t>
      </w:r>
      <w:r>
        <w:rPr>
          <w:rFonts w:hint="eastAsia" w:eastAsiaTheme="minorEastAsia"/>
          <w:b/>
          <w:bCs/>
          <w:sz w:val="28"/>
          <w:szCs w:val="36"/>
          <w:lang w:val="en-US" w:eastAsia="zh"/>
        </w:rPr>
        <w:drawing>
          <wp:inline distT="0" distB="0" distL="114300" distR="114300">
            <wp:extent cx="3291840" cy="2469515"/>
            <wp:effectExtent l="0" t="0" r="10160" b="698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41"/>
                    <a:stretch>
                      <a:fillRect/>
                    </a:stretch>
                  </pic:blipFill>
                  <pic:spPr>
                    <a:xfrm>
                      <a:off x="0" y="0"/>
                      <a:ext cx="3291840" cy="2469515"/>
                    </a:xfrm>
                    <a:prstGeom prst="rect">
                      <a:avLst/>
                    </a:prstGeom>
                  </pic:spPr>
                </pic:pic>
              </a:graphicData>
            </a:graphic>
          </wp:inline>
        </w:drawing>
      </w:r>
    </w:p>
    <w:p w14:paraId="2EAD07A2">
      <w:pPr>
        <w:keepNext w:val="0"/>
        <w:keepLines w:val="0"/>
        <w:widowControl/>
        <w:numPr>
          <w:ilvl w:val="0"/>
          <w:numId w:val="0"/>
        </w:numPr>
        <w:suppressLineNumbers w:val="0"/>
        <w:ind w:left="0" w:leftChars="0" w:firstLine="0" w:firstLineChars="0"/>
        <w:jc w:val="left"/>
        <w:rPr>
          <w:rFonts w:hint="default"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2、积分电路</w:t>
      </w:r>
    </w:p>
    <w:p w14:paraId="034ADEF2">
      <w:pPr>
        <w:keepNext w:val="0"/>
        <w:keepLines w:val="0"/>
        <w:widowControl/>
        <w:suppressLineNumbers w:val="0"/>
        <w:jc w:val="left"/>
        <w:rPr>
          <w:rFonts w:hint="eastAsia" w:eastAsia="宋体"/>
          <w:b/>
          <w:bCs/>
          <w:sz w:val="28"/>
          <w:szCs w:val="36"/>
          <w:lang w:val="en-US" w:eastAsia="zh"/>
          <w:woUserID w:val="2"/>
        </w:rPr>
      </w:pPr>
      <w:r>
        <w:rPr>
          <w:rFonts w:hint="eastAsia" w:ascii="宋体" w:hAnsi="宋体" w:eastAsia="宋体" w:cs="宋体"/>
          <w:kern w:val="0"/>
          <w:sz w:val="24"/>
          <w:szCs w:val="24"/>
          <w:lang w:val="en-US" w:eastAsia="zh-CN" w:bidi="ar"/>
          <w:woUserID w:val="2"/>
        </w:rPr>
        <w:t>（1）</w:t>
      </w:r>
      <w:r>
        <w:rPr>
          <w:rFonts w:ascii="宋体" w:hAnsi="宋体" w:eastAsia="宋体" w:cs="宋体"/>
          <w:kern w:val="0"/>
          <w:sz w:val="24"/>
          <w:szCs w:val="24"/>
          <w:lang w:val="en-US" w:eastAsia="zh-CN" w:bidi="ar"/>
          <w:woUserID w:val="2"/>
        </w:rPr>
        <w:t>K2置于2，K3置于1， K1分别置于4</w:t>
      </w:r>
      <w:r>
        <w:rPr>
          <w:rFonts w:hint="eastAsia" w:ascii="宋体" w:hAnsi="宋体" w:eastAsia="宋体" w:cs="宋体"/>
          <w:kern w:val="0"/>
          <w:sz w:val="24"/>
          <w:szCs w:val="24"/>
          <w:lang w:val="en-US" w:eastAsia="zh" w:bidi="ar"/>
          <w:woUserID w:val="2"/>
        </w:rPr>
        <w:t>：</w:t>
      </w:r>
    </w:p>
    <w:p w14:paraId="20D1B4F5">
      <w:pPr>
        <w:ind w:firstLine="420" w:firstLineChars="0"/>
        <w:rPr>
          <w:rFonts w:hint="eastAsia"/>
          <w:b/>
          <w:bCs/>
          <w:sz w:val="24"/>
          <w:szCs w:val="32"/>
          <w:lang w:val="en-US" w:eastAsia="zh"/>
          <w:woUserID w:val="2"/>
        </w:rPr>
      </w:pPr>
      <w:r>
        <w:rPr>
          <w:rFonts w:hint="eastAsia"/>
          <w:b/>
          <w:bCs/>
          <w:sz w:val="24"/>
          <w:szCs w:val="32"/>
          <w:lang w:val="en-US" w:eastAsia="zh"/>
          <w:woUserID w:val="2"/>
        </w:rPr>
        <w:t>构成一阶RC低通滤波器，时间常数t=RC=5x10^-6,</w:t>
      </w:r>
      <w:r>
        <w:rPr>
          <w:rFonts w:hint="eastAsia"/>
          <w:b/>
          <w:bCs/>
          <w:sz w:val="24"/>
          <w:szCs w:val="32"/>
          <w:lang w:val="en-US" w:eastAsia="zh"/>
          <w:woUserID w:val="1"/>
        </w:rPr>
        <w:t>Ω</w:t>
      </w:r>
      <w:r>
        <w:rPr>
          <w:rFonts w:hint="eastAsia"/>
          <w:b/>
          <w:bCs/>
          <w:sz w:val="24"/>
          <w:szCs w:val="32"/>
          <w:lang w:val="en-US" w:eastAsia="zh"/>
          <w:woUserID w:val="2"/>
        </w:rPr>
        <w:t>=1/RC=5x10^</w:t>
      </w:r>
      <w:r>
        <w:rPr>
          <w:rFonts w:hint="eastAsia"/>
          <w:b/>
          <w:bCs/>
          <w:sz w:val="24"/>
          <w:szCs w:val="32"/>
          <w:lang w:val="en-US" w:eastAsia="zh-CN"/>
          <w:woUserID w:val="2"/>
        </w:rPr>
        <w:t>6</w:t>
      </w:r>
      <w:r>
        <w:rPr>
          <w:rFonts w:hint="eastAsia"/>
          <w:b/>
          <w:bCs/>
          <w:sz w:val="24"/>
          <w:szCs w:val="32"/>
          <w:lang w:val="en-US" w:eastAsia="zh"/>
          <w:woUserID w:val="2"/>
        </w:rPr>
        <w:t>Hz, τ</w:t>
      </w:r>
      <w:r>
        <w:rPr>
          <w:rFonts w:hint="eastAsia"/>
          <w:b/>
          <w:bCs/>
          <w:sz w:val="24"/>
          <w:szCs w:val="32"/>
          <w:lang w:val="en-US" w:eastAsia="zh-CN"/>
          <w:woUserID w:val="2"/>
        </w:rPr>
        <w:t>大于t，一部分</w:t>
      </w:r>
      <w:r>
        <w:rPr>
          <w:rFonts w:hint="eastAsia"/>
          <w:b/>
          <w:bCs/>
          <w:sz w:val="24"/>
          <w:szCs w:val="32"/>
          <w:lang w:val="en-US" w:eastAsia="zh"/>
          <w:woUserID w:val="2"/>
        </w:rPr>
        <w:t>高频分量被滤除，</w:t>
      </w:r>
      <w:r>
        <w:rPr>
          <w:rFonts w:hint="eastAsia"/>
          <w:b/>
          <w:bCs/>
          <w:sz w:val="24"/>
          <w:szCs w:val="32"/>
          <w:lang w:val="en-US" w:eastAsia="zh-CN"/>
          <w:woUserID w:val="2"/>
        </w:rPr>
        <w:t>保留了低频分量，即波形的</w:t>
      </w:r>
      <w:r>
        <w:rPr>
          <w:rFonts w:hint="eastAsia"/>
          <w:b/>
          <w:bCs/>
          <w:sz w:val="24"/>
          <w:szCs w:val="32"/>
          <w:lang w:val="en-US" w:eastAsia="zh"/>
          <w:woUserID w:val="2"/>
        </w:rPr>
        <w:t>跳变处变缓。</w:t>
      </w:r>
    </w:p>
    <w:p w14:paraId="3689EF1D">
      <w:pPr>
        <w:rPr>
          <w:rFonts w:hint="eastAsia"/>
          <w:b/>
          <w:bCs/>
          <w:sz w:val="28"/>
          <w:szCs w:val="36"/>
          <w:lang w:val="en-US" w:eastAsia="zh"/>
          <w:woUserID w:val="2"/>
        </w:rPr>
      </w:pPr>
    </w:p>
    <w:p w14:paraId="25012251">
      <w:pPr>
        <w:jc w:val="center"/>
        <w:rPr>
          <w:rFonts w:hint="eastAsia" w:eastAsiaTheme="minorEastAsia"/>
          <w:b/>
          <w:bCs/>
          <w:sz w:val="28"/>
          <w:szCs w:val="36"/>
          <w:lang w:val="en-US" w:eastAsia="zh"/>
        </w:rPr>
      </w:pPr>
      <w:r>
        <w:rPr>
          <w:rFonts w:hint="eastAsia"/>
          <w:b/>
          <w:bCs/>
          <w:sz w:val="28"/>
          <w:szCs w:val="36"/>
          <w:lang w:val="en-US" w:eastAsia="zh"/>
          <w:woUserID w:val="2"/>
        </w:rPr>
        <w:t xml:space="preserve"> </w:t>
      </w:r>
      <w:r>
        <w:rPr>
          <w:rFonts w:hint="eastAsia" w:eastAsiaTheme="minorEastAsia"/>
          <w:b/>
          <w:bCs/>
          <w:sz w:val="28"/>
          <w:szCs w:val="36"/>
          <w:lang w:val="en-US" w:eastAsia="zh"/>
        </w:rPr>
        <w:drawing>
          <wp:inline distT="0" distB="0" distL="114300" distR="114300">
            <wp:extent cx="3279775" cy="2460625"/>
            <wp:effectExtent l="0" t="0" r="9525" b="317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42"/>
                    <a:stretch>
                      <a:fillRect/>
                    </a:stretch>
                  </pic:blipFill>
                  <pic:spPr>
                    <a:xfrm>
                      <a:off x="0" y="0"/>
                      <a:ext cx="3279775" cy="2460625"/>
                    </a:xfrm>
                    <a:prstGeom prst="rect">
                      <a:avLst/>
                    </a:prstGeom>
                  </pic:spPr>
                </pic:pic>
              </a:graphicData>
            </a:graphic>
          </wp:inline>
        </w:drawing>
      </w:r>
    </w:p>
    <w:p w14:paraId="06515899">
      <w:pPr>
        <w:rPr>
          <w:rFonts w:hint="eastAsia" w:eastAsiaTheme="minorEastAsia"/>
          <w:b/>
          <w:bCs/>
          <w:sz w:val="28"/>
          <w:szCs w:val="36"/>
          <w:lang w:val="en-US" w:eastAsia="zh"/>
          <w:woUserID w:val="2"/>
        </w:rPr>
      </w:pPr>
      <w:r>
        <w:rPr>
          <w:rFonts w:hint="eastAsia" w:ascii="宋体" w:hAnsi="宋体" w:eastAsia="宋体" w:cs="宋体"/>
          <w:kern w:val="0"/>
          <w:sz w:val="24"/>
          <w:szCs w:val="24"/>
          <w:lang w:val="en-US" w:eastAsia="zh-CN" w:bidi="ar"/>
          <w:woUserID w:val="2"/>
        </w:rPr>
        <w:t>（2）</w:t>
      </w:r>
      <w:r>
        <w:rPr>
          <w:rFonts w:ascii="宋体" w:hAnsi="宋体" w:eastAsia="宋体" w:cs="宋体"/>
          <w:kern w:val="0"/>
          <w:sz w:val="24"/>
          <w:szCs w:val="24"/>
          <w:lang w:val="en-US" w:eastAsia="zh-CN" w:bidi="ar"/>
          <w:woUserID w:val="2"/>
        </w:rPr>
        <w:t>K2置于2，K3置于1， K1分别置于</w:t>
      </w:r>
      <w:r>
        <w:rPr>
          <w:rFonts w:hint="eastAsia" w:ascii="宋体" w:hAnsi="宋体" w:eastAsia="宋体" w:cs="宋体"/>
          <w:kern w:val="0"/>
          <w:sz w:val="24"/>
          <w:szCs w:val="24"/>
          <w:lang w:val="en-US" w:eastAsia="zh" w:bidi="ar"/>
          <w:woUserID w:val="2"/>
        </w:rPr>
        <w:t>5：</w:t>
      </w:r>
    </w:p>
    <w:p w14:paraId="20214899">
      <w:pPr>
        <w:ind w:firstLine="420" w:firstLineChars="0"/>
        <w:rPr>
          <w:rFonts w:hint="eastAsia" w:eastAsiaTheme="minorEastAsia"/>
          <w:b/>
          <w:bCs/>
          <w:sz w:val="28"/>
          <w:szCs w:val="36"/>
          <w:lang w:val="en-US" w:eastAsia="zh"/>
        </w:rPr>
      </w:pPr>
      <w:r>
        <w:rPr>
          <w:rFonts w:hint="eastAsia"/>
          <w:b/>
          <w:bCs/>
          <w:sz w:val="24"/>
          <w:szCs w:val="32"/>
          <w:lang w:val="en-US" w:eastAsia="zh"/>
          <w:woUserID w:val="2"/>
        </w:rPr>
        <w:t>构成一阶RC低通滤波器，时间常数t=RC=1x10^-5,</w:t>
      </w:r>
      <w:r>
        <w:rPr>
          <w:rFonts w:hint="eastAsia"/>
          <w:b/>
          <w:bCs/>
          <w:sz w:val="24"/>
          <w:szCs w:val="32"/>
          <w:lang w:val="en-US" w:eastAsia="zh"/>
          <w:woUserID w:val="1"/>
        </w:rPr>
        <w:t>Ω</w:t>
      </w:r>
      <w:r>
        <w:rPr>
          <w:rFonts w:hint="eastAsia"/>
          <w:b/>
          <w:bCs/>
          <w:sz w:val="24"/>
          <w:szCs w:val="32"/>
          <w:lang w:val="en-US" w:eastAsia="zh"/>
          <w:woUserID w:val="2"/>
        </w:rPr>
        <w:t>=1/RC=1x10^5Hz, 时间常数变大，截</w:t>
      </w:r>
      <w:r>
        <w:rPr>
          <w:rFonts w:hint="eastAsia"/>
          <w:b/>
          <w:bCs/>
          <w:sz w:val="24"/>
          <w:szCs w:val="32"/>
          <w:lang w:val="en-US" w:eastAsia="zh"/>
          <w:woUserID w:val="1"/>
        </w:rPr>
        <w:t>止</w:t>
      </w:r>
      <w:r>
        <w:rPr>
          <w:rFonts w:hint="eastAsia"/>
          <w:b/>
          <w:bCs/>
          <w:sz w:val="24"/>
          <w:szCs w:val="32"/>
          <w:lang w:val="en-US" w:eastAsia="zh"/>
          <w:woUserID w:val="2"/>
        </w:rPr>
        <w:t>频率变小，相对与上图更多的高频分量被滤除，波形</w:t>
      </w:r>
      <w:r>
        <w:rPr>
          <w:rFonts w:hint="eastAsia"/>
          <w:b/>
          <w:bCs/>
          <w:sz w:val="24"/>
          <w:szCs w:val="32"/>
          <w:lang w:val="en-US" w:eastAsia="zh-CN"/>
          <w:woUserID w:val="2"/>
        </w:rPr>
        <w:t>跳变处更缓慢了。</w:t>
      </w:r>
    </w:p>
    <w:p w14:paraId="2CBA9BA0">
      <w:pPr>
        <w:jc w:val="both"/>
        <w:rPr>
          <w:rFonts w:hint="eastAsia" w:eastAsiaTheme="minorEastAsia"/>
          <w:b/>
          <w:bCs/>
          <w:sz w:val="28"/>
          <w:szCs w:val="36"/>
          <w:lang w:val="en-US" w:eastAsia="zh"/>
        </w:rPr>
      </w:pPr>
      <w:r>
        <w:rPr>
          <w:rFonts w:hint="eastAsia"/>
          <w:b/>
          <w:bCs/>
          <w:sz w:val="28"/>
          <w:szCs w:val="36"/>
          <w:lang w:val="en-US" w:eastAsia="zh"/>
          <w:woUserID w:val="2"/>
        </w:rPr>
        <w:t xml:space="preserve">             </w:t>
      </w:r>
      <w:r>
        <w:rPr>
          <w:rFonts w:hint="eastAsia" w:eastAsiaTheme="minorEastAsia"/>
          <w:b/>
          <w:bCs/>
          <w:sz w:val="28"/>
          <w:szCs w:val="36"/>
          <w:lang w:val="en-US" w:eastAsia="zh"/>
        </w:rPr>
        <w:drawing>
          <wp:inline distT="0" distB="0" distL="114300" distR="114300">
            <wp:extent cx="3063240" cy="2298065"/>
            <wp:effectExtent l="0" t="0" r="10160" b="63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43"/>
                    <a:stretch>
                      <a:fillRect/>
                    </a:stretch>
                  </pic:blipFill>
                  <pic:spPr>
                    <a:xfrm>
                      <a:off x="0" y="0"/>
                      <a:ext cx="3063240" cy="2298065"/>
                    </a:xfrm>
                    <a:prstGeom prst="rect">
                      <a:avLst/>
                    </a:prstGeom>
                  </pic:spPr>
                </pic:pic>
              </a:graphicData>
            </a:graphic>
          </wp:inline>
        </w:drawing>
      </w:r>
    </w:p>
    <w:p w14:paraId="0D82B6F9">
      <w:pPr>
        <w:rPr>
          <w:rFonts w:hint="eastAsia" w:eastAsiaTheme="minorEastAsia"/>
          <w:b/>
          <w:bCs/>
          <w:sz w:val="28"/>
          <w:szCs w:val="36"/>
          <w:lang w:val="en-US" w:eastAsia="zh"/>
          <w:woUserID w:val="2"/>
        </w:rPr>
      </w:pPr>
      <w:r>
        <w:rPr>
          <w:rFonts w:hint="eastAsia" w:ascii="宋体" w:hAnsi="宋体" w:eastAsia="宋体" w:cs="宋体"/>
          <w:kern w:val="0"/>
          <w:sz w:val="24"/>
          <w:szCs w:val="24"/>
          <w:lang w:val="en-US" w:eastAsia="zh-CN" w:bidi="ar"/>
          <w:woUserID w:val="2"/>
        </w:rPr>
        <w:t>（3）</w:t>
      </w:r>
      <w:r>
        <w:rPr>
          <w:rFonts w:ascii="宋体" w:hAnsi="宋体" w:eastAsia="宋体" w:cs="宋体"/>
          <w:kern w:val="0"/>
          <w:sz w:val="24"/>
          <w:szCs w:val="24"/>
          <w:lang w:val="en-US" w:eastAsia="zh-CN" w:bidi="ar"/>
          <w:woUserID w:val="2"/>
        </w:rPr>
        <w:t>K2置于2，K3置于1， K1分别置于</w:t>
      </w:r>
      <w:r>
        <w:rPr>
          <w:rFonts w:hint="eastAsia" w:ascii="宋体" w:hAnsi="宋体" w:eastAsia="宋体" w:cs="宋体"/>
          <w:kern w:val="0"/>
          <w:sz w:val="24"/>
          <w:szCs w:val="24"/>
          <w:lang w:val="en-US" w:eastAsia="zh" w:bidi="ar"/>
          <w:woUserID w:val="2"/>
        </w:rPr>
        <w:t>6：</w:t>
      </w:r>
    </w:p>
    <w:p w14:paraId="2674688C">
      <w:pPr>
        <w:ind w:firstLine="420" w:firstLineChars="0"/>
        <w:rPr>
          <w:rFonts w:hint="eastAsia" w:eastAsiaTheme="minorEastAsia"/>
          <w:b/>
          <w:bCs/>
          <w:sz w:val="28"/>
          <w:szCs w:val="36"/>
          <w:lang w:val="en-US" w:eastAsia="zh"/>
        </w:rPr>
      </w:pPr>
      <w:r>
        <w:rPr>
          <w:rFonts w:hint="eastAsia"/>
          <w:b/>
          <w:bCs/>
          <w:sz w:val="24"/>
          <w:szCs w:val="32"/>
          <w:lang w:val="en-US" w:eastAsia="zh"/>
          <w:woUserID w:val="2"/>
        </w:rPr>
        <w:t>构成一阶RC低通滤波器，时间常数t=RC=2x10^-</w:t>
      </w:r>
      <w:r>
        <w:rPr>
          <w:rFonts w:hint="eastAsia"/>
          <w:b/>
          <w:bCs/>
          <w:sz w:val="24"/>
          <w:szCs w:val="32"/>
          <w:lang w:val="en-US" w:eastAsia="zh-CN"/>
          <w:woUserID w:val="2"/>
        </w:rPr>
        <w:t>4</w:t>
      </w:r>
      <w:r>
        <w:rPr>
          <w:rFonts w:hint="eastAsia"/>
          <w:b/>
          <w:bCs/>
          <w:sz w:val="24"/>
          <w:szCs w:val="32"/>
          <w:lang w:val="en-US" w:eastAsia="zh"/>
          <w:woUserID w:val="2"/>
        </w:rPr>
        <w:t>,</w:t>
      </w:r>
      <w:r>
        <w:rPr>
          <w:rFonts w:hint="eastAsia"/>
          <w:b/>
          <w:bCs/>
          <w:sz w:val="24"/>
          <w:szCs w:val="32"/>
          <w:lang w:val="en-US" w:eastAsia="zh"/>
          <w:woUserID w:val="1"/>
        </w:rPr>
        <w:t>Ω</w:t>
      </w:r>
      <w:r>
        <w:rPr>
          <w:rFonts w:hint="eastAsia"/>
          <w:b/>
          <w:bCs/>
          <w:sz w:val="24"/>
          <w:szCs w:val="32"/>
          <w:lang w:val="en-US" w:eastAsia="zh"/>
          <w:woUserID w:val="2"/>
        </w:rPr>
        <w:t>=1/RC=5x10^4Hz, 时间常数变大，截止频率变小，t远大于τ</w:t>
      </w:r>
      <w:r>
        <w:rPr>
          <w:rFonts w:hint="eastAsia"/>
          <w:b/>
          <w:bCs/>
          <w:sz w:val="24"/>
          <w:szCs w:val="32"/>
          <w:lang w:val="en-US" w:eastAsia="zh-CN"/>
          <w:woUserID w:val="2"/>
        </w:rPr>
        <w:t>时，</w:t>
      </w:r>
      <w:r>
        <w:rPr>
          <w:rFonts w:hint="eastAsia"/>
          <w:b/>
          <w:bCs/>
          <w:sz w:val="24"/>
          <w:szCs w:val="32"/>
          <w:lang w:val="en-US" w:eastAsia="zh"/>
          <w:woUserID w:val="2"/>
        </w:rPr>
        <w:t>相对与上图更多的高频分量被滤除，</w:t>
      </w:r>
      <w:r>
        <w:rPr>
          <w:rFonts w:hint="eastAsia"/>
          <w:b/>
          <w:bCs/>
          <w:sz w:val="24"/>
          <w:szCs w:val="32"/>
          <w:lang w:val="en-US" w:eastAsia="zh-CN"/>
          <w:woUserID w:val="2"/>
        </w:rPr>
        <w:t>波形呈现出类似三角波，切合积分特性</w:t>
      </w:r>
      <w:r>
        <w:rPr>
          <w:rFonts w:hint="eastAsia"/>
          <w:b/>
          <w:bCs/>
          <w:sz w:val="24"/>
          <w:szCs w:val="32"/>
          <w:lang w:val="en-US" w:eastAsia="zh"/>
          <w:woUserID w:val="2"/>
        </w:rPr>
        <w:t>。</w:t>
      </w:r>
    </w:p>
    <w:p w14:paraId="1A827DEB">
      <w:pPr>
        <w:rPr>
          <w:rFonts w:hint="eastAsia" w:eastAsiaTheme="minorEastAsia"/>
          <w:b/>
          <w:bCs/>
          <w:sz w:val="28"/>
          <w:szCs w:val="36"/>
          <w:lang w:val="en-US" w:eastAsia="zh"/>
        </w:rPr>
      </w:pPr>
      <w:r>
        <w:rPr>
          <w:rFonts w:hint="eastAsia"/>
          <w:b/>
          <w:bCs/>
          <w:sz w:val="28"/>
          <w:szCs w:val="36"/>
          <w:lang w:val="en-US" w:eastAsia="zh"/>
          <w:woUserID w:val="2"/>
        </w:rPr>
        <w:t xml:space="preserve">             </w:t>
      </w:r>
      <w:r>
        <w:rPr>
          <w:rFonts w:hint="eastAsia" w:eastAsiaTheme="minorEastAsia"/>
          <w:b/>
          <w:bCs/>
          <w:sz w:val="28"/>
          <w:szCs w:val="36"/>
          <w:lang w:val="en-US" w:eastAsia="zh"/>
        </w:rPr>
        <w:drawing>
          <wp:inline distT="0" distB="0" distL="114300" distR="114300">
            <wp:extent cx="2974340" cy="2232025"/>
            <wp:effectExtent l="0" t="0" r="10160" b="317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44"/>
                    <a:stretch>
                      <a:fillRect/>
                    </a:stretch>
                  </pic:blipFill>
                  <pic:spPr>
                    <a:xfrm>
                      <a:off x="0" y="0"/>
                      <a:ext cx="2974340" cy="2232025"/>
                    </a:xfrm>
                    <a:prstGeom prst="rect">
                      <a:avLst/>
                    </a:prstGeom>
                  </pic:spPr>
                </pic:pic>
              </a:graphicData>
            </a:graphic>
          </wp:inline>
        </w:drawing>
      </w:r>
    </w:p>
    <w:p w14:paraId="5E88FF29">
      <w:pPr>
        <w:ind w:firstLine="420" w:firstLineChars="0"/>
        <w:rPr>
          <w:rFonts w:hint="eastAsia" w:ascii="宋体" w:hAnsi="宋体" w:eastAsia="宋体" w:cs="宋体"/>
          <w:b/>
          <w:bCs/>
          <w:kern w:val="0"/>
          <w:sz w:val="24"/>
          <w:szCs w:val="24"/>
          <w:lang w:val="en-US" w:eastAsia="zh-CN" w:bidi="ar"/>
          <w:woUserID w:val="2"/>
        </w:rPr>
      </w:pPr>
    </w:p>
    <w:p w14:paraId="4BC99F4F">
      <w:pPr>
        <w:ind w:firstLine="420" w:firstLineChars="0"/>
        <w:rPr>
          <w:rFonts w:hint="default" w:ascii="宋体" w:hAnsi="宋体" w:eastAsia="宋体" w:cs="宋体"/>
          <w:b/>
          <w:bCs/>
          <w:kern w:val="0"/>
          <w:sz w:val="24"/>
          <w:szCs w:val="24"/>
          <w:lang w:val="en-US" w:eastAsia="zh-CN" w:bidi="ar"/>
          <w:woUserID w:val="2"/>
        </w:rPr>
      </w:pPr>
      <w:r>
        <w:rPr>
          <w:rFonts w:hint="eastAsia" w:ascii="宋体" w:hAnsi="宋体" w:eastAsia="宋体" w:cs="宋体"/>
          <w:b/>
          <w:bCs/>
          <w:kern w:val="0"/>
          <w:sz w:val="24"/>
          <w:szCs w:val="24"/>
          <w:lang w:val="en-US" w:eastAsia="zh-CN" w:bidi="ar"/>
          <w:woUserID w:val="2"/>
        </w:rPr>
        <w:t>从上面两个内容可总结出：高频分量影响跳变，缺少高频分量会引发边沿失真；而低频分量影响能量，缺少低频分量会引发平顶失真。</w:t>
      </w:r>
    </w:p>
    <w:p w14:paraId="1CFEBD64">
      <w:pPr>
        <w:rPr>
          <w:rFonts w:hint="eastAsia" w:ascii="宋体" w:hAnsi="宋体" w:eastAsia="宋体" w:cs="宋体"/>
          <w:kern w:val="0"/>
          <w:sz w:val="24"/>
          <w:szCs w:val="24"/>
          <w:lang w:val="en-US" w:eastAsia="zh-CN" w:bidi="ar"/>
          <w:woUserID w:val="2"/>
        </w:rPr>
      </w:pPr>
    </w:p>
    <w:p w14:paraId="5754D92B">
      <w:pPr>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3、LC低通滤波电路</w:t>
      </w:r>
    </w:p>
    <w:p w14:paraId="19B518E6">
      <w:pPr>
        <w:rPr>
          <w:rFonts w:hint="eastAsia" w:eastAsia="宋体"/>
          <w:b/>
          <w:bCs/>
          <w:sz w:val="28"/>
          <w:szCs w:val="36"/>
          <w:lang w:val="en-US" w:eastAsia="zh"/>
          <w:woUserID w:val="2"/>
        </w:rPr>
      </w:pPr>
      <w:r>
        <w:rPr>
          <w:rFonts w:hint="eastAsia" w:ascii="宋体" w:hAnsi="宋体" w:eastAsia="宋体" w:cs="宋体"/>
          <w:kern w:val="0"/>
          <w:sz w:val="24"/>
          <w:szCs w:val="24"/>
          <w:lang w:val="en-US" w:eastAsia="zh-CN" w:bidi="ar"/>
          <w:woUserID w:val="2"/>
        </w:rPr>
        <w:t>（1）</w:t>
      </w:r>
      <w:r>
        <w:rPr>
          <w:rFonts w:ascii="宋体" w:hAnsi="宋体" w:eastAsia="宋体" w:cs="宋体"/>
          <w:sz w:val="24"/>
          <w:szCs w:val="24"/>
          <w:woUserID w:val="2"/>
        </w:rPr>
        <w:t>K1置于7，K2置于3， K3置于2</w:t>
      </w:r>
      <w:r>
        <w:rPr>
          <w:rFonts w:hint="eastAsia" w:ascii="宋体" w:hAnsi="宋体" w:eastAsia="宋体" w:cs="宋体"/>
          <w:sz w:val="24"/>
          <w:szCs w:val="24"/>
          <w:lang w:eastAsia="zh"/>
          <w:woUserID w:val="2"/>
        </w:rPr>
        <w:t xml:space="preserve"> </w:t>
      </w:r>
      <w:r>
        <w:rPr>
          <w:rFonts w:ascii="宋体" w:hAnsi="宋体" w:eastAsia="宋体" w:cs="宋体"/>
          <w:sz w:val="24"/>
          <w:szCs w:val="24"/>
          <w:woUserID w:val="2"/>
        </w:rPr>
        <w:t>①f&lt;fc&lt;3f</w:t>
      </w:r>
      <w:r>
        <w:rPr>
          <w:rFonts w:hint="eastAsia" w:ascii="宋体" w:hAnsi="宋体" w:eastAsia="宋体" w:cs="宋体"/>
          <w:sz w:val="24"/>
          <w:szCs w:val="24"/>
          <w:lang w:eastAsia="zh"/>
          <w:woUserID w:val="2"/>
        </w:rPr>
        <w:t xml:space="preserve">  </w:t>
      </w:r>
      <w:r>
        <w:rPr>
          <w:rFonts w:ascii="宋体" w:hAnsi="宋体" w:eastAsia="宋体" w:cs="宋体"/>
          <w:sz w:val="24"/>
          <w:szCs w:val="24"/>
          <w:woUserID w:val="2"/>
        </w:rPr>
        <w:t>(fc=7.1KHz)</w:t>
      </w:r>
      <w:r>
        <w:rPr>
          <w:rFonts w:hint="eastAsia" w:ascii="宋体" w:hAnsi="宋体" w:eastAsia="宋体" w:cs="宋体"/>
          <w:sz w:val="24"/>
          <w:szCs w:val="24"/>
          <w:lang w:eastAsia="zh"/>
          <w:woUserID w:val="2"/>
        </w:rPr>
        <w:t xml:space="preserve"> 取f=5KHz</w:t>
      </w:r>
    </w:p>
    <w:p w14:paraId="029D2D26">
      <w:pPr>
        <w:ind w:firstLine="420" w:firstLineChars="0"/>
        <w:rPr>
          <w:rFonts w:hint="eastAsia" w:eastAsiaTheme="minorEastAsia"/>
          <w:b/>
          <w:bCs/>
          <w:sz w:val="28"/>
          <w:szCs w:val="36"/>
          <w:lang w:val="en-US" w:eastAsia="zh"/>
        </w:rPr>
      </w:pPr>
      <w:r>
        <w:rPr>
          <w:rFonts w:hint="eastAsia"/>
          <w:b/>
          <w:bCs/>
          <w:sz w:val="24"/>
          <w:szCs w:val="32"/>
          <w:lang w:val="en-US" w:eastAsia="zh"/>
          <w:woUserID w:val="2"/>
        </w:rPr>
        <w:t>f=5KHz时，只有基波频率可以通过，其他频率分量均被LC低通滤波器滤除，所以波形为</w:t>
      </w:r>
      <w:r>
        <w:rPr>
          <w:rFonts w:hint="eastAsia"/>
          <w:b/>
          <w:bCs/>
          <w:sz w:val="24"/>
          <w:szCs w:val="32"/>
          <w:lang w:val="en-US" w:eastAsia="zh-CN"/>
          <w:woUserID w:val="2"/>
        </w:rPr>
        <w:t>5KHz的</w:t>
      </w:r>
      <w:r>
        <w:rPr>
          <w:rFonts w:hint="eastAsia"/>
          <w:b/>
          <w:bCs/>
          <w:sz w:val="24"/>
          <w:szCs w:val="32"/>
          <w:lang w:val="en-US" w:eastAsia="zh"/>
          <w:woUserID w:val="2"/>
        </w:rPr>
        <w:t>正弦波。</w:t>
      </w:r>
    </w:p>
    <w:p w14:paraId="7EB2F70D">
      <w:pPr>
        <w:jc w:val="center"/>
        <w:rPr>
          <w:rFonts w:hint="eastAsia" w:eastAsiaTheme="minorEastAsia"/>
          <w:b/>
          <w:bCs/>
          <w:sz w:val="28"/>
          <w:szCs w:val="36"/>
          <w:lang w:val="en-US" w:eastAsia="zh"/>
        </w:rPr>
      </w:pPr>
      <w:r>
        <w:rPr>
          <w:rFonts w:hint="eastAsia"/>
          <w:b/>
          <w:bCs/>
          <w:sz w:val="28"/>
          <w:szCs w:val="36"/>
          <w:lang w:val="en-US" w:eastAsia="zh"/>
          <w:woUserID w:val="2"/>
        </w:rPr>
        <w:t xml:space="preserve"> </w:t>
      </w:r>
      <w:r>
        <w:rPr>
          <w:rFonts w:hint="eastAsia" w:eastAsiaTheme="minorEastAsia"/>
          <w:b/>
          <w:bCs/>
          <w:sz w:val="28"/>
          <w:szCs w:val="36"/>
          <w:lang w:val="en-US" w:eastAsia="zh"/>
        </w:rPr>
        <w:drawing>
          <wp:inline distT="0" distB="0" distL="114300" distR="114300">
            <wp:extent cx="3359785" cy="2520315"/>
            <wp:effectExtent l="0" t="0" r="5715" b="698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45"/>
                    <a:stretch>
                      <a:fillRect/>
                    </a:stretch>
                  </pic:blipFill>
                  <pic:spPr>
                    <a:xfrm>
                      <a:off x="0" y="0"/>
                      <a:ext cx="3359785" cy="2520315"/>
                    </a:xfrm>
                    <a:prstGeom prst="rect">
                      <a:avLst/>
                    </a:prstGeom>
                  </pic:spPr>
                </pic:pic>
              </a:graphicData>
            </a:graphic>
          </wp:inline>
        </w:drawing>
      </w:r>
    </w:p>
    <w:p w14:paraId="58E5B6CE">
      <w:pPr>
        <w:rPr>
          <w:rFonts w:hint="eastAsia" w:eastAsia="宋体"/>
          <w:b/>
          <w:bCs/>
          <w:sz w:val="28"/>
          <w:szCs w:val="36"/>
          <w:lang w:val="en-US" w:eastAsia="zh"/>
          <w:woUserID w:val="2"/>
        </w:rPr>
      </w:pPr>
      <w:r>
        <w:rPr>
          <w:rFonts w:hint="eastAsia" w:eastAsia="宋体"/>
          <w:b w:val="0"/>
          <w:bCs w:val="0"/>
          <w:sz w:val="24"/>
          <w:szCs w:val="32"/>
          <w:lang w:val="en-US" w:eastAsia="zh-CN"/>
          <w:woUserID w:val="2"/>
        </w:rPr>
        <w:t>（2）</w:t>
      </w:r>
      <w:r>
        <w:rPr>
          <w:rFonts w:ascii="宋体" w:hAnsi="宋体" w:eastAsia="宋体" w:cs="宋体"/>
          <w:sz w:val="24"/>
          <w:szCs w:val="24"/>
          <w:woUserID w:val="2"/>
        </w:rPr>
        <w:t>K1置于7，K2置于3， K3置于2</w:t>
      </w:r>
      <w:r>
        <w:rPr>
          <w:rFonts w:hint="eastAsia" w:ascii="宋体" w:hAnsi="宋体" w:eastAsia="宋体" w:cs="宋体"/>
          <w:sz w:val="24"/>
          <w:szCs w:val="24"/>
          <w:lang w:eastAsia="zh"/>
          <w:woUserID w:val="2"/>
        </w:rPr>
        <w:t xml:space="preserve"> </w:t>
      </w:r>
      <w:r>
        <w:rPr>
          <w:rFonts w:ascii="宋体" w:hAnsi="宋体" w:eastAsia="宋体" w:cs="宋体"/>
          <w:sz w:val="24"/>
          <w:szCs w:val="24"/>
          <w:woUserID w:val="2"/>
        </w:rPr>
        <w:t xml:space="preserve">②3f&lt;fc&lt;5f </w:t>
      </w:r>
      <w:r>
        <w:rPr>
          <w:rFonts w:hint="eastAsia" w:ascii="宋体" w:hAnsi="宋体" w:eastAsia="宋体" w:cs="宋体"/>
          <w:sz w:val="24"/>
          <w:szCs w:val="24"/>
          <w:lang w:eastAsia="zh"/>
          <w:woUserID w:val="2"/>
        </w:rPr>
        <w:t xml:space="preserve">  </w:t>
      </w:r>
      <w:r>
        <w:rPr>
          <w:rFonts w:ascii="宋体" w:hAnsi="宋体" w:eastAsia="宋体" w:cs="宋体"/>
          <w:sz w:val="24"/>
          <w:szCs w:val="24"/>
          <w:woUserID w:val="2"/>
        </w:rPr>
        <w:t>(fc=7.1KHz)</w:t>
      </w:r>
      <w:r>
        <w:rPr>
          <w:rFonts w:hint="eastAsia" w:ascii="宋体" w:hAnsi="宋体" w:eastAsia="宋体" w:cs="宋体"/>
          <w:sz w:val="24"/>
          <w:szCs w:val="24"/>
          <w:lang w:eastAsia="zh"/>
          <w:woUserID w:val="2"/>
        </w:rPr>
        <w:t xml:space="preserve"> 取f=2KHz</w:t>
      </w:r>
    </w:p>
    <w:p w14:paraId="08322B5B">
      <w:pPr>
        <w:ind w:firstLine="420" w:firstLineChars="0"/>
        <w:rPr>
          <w:rFonts w:hint="eastAsia" w:eastAsiaTheme="minorEastAsia"/>
          <w:b/>
          <w:bCs/>
          <w:sz w:val="24"/>
          <w:szCs w:val="32"/>
          <w:lang w:val="en-US" w:eastAsia="zh"/>
          <w:woUserID w:val="2"/>
        </w:rPr>
      </w:pPr>
      <w:r>
        <w:rPr>
          <w:rFonts w:hint="eastAsia"/>
          <w:b/>
          <w:bCs/>
          <w:sz w:val="24"/>
          <w:szCs w:val="32"/>
          <w:lang w:val="en-US" w:eastAsia="zh"/>
          <w:woUserID w:val="2"/>
        </w:rPr>
        <w:t>f=2KHz时，基波频率分量和三倍基波频率分量可以通过LC低通滤波器，所以该波形是2KHz频率分量和6KHz频率分量叠加形成的。</w:t>
      </w:r>
    </w:p>
    <w:p w14:paraId="0246D623">
      <w:pPr>
        <w:jc w:val="center"/>
        <w:rPr>
          <w:rFonts w:hint="eastAsia" w:eastAsiaTheme="minorEastAsia"/>
          <w:b/>
          <w:bCs/>
          <w:sz w:val="28"/>
          <w:szCs w:val="36"/>
          <w:lang w:val="en-US" w:eastAsia="zh"/>
          <w:woUserID w:val="2"/>
        </w:rPr>
      </w:pPr>
      <w:r>
        <w:rPr>
          <w:rFonts w:hint="eastAsia" w:eastAsiaTheme="minorEastAsia"/>
          <w:b/>
          <w:bCs/>
          <w:sz w:val="28"/>
          <w:szCs w:val="36"/>
          <w:lang w:val="en-US" w:eastAsia="zh"/>
          <w:woUserID w:val="2"/>
        </w:rPr>
        <w:drawing>
          <wp:inline distT="0" distB="0" distL="114300" distR="114300">
            <wp:extent cx="3355975" cy="2518410"/>
            <wp:effectExtent l="0" t="0" r="15875" b="1524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46"/>
                    <a:stretch>
                      <a:fillRect/>
                    </a:stretch>
                  </pic:blipFill>
                  <pic:spPr>
                    <a:xfrm>
                      <a:off x="0" y="0"/>
                      <a:ext cx="3355975" cy="2518410"/>
                    </a:xfrm>
                    <a:prstGeom prst="rect">
                      <a:avLst/>
                    </a:prstGeom>
                  </pic:spPr>
                </pic:pic>
              </a:graphicData>
            </a:graphic>
          </wp:inline>
        </w:drawing>
      </w:r>
    </w:p>
    <w:p w14:paraId="42FC3286">
      <w:pPr>
        <w:numPr>
          <w:ilvl w:val="0"/>
          <w:numId w:val="0"/>
        </w:numPr>
        <w:rPr>
          <w:rFonts w:hint="eastAsia" w:ascii="宋体" w:hAnsi="宋体" w:eastAsia="宋体" w:cs="宋体"/>
          <w:sz w:val="24"/>
          <w:szCs w:val="24"/>
          <w:lang w:val="en-US" w:eastAsia="zh"/>
          <w:woUserID w:val="2"/>
        </w:rPr>
      </w:pPr>
      <w:r>
        <w:rPr>
          <w:rFonts w:hint="eastAsia" w:ascii="宋体" w:hAnsi="宋体" w:eastAsia="宋体" w:cs="宋体"/>
          <w:kern w:val="2"/>
          <w:sz w:val="24"/>
          <w:szCs w:val="24"/>
          <w:lang w:val="en-US" w:eastAsia="zh-CN" w:bidi="ar-SA"/>
          <w:woUserID w:val="2"/>
        </w:rPr>
        <w:t>（3）</w:t>
      </w:r>
      <w:r>
        <w:rPr>
          <w:rFonts w:ascii="宋体" w:hAnsi="宋体" w:eastAsia="宋体" w:cs="宋体"/>
          <w:sz w:val="24"/>
          <w:szCs w:val="24"/>
          <w:woUserID w:val="2"/>
        </w:rPr>
        <w:t>K1置于7，K2置于3， K3置于2</w:t>
      </w:r>
      <w:r>
        <w:rPr>
          <w:rFonts w:hint="eastAsia" w:ascii="宋体" w:hAnsi="宋体" w:eastAsia="宋体" w:cs="宋体"/>
          <w:sz w:val="24"/>
          <w:szCs w:val="24"/>
          <w:lang w:eastAsia="zh"/>
          <w:woUserID w:val="2"/>
        </w:rPr>
        <w:t xml:space="preserve"> </w:t>
      </w:r>
      <w:r>
        <w:rPr>
          <w:rFonts w:ascii="宋体" w:hAnsi="宋体" w:eastAsia="宋体" w:cs="宋体"/>
          <w:sz w:val="24"/>
          <w:szCs w:val="24"/>
          <w:woUserID w:val="2"/>
        </w:rPr>
        <w:t>③f&lt;&lt;fc (fc=7.1KHz)</w:t>
      </w:r>
      <w:r>
        <w:rPr>
          <w:rFonts w:hint="eastAsia" w:ascii="宋体" w:hAnsi="宋体" w:eastAsia="宋体" w:cs="宋体"/>
          <w:sz w:val="24"/>
          <w:szCs w:val="24"/>
          <w:lang w:eastAsia="zh"/>
          <w:woUserID w:val="2"/>
        </w:rPr>
        <w:t xml:space="preserve"> 取f=100Hz</w:t>
      </w:r>
    </w:p>
    <w:p w14:paraId="18FFA510">
      <w:pPr>
        <w:ind w:firstLine="420" w:firstLineChars="0"/>
        <w:rPr>
          <w:rFonts w:hint="eastAsia" w:eastAsiaTheme="minorEastAsia"/>
          <w:b/>
          <w:bCs/>
          <w:sz w:val="24"/>
          <w:szCs w:val="32"/>
          <w:lang w:val="en-US" w:eastAsia="zh"/>
          <w:woUserID w:val="2"/>
        </w:rPr>
      </w:pPr>
      <w:r>
        <w:rPr>
          <w:rFonts w:hint="eastAsia"/>
          <w:b/>
          <w:bCs/>
          <w:sz w:val="24"/>
          <w:szCs w:val="32"/>
          <w:lang w:val="en-US" w:eastAsia="zh"/>
          <w:woUserID w:val="2"/>
        </w:rPr>
        <w:t>f=100Hz时，由于f&lt;&lt;fc，所以大部分频率分量都能通过LC低通滤波器，所以波形接近还原100Hz的方波，但是由于吉伯斯现象，波形会有</w:t>
      </w:r>
      <w:r>
        <w:rPr>
          <w:rFonts w:hint="eastAsia"/>
          <w:b/>
          <w:bCs/>
          <w:sz w:val="24"/>
          <w:szCs w:val="32"/>
          <w:lang w:val="en-US" w:eastAsia="zh-CN"/>
          <w:woUserID w:val="2"/>
        </w:rPr>
        <w:t>所</w:t>
      </w:r>
      <w:r>
        <w:rPr>
          <w:rFonts w:hint="eastAsia"/>
          <w:b/>
          <w:bCs/>
          <w:sz w:val="24"/>
          <w:szCs w:val="32"/>
          <w:lang w:val="en-US" w:eastAsia="zh"/>
          <w:woUserID w:val="2"/>
        </w:rPr>
        <w:t>误差</w:t>
      </w:r>
      <w:r>
        <w:rPr>
          <w:rFonts w:hint="eastAsia"/>
          <w:b/>
          <w:bCs/>
          <w:sz w:val="24"/>
          <w:szCs w:val="32"/>
          <w:lang w:val="en-US" w:eastAsia="zh-CN"/>
          <w:woUserID w:val="2"/>
        </w:rPr>
        <w:t>，在跳变处有过冲</w:t>
      </w:r>
      <w:r>
        <w:rPr>
          <w:rFonts w:hint="eastAsia"/>
          <w:b/>
          <w:bCs/>
          <w:sz w:val="24"/>
          <w:szCs w:val="32"/>
          <w:lang w:val="en-US" w:eastAsia="zh"/>
          <w:woUserID w:val="2"/>
        </w:rPr>
        <w:t>。</w:t>
      </w:r>
    </w:p>
    <w:p w14:paraId="35559959">
      <w:pPr>
        <w:jc w:val="center"/>
        <w:rPr>
          <w:rFonts w:hint="eastAsia" w:eastAsiaTheme="minorEastAsia"/>
          <w:b/>
          <w:bCs/>
          <w:sz w:val="28"/>
          <w:szCs w:val="36"/>
          <w:lang w:val="en-US" w:eastAsia="zh"/>
        </w:rPr>
      </w:pPr>
      <w:r>
        <w:rPr>
          <w:rFonts w:hint="eastAsia" w:eastAsiaTheme="minorEastAsia"/>
          <w:b/>
          <w:bCs/>
          <w:sz w:val="28"/>
          <w:szCs w:val="36"/>
          <w:lang w:val="en-US" w:eastAsia="zh"/>
        </w:rPr>
        <w:drawing>
          <wp:inline distT="0" distB="0" distL="114300" distR="114300">
            <wp:extent cx="3359150" cy="2520315"/>
            <wp:effectExtent l="0" t="0" r="6350" b="698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47"/>
                    <a:stretch>
                      <a:fillRect/>
                    </a:stretch>
                  </pic:blipFill>
                  <pic:spPr>
                    <a:xfrm>
                      <a:off x="0" y="0"/>
                      <a:ext cx="3359150" cy="2520315"/>
                    </a:xfrm>
                    <a:prstGeom prst="rect">
                      <a:avLst/>
                    </a:prstGeom>
                  </pic:spPr>
                </pic:pic>
              </a:graphicData>
            </a:graphic>
          </wp:inline>
        </w:drawing>
      </w:r>
    </w:p>
    <w:p w14:paraId="70689466">
      <w:pPr>
        <w:keepNext w:val="0"/>
        <w:keepLines w:val="0"/>
        <w:widowControl/>
        <w:suppressLineNumbers w:val="0"/>
        <w:jc w:val="left"/>
        <w:rPr>
          <w:rFonts w:hint="eastAsia" w:eastAsia="宋体"/>
          <w:b w:val="0"/>
          <w:bCs w:val="0"/>
          <w:sz w:val="24"/>
          <w:szCs w:val="32"/>
          <w:lang w:val="en-US" w:eastAsia="zh-CN"/>
          <w:woUserID w:val="2"/>
        </w:rPr>
      </w:pPr>
      <w:r>
        <w:rPr>
          <w:rFonts w:hint="eastAsia" w:eastAsia="宋体"/>
          <w:b w:val="0"/>
          <w:bCs w:val="0"/>
          <w:sz w:val="24"/>
          <w:szCs w:val="32"/>
          <w:lang w:val="en-US" w:eastAsia="zh-CN"/>
          <w:woUserID w:val="2"/>
        </w:rPr>
        <w:t>4、阶跃响应的观测</w:t>
      </w:r>
    </w:p>
    <w:p w14:paraId="729293A8">
      <w:pPr>
        <w:keepNext w:val="0"/>
        <w:keepLines w:val="0"/>
        <w:widowControl/>
        <w:suppressLineNumbers w:val="0"/>
        <w:jc w:val="left"/>
        <w:rPr>
          <w:woUserID w:val="2"/>
        </w:rPr>
      </w:pPr>
      <w:r>
        <w:rPr>
          <w:rFonts w:hint="eastAsia" w:ascii="宋体" w:hAnsi="宋体" w:eastAsia="宋体" w:cs="宋体"/>
          <w:kern w:val="0"/>
          <w:sz w:val="24"/>
          <w:szCs w:val="24"/>
          <w:lang w:val="en-US" w:eastAsia="zh-CN" w:bidi="ar"/>
          <w:woUserID w:val="2"/>
        </w:rPr>
        <w:t>（1）</w:t>
      </w:r>
      <w:r>
        <w:rPr>
          <w:rFonts w:ascii="宋体" w:hAnsi="宋体" w:eastAsia="宋体" w:cs="宋体"/>
          <w:kern w:val="0"/>
          <w:sz w:val="24"/>
          <w:szCs w:val="24"/>
          <w:lang w:val="en-US" w:eastAsia="zh-CN" w:bidi="ar"/>
          <w:woUserID w:val="2"/>
        </w:rPr>
        <w:t xml:space="preserve">K1置于8，K3置于1， K2置于4 </w:t>
      </w:r>
    </w:p>
    <w:p w14:paraId="7057A7A5">
      <w:pPr>
        <w:ind w:firstLine="420" w:firstLineChars="0"/>
        <w:rPr>
          <w:rFonts w:hint="eastAsia" w:eastAsia="Arial"/>
          <w:b/>
          <w:bCs/>
          <w:sz w:val="28"/>
          <w:szCs w:val="36"/>
          <w:lang w:val="en-US" w:eastAsia="zh"/>
          <w:woUserID w:val="2"/>
        </w:rPr>
      </w:pPr>
      <w:r>
        <w:rPr>
          <w:rFonts w:hint="eastAsia" w:ascii="Arial" w:hAnsi="Arial" w:eastAsia="Arial" w:cs="Arial"/>
          <w:i w:val="0"/>
          <w:iCs w:val="0"/>
          <w:caps w:val="0"/>
          <w:spacing w:val="0"/>
          <w:sz w:val="24"/>
          <w:szCs w:val="24"/>
          <w:shd w:val="clear" w:fill="FFFFFF"/>
          <w:lang w:val="en-US" w:eastAsia="zh"/>
          <w:woUserID w:val="2"/>
        </w:rPr>
        <w:t>R=0,波形未稳定，</w:t>
      </w:r>
      <w:r>
        <w:rPr>
          <w:rFonts w:ascii="Arial" w:hAnsi="Arial" w:eastAsia="Arial" w:cs="Arial"/>
          <w:i w:val="0"/>
          <w:iCs w:val="0"/>
          <w:caps w:val="0"/>
          <w:spacing w:val="0"/>
          <w:sz w:val="24"/>
          <w:szCs w:val="24"/>
          <w:shd w:val="clear" w:fill="FFFFFF"/>
          <w:woUserID w:val="2"/>
        </w:rPr>
        <w:t>阶跃触发后，输出呈现</w:t>
      </w:r>
      <w:r>
        <w:rPr>
          <w:rFonts w:hint="default" w:ascii="Arial" w:hAnsi="Arial" w:eastAsia="Arial" w:cs="Arial"/>
          <w:i w:val="0"/>
          <w:iCs w:val="0"/>
          <w:caps w:val="0"/>
          <w:spacing w:val="0"/>
          <w:sz w:val="24"/>
          <w:szCs w:val="24"/>
          <w:shd w:val="clear" w:fill="FFFFFF"/>
          <w:woUserID w:val="2"/>
        </w:rPr>
        <w:t>高频振荡且幅值逐渐衰减</w:t>
      </w:r>
      <w:r>
        <w:rPr>
          <w:rFonts w:hint="eastAsia" w:ascii="Arial" w:hAnsi="Arial" w:eastAsia="Arial" w:cs="Arial"/>
          <w:i w:val="0"/>
          <w:iCs w:val="0"/>
          <w:caps w:val="0"/>
          <w:spacing w:val="0"/>
          <w:sz w:val="24"/>
          <w:szCs w:val="24"/>
          <w:shd w:val="clear" w:fill="FFFFFF"/>
          <w:lang w:eastAsia="zh"/>
          <w:woUserID w:val="2"/>
        </w:rPr>
        <w:t>，</w:t>
      </w:r>
      <w:r>
        <w:rPr>
          <w:rFonts w:ascii="Arial" w:hAnsi="Arial" w:eastAsia="Arial" w:cs="Arial"/>
          <w:i w:val="0"/>
          <w:iCs w:val="0"/>
          <w:caps w:val="0"/>
          <w:spacing w:val="0"/>
          <w:sz w:val="24"/>
          <w:szCs w:val="24"/>
          <w:shd w:val="clear" w:fill="FFFFFF"/>
          <w:woUserID w:val="2"/>
        </w:rPr>
        <w:t>小阻尼时，电路储能在电感（L）、电容（C）间 “来回振荡”，隐性电阻（如电感内阻）缓慢消耗能量，导致振荡幅值逐渐降低</w:t>
      </w:r>
      <w:r>
        <w:rPr>
          <w:rFonts w:hint="eastAsia" w:ascii="Arial" w:hAnsi="Arial" w:eastAsia="Arial" w:cs="Arial"/>
          <w:i w:val="0"/>
          <w:iCs w:val="0"/>
          <w:caps w:val="0"/>
          <w:spacing w:val="0"/>
          <w:sz w:val="24"/>
          <w:szCs w:val="24"/>
          <w:shd w:val="clear" w:fill="FFFFFF"/>
          <w:lang w:eastAsia="zh"/>
          <w:woUserID w:val="2"/>
        </w:rPr>
        <w:t>。</w:t>
      </w:r>
    </w:p>
    <w:p w14:paraId="32234D28">
      <w:pPr>
        <w:jc w:val="center"/>
        <w:rPr>
          <w:rFonts w:hint="eastAsia" w:eastAsiaTheme="minorEastAsia"/>
          <w:b/>
          <w:bCs/>
          <w:sz w:val="28"/>
          <w:szCs w:val="36"/>
          <w:lang w:val="en-US" w:eastAsia="zh"/>
        </w:rPr>
      </w:pPr>
      <w:r>
        <w:rPr>
          <w:rFonts w:hint="eastAsia"/>
          <w:b/>
          <w:bCs/>
          <w:sz w:val="28"/>
          <w:szCs w:val="36"/>
          <w:lang w:val="en-US" w:eastAsia="zh"/>
          <w:woUserID w:val="2"/>
        </w:rPr>
        <w:t xml:space="preserve"> </w:t>
      </w:r>
      <w:r>
        <w:rPr>
          <w:rFonts w:hint="eastAsia" w:eastAsiaTheme="minorEastAsia"/>
          <w:b/>
          <w:bCs/>
          <w:sz w:val="28"/>
          <w:szCs w:val="36"/>
          <w:lang w:val="en-US" w:eastAsia="zh"/>
        </w:rPr>
        <w:drawing>
          <wp:inline distT="0" distB="0" distL="114300" distR="114300">
            <wp:extent cx="3359150" cy="2520315"/>
            <wp:effectExtent l="0" t="0" r="6350" b="698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48"/>
                    <a:stretch>
                      <a:fillRect/>
                    </a:stretch>
                  </pic:blipFill>
                  <pic:spPr>
                    <a:xfrm>
                      <a:off x="0" y="0"/>
                      <a:ext cx="3359150" cy="2520315"/>
                    </a:xfrm>
                    <a:prstGeom prst="rect">
                      <a:avLst/>
                    </a:prstGeom>
                  </pic:spPr>
                </pic:pic>
              </a:graphicData>
            </a:graphic>
          </wp:inline>
        </w:drawing>
      </w:r>
    </w:p>
    <w:p w14:paraId="47DD6538">
      <w:pPr>
        <w:rPr>
          <w:rFonts w:hint="eastAsia" w:eastAsia="宋体"/>
          <w:b/>
          <w:bCs/>
          <w:sz w:val="28"/>
          <w:szCs w:val="36"/>
          <w:lang w:val="en-US" w:eastAsia="zh"/>
          <w:woUserID w:val="2"/>
        </w:rPr>
      </w:pPr>
      <w:r>
        <w:rPr>
          <w:rFonts w:hint="eastAsia" w:ascii="宋体" w:hAnsi="宋体" w:eastAsia="宋体" w:cs="宋体"/>
          <w:kern w:val="0"/>
          <w:sz w:val="24"/>
          <w:szCs w:val="24"/>
          <w:lang w:val="en-US" w:eastAsia="zh-CN" w:bidi="ar"/>
          <w:woUserID w:val="2"/>
        </w:rPr>
        <w:t>（2）</w:t>
      </w:r>
      <w:r>
        <w:rPr>
          <w:rFonts w:ascii="宋体" w:hAnsi="宋体" w:eastAsia="宋体" w:cs="宋体"/>
          <w:kern w:val="0"/>
          <w:sz w:val="24"/>
          <w:szCs w:val="24"/>
          <w:lang w:val="en-US" w:eastAsia="zh-CN" w:bidi="ar"/>
          <w:woUserID w:val="2"/>
        </w:rPr>
        <w:t>K1置于8，K3置于1， K2置于</w:t>
      </w:r>
      <w:r>
        <w:rPr>
          <w:rFonts w:hint="eastAsia" w:ascii="宋体" w:hAnsi="宋体" w:eastAsia="宋体" w:cs="宋体"/>
          <w:kern w:val="0"/>
          <w:sz w:val="24"/>
          <w:szCs w:val="24"/>
          <w:lang w:val="en-US" w:eastAsia="zh" w:bidi="ar"/>
          <w:woUserID w:val="2"/>
        </w:rPr>
        <w:t>5</w:t>
      </w:r>
    </w:p>
    <w:p w14:paraId="70D91565">
      <w:pPr>
        <w:ind w:firstLine="420" w:firstLineChars="0"/>
        <w:rPr>
          <w:rFonts w:hint="eastAsia"/>
          <w:b/>
          <w:bCs/>
          <w:sz w:val="24"/>
          <w:szCs w:val="32"/>
          <w:lang w:val="en-US" w:eastAsia="zh"/>
          <w:woUserID w:val="2"/>
        </w:rPr>
      </w:pPr>
      <w:r>
        <w:rPr>
          <w:rFonts w:hint="eastAsia"/>
          <w:b/>
          <w:bCs/>
          <w:sz w:val="24"/>
          <w:szCs w:val="32"/>
          <w:lang w:val="en-US" w:eastAsia="zh"/>
          <w:woUserID w:val="2"/>
        </w:rPr>
        <w:t>R41=8.1KΩ，t2=1.5x10^-6s</w:t>
      </w:r>
    </w:p>
    <w:p w14:paraId="42AB2860">
      <w:pPr>
        <w:ind w:firstLine="420" w:firstLineChars="0"/>
        <w:rPr>
          <w:rFonts w:hint="eastAsia" w:eastAsia="Arial"/>
          <w:b/>
          <w:bCs/>
          <w:sz w:val="28"/>
          <w:szCs w:val="36"/>
          <w:lang w:val="en-US" w:eastAsia="zh"/>
          <w:woUserID w:val="2"/>
        </w:rPr>
      </w:pPr>
      <w:r>
        <w:rPr>
          <w:rFonts w:ascii="Arial" w:hAnsi="Arial" w:eastAsia="Arial" w:cs="Arial"/>
          <w:i w:val="0"/>
          <w:iCs w:val="0"/>
          <w:caps w:val="0"/>
          <w:spacing w:val="0"/>
          <w:sz w:val="24"/>
          <w:szCs w:val="24"/>
          <w:shd w:val="clear" w:fill="FFFFFF"/>
          <w:woUserID w:val="2"/>
        </w:rPr>
        <w:t>大阻尼时，电阻损耗远大于 LC 储能振荡，能量直接被电阻消耗</w:t>
      </w:r>
      <w:r>
        <w:rPr>
          <w:rFonts w:hint="eastAsia" w:ascii="Arial" w:hAnsi="Arial" w:eastAsia="Arial" w:cs="Arial"/>
          <w:i w:val="0"/>
          <w:iCs w:val="0"/>
          <w:caps w:val="0"/>
          <w:spacing w:val="0"/>
          <w:sz w:val="24"/>
          <w:szCs w:val="24"/>
          <w:shd w:val="clear" w:fill="FFFFFF"/>
          <w:lang w:eastAsia="zh"/>
          <w:woUserID w:val="2"/>
        </w:rPr>
        <w:t>，</w:t>
      </w:r>
      <w:r>
        <w:rPr>
          <w:rFonts w:ascii="Arial" w:hAnsi="Arial" w:eastAsia="Arial" w:cs="Arial"/>
          <w:i w:val="0"/>
          <w:iCs w:val="0"/>
          <w:caps w:val="0"/>
          <w:spacing w:val="0"/>
          <w:sz w:val="24"/>
          <w:szCs w:val="24"/>
          <w:shd w:val="clear" w:fill="FFFFFF"/>
          <w:woUserID w:val="2"/>
        </w:rPr>
        <w:t>缓慢收敛</w:t>
      </w:r>
      <w:r>
        <w:rPr>
          <w:rFonts w:hint="eastAsia" w:ascii="Arial" w:hAnsi="Arial" w:eastAsia="Arial" w:cs="Arial"/>
          <w:i w:val="0"/>
          <w:iCs w:val="0"/>
          <w:caps w:val="0"/>
          <w:spacing w:val="0"/>
          <w:sz w:val="24"/>
          <w:szCs w:val="24"/>
          <w:shd w:val="clear" w:fill="FFFFFF"/>
          <w:lang w:eastAsia="zh"/>
          <w:woUserID w:val="2"/>
        </w:rPr>
        <w:t>。</w:t>
      </w:r>
    </w:p>
    <w:p w14:paraId="487BDEDD">
      <w:pPr>
        <w:jc w:val="center"/>
        <w:rPr>
          <w:rFonts w:hint="eastAsia" w:eastAsiaTheme="minorEastAsia"/>
          <w:b/>
          <w:bCs/>
          <w:sz w:val="28"/>
          <w:szCs w:val="36"/>
          <w:lang w:val="en-US" w:eastAsia="zh"/>
        </w:rPr>
      </w:pPr>
      <w:r>
        <w:rPr>
          <w:rFonts w:hint="eastAsia" w:eastAsiaTheme="minorEastAsia"/>
          <w:b/>
          <w:bCs/>
          <w:sz w:val="28"/>
          <w:szCs w:val="36"/>
          <w:lang w:val="en-US" w:eastAsia="zh"/>
        </w:rPr>
        <w:drawing>
          <wp:inline distT="0" distB="0" distL="114300" distR="114300">
            <wp:extent cx="3359150" cy="2520315"/>
            <wp:effectExtent l="0" t="0" r="6350" b="698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49"/>
                    <a:stretch>
                      <a:fillRect/>
                    </a:stretch>
                  </pic:blipFill>
                  <pic:spPr>
                    <a:xfrm>
                      <a:off x="0" y="0"/>
                      <a:ext cx="3359150" cy="2520315"/>
                    </a:xfrm>
                    <a:prstGeom prst="rect">
                      <a:avLst/>
                    </a:prstGeom>
                  </pic:spPr>
                </pic:pic>
              </a:graphicData>
            </a:graphic>
          </wp:inline>
        </w:drawing>
      </w:r>
    </w:p>
    <w:p w14:paraId="133A0882">
      <w:pPr>
        <w:rPr>
          <w:rFonts w:hint="eastAsia" w:eastAsiaTheme="minorEastAsia"/>
          <w:b/>
          <w:bCs/>
          <w:sz w:val="28"/>
          <w:szCs w:val="36"/>
          <w:lang w:val="en-US" w:eastAsia="zh"/>
        </w:rPr>
      </w:pPr>
      <w:r>
        <w:rPr>
          <w:rFonts w:hint="eastAsia" w:ascii="宋体" w:hAnsi="宋体" w:eastAsia="宋体" w:cs="宋体"/>
          <w:kern w:val="0"/>
          <w:sz w:val="24"/>
          <w:szCs w:val="24"/>
          <w:lang w:val="en-US" w:eastAsia="zh-CN" w:bidi="ar"/>
          <w:woUserID w:val="2"/>
        </w:rPr>
        <w:t>（3）</w:t>
      </w:r>
      <w:r>
        <w:rPr>
          <w:rFonts w:ascii="宋体" w:hAnsi="宋体" w:eastAsia="宋体" w:cs="宋体"/>
          <w:kern w:val="0"/>
          <w:sz w:val="24"/>
          <w:szCs w:val="24"/>
          <w:lang w:val="en-US" w:eastAsia="zh-CN" w:bidi="ar"/>
          <w:woUserID w:val="2"/>
        </w:rPr>
        <w:t>K1置于8，K3置于1， K2置于</w:t>
      </w:r>
      <w:r>
        <w:rPr>
          <w:rFonts w:hint="eastAsia" w:ascii="宋体" w:hAnsi="宋体" w:eastAsia="宋体" w:cs="宋体"/>
          <w:kern w:val="0"/>
          <w:sz w:val="24"/>
          <w:szCs w:val="24"/>
          <w:lang w:val="en-US" w:eastAsia="zh" w:bidi="ar"/>
          <w:woUserID w:val="2"/>
        </w:rPr>
        <w:t>6</w:t>
      </w:r>
    </w:p>
    <w:p w14:paraId="052FD7E3">
      <w:pPr>
        <w:ind w:firstLine="420" w:firstLineChars="0"/>
        <w:rPr>
          <w:rFonts w:hint="eastAsia"/>
          <w:b/>
          <w:bCs/>
          <w:sz w:val="24"/>
          <w:szCs w:val="32"/>
          <w:lang w:val="en-US" w:eastAsia="zh"/>
          <w:woUserID w:val="2"/>
        </w:rPr>
      </w:pPr>
      <w:r>
        <w:rPr>
          <w:rFonts w:hint="eastAsia"/>
          <w:b/>
          <w:bCs/>
          <w:sz w:val="24"/>
          <w:szCs w:val="32"/>
          <w:lang w:val="en-US" w:eastAsia="zh"/>
          <w:woUserID w:val="2"/>
        </w:rPr>
        <w:t>R42=5.1KΩ，t3=1.1x10^-6s</w:t>
      </w:r>
    </w:p>
    <w:p w14:paraId="661C5C3A">
      <w:pPr>
        <w:ind w:firstLine="420" w:firstLineChars="0"/>
        <w:rPr>
          <w:rFonts w:hint="eastAsia"/>
          <w:b/>
          <w:bCs/>
          <w:sz w:val="28"/>
          <w:szCs w:val="36"/>
          <w:lang w:val="en-US" w:eastAsia="zh"/>
          <w:woUserID w:val="2"/>
        </w:rPr>
      </w:pPr>
      <w:r>
        <w:rPr>
          <w:rFonts w:ascii="Arial" w:hAnsi="Arial" w:eastAsia="Arial" w:cs="Arial"/>
          <w:i w:val="0"/>
          <w:iCs w:val="0"/>
          <w:caps w:val="0"/>
          <w:spacing w:val="0"/>
          <w:sz w:val="24"/>
          <w:szCs w:val="24"/>
          <w:shd w:val="clear" w:fill="FFFFFF"/>
          <w:woUserID w:val="2"/>
        </w:rPr>
        <w:t>中等阻尼时，电阻损耗增大，LC 储能振荡被抑制</w:t>
      </w:r>
      <w:r>
        <w:rPr>
          <w:rFonts w:hint="eastAsia" w:ascii="Arial" w:hAnsi="Arial" w:eastAsia="Arial" w:cs="Arial"/>
          <w:i w:val="0"/>
          <w:iCs w:val="0"/>
          <w:caps w:val="0"/>
          <w:spacing w:val="0"/>
          <w:sz w:val="24"/>
          <w:szCs w:val="24"/>
          <w:shd w:val="clear" w:fill="FFFFFF"/>
          <w:lang w:eastAsia="zh"/>
          <w:woUserID w:val="2"/>
        </w:rPr>
        <w:t>,t减小</w:t>
      </w:r>
      <w:r>
        <w:rPr>
          <w:rFonts w:ascii="Arial" w:hAnsi="Arial" w:eastAsia="Arial" w:cs="Arial"/>
          <w:i w:val="0"/>
          <w:iCs w:val="0"/>
          <w:caps w:val="0"/>
          <w:spacing w:val="0"/>
          <w:sz w:val="24"/>
          <w:szCs w:val="24"/>
          <w:shd w:val="clear" w:fill="FFFFFF"/>
          <w:woUserID w:val="2"/>
        </w:rPr>
        <w:t>。</w:t>
      </w:r>
    </w:p>
    <w:p w14:paraId="60FEF114">
      <w:pPr>
        <w:jc w:val="center"/>
        <w:rPr>
          <w:rFonts w:hint="eastAsia" w:eastAsiaTheme="minorEastAsia"/>
          <w:b/>
          <w:bCs/>
          <w:sz w:val="28"/>
          <w:szCs w:val="36"/>
          <w:lang w:val="en-US" w:eastAsia="zh"/>
        </w:rPr>
      </w:pPr>
      <w:r>
        <w:rPr>
          <w:rFonts w:hint="eastAsia" w:eastAsiaTheme="minorEastAsia"/>
          <w:b/>
          <w:bCs/>
          <w:sz w:val="28"/>
          <w:szCs w:val="36"/>
          <w:lang w:val="en-US" w:eastAsia="zh"/>
        </w:rPr>
        <w:drawing>
          <wp:inline distT="0" distB="0" distL="114300" distR="114300">
            <wp:extent cx="3359785" cy="2520315"/>
            <wp:effectExtent l="0" t="0" r="5715" b="698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50"/>
                    <a:stretch>
                      <a:fillRect/>
                    </a:stretch>
                  </pic:blipFill>
                  <pic:spPr>
                    <a:xfrm>
                      <a:off x="0" y="0"/>
                      <a:ext cx="3359785" cy="252031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w:panose1 w:val="020B0502040504090204"/>
    <w:charset w:val="00"/>
    <w:family w:val="auto"/>
    <w:pitch w:val="default"/>
    <w:sig w:usb0="E00002FF" w:usb1="400078FF" w:usb2="00000021" w:usb3="00000000" w:csb0="2000019F" w:csb1="DFD70000"/>
  </w:font>
  <w:font w:name="Cambria Math">
    <w:panose1 w:val="02040503050406030204"/>
    <w:charset w:val="00"/>
    <w:family w:val="auto"/>
    <w:pitch w:val="default"/>
    <w:sig w:usb0="E00006FF" w:usb1="420024FF" w:usb2="02000000" w:usb3="00000000" w:csb0="2000019F" w:csb1="00000000"/>
  </w:font>
  <w:font w:name="MS Mincho">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Inter">
    <w:panose1 w:val="020B0502030000000004"/>
    <w:charset w:val="00"/>
    <w:family w:val="auto"/>
    <w:pitch w:val="default"/>
    <w:sig w:usb0="E00002FF" w:usb1="1200A1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A83836"/>
    <w:multiLevelType w:val="singleLevel"/>
    <w:tmpl w:val="DCA83836"/>
    <w:lvl w:ilvl="0" w:tentative="0">
      <w:start w:val="2"/>
      <w:numFmt w:val="decimalFullWidth"/>
      <w:suff w:val="nothing"/>
      <w:lvlText w:val="%1、"/>
      <w:lvlJc w:val="left"/>
      <w:rPr>
        <w:rFonts w:hint="eastAsia"/>
      </w:rPr>
    </w:lvl>
  </w:abstractNum>
  <w:abstractNum w:abstractNumId="1">
    <w:nsid w:val="EEEE7754"/>
    <w:multiLevelType w:val="singleLevel"/>
    <w:tmpl w:val="EEEE7754"/>
    <w:lvl w:ilvl="0" w:tentative="0">
      <w:start w:val="2"/>
      <w:numFmt w:val="decimal"/>
      <w:suff w:val="nothing"/>
      <w:lvlText w:val="（%1）"/>
      <w:lvlJc w:val="left"/>
    </w:lvl>
  </w:abstractNum>
  <w:abstractNum w:abstractNumId="2">
    <w:nsid w:val="1FDE73D2"/>
    <w:multiLevelType w:val="singleLevel"/>
    <w:tmpl w:val="1FDE73D2"/>
    <w:lvl w:ilvl="0" w:tentative="0">
      <w:start w:val="5"/>
      <w:numFmt w:val="chineseCounting"/>
      <w:suff w:val="nothing"/>
      <w:lvlText w:val="%1、"/>
      <w:lvlJc w:val="left"/>
      <w:rPr>
        <w:rFonts w:hint="eastAsia"/>
      </w:rPr>
    </w:lvl>
  </w:abstractNum>
  <w:abstractNum w:abstractNumId="3">
    <w:nsid w:val="7E7BA8E2"/>
    <w:multiLevelType w:val="singleLevel"/>
    <w:tmpl w:val="7E7BA8E2"/>
    <w:lvl w:ilvl="0" w:tentative="0">
      <w:start w:val="2"/>
      <w:numFmt w:val="decimal"/>
      <w:suff w:val="nothing"/>
      <w:lvlText w:val="%1、"/>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091DD9"/>
    <w:rsid w:val="0F8F59B8"/>
    <w:rsid w:val="0FC4644C"/>
    <w:rsid w:val="11191F69"/>
    <w:rsid w:val="15DB0B78"/>
    <w:rsid w:val="16A7754B"/>
    <w:rsid w:val="175D9C94"/>
    <w:rsid w:val="266F3E18"/>
    <w:rsid w:val="2A1A518F"/>
    <w:rsid w:val="2B091DD9"/>
    <w:rsid w:val="2B578FD4"/>
    <w:rsid w:val="375C754F"/>
    <w:rsid w:val="37936580"/>
    <w:rsid w:val="3C7B7A3E"/>
    <w:rsid w:val="3D7BC0ED"/>
    <w:rsid w:val="3E7E8221"/>
    <w:rsid w:val="3ED3D837"/>
    <w:rsid w:val="3EF01C98"/>
    <w:rsid w:val="3F6EE5CE"/>
    <w:rsid w:val="4A3F137E"/>
    <w:rsid w:val="4B5856BF"/>
    <w:rsid w:val="4B7D53D6"/>
    <w:rsid w:val="4D0B7CEB"/>
    <w:rsid w:val="4DA37884"/>
    <w:rsid w:val="4FF7E2CB"/>
    <w:rsid w:val="57FF889A"/>
    <w:rsid w:val="5AF5D348"/>
    <w:rsid w:val="5AF64CE6"/>
    <w:rsid w:val="5BFFCE32"/>
    <w:rsid w:val="5D2D7BBA"/>
    <w:rsid w:val="5FBED76D"/>
    <w:rsid w:val="67DE0EE5"/>
    <w:rsid w:val="67EC61C6"/>
    <w:rsid w:val="699D465C"/>
    <w:rsid w:val="6BBDF6BB"/>
    <w:rsid w:val="6C7D4B2E"/>
    <w:rsid w:val="6D761CA9"/>
    <w:rsid w:val="6E55DAE2"/>
    <w:rsid w:val="6FBD82AB"/>
    <w:rsid w:val="6FFB1C7D"/>
    <w:rsid w:val="72B62B48"/>
    <w:rsid w:val="72D53C7E"/>
    <w:rsid w:val="73FF7B12"/>
    <w:rsid w:val="75FB546E"/>
    <w:rsid w:val="76F71C5E"/>
    <w:rsid w:val="77DFE245"/>
    <w:rsid w:val="77FE6DEA"/>
    <w:rsid w:val="77FFF4E1"/>
    <w:rsid w:val="791D5F90"/>
    <w:rsid w:val="7B37C42B"/>
    <w:rsid w:val="7BFC5D7B"/>
    <w:rsid w:val="7BFF75CC"/>
    <w:rsid w:val="7DFB28AE"/>
    <w:rsid w:val="7F3F3A1E"/>
    <w:rsid w:val="7F67A63F"/>
    <w:rsid w:val="7FB9F3A3"/>
    <w:rsid w:val="7FEE97B7"/>
    <w:rsid w:val="7FF761AE"/>
    <w:rsid w:val="7FFD49B2"/>
    <w:rsid w:val="8DDF82D3"/>
    <w:rsid w:val="92CF5394"/>
    <w:rsid w:val="9D3F641B"/>
    <w:rsid w:val="AFEBB9DA"/>
    <w:rsid w:val="B3C62C3C"/>
    <w:rsid w:val="B6CBB38C"/>
    <w:rsid w:val="BD5F5DD6"/>
    <w:rsid w:val="BDEA9220"/>
    <w:rsid w:val="BEDED916"/>
    <w:rsid w:val="BF7D04C4"/>
    <w:rsid w:val="BF9FD623"/>
    <w:rsid w:val="BFB71A18"/>
    <w:rsid w:val="C2BB5A3F"/>
    <w:rsid w:val="CB67F781"/>
    <w:rsid w:val="D3BC73C4"/>
    <w:rsid w:val="D65BF619"/>
    <w:rsid w:val="D79F64AB"/>
    <w:rsid w:val="DCFF9F07"/>
    <w:rsid w:val="DE99AE36"/>
    <w:rsid w:val="DEDF170D"/>
    <w:rsid w:val="DFEDE04D"/>
    <w:rsid w:val="E6F97CDE"/>
    <w:rsid w:val="E7FF235C"/>
    <w:rsid w:val="EBBFD180"/>
    <w:rsid w:val="EBFB1959"/>
    <w:rsid w:val="ECFE4497"/>
    <w:rsid w:val="EF7BA856"/>
    <w:rsid w:val="EFDEA6F8"/>
    <w:rsid w:val="F2F7BC9F"/>
    <w:rsid w:val="F57F6FD6"/>
    <w:rsid w:val="F58DC964"/>
    <w:rsid w:val="F67B587C"/>
    <w:rsid w:val="F7BFDD00"/>
    <w:rsid w:val="F8B78F0E"/>
    <w:rsid w:val="FBFCD955"/>
    <w:rsid w:val="FBFD1F8F"/>
    <w:rsid w:val="FBFF0B59"/>
    <w:rsid w:val="FCFFCF9D"/>
    <w:rsid w:val="FDBFA02D"/>
    <w:rsid w:val="FDFBC4AA"/>
    <w:rsid w:val="FDFF272C"/>
    <w:rsid w:val="FDFF6FB3"/>
    <w:rsid w:val="FEDF9B14"/>
    <w:rsid w:val="FEE1A4AC"/>
    <w:rsid w:val="FEEF2678"/>
    <w:rsid w:val="FF6DE517"/>
    <w:rsid w:val="FFAF25F3"/>
    <w:rsid w:val="FFE60255"/>
    <w:rsid w:val="FFF3B068"/>
    <w:rsid w:val="FFF3D03C"/>
    <w:rsid w:val="FFFEE8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image" Target="media/image47.jpeg"/><Relationship Id="rId5" Type="http://schemas.openxmlformats.org/officeDocument/2006/relationships/image" Target="media/image2.pn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jpeg"/><Relationship Id="rId35" Type="http://schemas.openxmlformats.org/officeDocument/2006/relationships/image" Target="media/image32.png"/><Relationship Id="rId34" Type="http://schemas.openxmlformats.org/officeDocument/2006/relationships/image" Target="media/image31.jpe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5690</Words>
  <Characters>7709</Characters>
  <Lines>0</Lines>
  <Paragraphs>0</Paragraphs>
  <TotalTime>119</TotalTime>
  <ScaleCrop>false</ScaleCrop>
  <LinksUpToDate>false</LinksUpToDate>
  <CharactersWithSpaces>8115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2025-06-07T21:56:00Z</dcterms:created>
  <dc:creator>可以，但没必要…</dc:creator>
  <cp:lastModifiedBy>可以，但没必要…</cp:lastModifiedBy>
  <dcterms:modified xsi:type="dcterms:W3CDTF">2025-06-12T08:05:40Z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950D94255DF94459B8D9BDA7D206F098_13</vt:lpwstr>
  </property>
  <property fmtid="{D5CDD505-2E9C-101B-9397-08002B2CF9AE}" pid="4" name="KSOTemplateDocerSaveRecord">
    <vt:lpwstr>eyJoZGlkIjoiYzZiNmUwYjM4MjUyZTU1NWIyMGFhNTBlYjYxYjlhNWMiLCJ1c2VySWQiOiIxMzMzNTgyNzY0In0=</vt:lpwstr>
  </property>
</Properties>
</file>