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icrosoft YaHei" w:hAnsi="Microsoft YaHei" w:eastAsia="Microsoft YaHei"/>
          <w:b/>
          <w:color w:val="1F4D78"/>
          <w:sz w:val="48"/>
        </w:rPr>
        <w:t>移动通信原理模拟题及答案</w:t>
      </w:r>
    </w:p>
    <w:p>
      <w:pPr>
        <w:jc w:val="center"/>
      </w:pPr>
      <w:r>
        <w:rPr>
          <w:rFonts w:ascii="Microsoft YaHei" w:hAnsi="Microsoft YaHei" w:eastAsia="Microsoft YaHei"/>
          <w:color w:val="666666"/>
          <w:sz w:val="24"/>
        </w:rPr>
        <w:t>依据文件夹内第1-10章PPT与两次作业整理</w:t>
      </w:r>
    </w:p>
    <w:p>
      <w:pPr>
        <w:jc w:val="center"/>
      </w:pPr>
      <w:r>
        <w:rPr>
          <w:rFonts w:ascii="Microsoft YaHei" w:hAnsi="Microsoft YaHei" w:eastAsia="Microsoft YaHei"/>
          <w:color w:val="666666"/>
          <w:sz w:val="20"/>
        </w:rPr>
        <w:t>页码说明：“第X章 p.Y”指对应章节PPT/PDF导出页序号；作业题另标注作业页。</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FF2CC"/>
            <w:tcMar>
              <w:top w:w="120" w:type="dxa"/>
              <w:start w:w="160" w:type="dxa"/>
              <w:bottom w:w="120" w:type="dxa"/>
              <w:end w:w="160" w:type="dxa"/>
            </w:tcMar>
          </w:tcPr>
          <w:p>
            <w:r>
              <w:rPr>
                <w:rFonts w:ascii="Microsoft YaHei" w:hAnsi="Microsoft YaHei" w:eastAsia="Microsoft YaHei"/>
                <w:b/>
                <w:color w:val="1F4D78"/>
              </w:rPr>
              <w:t>使用说明</w:t>
            </w:r>
          </w:p>
          <w:p>
            <w:pPr>
              <w:spacing w:after="40"/>
            </w:pPr>
            <w:r>
              <w:rPr>
                <w:rFonts w:ascii="Microsoft YaHei" w:hAnsi="Microsoft YaHei" w:eastAsia="Microsoft YaHei"/>
                <w:sz w:val="20"/>
              </w:rPr>
              <w:t>每章小题/简答不少于20题；涉及计算公式或作业计算处另设计算题。</w:t>
            </w:r>
          </w:p>
          <w:p>
            <w:pPr>
              <w:spacing w:after="40"/>
            </w:pPr>
            <w:r>
              <w:rPr>
                <w:rFonts w:ascii="Microsoft YaHei" w:hAnsi="Microsoft YaHei" w:eastAsia="Microsoft YaHei"/>
                <w:sz w:val="20"/>
              </w:rPr>
              <w:t>答案尽量按PPT原意组织，重点覆盖定义、特点、优缺点、比较、分类、指标、参数、流程、帧格式和易混概念。</w:t>
            </w:r>
          </w:p>
          <w:p>
            <w:pPr>
              <w:spacing w:after="40"/>
            </w:pPr>
            <w:r>
              <w:rPr>
                <w:rFonts w:ascii="Microsoft YaHei" w:hAnsi="Microsoft YaHei" w:eastAsia="Microsoft YaHei"/>
                <w:sz w:val="20"/>
              </w:rPr>
              <w:t>“计算题”中部分数值为按PPT公式直接计算；需要查图的奥村模型题按PPT示例或作业可计算近似给出。</w:t>
            </w:r>
          </w:p>
        </w:tc>
      </w:tr>
    </w:tbl>
    <w:p/>
    <w:p>
      <w:pPr>
        <w:spacing w:before="80" w:after="80"/>
      </w:pPr>
      <w:r>
        <w:rPr>
          <w:rFonts w:ascii="Microsoft YaHei" w:hAnsi="Microsoft YaHei" w:eastAsia="Microsoft YaHei"/>
          <w:b/>
          <w:color w:val="1F4D78"/>
          <w:sz w:val="20"/>
        </w:rPr>
        <w:t>全文章节覆盖表</w:t>
      </w:r>
    </w:p>
    <w:tbl>
      <w:tblPr>
        <w:tblStyle w:val="TableGrid"/>
        <w:tblW w:type="dxa" w:w="9360"/>
        <w:tblLook w:firstColumn="1" w:firstRow="1" w:lastColumn="0" w:lastRow="0" w:noHBand="0" w:noVBand="1" w:val="04A0"/>
        <w:tblInd w:w="120" w:type="dxa"/>
        <w:tblLayout w:type="fixed"/>
      </w:tblPr>
      <w:tblGrid>
        <w:gridCol w:w="900"/>
        <w:gridCol w:w="1200"/>
        <w:gridCol w:w="1000"/>
        <w:gridCol w:w="6260"/>
      </w:tblGrid>
      <w:tr>
        <w:trPr>
          <w:tblHeader w:val="true"/>
        </w:trPr>
        <w:tc>
          <w:tcPr>
            <w:tcW w:type="dxa" w:w="9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章节</w:t>
            </w:r>
          </w:p>
        </w:tc>
        <w:tc>
          <w:tcPr>
            <w:tcW w:type="dxa" w:w="12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小题/简答数</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计算题数</w:t>
            </w:r>
          </w:p>
        </w:tc>
        <w:tc>
          <w:tcPr>
            <w:tcW w:type="dxa" w:w="62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主要覆盖</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第1章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28</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0</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覆盖移动通信特点、工作方式、系统组成、频段使用和多址方式。1.6未作为出题范围。</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第2章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35</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8</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重点覆盖VHF/UHF传播、自由空间损耗、绕射、多径参数、阴影衰落、奥村模型与Hata模型；第一次作业的传播损耗题纳入计算题。</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第3章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47</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4</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重点覆盖基本概念、干扰、区域覆盖和信道配置、多信道共用、位置管理与切换管理；第二次作业的区群和话务量计算纳入计算题。</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第4章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26</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3</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重点覆盖数字调制要求、功率效率/带宽效率、线性调制、恒包络调制、MSK/GMSK和扩频调制；4.4、4.6不展开。</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第5章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30</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7</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重点覆盖FDMA、TDMA、FDD/TDD、CDMA、SDMA和容量比较；5.6、5.7不作为主要出题范围。</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第6章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48</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5</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本章概念多，题目覆盖GSM概述、网络结构、号码识别、无线接口、帧/时隙、逻辑信道、突发、编码、控制管理、GPRS。</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第7章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36</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4</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重点覆盖CDMA特点、无线传输方式、前向/反向传输信道、功率控制；7.6不展开。</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第8章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31</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4</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3G课时较少，重点覆盖IMT-2000含义、目标、三大主流标准与运营商对应，以及WCDMA/CDMA2000/TD-SCDMA特色。</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第9章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29</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3</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4G课时较少，重点覆盖LTE目标、网络结构、FDD/TDD帧结构、三类信道和关键增强技术。</w:t>
            </w:r>
          </w:p>
        </w:tc>
      </w:tr>
      <w:tr>
        <w:tc>
          <w:tcPr>
            <w:tcW w:type="dxa" w:w="900"/>
            <w:tcMar>
              <w:top w:w="80" w:type="dxa"/>
              <w:start w:w="120" w:type="dxa"/>
              <w:bottom w:w="80" w:type="dxa"/>
              <w:end w:w="120" w:type="dxa"/>
            </w:tcMar>
            <w:vAlign w:val="center"/>
          </w:tcPr>
          <w:p>
            <w:pPr>
              <w:jc w:val="center"/>
            </w:pPr>
            <w:r>
              <w:rPr>
                <w:rFonts w:ascii="Microsoft YaHei" w:hAnsi="Microsoft YaHei" w:eastAsia="Microsoft YaHei"/>
                <w:sz w:val="16"/>
              </w:rPr>
              <w:t>第10章</w:t>
            </w:r>
          </w:p>
        </w:tc>
        <w:tc>
          <w:tcPr>
            <w:tcW w:type="dxa" w:w="1200"/>
            <w:tcMar>
              <w:top w:w="80" w:type="dxa"/>
              <w:start w:w="120" w:type="dxa"/>
              <w:bottom w:w="80" w:type="dxa"/>
              <w:end w:w="120" w:type="dxa"/>
            </w:tcMar>
            <w:vAlign w:val="center"/>
          </w:tcPr>
          <w:p>
            <w:pPr>
              <w:jc w:val="left"/>
            </w:pPr>
            <w:r>
              <w:rPr>
                <w:rFonts w:ascii="Microsoft YaHei" w:hAnsi="Microsoft YaHei" w:eastAsia="Microsoft YaHei"/>
                <w:sz w:val="16"/>
              </w:rPr>
              <w:t>20</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6"/>
              </w:rPr>
              <w:t>3</w:t>
            </w:r>
          </w:p>
        </w:tc>
        <w:tc>
          <w:tcPr>
            <w:tcW w:type="dxa" w:w="6260"/>
            <w:tcMar>
              <w:top w:w="80" w:type="dxa"/>
              <w:start w:w="120" w:type="dxa"/>
              <w:bottom w:w="80" w:type="dxa"/>
              <w:end w:w="120" w:type="dxa"/>
            </w:tcMar>
            <w:vAlign w:val="center"/>
          </w:tcPr>
          <w:p>
            <w:pPr>
              <w:jc w:val="center"/>
            </w:pPr>
            <w:r>
              <w:rPr>
                <w:rFonts w:ascii="Microsoft YaHei" w:hAnsi="Microsoft YaHei" w:eastAsia="Microsoft YaHei"/>
                <w:sz w:val="16"/>
              </w:rPr>
              <w:t>5G课时较少，重点覆盖愿景、三大典型应用场景、网络架构和关键技术。</w:t>
            </w:r>
          </w:p>
        </w:tc>
      </w:tr>
    </w:tbl>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高频公式速查</w:t>
      </w:r>
    </w:p>
    <w:tbl>
      <w:tblPr>
        <w:tblStyle w:val="TableGrid"/>
        <w:tblW w:type="dxa" w:w="9360"/>
        <w:tblLook w:firstColumn="1" w:firstRow="1" w:lastColumn="0" w:lastRow="0" w:noHBand="0" w:noVBand="1" w:val="04A0"/>
        <w:tblInd w:w="120" w:type="dxa"/>
        <w:tblLayout w:type="fixed"/>
      </w:tblPr>
      <w:tblGrid>
        <w:gridCol w:w="1800"/>
        <w:gridCol w:w="5660"/>
        <w:gridCol w:w="1900"/>
      </w:tblGrid>
      <w:tr>
        <w:trPr>
          <w:tblHeader w:val="true"/>
        </w:trPr>
        <w:tc>
          <w:tcPr>
            <w:tcW w:type="dxa" w:w="18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知识点</w:t>
            </w:r>
          </w:p>
        </w:tc>
        <w:tc>
          <w:tcPr>
            <w:tcW w:type="dxa" w:w="56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公式/参数</w:t>
            </w:r>
          </w:p>
        </w:tc>
        <w:tc>
          <w:tcPr>
            <w:tcW w:type="dxa" w:w="19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自由空间损耗</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Lbs=32.45+20lgd+20lgf；d(km), f(MHz)</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p.6</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视距传播</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d0=3.57(√hR+√hT)；标准大气d0=4.12(√hR+√hT)</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p.8</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第一菲涅尔半径</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x1=√(λd1d2/(d1+d2))</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p.10-12</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多普勒频移</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fd=(v/λ)cosα；fm=v/λ</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p.19-20</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平均/RMS时延</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τm=∫τP(τ)dτ；Δ=√(∫τ²P(τ)dτ-τm²)</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p.23</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相关带宽/时间</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Bc≈1/(2πΔ)或1/Tm；Tc≈1/fm或9/(16πfm)</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p.28, p.33</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阴影衰落</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L(r,ζ)=r^m×10^(ζ/10)；10lgL=10mlgr+ζ</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p.36</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奥村市区损耗</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LT=Lbs+Am(f,d)-Hb(hb,d)-Hm(hm,f)</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p.46</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Hata模型</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L=69.55+26.16lgf-13.82lghb-a(hm)+(44.9-6.55lghb)lgd</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第2章 p.73-74</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区群与同频距离</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N=i²+ij+j²；D/r=√(3N)</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第3章 p.32-37</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话务量/呼损</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A=Ct0；B=(A-A')/A；Aa=Cd·T·K/3600；M=A/Aa；η=A(1-B)/n</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第3章 p.56-72</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香农容量</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C=B log2(1+S/N)；ηBmax=log2(1+S/N)</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第4章 p.6-7</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QPSK误码</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Pe,QPSK=Q(√(2Eb/N0))</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第4章 p.16</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MSK频率</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f2=fc+1/(4Tb)；f1=fc-1/(4Tb)；Δf=1/(2Tb)；h=0.5</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第4章 p.29</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m序列</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P=2^n-1；Ra(0)=1，Ra(τ≠0)=-1/P</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第5章 p.27, p.31-32</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CDMA容量</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mc=1+(W/Rb)/(Eb/N0)；修正mc={1+[(W/Rb)/(Eb/N0)](1/d)}GF</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第5章 p.54-59</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GSM频率</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fl(n)=890+0.2n；fh(n)=935+0.2n，n=1-124</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第6章 p.64</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GSM帧时长</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TDMA帧4.615 ms；时隙0.577 ms；业务复帧120 ms；控制复帧235.385 ms</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第6章 p.66-67</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CDMA功控</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功控子信道1 bit/1.25 ms=800 bit/s，步长1 dB</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第7章 p.27</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WCDMA帧</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超帧720 ms=72帧；帧10 ms=38400 chip；15时隙，每时隙2560 chip</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第8章 p.18</w:t>
            </w:r>
          </w:p>
        </w:tc>
      </w:tr>
      <w:tr>
        <w:tc>
          <w:tcPr>
            <w:tcW w:type="dxa" w:w="1800"/>
            <w:tcMar>
              <w:top w:w="80" w:type="dxa"/>
              <w:start w:w="120" w:type="dxa"/>
              <w:bottom w:w="80" w:type="dxa"/>
              <w:end w:w="120" w:type="dxa"/>
            </w:tcMar>
            <w:vAlign w:val="center"/>
          </w:tcPr>
          <w:p>
            <w:pPr>
              <w:jc w:val="center"/>
            </w:pPr>
            <w:r>
              <w:rPr>
                <w:rFonts w:ascii="Microsoft YaHei" w:hAnsi="Microsoft YaHei" w:eastAsia="Microsoft YaHei"/>
                <w:sz w:val="16"/>
              </w:rPr>
              <w:t>LTE帧</w:t>
            </w:r>
          </w:p>
        </w:tc>
        <w:tc>
          <w:tcPr>
            <w:tcW w:type="dxa" w:w="5660"/>
            <w:tcMar>
              <w:top w:w="80" w:type="dxa"/>
              <w:start w:w="120" w:type="dxa"/>
              <w:bottom w:w="80" w:type="dxa"/>
              <w:end w:w="120" w:type="dxa"/>
            </w:tcMar>
            <w:vAlign w:val="center"/>
          </w:tcPr>
          <w:p>
            <w:pPr>
              <w:jc w:val="left"/>
            </w:pPr>
            <w:r>
              <w:rPr>
                <w:rFonts w:ascii="Microsoft YaHei" w:hAnsi="Microsoft YaHei" w:eastAsia="Microsoft YaHei"/>
                <w:sz w:val="16"/>
              </w:rPr>
              <w:t>FDD帧10 ms=10子帧；每子帧2时隙；时隙0.5 ms</w:t>
            </w:r>
          </w:p>
        </w:tc>
        <w:tc>
          <w:tcPr>
            <w:tcW w:type="dxa" w:w="1900"/>
            <w:tcMar>
              <w:top w:w="80" w:type="dxa"/>
              <w:start w:w="120" w:type="dxa"/>
              <w:bottom w:w="80" w:type="dxa"/>
              <w:end w:w="120" w:type="dxa"/>
            </w:tcMar>
            <w:vAlign w:val="center"/>
          </w:tcPr>
          <w:p>
            <w:pPr>
              <w:jc w:val="center"/>
            </w:pPr>
            <w:r>
              <w:rPr>
                <w:rFonts w:ascii="Microsoft YaHei" w:hAnsi="Microsoft YaHei" w:eastAsia="Microsoft YaHei"/>
                <w:sz w:val="16"/>
              </w:rPr>
              <w:t>第9章 p.14</w:t>
            </w:r>
          </w:p>
        </w:tc>
      </w:tr>
    </w:tbl>
    <w:p/>
    <w:p>
      <w:pPr>
        <w:sectPr>
          <w:pgSz w:w="12240" w:h="15840"/>
          <w:pgMar w:top="1440" w:right="1440" w:bottom="1440" w:left="1440" w:header="708" w:footer="708" w:gutter="0"/>
          <w:cols w:space="720"/>
          <w:docGrid w:linePitch="360"/>
        </w:sectPr>
      </w:pPr>
    </w:p>
    <w:p>
      <w:pPr>
        <w:pStyle w:val="Heading1"/>
      </w:pPr>
      <w:r>
        <w:t>第1章 概述</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覆盖移动通信特点、工作方式、系统组成、频段使用和多址方式。1.6未作为出题范围。</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28</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0</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1.1 移动通信及特点</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什么是移动通信？</w:t>
              <w:br/>
              <w:t>【答案】移动通信是指移动用户之间，或移动用户与固定用户之间进行的通信。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移动通信相比其他通信方式有哪些基本特点？</w:t>
              <w:br/>
              <w:t>【答案】包括：电波传播条件恶劣；具有多普勒效应；干扰严重；接收设备动态范围大；需要位置登记、越区切换等移动性管理技术；综合了各种技术；对设备要求苛刻。</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p.6-7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多普勒频移与哪些因素有关？写出PPT给出的表达式。</w:t>
              <w:br/>
              <w:t>【答案】与移动台运动速度v、工作频率/波长λ以及电波到达角θ有关；表达式为fd=(v/λ)cosθ。</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为什么移动通信需要位置登记和越区切换？</w:t>
              <w:br/>
              <w:t>【答案】因为移动台在运动中位置会改变，网络需要知道移动台所在位置并在跨区时保持通信连续，所以需要位置登记、越区切换等移动性管理。</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bl>
    <w:p/>
    <w:p>
      <w:pPr>
        <w:pStyle w:val="Heading2"/>
      </w:pPr>
      <w:r>
        <w:t>1.2 工作方式</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移动通信按通话状态和频率使用方法分为哪三种工作方式？</w:t>
              <w:br/>
              <w:t>【答案】单工制、半双工制、双工制。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单工制分为哪两种？</w:t>
              <w:br/>
              <w:t>【答案】同频单工和异频单工。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同频单工的工作方式是什么？</w:t>
              <w:br/>
              <w:t>【答案】通信双方使用相同工作频率，采用按讲PTT方式；平时接收机守听，一方按下PTT发射并关闭本机接收机，收发信机交替工作，通常不需要天线共用器。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异频单工与同频单工的共同点和区别是什么？</w:t>
              <w:br/>
              <w:t>【答案】共同点是同一部电台收发信机仍轮换工作；区别是异频单工收发信机使用两个不同频率分别发送和接收。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p.10-11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半双工制适用于什么场景？其移动台如何工作？</w:t>
              <w:br/>
              <w:t>【答案】半双工制是一端采用双工制、移动台采用单工制；移动台收发使用不同频率，可交替工作，也可接收常开、只控制发射；主要用于移动台接入有线网，如市话网。</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p.12-13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什么是双工制？分为哪两类？</w:t>
              <w:br/>
              <w:t>【答案】双工制是通信双方收发信机均同时工作，一方发话时也能收听对方，无需按PTT；分为频分双工FDD和时分双工TDD。</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频分双工制有哪些优缺点？</w:t>
              <w:br/>
              <w:t>【答案】优点：收发频率分开，可大大减小干扰；用户使用方便。缺点：移动台通话中总处于发射状态，功耗大；移动台之间通话需占用两个信道；需双工器，体积较大、价格较贵。</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优缺点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FDD为什么能减小干扰？</w:t>
              <w:br/>
              <w:t>【答案】因为收发频率分开，收发信号在不同频率上工作。</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p.14-15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bl>
    <w:p/>
    <w:p>
      <w:pPr>
        <w:pStyle w:val="Heading2"/>
      </w:pPr>
      <w:r>
        <w:t>1.3-1.5 系统组成、频段、多址</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移动通信系统按经营方式或用户性质可分为哪两类？</w:t>
              <w:br/>
              <w:t>【答案】专用移动通信系统（专网）和公共移动通信系统（公网）。</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专网的最大功能要求是什么？集群移动通信是什么？</w:t>
              <w:br/>
              <w:t>【答案】专网最大功能要求是调度；集群移动通信是传统专用无线调度系统的高级发展阶段，是专用移动通信的发展方向。</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早期公共蜂窝移动通信系统的核心网和接入网分别由哪些实体构成？</w:t>
              <w:br/>
              <w:t>【答案】MSC、HLR、VLR、EIR、AuC等构成核心网CN；BSC与BTS组成基站子系统BSS，即接入网AN。</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p.19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MSC有哪些功能？</w:t>
              <w:br/>
              <w:t>【答案】MSC提供移动网与固定公众电信网接口，完成呼叫接续与控制，并具有无线资源管理、移动性管理功能，如位置登记与更新、越区切换。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GMSC的作用是什么？</w:t>
              <w:br/>
              <w:t>【答案】固定网就近进入GMSC，由GMSC查询HLR，并建立至移动台当前所属MSC的呼叫路由。</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HLR存储哪两类用户信息？</w:t>
              <w:br/>
              <w:t>【答案】一类是用户参数信息，如用户类别、服务、号码、识别码、保密参数等；另一类是用户当前位置相关信息，如移动台漫游号码、VLR地址等。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VLR保存哪些信息？</w:t>
              <w:br/>
              <w:t>【答案】VLR是存储用户位置信息的动态数据库，漫游用户进入MSC区域时向相关VLR登记，VLR中保存移动用户识别码、MSRN、所在位置区标志和服务参数等。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EIR、AuC、OMC、BSC、BTS分别负责什么？</w:t>
              <w:br/>
              <w:t>【答案】EIR存储移动台设备参数并识别、监视、闭锁设备；AuC认证移动用户身份并产生认证参数；OMC监控和操作全网；BSC负责所属基站管理和控制；BTS负责基站信号收发。</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GPRS在GSM网络中增加了哪两个分组交换节点？</w:t>
              <w:br/>
              <w:t>【答案】增加SGSN（Serving GPRS Support Node）和GGSN（Gateway GPRS Support Node）。</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为什么移动通信主要使用VHF/UHF频段？</w:t>
              <w:br/>
              <w:t>【答案】原因有三点：VHF/UHF较适合移动通信，主要在视距范围传播、通信区域可控；天线较短，便于携带移动；抗干扰能力较强，随频率增高工业火花干扰和天电干扰幅度减小。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150 MHz、450 MHz、900 MHz下λ/4鞭状天线长度大约是多少？</w:t>
              <w:br/>
              <w:t>【答案】约分别为50 cm、17 cm、8 cm。</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什么是多址接入控制技术？</w:t>
              <w:br/>
              <w:t>【答案】为使众多用户合理、方便地共享通信资源并有效通信，需要某种机制决定资源使用权，这就是多址接入控制技术。</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基础多址方式主要有哪四种？</w:t>
              <w:br/>
              <w:t>【答案】FDMA、TDMA、CDMA、SDMA。</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FDMA的基本思想是什么？</w:t>
              <w:br/>
              <w:t>【答案】按频率划分信道，把总频段平均划分为N个互不重叠频道，每个频道为一个通信信道；通信过程中其他用户不能共享该频段，实际应用中频道间有保护频段。</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p.29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TDMA的基本思想是什么？</w:t>
              <w:br/>
              <w:t>【答案】在同一载波上把时间分成周期性帧，每帧再分成互不重叠时隙，每个时隙为通信信道；移动台按指定时隙发射，基站也按预定时隙向各移动台传输。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CDMA与SDMA的基本思想分别是什么？</w:t>
              <w:br/>
              <w:t>【答案】CDMA采用扩频通信，为每个用户分配特定地址码，利用地址码正交或准正交分离信道；SDMA核心技术是智能天线，按用户空间位置分离无线信号，通常与FDMA、TDMA、CDMA结合使用。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第1章 p.31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bl>
    <w:p/>
    <w:p>
      <w:pPr>
        <w:sectPr>
          <w:pgSz w:w="12240" w:h="15840"/>
          <w:pgMar w:top="1440" w:right="1440" w:bottom="1440" w:left="1440" w:header="708" w:footer="708" w:gutter="0"/>
          <w:cols w:space="720"/>
          <w:docGrid w:linePitch="360"/>
        </w:sectPr>
      </w:pPr>
    </w:p>
    <w:p>
      <w:pPr>
        <w:pStyle w:val="Heading1"/>
      </w:pPr>
      <w:r>
        <w:t>第2章 移动通信的电波传播</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重点覆盖VHF/UHF传播、自由空间损耗、绕射、多径参数、阴影衰落、奥村模型与Hata模型；第一次作业的传播损耗题纳入计算题。</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35</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8</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2.1 VHF/UHF与基本传播</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当前陆地移动通信主要使用哪些频段示例？</w:t>
              <w:br/>
              <w:t>【答案】主要使用VHF和UHF，如150 MHz、450 MHz、900 MHz、1800 MHz、2000 MHz等。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移动通信中的传播方式有哪些？分析移动信道时主要考虑哪些？</w:t>
              <w:br/>
              <w:t>【答案】传播方式有直射波、反射波、散射波和地表面波；因地表面波随频率升高损耗增大、传播距离有限，分析移动通信信道时主要考虑直射波、反射波和散射波。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什么是直射波传播？</w:t>
              <w:br/>
              <w:t>【答案】在自由空间中电波沿直线传播，不被吸收，也不发生反射、折射、散射而直接到达接收点的传播方式。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自由空间传播损耗与哪些因素有关？距离或频率加倍会怎样？</w:t>
              <w:br/>
              <w:t>【答案】自由空间传播损耗只与工作频率f和传输距离d有关；距离或频率增加一倍，Lbs增加约6 dB。</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自由空间传播损耗的dB公式是什么？单位要求是什么？</w:t>
              <w:br/>
              <w:t>【答案】Lbs=32.45+20lgd+20lgf dB，其中d单位为km，f单位为MHz。</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视距传播极限距离理论公式和标准大气修正公式分别是什么？</w:t>
              <w:br/>
              <w:t>【答案】理论上d0=3.57(√hR+√hT) km；标准大气折射修正后d0=4.12(√hR+√hT) km，天线高度单位为m。</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什么是菲涅尔余隙？正负号如何定义？</w:t>
              <w:br/>
              <w:t>【答案】障碍物顶点P至收发直线TR之间的垂直距离x称为菲涅尔余隙；P在TR以下定义为正值，P高于TR使直射线被挡时定义为负值。</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绕射损耗与x/x1的关系有哪些典型结论？</w:t>
              <w:br/>
              <w:t>【答案】x/x1&gt;0.5时障碍物对直射传播基本无影响；x=0时直射线擦过障碍物顶点，绕射损耗约6 dB；x&lt;0时直射线低于障碍物顶点，损耗急剧增加。</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反射波与直射波的相位差如何计算？</w:t>
              <w:br/>
              <w:t>【答案】先由路径差Δd得到Δφ0=(2π/λ)Δd；考虑地面反射通常一次反相，实际相位差Δφ=(2π/λ)Δd+π。</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bl>
    <w:p/>
    <w:p>
      <w:pPr>
        <w:pStyle w:val="Heading2"/>
      </w:pPr>
      <w:r>
        <w:t>2.2-2.3 多径传播与信道参数</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接收信号功率可分解为哪三类衰落/损耗作用？</w:t>
              <w:br/>
              <w:t>【答案】P(d)=d^-n×S(d)×R(d)，分别表示传播损耗、阴影衰落和多径衰落；传播损耗和阴影衰落属于大尺度衰落，多径衰落属于小尺度衰落。</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p.15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路径损耗、阴影衰落、多径衰落的来源分别是什么？</w:t>
              <w:br/>
              <w:t>【答案】路径损耗是电波传播引起的平均接收功率衰减；阴影衰落由地形起伏、建筑物等障碍物遮蔽引起；多径衰落由移动通信传播环境的多径传播引起。</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三种效应在空间尺度上有何区别？</w:t>
              <w:br/>
              <w:t>【答案】数十波长范围内瞬时场强快速变化是多径衰落；数百波长区间内短区间中心值缓慢变动是阴影衰落；数百米或数千米区间内长区间中心值随距离变化是传播损耗。</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p.17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什么是多径衰落？为什么会发生？</w:t>
              <w:br/>
              <w:t>【答案】建筑物、树木、植被、起伏地形引起反射和散射，接收端收到多条路径电波；各路径距离不同导致到达时间和相位不同，叠加时同相增强、反相减弱，接收幅度急剧变化，形成多径衰落。</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p.18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多普勒频移公式和最大多普勒频移是什么？</w:t>
              <w:br/>
              <w:t>【答案】fd=(v/λ)cosα=fm cosα，α为入射电波与移动方向夹角，fm=v/λ为最大多普勒频移。</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p.19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什么是时延扩展？</w:t>
              <w:br/>
              <w:t>【答案】极窄脉冲在多径传播条件下沿多条长短不一的路径到达，接收信号由多个时延信号构成，产生时延扩展。</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p.21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时延谱、平均时延、RMS时延扩展分别表示什么？</w:t>
              <w:br/>
              <w:t>【答案】时延谱是不同时延信号分量平均功率构成的谱；平均时延τm为归一化时延谱的一阶矩；RMS时延扩展Δ表示时延扩展程度。</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p.22-24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最大多径时延差Tm在PPT中如何定义？</w:t>
              <w:br/>
              <w:t>【答案】最大多径时延差Tm是归一化包络特征曲线P(τ)下降到-30 dB处所对应的时延差。</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p.23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什么是相关带宽？常用估算式是什么？</w:t>
              <w:br/>
              <w:t>【答案】相关带宽是在该范围内两个频率分量有很强幅度相关性，所有频率分量几乎有相同增益和线性相位的频率范围；可估算为Bc≈1/(2πΔ)，也可用Bc≈1/Tm。</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p.28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平坦衰落和频率选择性衰落如何判定？</w:t>
              <w:br/>
              <w:t>【答案】当信号带宽远小于相关带宽（Bs&lt;&lt;Bc）或码元周期远大于时延扩展时，为平坦衰落；当信号带宽大于相关带宽（Bs&gt;Bc）或码元周期小于时延扩展时，为频率选择性衰落。</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p.30, p.34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什么是多普勒扩展和相关时间？</w:t>
              <w:br/>
              <w:t>【答案】多普勒扩展描述多条不同入射角路径带来的多普勒频移宽度；相关时间是信道冲激响应维持不变或一定相关度的统计平均时间，表征由多普勒效应引起的时变衰落节拍。</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p.31-32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相关时间近似公式有哪些？</w:t>
              <w:br/>
              <w:t>【答案】可用Tc≈1/fm；若按包络相关度0.5定义，可近似Tc≈9/(16πfm)。</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快衰落和慢衰落如何判定？</w:t>
              <w:br/>
              <w:t>【答案】快衰落：Ts&gt;Tc或Bs&lt;Bd；慢衰落：Ts&lt;&lt;Tc或Bs&gt;&gt;Bd。</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bl>
    <w:p/>
    <w:p>
      <w:pPr>
        <w:pStyle w:val="Heading2"/>
      </w:pPr>
      <w:r>
        <w:t>2.4-2.5 阴影衰落与传播模型</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什么是阴影衰落？它有什么特点？</w:t>
              <w:br/>
              <w:t>【答案】电波传播路径遇到起伏地形、建筑物、植被等障碍物阻挡时产生电磁场阴影，移动台通过不同障碍物阴影时接收天线场强中值变化形成阴影衰落；它是长期衰落，电平起伏相对缓慢，与地形地物分布和高度有关。</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阴影衰落的对数正态模型如何写？</w:t>
              <w:br/>
              <w:t>【答案】L(r,ζ)=r^m×10^(ζ/10)，dB形式为10lgL(r,ζ)=10m lgr+ζ；ζ为阴影产生的对数损耗，服从零均值、标准方差σ(dB)的对数正态分布。</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奥村模型的基本思想是什么？</w:t>
              <w:br/>
              <w:t>【答案】奥村模型是基于日本东京大量实地测量形成的经验曲线模型；以城市准平滑地形场强中值为基础，对郊区、开阔区和不规则地形加入修正因子。</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p.38-39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奥村模型中市区传播损耗中值取决于哪些因素？</w:t>
              <w:br/>
              <w:t>【答案】传播距离d、工作频率f、基站天线有效高度hb、移动台天线高度hm、街道走向和宽度等。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p.40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奥村模型中城市准平滑地形损耗中值公式是什么？</w:t>
              <w:br/>
              <w:t>【答案】LT=Lbs+Am(f,d)-Hb(hb,d)-Hm(hm,f)。</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p.46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郊区和开阔区为什么损耗低于市区？如何处理？</w:t>
              <w:br/>
              <w:t>【答案】郊区建筑物分散低矮，传播条件优于市区；开阔区条件又优于郊区。损耗中值以市区损耗中值为基础，减去郊区修正因子Kmr或开阔/准开阔区修正因子Qo、Qr。</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p.47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任意地形地物情况下奥村模型如何修正？</w:t>
              <w:br/>
              <w:t>【答案】LA=LT-KT，KT=Kmr+Qo+Qr+Kh+Khf+Kjs+Ksp+Ks；根据实际地形地物情况只取其中某几项。</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p.60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2.30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建筑物穿透损耗、植被损耗、隧道损耗如何叠加？</w:t>
              <w:br/>
              <w:t>【答案】室内需考虑Lb=L0+Lp；森林植被为Lb=L0+Lz；隧道为Lb=L0+Lsd。</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p.67, p.69-70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2.31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隧道传播有什么特点？可用什么措施改善？</w:t>
              <w:br/>
              <w:t>【答案】隧道中电波严重衰落，损耗与频率有关且频率越高损耗越小，分支或转弯会使损耗急剧增加；可用较高频段强方向性天线射入隧道，或沿隧道敷设泄漏电缆/导波线。</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p.70-71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2.32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Okumura-Hata市区基本传输损耗公式是什么？</w:t>
              <w:br/>
              <w:t>【答案】L(市区)=69.55+26.16lgf-13.82lghb-a(hm)+(44.9-6.55lghb)lgd dB。</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p.73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2.33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Hata模型郊区和开阔区修正式是什么？</w:t>
              <w:br/>
              <w:t>【答案】L(郊区)=L(市区)-2[lg(f/28)]^2-5.4；L(开阔区)=L(市区)-4.78(lgf)^2+18.33lgf-40.98。</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p.73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2.34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Hata模型适用范围是什么？</w:t>
              <w:br/>
              <w:t>【答案】150 MHz≤f≤1920 MHz，可扩展到3000 MHz；20 m≤hb≤1000 m；1 m≤hm≤10 m；1 km≤d≤100 km；准平坦地形。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p.74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2.35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COST-231-Hata模型引入了什么校正因子？</w:t>
              <w:br/>
              <w:t>【答案】引入大城市中心校正因子CM；中等城市和郊区CM=0 dB，市中心CM=3 dB，其他参数同Okumura-Hata模型。</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第2章 p.75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自由空间中d=15 km、f=900 MHz，求自由空间传播损耗。</w:t>
              <w:br/>
              <w:t>【解题要点/答案】Lbs=32.45+20lg15+20lg900≈115.1 dB。</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p.6；第一次作业 p.1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载波900 MHz、移动台速度50 km/h，求最大多普勒频移。</w:t>
              <w:br/>
              <w:t>【解题要点/答案】λ=c/f≈0.333 m，v=50×10^3/3600≈13.89 m/s，fm=v/λ≈41.7 Hz。</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p.19-20</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某市区实测时延扩展Δ=1.37 μs，估算相关带宽，并判断AMPS(30 kHz)和GSM(200 kHz)是否需均衡。</w:t>
              <w:br/>
              <w:t>【解题要点/答案】Bc≈1/(2πΔ)=1/(2π×1.37×10^-6)≈116 kHz；AMPS 30 kHz&lt;Bc，可不使用均衡器；GSM 200 kHz&gt;Bc，需均衡器。</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p.28-30</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2.C4</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PPT绕射例中d1=5 km、d2=10 km、f=150 MHz、x=-82 m，求传播损耗。</w:t>
              <w:br/>
              <w:t>【解题要点/答案】Lbs=32.45+20lg15+20lg150=99.5 dB；x1≈81.7 m，x/x1≈-1，查图绕射损耗16.5 dB；总损耗L=99.5+16.5=116.0 dB。</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p.11-12</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2.C5</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第一次作业：两电台相距15 km，中间50 m建筑物；建筑距一端10 km，天线均高10 m，f=900 MHz，估算传播损耗。</w:t>
              <w:br/>
              <w:t>【解题要点/答案】先算自由空间损耗Lbs=32.45+20lg15+20lg900≈115.1 dB。建筑物相对收发直线余隙约x=-40 m；λ≈0.333 m，第一菲涅尔半径x1=√(λd1d2/(d1+d2))≈33.3 m，x/x1≈-1.2。按单刃绕射近似v=√2×40/33.3≈1.70，附加绕射损耗约17.7 dB，总损耗约132.8 dB。</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p.6, p.9-12；第一次作业 p.1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作业</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2.C6</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奥村模型市区准平滑地形例：f=450 MHz、hb=70 m、hm=1.5 m、d=20 km，求传播路径损耗中值。</w:t>
              <w:br/>
              <w:t>【解题要点/答案】PPT查图：Lbs=111.5 dB，Am(450,20)≈30.5 dB，Hb(70,20)≈-10 dB，Hm(1.5,450)≈-3 dB；LT=111.5+30.5-(-10)-(-3)=155 dB。</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p.61-63</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2.C7</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上题若改为郊区正斜坡θm=15 mrad，求损耗中值。</w:t>
              <w:br/>
              <w:t>【解题要点/答案】查图Kmr=8.5 dB，Ksp=4.5 dB，KT=13 dB；LA=LT-KT=155-13=142 dB。</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p.64</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2.C8</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第一次作业：f=1800 MHz、hb=40 m、hm=1 m、d=10 km、市区准平滑地形，若用COST-231-Hata中等城市/郊区CM=0近似，求损耗中值。</w:t>
              <w:br/>
              <w:t>【解题要点/答案】a(hm)=(1.1lg1800-0.7)×1-1.56lg1800+0.8≈-1.40 dB；L=46.3+33.9lg1800-13.82lg40-a(hm)+(44.9-6.55lg40)lg10+0≈170.3 dB。若按传统Hata市区公式计算约168.4 dB，作业应以课堂指定模型/查图为准。</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第2章 p.73-75；第一次作业 p.1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作业</w:t>
            </w:r>
          </w:p>
        </w:tc>
      </w:tr>
    </w:tbl>
    <w:p/>
    <w:p>
      <w:pPr>
        <w:sectPr>
          <w:pgSz w:w="12240" w:h="15840"/>
          <w:pgMar w:top="1440" w:right="1440" w:bottom="1440" w:left="1440" w:header="708" w:footer="708" w:gutter="0"/>
          <w:cols w:space="720"/>
          <w:docGrid w:linePitch="360"/>
        </w:sectPr>
      </w:pPr>
    </w:p>
    <w:p>
      <w:pPr>
        <w:pStyle w:val="Heading1"/>
      </w:pPr>
      <w:r>
        <w:t>第3章 移动通信网络基础</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重点覆盖基本概念、干扰、区域覆盖和信道配置、多信道共用、位置管理与切换管理；第二次作业的区群和话务量计算纳入计算题。</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47</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4</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3.1-3.2 基本概念与干扰</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移动通信网的定义是什么？</w:t>
              <w:br/>
              <w:t>【答案】移动通信网是承载移动通信业务的网络，主要完成移动用户之间、移动用户与固定用户之间的信息交换。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移动通信网由哪两部分组成？各自关注什么？</w:t>
              <w:br/>
              <w:t>【答案】由空中网络和地面网络组成。空中网络关注多址接入、频率复用和区域覆盖、切换和位置更新；地面网络包括基站互连以及基站与PSTN、ISDN、数据网等的连接。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p.3-4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移动通信网中的无线电干扰一般分为哪些？</w:t>
              <w:br/>
              <w:t>【答案】同频干扰、邻道干扰、互调干扰、阻塞干扰、近端对远端的干扰。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什么是同频干扰？频率复用为什么会带来同频干扰？</w:t>
              <w:br/>
              <w:t>【答案】同频干扰是落在接收机通带内且与有用信号频率相同的干扰。频率复用在相隔一定距离外重复使用同一组频率，形成同频小区，复用距离越近同频干扰越大，复用距离越远频谱利用率越低。</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什么是RF防护比和同频复用距离？</w:t>
              <w:br/>
              <w:t>【答案】RF防护比是达到规定接收质量时所需的有用射频信号对同频无用射频信号的比值；当RF防护比达到规定通信质量或载干比要求时，两个邻近同频小区之间的距离称为同频复用距离。</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p.7-8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邻道干扰产生原因和降低方法是什么？</w:t>
              <w:br/>
              <w:t>【答案】原因是接收/发射滤波器不理想，相邻频率信号泄漏到传输带宽内。降低方法：减小发射机带外辐射；提高接收机邻频道选择性；网络设计中避免相邻频道在同一或相邻小区使用。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互调干扰的定义是什么？</w:t>
              <w:br/>
              <w:t>【答案】两个或多个信号作用于通信设备非线性器件，产生同有用信号频率相近的组合频率，从而对系统构成干扰。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产生互调干扰的基本条件有哪些？</w:t>
              <w:br/>
              <w:t>【答案】干扰信号频率与受干扰信号频率满足ωA+ωB-ωC=ωS或2ωA-ωB=ωS；干扰信号幅度足够大；干扰站和受干扰接收机同时工作。</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条件</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蜂窝网和专用小容量网分别如何对抗互调干扰？</w:t>
              <w:br/>
              <w:t>【答案】蜂窝网可采用互调最小的等间隔频道配置并依靠互调抑制指标优良的设备；专用小容量网主要采用不等间隔排列的无三阶互调频道配置。</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什么是阻塞干扰？</w:t>
              <w:br/>
              <w:t>【答案】离接收机工作频率较远但能进入接收机前端的强干扰信号，使有用信号增益降低或噪声增高，接收机灵敏度下降，严重时通信中断。</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什么是近端对远端干扰？如何克服？</w:t>
              <w:br/>
              <w:t>【答案】基站同时接收不同距离移动台信号时，近端移动台到达基站功率远大于远端移动台，若频率相近会抑制甚至淹没远端有用信号，又称远近效应。克服措施：频道拉开必要间隔；移动台自动发射功率控制APC，使到达基站功率基本一致。</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p.15-16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bl>
    <w:p/>
    <w:p>
      <w:pPr>
        <w:pStyle w:val="Heading2"/>
      </w:pPr>
      <w:r>
        <w:t>3.3 区域覆盖和信道配置</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什么是大区制移动通信系统？优缺点是什么？</w:t>
              <w:br/>
              <w:t>【答案】整个服务区由一个基站覆盖称为大区制。优点是网络结构简单、成本低；缺点是容量不大，难以满足用户数量增长。</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p.17-18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优缺点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大区制覆盖半径受哪些因素限制？</w:t>
              <w:br/>
              <w:t>【答案】受地球曲率、地形建筑物阻挡、多径反射干扰、基站发射功率限额、移动台上行发射功率小等因素限制。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p.20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解决上下行传输增益差可采取哪些措施？</w:t>
              <w:br/>
              <w:t>【答案】设置分集接收台；基站采用全向发射和定向接收；基站选用分集接收天线配置；提高基站接收机灵敏度；用同频转发器/直放站扫除盲区。</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p.22-23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方法</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什么是小区制？它有什么特点？</w:t>
              <w:br/>
              <w:t>【答案】小区制把服务区划分成若干半径约1-20 km的小区，每个小区设基站负责无线通信。特点：频率利用率高，同一组频率可在大服务区多次复用；组网灵活，可随用户增长继续划小。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p.24-25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带状网适用于哪些场景？双频制和多频制如何权衡？</w:t>
              <w:br/>
              <w:t>【答案】带状网主要用于公路、铁路、海岸等狭长区域；双频制从造价和频率资源利用角度最好，但抗同频干扰最差，需要考虑多频制。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p.26-27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为什么蜂窝网常用正六边形小区？</w:t>
              <w:br/>
              <w:t>【答案】正三角形、正方形、正六边形可无空隙无重叠覆盖平面；在服务区面积一定时，正六边形最接近理想圆形，覆盖所需基站数最少、最经济。</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p.28-30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区群组成应满足什么条件？区群小区数公式是什么？</w:t>
              <w:br/>
              <w:t>【答案】区群之间可邻接且无空隙无重叠覆盖；相邻同频小区距离相等。区群小区数N=i^2+ij+j^2，i、j不能同时为零。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p.31-33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同频小区距离公式及N对干扰/频谱效率的影响是什么？</w:t>
              <w:br/>
              <w:t>【答案】D/r=√(3N)。N越大，同频小区距离越远、抗同频干扰越好，但频谱利用率越低。</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p.36-37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中心激励和顶点激励有什么区别？</w:t>
              <w:br/>
              <w:t>【答案】中心激励把基站设在小区中央，用全向天线形成圆形覆盖；顶点激励把基站设在小区三个顶点，用120°扇形定向天线覆盖相邻小区的三分之一区域，可使接收同频干扰功率约为全向系统的1/3，并可改善阴影区。</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p.38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信道分配包含哪两个基本含义？</w:t>
              <w:br/>
              <w:t>【答案】频道分组：按网络需要将全部频道分成若干组；频道指配：以固定或动态分配方法将频道指配给蜂窝网用户使用。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p.41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频道分组原则有哪些？</w:t>
              <w:br/>
              <w:t>【答案】按标准确定双工方式、载频中心频率、频道间隔和收发间隔；确定无互调或尽量减小互调的分组方法；在满足业务质量RF防护比前提下有效利用频率、减小基站高度和功率、尽量减小同频复用距离。</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p.42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原则</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频道指配应注意哪些问题？</w:t>
              <w:br/>
              <w:t>【答案】同一频道组不能有相邻序号频道；相邻序号频道不能指配给相邻小区/扇区；按设备抗邻道能力设定最小频率和空间间隔；按RF防护比建立复用图案；频率规划、远期规划、新网和重叠网协调一致。</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p.43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原则</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蜂窝状网固定频道分配有哪两种方法？</w:t>
              <w:br/>
              <w:t>【答案】分区分组分配法和等频距分配法。</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p.45-49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bl>
    <w:p/>
    <w:p>
      <w:pPr>
        <w:pStyle w:val="Heading2"/>
      </w:pPr>
      <w:r>
        <w:t>3.4 多信道共用与话务量</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什么是多信道共用？为什么能提高信道利用率？</w:t>
              <w:br/>
              <w:t>【答案】多信道共用是大量用户共享若干无线信道。所有信道同时被占用的概率远小于单个信道被占用概率，因此相较独立信道方式可显著提高信道利用率。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p.54-55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呼叫话务量A如何定义？</w:t>
              <w:br/>
              <w:t>【答案】A=Ct0，C为每小时平均呼叫次数，t0为每次呼叫平均占用信道时间；t0用小时计，A单位为Erlang。</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p.56-57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呼损率B的定义和物理意义是什么？</w:t>
              <w:br/>
              <w:t>【答案】B=(A-A')/A=(C-C0)/C，表示损失话务量占总呼叫话务量比例，也即呼叫失败概率。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p.58-60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Erlang B公式适用于什么？</w:t>
              <w:br/>
              <w:t>【答案】用于已知信道数n和话务量A求呼损率B，也可通过查表反推在给定呼损率下可承载的话务量。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p.61-64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方法</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忙时集中系数K和每用户忙时话务量Aa如何计算？</w:t>
              <w:br/>
              <w:t>【答案】K=忙时话务量/全日话务量，一般取10%-14%；Aa=Cd×T×K/3600，其中Cd为每天平均呼叫次数，T为平均通话秒数。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p.65-66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系统用户容量和信道利用率公式是什么？</w:t>
              <w:br/>
              <w:t>【答案】用户容量M=A/Aa；每信道用户数m=M/n；信道利用率η=A(1-B)/n。</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p.67-72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bl>
    <w:p/>
    <w:p>
      <w:pPr>
        <w:pStyle w:val="Heading2"/>
      </w:pPr>
      <w:r>
        <w:t>3.5 移动性管理</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移动性管理包括哪两大部分？分别解决什么问题？</w:t>
              <w:br/>
              <w:t>【答案】包括位置管理和切换管理。位置管理用于确定空闲/待机移动台所在位置并在来话时寻呼到；切换管理用于正在连接的移动台跨小区或跨MSC时保持业务连续。</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p.73-74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位置管理系统通常由哪些数据库组成？</w:t>
              <w:br/>
              <w:t>【答案】通常由一个HLR和若干VLR组成；一个VLR管理若干位置区LA，每个LA由一定数量小区/BTS组成。</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p.76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位置更新和寻呼的区别是什么？</w:t>
              <w:br/>
              <w:t>【答案】位置更新是MS主动把新位置告诉网络；寻呼是呼叫到来时网络寻找MS所在小区。两者存在资源开销折中。</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p.78-82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位置管理优化问题的目标是什么？</w:t>
              <w:br/>
              <w:t>【答案】总成本Ctotal=Cu+Cp，目标是在位置更新信令代价Cu与寻呼信令代价Cp之间折中，使总成本最小。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p.81-82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静态位置更新策略的基本过程是什么？</w:t>
              <w:br/>
              <w:t>【答案】位置区LA范围固定；待机MS离开原LA进入新LA后发起位置更新。同VLR内只更新VLR信息；跨VLR时新VLR确定HLR后向HLR登记，HLR记录新VLR并通知原VLR删除信息。</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p.83-85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静态位置更新策略有哪些缺点？</w:t>
              <w:br/>
              <w:t>【答案】边界来回运动产生位置更新乒乓；边界小区信令负载过于集中；LA大小、形状和配置对所有MS并非统计最佳；呼叫到达时要在LA所有小区寻呼，寻呼业务量过大。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p.86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动态位置更新策略主要有哪些？</w:t>
              <w:br/>
              <w:t>【答案】基于距离的位置更新、基于时间的位置更新、基于运动的位置更新，以及其他动态策略。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p.87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基于距离、时间、运动的位置更新策略关键参数分别是什么？</w:t>
              <w:br/>
              <w:t>【答案】分别是距离门限d、时间门限ΔT、运动门限d/跨越小区边界次数。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p.88-93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3.39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寻呼策略有效性看哪些指标？</w:t>
              <w:br/>
              <w:t>【答案】信令代价小、寻呼时延小、实用性强。</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p.95-96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指标</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同步全呼、依序单呼、依序组呼分别怎么做？</w:t>
              <w:br/>
              <w:t>【答案】同步全呼在目标MS所在LA所有小区同时寻呼，时延最小但开销高；依序单呼按概率次序逐个小区寻呼，节省信令但时延大；依序组呼把多环或多小区分组，先寻呼一组，未找到再寻呼下一组。</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p.97-103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切换的定义是什么？</w:t>
              <w:br/>
              <w:t>【答案】正在运行的MS离开当前BS覆盖并进入邻近BS覆盖时，原BS无线链路最终被迫中断，需要及时建立到新BS的链路以保持业务继续进行，这一过程称为切换。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p.104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硬切换、软切换、更软切换分别是什么？</w:t>
              <w:br/>
              <w:t>【答案】硬切换先中断原BS再与新BS连接，即通前断；软切换先与新BS取得联系，成功后再中断原BS，即断前通；更软切换发生在同一BS相同频率不同扇区之间，由BS完成，一般不通知MSC。</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p.105-106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软切换的代价是什么？</w:t>
              <w:br/>
              <w:t>【答案】软切换降低中断概率，但切换期间同时保留两条以上链路，明显加大系统负荷并降低信道利用率。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p.107, p.110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切换性能指标有哪些？</w:t>
              <w:br/>
              <w:t>【答案】新呼叫阻塞概率、强迫中断概率、切换速率或信道/中继资源利用率。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p.111-113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指标</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完整切换过程包括哪三个阶段？</w:t>
              <w:br/>
              <w:t>【答案】切换初始阶段识别切换必要性；新连接产生阶段寻找新资源并执行路由；新数据流建立阶段从旧路径切到新路径并维护业务保证。</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MCHO、NCHO、MAHO区别是什么？</w:t>
              <w:br/>
              <w:t>【答案】MCHO由移动台控制并选择最佳候选BS；NCHO由网络监督MS信号并安排切换；MAHO由MS测量周围BS并报告，网络决定是否切换及切到哪个BS，先进系统普遍采用。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p.115-117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3.47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四种切换准则如何区别？</w:t>
              <w:br/>
              <w:t>【答案】相对信号强度准则选择最强BS，简单但易乒乓；相对强度+门限要求邻区更强且当前低于门限；相对强度+滞后余量要求新BS强于原BS超过h以防乒乓；门限+滞后余量要求当前低于门限且新BS强于当前超过h。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第3章 p.118-122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3.C1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第二次作业：小区半径r=8 km，要求同频小区距离D&gt;40 km，求区群小区数N至少为多少？</w:t>
              <w:br/>
              <w:t>【解题要点/答案】D/r&gt;40/8=5。由D/r=√(3N)，得N&gt;D^2/(3r^2)=25/3≈8.33。N必须取i^2+ij+j^2的允许值，最小满足者为N=9。</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第3章 p.32-37；第二次作业 p.1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作业</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3.C2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第二次作业：100个用户，每用户每天平均呼叫10次，每次180 s，忙时集中系数K=15%，求忙时总话务量。</w:t>
              <w:br/>
              <w:t>【解题要点/答案】每用户忙时话务量Aa=Cd×T×K/3600=10×180×0.15/3600=0.075 Erl；100个用户总话务量A=100×0.075=7.5 Erl。</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第3章 p.65-66；第二次作业 p.1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作业</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3.C3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接上题，若呼损率小于5%，需要共用信道数约为多少？</w:t>
              <w:br/>
              <w:t>【解题要点/答案】按Erlang B公式B=(A^n/n!)/Σ(A^i/i!)，A=7.5 Erl时，n=11约6.36%仍高于5%，n=12约3.82%小于5%，因此需12个信道。</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第3章 p.61-64；第二次作业 p.1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作业</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3.C4</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接上题，若允许呼损率20%，共用信道数可节省几个？</w:t>
              <w:br/>
              <w:t>【解题要点/答案】A=7.5 Erl时，n=8约20.75%略高于20%，n=9约14.74%小于20%，因此需9个信道；相对5%呼损率的12个信道，可节省3个。</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第3章 p.61-64；第二次作业 p.1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作业</w:t>
            </w:r>
          </w:p>
        </w:tc>
      </w:tr>
    </w:tbl>
    <w:p/>
    <w:p>
      <w:pPr>
        <w:sectPr>
          <w:pgSz w:w="12240" w:h="15840"/>
          <w:pgMar w:top="1440" w:right="1440" w:bottom="1440" w:left="1440" w:header="708" w:footer="708" w:gutter="0"/>
          <w:cols w:space="720"/>
          <w:docGrid w:linePitch="360"/>
        </w:sectPr>
      </w:pPr>
    </w:p>
    <w:p>
      <w:pPr>
        <w:pStyle w:val="Heading1"/>
      </w:pPr>
      <w:r>
        <w:t>第4章 数字调制技术</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重点覆盖数字调制要求、功率效率/带宽效率、线性调制、恒包络调制、MSK/GMSK和扩频调制；4.4、4.6不展开。</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26</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3</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4.1 基础与指标</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调制的概念和目的是什么？</w:t>
              <w:br/>
              <w:t>【答案】调制是对信号源信息进行处理，使其变为适合传输形式的过程；目的是使信息更好适应信道特性，实现有效、可靠传输。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移动通信对数字调制技术有哪些要求？</w:t>
              <w:br/>
              <w:t>【答案】抗干扰性能强；尽可能提高频谱利用率；占用频带窄、带外辐射小；占用频带宽时单位频谱容纳用户尽可能多；同频复用距离小；误码性能好；传输速率高、使用方便、成本低。</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数字调制性能常用哪两个指标衡量？</w:t>
              <w:br/>
              <w:t>【答案】功率效率ηp和带宽效率ηB。</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指标</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功率效率ηp的含义和表达式是什么？</w:t>
              <w:br/>
              <w:t>【答案】反映低功率下保持数字信号正确传送的能力，可表述为特定误码概率下每比特信号能量与噪声功率谱密度之比：ηp=Eb/N0。</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带宽效率ηB的含义和表达式是什么？</w:t>
              <w:br/>
              <w:t>【答案】描述调制方案在有限带宽内容纳数据的能力，表示每赫兹数据速率：ηB=R/B，单位bit/s/Hz。</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香农公式和最大带宽效率公式是什么？</w:t>
              <w:br/>
              <w:t>【答案】C=B log2(1+S/N)；ηBmax=C/B=log2(1+S/N)。</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目前常用主要调制方式有哪些类型？</w:t>
              <w:br/>
              <w:t>【答案】线性调制QPSK；恒包络调制GMSK；线性与恒包络结合的QAM；扩频调制直接序列扩频、跳频；编码调制TCM；多载波OFDM。</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bl>
    <w:p/>
    <w:p>
      <w:pPr>
        <w:pStyle w:val="Heading2"/>
      </w:pPr>
      <w:r>
        <w:t>4.2 线性调制</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线性调制的定义和一般表达式是什么？</w:t>
              <w:br/>
              <w:t>【答案】传输信号s(t)幅度随调制信号m(t)线性变化；s(t)=Re[Am(t)exp(j2πfct)]=A[mR(t)cos(2πfct)-mI(t)sin(2πfct)]。</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线性调制的优缺点是什么？</w:t>
              <w:br/>
              <w:t>【答案】优点是带宽效率/频谱效率高，适合有限频带内容纳尽可能多用户；缺点是通常不是恒包络，传输中必须使用功率效率低的线性放大器，否则高效率非线性放大器会造成严重邻道干扰。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p.9-10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优缺点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移动通信系统中常见线性调制有哪些？</w:t>
              <w:br/>
              <w:t>【答案】QPSK、OQPSK、π/4-QPSK。</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QPSK每个调制符号发送几比特？频带利用率相对BPSK如何？</w:t>
              <w:br/>
              <w:t>【答案】QPSK每个调制符号发送2 bit，频带利用率是BPSK的两倍。</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QPSK信号相位有哪些取值？</w:t>
              <w:br/>
              <w:t>【答案】载波相位取0、π/2、π、3π/2四个空间相位之一，每个相位代表一对唯一信息比特。</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QPSK在AWGN下误码性能与BPSK关系如何？</w:t>
              <w:br/>
              <w:t>【答案】在加性高斯白噪声情况下，QPSK和BPSK误码性能相同，误码率Pe,QPSK=Q(√(2Eb/N0))。</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QPSK为什么可能出现包络过零和频谱加宽？</w:t>
              <w:br/>
              <w:t>【答案】两个信道数据沿对齐时，符号转换可能发生180°相移；实际带限滤波后，180°相移会导致包络过零，出现旁瓣和频谱加宽。</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p.17-18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OQPSK相对QPSK改进在哪里？</w:t>
              <w:br/>
              <w:t>【答案】OQPSK通过I/Q支路偏移，使输出相位只有±π/2跳变，没有π跳变，对旁瓣和频带加宽等有害现象不敏感。</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p.18-20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π/4-QPSK有什么特点？</w:t>
              <w:br/>
              <w:t>【答案】是OQPSK和QPSK在最大相位变化方面的折中；当前码元相位相对前一码元改变±45°或±135°，最大相位变化限制在±135°，可用相干或非相干方法解调。</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p.22-23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特点</w:t>
            </w:r>
          </w:p>
        </w:tc>
      </w:tr>
    </w:tbl>
    <w:p/>
    <w:p>
      <w:pPr>
        <w:pStyle w:val="Heading2"/>
      </w:pPr>
      <w:r>
        <w:t>4.3 恒包络调制与扩频调制</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什么是恒包络调制？有哪些优缺点？</w:t>
              <w:br/>
              <w:t>【答案】恒包络调制是不管调制信号如何变化都保持载波振幅恒定的非线性调制。优点：旁瓣能量极低，可用高效率C类功放，容易恢复相干解调载波，峰平比低；缺点：占用带宽比线性调制大，实现相对复杂。</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p.24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优缺点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为什么提出MSK？</w:t>
              <w:br/>
              <w:t>【答案】PSK在码元转换处相位突变导致强旁瓣和邻道干扰，带限后包络起伏；一般2FSK频率转换处相位不连续也有强旁瓣。为控制相位连续性，提出MSK。</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p.25-26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MSK的定义和基本性质是什么？</w:t>
              <w:br/>
              <w:t>【答案】MSK是特殊的连续相位频移键控CPFSK，是调制指数为0.5的连续相位2FSK，具有正交信号的最小频差，在相邻符号交界处相位连续。</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MSK信号有哪些基本特点？</w:t>
              <w:br/>
              <w:t>【答案】恒包络；频偏为±1/(4Tb)，调制指数h=1/2；附加相位在一个码元时间线性变化±π/2；相邻码元转换时相位连续；一个码元时间是1/4个载波周期的整数倍。</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p.29-34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特点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MSK频率和调制指数公式是什么？</w:t>
              <w:br/>
              <w:t>【答案】当ak=+1时f2=fc+1/(4Tb)；当ak=-1时f1=fc-1/(4Tb)；频差Δf=f2-f1=1/(2Tb)；调制指数h=Δf/(1/Tb)=0.5。</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p.29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MSK相位连续性条件说明了什么？</w:t>
              <w:br/>
              <w:t>【答案】第k个码元初始相位不仅与当前输入有关，还与前一码元相位及输入有关，要求MSK信号前后码元之间存在相关性。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特点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GMSK如何由MSK演变？有什么优点？</w:t>
              <w:br/>
              <w:t>【答案】GMSK产生时把原始信号先通过高斯低通滤波器，再进行MSK调制；其信号和相位在码元转换时刻连续且平滑，频谱特性比MSK更优。</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p.36-38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特点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扩频调制技术包括哪些？</w:t>
              <w:br/>
              <w:t>【答案】直接序列扩频和跳频。</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直接序列扩频发送端和接收端基本处理是什么？</w:t>
              <w:br/>
              <w:t>【答案】发送端用PN码把窄带数据信号扩展到宽带；接收端使用同步本地PN码相关解扩，恢复原窄带信号。</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p.55-58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4.26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DS-SS信号和解扩关系常用公式是什么？</w:t>
              <w:br/>
              <w:t>【答案】sss(t)=√(2Es/Ts)m(t)p(t)cos(2πfct+θ)；接收端因p(t)=±1且p^2(t)=1，解扩后恢复为窄带BPSK性质信号。</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第4章 p.55-58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4.C1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GSM系统S/N=10 dB，求香农带宽效率上限。</w:t>
              <w:br/>
              <w:t>【解题要点/答案】10 dB对应S/N=10，ηBmax=log2(1+10)=3.46 bit/s/Hz。PPT进一步给出200 kHz带宽容量C≈691.87 kbit/s。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第4章 p.6-7</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4.C2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已知GSM信道传输速率270.833 kbit/s、带宽200 kHz，求实际带宽效率，并说明占香农容量比例。</w:t>
              <w:br/>
              <w:t>【解题要点/答案】η=270.833/200≈1.354 bit/s/Hz；香农上限约3.46 bit/s/Hz，因此约为上限的39%-40%。</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第4章 p.7</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4.C3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若MSK码元宽度Tb=1 ms，求频偏、频差和调制指数。</w:t>
              <w:br/>
              <w:t>【解题要点/答案】频偏为±1/(4Tb)=±250 Hz；频差Δf=1/(2Tb)=500 Hz；调制指数h=0.5。</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第4章 p.29</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bl>
    <w:p/>
    <w:p>
      <w:pPr>
        <w:sectPr>
          <w:pgSz w:w="12240" w:h="15840"/>
          <w:pgMar w:top="1440" w:right="1440" w:bottom="1440" w:left="1440" w:header="708" w:footer="708" w:gutter="0"/>
          <w:cols w:space="720"/>
          <w:docGrid w:linePitch="360"/>
        </w:sectPr>
      </w:pPr>
    </w:p>
    <w:p>
      <w:pPr>
        <w:pStyle w:val="Heading1"/>
      </w:pPr>
      <w:r>
        <w:t>第5章 多址接入技术</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重点覆盖FDMA、TDMA、FDD/TDD、CDMA、SDMA和容量比较；5.6、5.7不作为主要出题范围。</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30</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7</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5.1-5.3 FDMA与TDMA</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什么是多址接入技术？基本类型有哪些？</w:t>
              <w:br/>
              <w:t>【答案】解决多址连接问题的方法称为多址接入技术；基本类型包括FDMA、TDMA、CDMA、SDMA。</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FDMA系统原理是什么？</w:t>
              <w:br/>
              <w:t>【答案】FDMA为每个用户指定特定信道，按要求分配给请求服务用户，呼叫全过程其他用户不能共享该频段；FDD系统中给用户分配一对频道，分别作前向和反向信道。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FDMA中任意两个移动用户通信为什么要同时占用两个信道？</w:t>
              <w:br/>
              <w:t>【答案】移动用户间通信必须经过基站中转，实现双工通信需上行和下行两条链路，因此必须同时占用2个信道（2对频道）。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FDMA有哪些特点？</w:t>
              <w:br/>
              <w:t>【答案】每信道占用一个载频，相邻载频间隔满足信号带宽要求；符号时间远大于平均延迟扩展；基站复杂庞大、重复设置收发设备；接收设备需带通滤波器滤除其他频率以限制邻道干扰；越区切换较复杂困难。</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TDMA系统原理是什么？</w:t>
              <w:br/>
              <w:t>【答案】TDMA在同一载波上把时间分成周期性帧，帧再分为互不重叠时隙，每个时隙为一个通信信道；各移动台按指定时隙发送突发，满足定时同步时基站可区分各时隙信号。</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TDMA帧结构设计要考虑哪三个主要问题？</w:t>
              <w:br/>
              <w:t>【答案】控制和信令信息传输；多径衰落信道影响；系统同步。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FDD和TDD在TDMA帧结构中如何实现双工？</w:t>
              <w:br/>
              <w:t>【答案】FDD中基站/移动台收发设备工作在两个不同频率并有足够保护间隔；TDD中收发设备工作在相同频率，把帧时隙分成上下行两部分交替转换。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p.13-14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TDMA有哪些特点？</w:t>
              <w:br/>
              <w:t>【答案】突发传输速率高，远大于语音编码速率；发射信号速率随时隙数N增大而提高，超过100 kbps时码间串扰加大需自适应均衡；可用不同时隙收发，不需双工器；基站复杂性减小；抗干扰强、频率利用率高、容量较大；越区切换简单。</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p.15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bl>
    <w:p/>
    <w:p>
      <w:pPr>
        <w:pStyle w:val="Heading2"/>
      </w:pPr>
      <w:r>
        <w:t>5.4-5.5 CDMA与SDMA</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CDMA系统原理是什么？</w:t>
              <w:br/>
              <w:t>【答案】CDMA为每个用户分配特定地址码，地址码相互正交，用于区别不同地址；用户在频率、时间、空间上可重叠，接收端用完全一致的本地地址码相关检测；通常正反向各用一个频率实现FDD。</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p.19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为什么地址码设计会影响CDMA性能？</w:t>
              <w:br/>
              <w:t>【答案】CDMA依靠地址码区分用户并抑制干扰，地址码的正交性、自相关和互相关特性会直接影响抗干扰能力和多址干扰。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p.19, p.34-35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Walsh函数有什么性质和用途？</w:t>
              <w:br/>
              <w:t>【答案】Walsh函数有良好互相关和较好自相关，仅取+1/-1，适合表示处理数字信号；利用正交性可获得CDMA地址码。</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p.21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特点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Hadamard/Walsh矩阵递推关系和含义是什么？</w:t>
              <w:br/>
              <w:t>【答案】H2M=[[HM,HM],[HM,反HM]]；M阶Hadamard矩阵任意两行/列正交，可得到M个Walsh序列。</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p.24-25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IS-95前向信道使用多少阶Walsh码？</w:t>
              <w:br/>
              <w:t>【答案】当M=64时得到64×64 Walsh序列，IS-95 CDMA蜂窝系统中作为前向码分信道，正交码长为64，可供码分信道数为64。</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m序列是什么？周期公式是什么？</w:t>
              <w:br/>
              <w:t>【答案】m序列是最长线性移位寄存器序列，由带线性反馈的移存器产生的周期最长序列；周期P=2^n-1，n为移位寄存器级数。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p.27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m序列有哪些随机性特征？</w:t>
              <w:br/>
              <w:t>【答案】一个周期内1和0大致相等；游程长度分布近似按1/2^k；m序列与其移位序列逐位模2加仍为相位不同的m序列；除全0外各状态在一个周期内只出现一次。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p.29-30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特点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m序列自相关函数特性是什么？</w:t>
              <w:br/>
              <w:t>【答案】Ra(τ)=(A-D)/(A+D)；τ=0时Ra=1，τ≠0时Ra=-1/P。</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p.31-32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m序列互相关为什么重要？</w:t>
              <w:br/>
              <w:t>【答案】互相关越接近0说明两个序列差别越大、互相关越弱；CDMA地址码必须选择互相关值很小的m序列组，以避免用户间相互干扰、减小MAI。</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p.34-35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意义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IS-95如何用PN序列区分基站？</w:t>
              <w:br/>
              <w:t>【答案】可给每个基站分配一个PN序列，也可用同一PN序列不同初始相位。IS-95采用周期2^15=32768码片PN序列，每64码片为一初始相位，共512种初相位分配给基站。</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p.36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CDMA系统有哪些特点？</w:t>
              <w:br/>
              <w:t>【答案】许多用户共享同一频率；通信容量大；软容量；扩频可减小多径衰落；码片时长通常小于时延扩展，PN自相关可自然抑制大于一个码片的时延分量，结合分集可抗多径；支持软切换和宏分集；低功率谱密度。</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p.37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CDMA存在的两个重要问题是什么？</w:t>
              <w:br/>
              <w:t>【答案】多址干扰MAI：非同步CDMA中不同用户扩频序列不完全正交。远近效应：不同位置和衰落使到达基站信号功率差异很大，强信号抑制弱信号，导致弱信号性能差甚至无法通信。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p.38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SDMA方式是什么？为什么能增加容量？</w:t>
              <w:br/>
              <w:t>【答案】SDMA通过空间分割区别用户，利用方向性波束或自适应阵列天线在不同用户方向形成不同波束；智能天线能沿用户方向发射、跟踪强信号、减小或消除干扰、降低发射功率，从而增加系统容量。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p.39-41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bl>
    <w:p/>
    <w:p>
      <w:pPr>
        <w:pStyle w:val="Heading2"/>
      </w:pPr>
      <w:r>
        <w:t>5.8 容量比较</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蜂窝系统无线容量通用定义是什么？</w:t>
              <w:br/>
              <w:t>【答案】mc=Bt/(Bc·Ncluster)，单位可理解为信道/小区；Bt为系统总频谱宽度，Bc为信道带宽，Ncluster为区群小区数。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FDMA容量表达式是什么？</w:t>
              <w:br/>
              <w:t>【答案】PPT给出Ncluster=(2/3)(C/I)，因此FDMA无线容量mc=Bt/[Bc×(2C/3I)]。</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TDMA容量表达式和等效带宽是什么？</w:t>
              <w:br/>
              <w:t>【答案】TDMA无线容量mc=Bt/[Bc'×(2C/3I)]；若载波间隔为Bc、每载波K个时隙，则等效带宽Bc'=Bc/K。</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决定CDMA蜂窝系统容量的主要参数有哪些？</w:t>
              <w:br/>
              <w:t>【答案】处理增益、Eb/N0、语音负载周期、频率复用效率、基站天线扇区数。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CDMA基本容量公式是什么？</w:t>
              <w:br/>
              <w:t>【答案】由C/I=(Eb/N0)/(W/Rb)且C/I=1/(mc-1)，得mc=1+(W/Rb)/(Eb/N0)。</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p.54-55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语音激活如何提高CDMA容量？</w:t>
              <w:br/>
              <w:t>【答案】全双工通话中语音存在时间小于35%，语音停顿时停止发射，使其他用户平均干扰减少，容量提高约1/d倍；修正为mc=1+[(W/Rb)/(Eb/N0)]×(1/d)。</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扇区划分如何修正CDMA容量？</w:t>
              <w:br/>
              <w:t>【答案】120°三扇区可使各用户之间MAI约减少为原来的1/3，容量理论约增3倍，实际约2.55倍；容量乘以扇区分区系数G。</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邻区干扰/频率复用效率如何影响CDMA容量？</w:t>
              <w:br/>
              <w:t>【答案】在采用功率控制时，考虑相邻小区干扰后每小区同时通信用户数下降到原来的60%，频率复用效率F=0.6，容量公式再乘F。</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p.59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5.30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TACS、GSM、CDMA在1.25 MHz示例中的容量比较结果是什么？</w:t>
              <w:br/>
              <w:t>【答案】TACS(FDMA)约7.1信道/小区；GSM(TDMA)约12.5信道/小区；CDMA理论约115信道/小区。比较结果为mCDMA≈16mTACS≈9mGSM；实际普遍认为CDMA容量为模拟FDMA的8-10倍。</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第5章 p.60-62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5.C1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TDMA例：每帧支持8个用户，总数据速率270.833 kbit/s，求每用户原始数据速率；若保护/跳变/同步占10.1 kbit/s，求传输效率。</w:t>
              <w:br/>
              <w:t>【解题要点/答案】每用户原始速率=270.833/8=33.854 kbit/s；传输效率=1-10.1/33.854=70.2%。</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第5章 p.16</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5.C2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50 MHz前向带宽、200 kHz无线信道、每无线信道支持16个语音信道，求同时支持用户数。</w:t>
              <w:br/>
              <w:t>【解题要点/答案】N=(50 MHz/200 kHz)×16=250×16=4000个用户。</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第5章 p.17</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5.C3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GSM每帧8时隙、每时隙156.25 bit、信道发送率270.833 kbit/s，求比特时长、时隙长、帧长和用户等待时间。</w:t>
              <w:br/>
              <w:t>【解题要点/答案】Tb=1/270.833 kbit/s=3.692 μs；Tslot=156.25Tb=0.577 ms；Tf=8Tslot=4.615 ms；占用一个时隙的用户需等待4.615 ms到下一帧再发射。</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第5章 p.18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5.C4</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CDMA例：W=1.25 MHz、Rb=9600 bit/s、Eb/N0=10 dB，全向且无语音激活时最大用户数。</w:t>
              <w:br/>
              <w:t>【解题要点/答案】10 dB对应Eb/N0=10，mc=1+(1.25×10^6/9600)/10≈1+13=14。</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第5章 p.58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5.C5</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同上，若基站3扇区且语音激活占空比d=1/2，求总用户数。</w:t>
              <w:br/>
              <w:t>【解题要点/答案】每扇区ms=1+[(1.25×10^6/9600)/10]×(1/0.5)=27；三扇区总mc=3ms=81信道/小区。</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第5章 p.58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5.C6</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1.25 MHz总频宽、TACS载频间隔25 kHz、复用小区数7，求容量。</w:t>
              <w:br/>
              <w:t>【解题要点/答案】mc=1.25×10^3/(25×7)=50/7≈7.1信道/小区。</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第5章 p.60</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5.C7</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1.25 MHz总频宽、GSM载频间隔200 kHz、每载频8时隙、复用小区数4，求容量。</w:t>
              <w:br/>
              <w:t>【解题要点/答案】mc=(1.25×10^3×8)/(200×4)=10000/800=12.5信道/小区。</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第5章 p.61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例题</w:t>
            </w:r>
          </w:p>
        </w:tc>
      </w:tr>
    </w:tbl>
    <w:p/>
    <w:p>
      <w:pPr>
        <w:sectPr>
          <w:pgSz w:w="12240" w:h="15840"/>
          <w:pgMar w:top="1440" w:right="1440" w:bottom="1440" w:left="1440" w:header="708" w:footer="708" w:gutter="0"/>
          <w:cols w:space="720"/>
          <w:docGrid w:linePitch="360"/>
        </w:sectPr>
      </w:pPr>
    </w:p>
    <w:p>
      <w:pPr>
        <w:pStyle w:val="Heading1"/>
      </w:pPr>
      <w:r>
        <w:t>第6章 GSM与GPRS</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本章概念多，题目覆盖GSM概述、网络结构、号码识别、无线接口、帧/时隙、逻辑信道、突发、编码、控制管理、GPRS。</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48</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5</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6.1 概述、网络结构与识别</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GSM制定的背景是什么？</w:t>
              <w:br/>
              <w:t>【答案】早期模拟系统存在不能漫游、业务单一、覆盖和容量有限、保密性差、价格高和手机大的不足，GSM针对这些问题制定。</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p.3-6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背景</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GSM网络为什么引入MSC、BSC？</w:t>
              <w:br/>
              <w:t>【答案】引入MSC提升交换和系统管理能力；引入BSC管理多个BTS，BSC+BTS构成BSS。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p.7-14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MS由哪两部分组成？SIM有什么作用？</w:t>
              <w:br/>
              <w:t>【答案】MS由移动终端和SIM组成；SIM存储用户认证、保密和管理数据，插入SIM后才能接入网络。</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BSC和BTS分别负责什么？</w:t>
              <w:br/>
              <w:t>【答案】BSC负责无线资源管理、小区配置数据管理、功率控制和切换；BTS负责无线接口收发。</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p.13-14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MSC和GMSC在GSM中分别起什么作用？</w:t>
              <w:br/>
              <w:t>【答案】MSC完成交换、用户识别、位置登记/更新、越区切换、漫游配合、计费与维护；GMSC是固定网呼入GSM用户的入口。</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p.15-16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HLR和VLR的区别是什么？</w:t>
              <w:br/>
              <w:t>【答案】HLR是归属用户数据库，存储用户静态资料和漫游动态信息；VLR临时保存来访用户数据，通常与MSC综合实现。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p.18-21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AuC、OMC、EIR的功能是什么？</w:t>
              <w:br/>
              <w:t>【答案】AuC存储鉴权信息和加密密钥；OMC监控操作全网；EIR用IMEI和白/黑/灰名单识别设备。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p.22-26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GSM区域层次有哪些？</w:t>
              <w:br/>
              <w:t>【答案】GSM服务区、PLMN、MSC区、位置区LA、基站区/小区、扇区。</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p.27-30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什么是位置区LA？</w:t>
              <w:br/>
              <w:t>【答案】位置区一般由若干小区/基站区组成；LA内移动通常不需位置更新，被叫时向该LA内所有基站寻呼。</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p.28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MSISDN、IMSI、TMSI分别是什么？</w:t>
              <w:br/>
              <w:t>【答案】MSISDN是用户拨打GSM用户的号码；IMSI是唯一国际移动用户识别码；TMSI是临时移动用户识别码，用于替代IMSI在空中接口传输以保护身份。</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p.31-33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IMEI、MSRN、LAI、BSIC分别用于什么？</w:t>
              <w:br/>
              <w:t>【答案】IMEI识别移动设备；MSRN是VLR给漫游移动台分配的临时漫游号，用于路由；LAI识别位置区，用于位置更新和切换检测；BSIC识别相同载频的不同基站。</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p.34-37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移动用户被呼时的大致路由过程是什么？</w:t>
              <w:br/>
              <w:t>【答案】固定网用户拨MSISDN，呼叫进入GSM/GMSC；查询HLR获得用户当前漫游位置；被访MSC/VLR分配MSRN；呼叫转接到被访MSC；当前BSC/BTS寻呼MS并分配业务信道接通。</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p.38-48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GSM基本业务如何分类？</w:t>
              <w:br/>
              <w:t>【答案】按信息类型分为语音和数据；按提供方式分为基本业务和补充业务。基本业务包括电话、紧急呼叫、短消息、语音信箱、传真和数据通信。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p.49-57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bl>
    <w:p/>
    <w:p>
      <w:pPr>
        <w:pStyle w:val="Heading2"/>
      </w:pPr>
      <w:r>
        <w:t>6.2 无线接口、帧结构与信道</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GSM采用什么接入方式？每个载频有多少物理信道？</w:t>
              <w:br/>
              <w:t>【答案】GSM采用TDMA/FDMA；每小区多个载频，每个载频8个时隙，即8个物理信道。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p.59-60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GSM900上下行频段、载频间隔、信道数和收发间隔是多少？</w:t>
              <w:br/>
              <w:t>【答案】上行890-915 MHz，下行935-960 MHz；载频间隔200 kHz；有效信道124对；每对信道频率间隔45 MHz。</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p.61-63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为什么GSM把较低频段分配给手机发射？</w:t>
              <w:br/>
              <w:t>【答案】电波传播损耗与频率有关，手机发射功率受限；移动台用较低频段发射传播损耗较低，有利于补偿上下行功率不平衡。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GSM900频道序号对应上下频段公式是什么？</w:t>
              <w:br/>
              <w:t>【答案】上行fl(n)=890+0.2n MHz，下行fh(n)=935+0.2n MHz，n=1-124。</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公式</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GSM采用什么调制方式？</w:t>
              <w:br/>
              <w:t>【答案】高斯最小频移键控GMSK。</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物理信道和逻辑信道的区别是什么？</w:t>
              <w:br/>
              <w:t>【答案】物理信道是无线信号传输的实际通道；逻辑信道是根据物理信道上传递信息种类定义的信道。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p.65, p.69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GSM中一个TDMA帧、时隙、业务复帧、控制复帧时长是多少？</w:t>
              <w:br/>
              <w:t>【答案】TDMA帧8时隙，长120/26 ms≈4.615 ms；时隙156.25 bit，长15/26 ms≈0.577 ms；业务复帧26帧，120 ms；控制复帧51帧，235.385 ms。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p.66-67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GSM上行帧相对下行帧有什么时间关系？</w:t>
              <w:br/>
              <w:t>【答案】上行传输帧号和下行相同，但在时间上推后3个时隙，用于帧调整以及收发信机调谐和转换。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GSM逻辑信道分为哪两类？</w:t>
              <w:br/>
              <w:t>【答案】业务信道TCH和控制信道CCH。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p.69-72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BCH、CCCH、DCCH分别是什么？</w:t>
              <w:br/>
              <w:t>【答案】BCH广播信道，用于基站向移动台广播公用信息；CCCH公共控制信道，用于呼叫接续阶段传输链路连接信令；DCCH专用控制信道，用于呼叫接续及通信中点对点控制信息。</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p.72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FCCH、SCH、BCCH的作用是什么？</w:t>
              <w:br/>
              <w:t>【答案】FCCH用于MS校正频率；SCH用于帧同步并传输TDMA帧号和BSIC；BCCH广播小区通用信息，如LAI、频率列表、相邻小区描述、随机接入控制信息等。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p.73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PCH、RACH、AGCH的作用是什么？</w:t>
              <w:br/>
              <w:t>【答案】PCH用于下行寻呼MS；RACH用于MS在寻呼响应或主叫接入时向系统申请SDCCH，是上行信道；AGCH用于给MS分配SDCCH，是下行信道。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p.74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SDCCH、SACCH、FACCH的作用是什么？</w:t>
              <w:br/>
              <w:t>【答案】SDCCH用于分配TCH前传送登记、鉴权等信令；SACCH与TCH或SDCCH相关，连续传送测量报告、功率管理和时间调整等；FACCH借用TCH突发在切换等紧急信令时高速传送。</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p.75-76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GSM普通突发NB的关键信息位有哪些？</w:t>
              <w:br/>
              <w:t>【答案】用于TCH和DCCH；信息位116 bit分两段各58 bit，每段57 bit数据+1 bit标志；中间26 bit训练序列；起止各3 bit尾比特；保护时间8.25 bit。</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p.77-78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FB、SB、AB分别用于什么？</w:t>
              <w:br/>
              <w:t>【答案】FB频率校正突发用于MS校正载波频率；SB同步突发用于MS时间同步并传TDMA帧号和BSIC；AB接入突发用于RACH上行入网申请，保护期较长。</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p.79-81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GSM逻辑信道到物理信道常见映射是什么？</w:t>
              <w:br/>
              <w:t>【答案】通常主载频C0的TS0承载BCH/CCCH，TS1承载SDCCH，C0其余时隙及其他载频时隙用于TCH。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p.82-86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映射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GSM语音编码和信道编码的关键速率是多少？</w:t>
              <w:br/>
              <w:t>【答案】RPE-LTP每20 ms输出260 bit，编码速率13 kbit/s；纠错编码后每20 ms为456 bit，速率22.8 kbit/s。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p.88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GSM交织如何抗突发干扰？</w:t>
              <w:br/>
              <w:t>【答案】交织深度为8，把40 ms语音比特912 bit组成8×114矩阵，水平写入、垂直读出，获得8个114 bit信息段，每40 ms语音用8帧传送。</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p.89-91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跳频和DTX的作用分别是什么？</w:t>
              <w:br/>
              <w:t>【答案】GSM每帧改变载波频率，约217跳/s，可降低同频干扰和频率选择性衰落；DTX只在有语音时发射，无语音时关闭发射机并在接收端填舒适噪声，可减小干扰、提高容量并省电。</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p.92-93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bl>
    <w:p/>
    <w:p>
      <w:pPr>
        <w:pStyle w:val="Heading2"/>
      </w:pPr>
      <w:r>
        <w:t>6.3 控制与管理</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什么是位置登记？位置信息存在哪里？</w:t>
              <w:br/>
              <w:t>【答案】位置登记/注册是网络为了跟踪移动台位置变化，对其位置信息登记、删除和更新的过程；位置信息存储在HLR和VLR中。</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p.94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MS可能在哪些情况下申请位置更新？</w:t>
              <w:br/>
              <w:t>【答案】初始位置登记；同一VLR服务区中越区位置登记；不同VLR服务区中越区位置登记。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p.97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GSM安全措施有哪些？</w:t>
              <w:br/>
              <w:t>【答案】用户接入网鉴权；无线链路授权用户通信信息加密；移动设备识别；移动用户身份保密。</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p.99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AuC为鉴权与加密提供哪三参数组？</w:t>
              <w:br/>
              <w:t>【答案】RAND、SRES、Kc。</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p.99-101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鉴权的作用和基本过程是什么？</w:t>
              <w:br/>
              <w:t>【答案】作用是保护网络、防止非法盗用和假冒合法用户；MSC/VLR向MS发送RAND，MS用RAND、Ki和A3计算SRES并返回，网络比较SRES判断合法性。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p.102-103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GSM加密的目的和基本机制是什么？</w:t>
              <w:br/>
              <w:t>【答案】目的为空中接口授权用户通信信息提供安全保障；MS侧和BTS侧使用Kc、TDMA帧号和A5算法对用户信息数据流加密/解密。</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p.104-105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6.39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设备识别的目的和依据是什么？</w:t>
              <w:br/>
              <w:t>【答案】确保系统中使用设备不是盗用或非法设备；MSC/VLR要求MS发送IMEI，并与EIR中名单核对。</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p.106-107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IMSI保密如何实现？</w:t>
              <w:br/>
              <w:t>【答案】无线链路需要传送IMSI时通常用TMSI代替，仅位置更新失败或无TMSI时才使用IMSI；MSC/VLR可在位置更新、呼叫尝试等过程中分配新的TMSI。</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p.108-109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GSM越区切换是什么？采用什么方法？</w:t>
              <w:br/>
              <w:t>【答案】通话期间MS从一个小区进入另一个小区时，网络实时把MS从原信道切到新小区信道并保证通话不中断；GSM采用MAHO移动台辅助切换。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p.112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TDMA为什么有利于GSM实现MAHO？</w:t>
              <w:br/>
              <w:t>【答案】GSM一帧8个时隙中，移动台最多占两个时隙用于发射和接收，其余时隙可测量周围基站BCCH信号强度并上报。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p.113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GSM越区切换主要有哪三种情况？</w:t>
              <w:br/>
              <w:t>【答案】同一BSC控制区内不同小区/扇区切换；同一MSC/VLR业务区不同BSC间切换；不同MSC/VLR区间切换。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p.114-117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bl>
    <w:p/>
    <w:p>
      <w:pPr>
        <w:pStyle w:val="Heading2"/>
      </w:pPr>
      <w:r>
        <w:t>6.4 GPRS</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什么是GPRS？它对GSM做了哪两方面改进？</w:t>
              <w:br/>
              <w:t>【答案】GPRS是在原有GSM系统上发展出的通用分组无线业务，GSM是电路交换，GPRS是分组交换。改进：空中接口从每用户一帧只能用一个时隙变为可用多个时隙以提高速率；在GSM网络中提供分组交换承载网络。</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p.118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SGSN的作用是什么？</w:t>
              <w:br/>
              <w:t>【答案】负责GPRS无线端接入控制、路由选择、加密、鉴权、移动管理，并完成与MSC、SMS、HLR、IP及其他分组网之间接口，可看作无线接入路由器。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p.120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GGSN的作用是什么？</w:t>
              <w:br/>
              <w:t>【答案】是与Internet及X.25等外部分组网连接的网关，可看作提供移动用户IP地址的网关路由器，并可包含防火墙、分组滤波和网间安全机制，根据MS位置指定SGSN。</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p.120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PCU、BG、CG、DNS分别是什么？</w:t>
              <w:br/>
              <w:t>【答案】PCU完成RLC/MAC功能及BSS到SGSN的Gb接口分组业务转换；BG是GPRS网与其他GPRS网/本地主干网之间的边界网关；CG收集计费数据；DNS解析SGSN/GGSN节点域名和APN。</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p.121-122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6.48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GPRS分组数据路径与电路交换数据呼叫有什么不同？</w:t>
              <w:br/>
              <w:t>【答案】GPRS手机仍与GSM基站通信，但分组不是通过MSC连接到语音网络，而是从基站送到SGSN，再经GGSN连接外部IP/X.25网络；来自互联网标识手机地址的IP包由GGSN接收后转发SGSN再到手机。</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第6章 p.123-125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6.C1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GSM900第50号频道的上下行频率分别是多少？</w:t>
              <w:br/>
              <w:t>【解题要点/答案】fl(50)=890+0.2×50=900 MHz；fh(50)=935+0.2×50=945 MHz。</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第6章 p.63-64</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6.C2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GSM124对载频、每载频8个时隙，共有多少物理信道？</w:t>
              <w:br/>
              <w:t>【解题要点/答案】124×8=992个物理信道，PPT说明有文献简称GSM系统有1000个物理信道。</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第6章 p.64</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6.C3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已知TDMA帧长4.615 ms，求GSM慢跳频速率。</w:t>
              <w:br/>
              <w:t>【解题要点/答案】跳频为每帧改变频率，速率≈1/0.004615≈217跳/s。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第6章 p.92</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6.C4</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RPE-LTP每20 ms输出260 bit，求语音编码速率。</w:t>
              <w:br/>
              <w:t>【解题要点/答案】260 bit/20 ms=13 kbit/s。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第6章 p.88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6.C5</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信道编码后每20 ms为456 bit，求编码后速率。</w:t>
              <w:br/>
              <w:t>【解题要点/答案】456 bit/20 ms=22.8 kbit/s。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第6章 p.88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bl>
    <w:p/>
    <w:p>
      <w:pPr>
        <w:sectPr>
          <w:pgSz w:w="12240" w:h="15840"/>
          <w:pgMar w:top="1440" w:right="1440" w:bottom="1440" w:left="1440" w:header="708" w:footer="708" w:gutter="0"/>
          <w:cols w:space="720"/>
          <w:docGrid w:linePitch="360"/>
        </w:sectPr>
      </w:pPr>
    </w:p>
    <w:p>
      <w:pPr>
        <w:pStyle w:val="Heading1"/>
      </w:pPr>
      <w:r>
        <w:t>第7章 CDMA数字蜂窝系统</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重点覆盖CDMA特点、无线传输方式、前向/反向传输信道、功率控制；7.6不展开。</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36</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4</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7.1-7.2 概述与无线传输</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IS-95的地位和基本带宽是什么？</w:t>
              <w:br/>
              <w:t>【答案】IS-95是基于CDMA的2G两大技术标准之一，也是最早的CDMA系统空中接口标准；采用1.25 MHz系统带宽，提供语音和简单数据业务。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CDMA移动通信网由哪些技术结合而成？</w:t>
              <w:br/>
              <w:t>【答案】由扩频、多址接入、蜂窝组网和频率复用等技术结合而成，用相互正交编码区分用户、基站和信道。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CDMA系统有哪些特点？</w:t>
              <w:br/>
              <w:t>【答案】许多用户使用同一频率、占用相同带宽并可同时收发；通信容量大；软容量；可采用软切换；抗干扰、抗衰落和保密性能好。</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CDMA软容量是什么意思？</w:t>
              <w:br/>
              <w:t>【答案】CDMA是干扰受限系统，多增加一个用户只使通信质量略有下降，不像TDMA同时可接入用户数固定；业务高峰可适当降低误码性能以增加可用信道数。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CDMA为什么适合软切换？</w:t>
              <w:br/>
              <w:t>【答案】切换时通常只需改变码型，不用改变频率与时间；先与目标基站取得可靠通信后再中断原基站，管理控制相对简单。</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CDMA为什么具有抗干扰、抗衰落和保密性能？</w:t>
              <w:br/>
              <w:t>【答案】信号扩展在较宽频谱上，宽度大于相关带宽，具有频率分集减小多径衰落；接收端逆扩频可抑制干扰；未知地址码的非法用户难以解调信息。</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窄带CDMA通常采用什么混合多址方式？</w:t>
              <w:br/>
              <w:t>【答案】通常采用FDMA/CDMA混合多址，即先把频段分成许多1.25 MHz频道，小区占用一个或多个频道，再在工作频道上用码分方式划分逻辑信道。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方式</w:t>
            </w:r>
          </w:p>
        </w:tc>
      </w:tr>
    </w:tbl>
    <w:p/>
    <w:p>
      <w:pPr>
        <w:pStyle w:val="Heading2"/>
      </w:pPr>
      <w:r>
        <w:t>7.3 前向传输信道</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前向传输频道用什么划分逻辑信道？如何区分基站？</w:t>
              <w:br/>
              <w:t>【答案】前向频道一般用Walsh码作为地址划分逻辑信道；各基站使用相同结构但不同相位偏置的PN引导序列，移动台据相位偏置区分小区或扇区。</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机制</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一个CDMA前向传输频道典型配置是什么？</w:t>
              <w:br/>
              <w:t>【答案】以64阶Walsh码划分64个逻辑信道，典型包括1个导频、1个同步、最多7个寻呼和55个前向业务信道。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前向逻辑信道配置是否固定？</w:t>
              <w:br/>
              <w:t>【答案】不固定；导频必须有，同步和寻呼在需要时可改作业务信道，业务最繁忙且有其他CDMA频道承载寻呼时，可配置为1个导频、0同步、0寻呼、63业务。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导频信道的作用有哪些？</w:t>
              <w:br/>
              <w:t>【答案】导频传输无用户数据的无调制直扩信号，连续发送且功率较高；用于移动台捕获定时、初始同步、提取相干载波；为越区切换提供依据；也是移动台开环功率控制依据。</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同步信道传输哪些信息？</w:t>
              <w:br/>
              <w:t>【答案】系统时间、PN偏置指数、寻呼信道数据率、长PN码状态等，用于移动台建立系统定时和同步。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寻呼信道和前向业务信道的功能是什么？</w:t>
              <w:br/>
              <w:t>【答案】寻呼信道发送呼入信号、业务信道指配和其他信令，必要时可改作业务信道；前向业务信道传送基站到移动台的用户业务数据，并含功率控制子信道和切换控制指令。</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前向四种信道中哪些需卷积编码、码元重复和交织？</w:t>
              <w:br/>
              <w:t>【答案】导频为全0码，直接Walsh扩频；同步、寻呼、前向业务信道在Walsh扩频前需卷积编码、码元重复、分组交织等处理。</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前向信道数据速率和Walsh扩展后速率有哪些关键值？</w:t>
              <w:br/>
              <w:t>【答案】同步信道1.2 kbit/s；寻呼信道9.6或4.8 kbit/s；前向业务支持9.6和14.4 kbit/s声码器业务；Walsh扩展后统一为1.2288 Mc/s。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p.19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前向业务信道帧长和可变速率有哪些？</w:t>
              <w:br/>
              <w:t>【答案】每帧20 ms；速率1输出9.6、4.8、2.4、1.2 kbit/s；速率2输出14.4、7.2、3.6、1.8 kbit/s。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p.20-21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前向信道卷积编码、码元重复、交织的作用是什么？</w:t>
              <w:br/>
              <w:t>【答案】卷积编码提供检纠错；码元重复使各种信息速率变成相同调制码元速率并增强抗衰落可靠性；分组交织提高抗瑞利衰落能力。</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p.23-26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功率控制子信道速率和步长是多少？</w:t>
              <w:br/>
              <w:t>【答案】每1.25 ms发射1 bit控制命令，速率800 bit/s；命令移动台以1 dB步长升高或降低发射功率。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p.27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前向Walsh扩频的关键参数是什么？</w:t>
              <w:br/>
              <w:t>【答案】采用64阶Walsh函数，固定码片速率1.2288 Mc/s；每个Walsh函数64个二进制序列，每52.083 μs重复一次，一个数据码元用64个Walsh码片扩频。</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p.28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前向四相扩频调制的目的是什么？</w:t>
              <w:br/>
              <w:t>【答案】与基站特定PN引导序列进行四相扩频调制，给每个基站特定识别码并产生QPSK输出；不同基站用同一PN序列不同时间偏置区分。</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目的</w:t>
            </w:r>
          </w:p>
        </w:tc>
      </w:tr>
    </w:tbl>
    <w:p/>
    <w:p>
      <w:pPr>
        <w:pStyle w:val="Heading2"/>
      </w:pPr>
      <w:r>
        <w:t>7.4 反向传输信道与7.5功率控制</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反向传输信道由哪两类逻辑信道组成？</w:t>
              <w:br/>
              <w:t>【答案】接入信道和反向业务信道，共享同一CDMA频率分配。</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p.31-34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反向信道如何区分用户和接入信道？</w:t>
              <w:br/>
              <w:t>【答案】基站和用户使用不同长码掩码区分每个接入信道和反向业务信道；长码掩码输入长码发生器后产生唯一用户长码序列，长度为2^42-1 bit。</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机制</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接入信道的功能和数量范围是什么？</w:t>
              <w:br/>
              <w:t>【答案】无业务通信时，MS通过接入信道登记注册、发起呼叫、响应基站呼叫；反向信道中最少1个、最多32个接入信道，每个寻呼信道最多支持32个接入信道。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反向业务信道的功能和信令模式是什么？</w:t>
              <w:br/>
              <w:t>【答案】用于呼叫建立期间传输用户业务和指令信息，帧长20 ms；信令模式包括空白突发Blank-and-Burst和半空白突发Dim-and-Burst。</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反向传输信道信号处理流程有哪些？</w:t>
              <w:br/>
              <w:t>【答案】加编码器尾码、卷积编码、码元重复、分组交织、64进制正交调制、长码扩频和OQPSK调制等。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反向接入信道和业务信道速率有哪些？</w:t>
              <w:br/>
              <w:t>【答案】接入信道固定4.8 kbit/s；反向业务速率1包括9.6、4.8、2.4、1.2 kbit/s，速率2包括14.4、7.2、3.6、1.8 kbit/s，可逐帧改变。</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反向卷积编码和交织参数是什么？</w:t>
              <w:br/>
              <w:t>【答案】卷积编码率1/3、约束长度9；反向分组交织长度20 ms，阵列为32行×18列，共576单元。</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p.38-39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反向64阶Walsh调制与前向Walsh使用目的有什么不同？</w:t>
              <w:br/>
              <w:t>【答案】反向每6个输入码元为一组，用64阶Walsh函数中一个调制，Walsh码片速率307.2 kc/s；前向Walsh用于区分信道并扩频，反向Walsh仅用于数据扩频调制。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反向数据猝发随机化和长码扩频有什么作用？</w:t>
              <w:br/>
              <w:t>【答案】低于9.6 kbit/s时只发送需要码元、删除冗余重复码元，以降低功耗和干扰；接入和业务信号都用长PN码序列直接扩频，同一长码序列不同相位偏置。</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前向和反向四相扩频调制方式有何区别？</w:t>
              <w:br/>
              <w:t>【答案】前向采用QPSK；反向采用OQPSK，便于使用功率效率高、非线性、完全饱和C类放大器，节省移动台功耗、延长通话时间。</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为什么功率控制是CDMA关键技术核心？</w:t>
              <w:br/>
              <w:t>【答案】CDMA是自干扰系统，所有用户共用同一频率；若用户以相同功率发射，近基站强信号会掩盖远基站弱信号，远近效应更突出，因此必须通过功率控制使到达基站功率合适。</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CDMA功率控制分为哪些？</w:t>
              <w:br/>
              <w:t>【答案】分为前向功率控制和反向功率控制；反向功率控制又分为移动台参与的开环功率控制和移动台、基站共同参与的闭环功率控制。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反向开环功率控制如何工作？</w:t>
              <w:br/>
              <w:t>【答案】MS持续估计从基站到移动台的路径损耗。接收信号强说明近或路径好，MS降低发射功率；接收信号弱则提高发射功率以抵消损耗。它只是粗略估计，反应时间不宜太快也不宜太慢。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流程</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为什么还需要反向闭环功率控制？</w:t>
              <w:br/>
              <w:t>【答案】前反向信道频段相隔45 MHz，两个频道衰减相关性弱，某时刻可能不等；基站需按实际接收信噪比与目标信噪比差值随时命令MS调功，外环再按目标误帧率调整所需信噪比。</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p.45-46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原因</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软切换时闭环功率控制如何执行多基站命令？</w:t>
              <w:br/>
              <w:t>【答案】MS同时接收两个或以上基站功控命令；若同时有上升和下降命令，只执行降低功率命令。</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规则</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7.36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前向功率控制的目的和依据是什么？</w:t>
              <w:br/>
              <w:t>【答案】基站按MS测量结果调整各MS前向功率，路径衰落小者少分配，远离基站或衰落大者多分配；依据MS对前向误帧率FER的定期报告或门限报告。</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第7章 p.48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7.C1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功率控制子信道每1.25 ms发送1 bit，求命令速率。</w:t>
              <w:br/>
              <w:t>【解题要点/答案】1/1.25 ms=800 bit/s。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第7章 p.27</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7.C2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前向Walsh码片速率1.2288 Mc/s、每个Walsh函数64码片，求重复周期。</w:t>
              <w:br/>
              <w:t>【解题要点/答案】64/1.2288 Mc/s=52.083 μs。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第7章 p.28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7.C3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反向64阶Walsh调制中调制码元速率4800 s/s、每码元64码片，求Walsh码片速率。</w:t>
              <w:br/>
              <w:t>【解题要点/答案】64×4800=307200 chip/s=307.2 kc/s。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第7章 p.40</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7.C4</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前向业务信道每帧20 ms、全速率9.6 kbit/s，估算每帧比特数。</w:t>
              <w:br/>
              <w:t>【解题要点/答案】9.6 kbit/s×20 ms=192 bit/帧。PPT进一步说明还会加入CRC、尾比特等开销再编码。</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第7章 p.20-22</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bl>
    <w:p/>
    <w:p>
      <w:pPr>
        <w:sectPr>
          <w:pgSz w:w="12240" w:h="15840"/>
          <w:pgMar w:top="1440" w:right="1440" w:bottom="1440" w:left="1440" w:header="708" w:footer="708" w:gutter="0"/>
          <w:cols w:space="720"/>
          <w:docGrid w:linePitch="360"/>
        </w:sectPr>
      </w:pPr>
    </w:p>
    <w:p>
      <w:pPr>
        <w:pStyle w:val="Heading1"/>
      </w:pPr>
      <w:r>
        <w:t>第8章 第三代移动通信系统（3G）</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3G课时较少，重点覆盖IMT-2000含义、目标、三大主流标准与运营商对应，以及WCDMA/CDMA2000/TD-SCDMA特色。</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31</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4</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8.1 3G概述与标准</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3G是什么？ITU如何命名？</w:t>
              <w:br/>
              <w:t>【答案】3G是第三代移动通信系统；ITU将3G命名为IMT-2000。</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IMT-2000的寓意是什么？</w:t>
              <w:br/>
              <w:t>【答案】在2000 MHz/2 GHz频段运行；可承载2000 kbps峰值数据业务；在公元2000年前后商用部署；为全球标准设计。</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3G产生背景有哪些驱动？</w:t>
              <w:br/>
              <w:t>【答案】业务驱动：用户对高速宽带多媒体业务提出需求；技术驱动：硬件工艺、HSDPA、智能天线等发展；市场驱动：移动通信产业利益需要重新洗牌。</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背景</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3G设计目标中的速率要求有哪些？</w:t>
              <w:br/>
              <w:t>【答案】支持从话音到分组数据、多媒体和Internet业务；快速移动环境最高114 kb/s，步行环境最高384 kb/s，固定室内环境最高2 Mb/s。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3G的全球漫游和频段目标是什么？</w:t>
              <w:br/>
              <w:t>【答案】全球漫游及全球共用频段1885-2025 MHz、2110-2200 MHz；不要求无线传输设备和网络内部技术完全一致，但要求网络接口、互通和业务能力统一或协调。</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目标</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3G还有哪些设计目标？</w:t>
              <w:br/>
              <w:t>【答案】高频谱效率、容量大、按需分配速率、支持上下行不对称；高QoS；低成本、低功耗、小体积、高保密等商业特性。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目标</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全球三大主流3G标准是什么？</w:t>
              <w:br/>
              <w:t>【答案】WCDMA、TD-SCDMA、CDMA2000。2007年WiMAX加入IMT-2000成为第4种3G标准。</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2009年中国3G牌照与运营商对应关系是什么？</w:t>
              <w:br/>
              <w:t>【答案】中国联通-WCDMA；中国移动-TD-SCDMA；中国电信-CDMA2000。</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p.7-8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运营商</w:t>
            </w:r>
          </w:p>
        </w:tc>
      </w:tr>
    </w:tbl>
    <w:p/>
    <w:p>
      <w:pPr>
        <w:pStyle w:val="Heading2"/>
      </w:pPr>
      <w:r>
        <w:t>8.2 WCDMA</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WCDMA是什么？W的含义是什么？</w:t>
              <w:br/>
              <w:t>【答案】WCDMA为Wideband Code Division Multiple Access，源于欧洲和日本几种技术融合；W是相对窄带而言，指5 MHz带宽上直扩DS-CDMA。</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WCDMA扩频包括哪两个操作？</w:t>
              <w:br/>
              <w:t>【答案】信道化channelization：使数据符号变为码片并增加带宽，每符号码片数称扩频因子SF，使用OVSF码；扰码操作：作用在扩频信号上，用Gold码区别不同信号源。</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机制</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WCDMA空中接口关键参数是什么？</w:t>
              <w:br/>
              <w:t>【答案】载频间隔5 MHz，码片速率3.84 Mc/s，FDD/TDD可选，帧长10 ms，基站异步，功控为开环和1600 Hz快速闭环，支持软切换/频率间切换。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WCDMA R99网络相对GSM有哪些变化？</w:t>
              <w:br/>
              <w:t>【答案】增加UE/USIM；引入全新RAN，包含多个RNS；RNS由Node B和RNC组成；核心网基本来源于GSM/GPRS。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p.13-14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Node B和RNC分别有什么作用？</w:t>
              <w:br/>
              <w:t>【答案】Node B是在Iub和Uu接口间传送数据的基站，也参与部分无线资源管理；RNC控制辖区内无线资源，是RAN提供给CN所有业务的接入点。</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WCDMA物理信道三层结构参数是什么？</w:t>
              <w:br/>
              <w:t>【答案】一般物理信道包括超帧、帧、时隙；超帧720 ms含72个帧；每帧10 ms，对应38400 chip；每帧15个时隙，每时隙2560 chip。</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p.18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HSDPA关键技术有哪些？</w:t>
              <w:br/>
              <w:t>【答案】多码道传输、AMC自适应调制编码、HARQ混合自动重传请求、快速调度。</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p.19-23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AMC如何工作？</w:t>
              <w:br/>
              <w:t>【答案】根据无线信道变化选择合适调制编码方式；信道好时可选16QAM和3/4编码速率获得高峰值速率，信道差时可用QPSK和1/4编码速率保证通信质量。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p.21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机制</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HARQ关键词和优点是什么？</w:t>
              <w:br/>
              <w:t>【答案】关键词是存储、请求重传、合并解调；接收方出错先保存数据并请求重传，再合并解码，具有分集增益、减少重传次数。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p.22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机制</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HSDPA快速调度常用算法有哪些？</w:t>
              <w:br/>
              <w:t>【答案】RR轮询最公平；Max C/I吞吐量最大；PF部分公平，折中公平和吞吐量。</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p.23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HSUPA和HSPA+目标是什么？</w:t>
              <w:br/>
              <w:t>【答案】HSUPA解决上行速率瓶颈，上行可达5.76 Mbit/s；HSPA+目标下行42 Mbps、上行11 Mbps，采用64QAM+2×2 MIMO，便于平滑升级。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p.24-25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bl>
    <w:p/>
    <w:p>
      <w:pPr>
        <w:pStyle w:val="Heading2"/>
      </w:pPr>
      <w:r>
        <w:t>8.3-8.4 CDMA2000与TD-SCDMA</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CDMA2000是什么？</w:t>
              <w:br/>
              <w:t>【答案】CDMA2000也称CDMA Multi-Carrier，由美国高通公司主导提出，是IS-95标准的技术延伸。</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CDMA2000空中接口关键参数是什么？</w:t>
              <w:br/>
              <w:t>【答案】可直扩或多载波；载频间隔n×1.25 MHz；码片速率n×1.2288 Mc/s（n=1,3,6,9,12）；FDD；帧长5/10/20/40/80 ms；基站同步；功控800 bps。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p.28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CDMA2000多载波技术原理是什么？</w:t>
              <w:br/>
              <w:t>【答案】一个用户可以占用多个1.25 MHz带宽，从而获得更高传输速率。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p.29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机制</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CDMA2000灵活帧长的长短帧优缺点是什么？</w:t>
              <w:br/>
              <w:t>【答案】支持5、10、20、40、80 ms等帧长。短帧可减少时延，但交织深度浅、传输性能降低；长帧支持深度交织、传输性能更好，但时延大，出错重传时网络开销大、效率低。</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优缺点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CDMA2000关键技术有哪些？</w:t>
              <w:br/>
              <w:t>【答案】快速功率控制、前向快速寻呼、发射分集、HARQ、自适应编码调制、Turbo码。</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TD-SCDMA是什么？</w:t>
              <w:br/>
              <w:t>【答案】TD-SCDMA是Time Division-Synchronous Code Division Multiple Access，即时分同步码分多址，是我国按IMT-2000要求提出并主推的3G技术规范。</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p.32-33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TD-SCDMA空中接口关键参数是什么？</w:t>
              <w:br/>
              <w:t>【答案】载频间隔1.6 MHz，码片速率1.28 Mc/s，TDD，帧长10 ms(5 ms+5 ms)，基站同步，功控开环和慢速闭环0-200 bps，切换为接力切换/频率间切换。</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TD-SCDMA物理信道帧结构是什么？</w:t>
              <w:br/>
              <w:t>【答案】由系统帧、无线帧、子帧和时隙/码四层组成；无线帧10 ms，分两个5 ms子帧；每子帧7个常规时隙和DwPTS、GP、UpPTS三个特殊时隙；TS0总是下行，TS1总是上行。</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p.36-38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帧结构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TD-SCDMA智能天线的两个重要组成部分和主要功能是什么？</w:t>
              <w:br/>
              <w:t>【答案】组成：对移动台多径电波方向做DOA估计并空间滤波抑制干扰；对基站发送信号波束赋形沿到达方向发送回移动台。功能包括提高基站接收灵敏度、提高等效发射功率、降低干扰、增加容量、改进覆盖、降低基站成本。</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p.39-41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联合检测的背景、前提和原理是什么？</w:t>
              <w:br/>
              <w:t>【答案】背景是CDMA中信道和扩频码非正交导致MAI。联合检测利用多用户信道估计和扩频码等先验信息，根据估计准则同时估计多个码道用户信息；前提是所有用户扩频码和信道冲激响应已知，TD-SCDMA用Midamble训练序列估计信道。</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p.42-43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8.30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接力切换有什么作用？</w:t>
              <w:br/>
              <w:t>【答案】利用智能天线大致定位用户方位和距离，BSC根据测量上报判断是否切换，通知另一基站准备，可提高切换成功率并降低对邻近基站信道资源占用。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p.44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8.31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软件无线电的优点有哪些？</w:t>
              <w:br/>
              <w:t>【答案】通过软件灵活完成硬件功能；具有良好灵活性和可编程性；可代替昂贵硬件电路实现复杂功能；环境适应性好、不老化；便于系统升级、降低用户设备费用。</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第8章 p.45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优点</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8.C1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WCDMA每帧38400 chip、帧长10 ms，求码片速率。</w:t>
              <w:br/>
              <w:t>【解题要点/答案】38400 chip/10 ms=3.84 Mc/s。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第8章 p.18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8.C2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WCDMA超帧720 ms含72个帧，求每帧时长。</w:t>
              <w:br/>
              <w:t>【解题要点/答案】720 ms/72=10 ms。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第8章 p.18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8.C3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WCDMA每帧15个时隙、每时隙2560 chip，验证每帧码片数。</w:t>
              <w:br/>
              <w:t>【解题要点/答案】15×2560=38400 chip。</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第8章 p.18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8.C4</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TD-SCDMA无线帧10 ms分成两个子帧，求每子帧时长。</w:t>
              <w:br/>
              <w:t>【解题要点/答案】10 ms/2=5 ms。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第8章 p.36</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bl>
    <w:p/>
    <w:p>
      <w:pPr>
        <w:sectPr>
          <w:pgSz w:w="12240" w:h="15840"/>
          <w:pgMar w:top="1440" w:right="1440" w:bottom="1440" w:left="1440" w:header="708" w:footer="708" w:gutter="0"/>
          <w:cols w:space="720"/>
          <w:docGrid w:linePitch="360"/>
        </w:sectPr>
      </w:pPr>
    </w:p>
    <w:p>
      <w:pPr>
        <w:pStyle w:val="Heading1"/>
      </w:pPr>
      <w:r>
        <w:t>第9章 第四代移动通信系统（4G）</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4G课时较少，重点覆盖LTE目标、网络结构、FDD/TDD帧结构、三类信道和关键增强技术。</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29</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3</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9.1-9.2 发展与网络结构</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LTE由哪个组织启动？R8/R9奠定了什么？</w:t>
              <w:br/>
              <w:t>【答案】3GPP启动LTE项目；R8/R9奠定LTE基础，后续LTE-A增强引入载波聚合、中继、CoMP等。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背景</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4G基本特征有哪些？</w:t>
              <w:br/>
              <w:t>【答案】很高的传输速率和大范围覆盖；丰富业务和QoS保证；高度智能化网络；开放而融合的平台；高度可靠的鉴权和安全机制。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p.4-5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LTE支持哪些系统带宽和峰值速率目标？</w:t>
              <w:br/>
              <w:t>【答案】支持1.4、3、5、10、15、20 MHz；20 MHz下下行峰值100 Mb/s，上行峰值50 Mb/s。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LTE低时延目标是什么？</w:t>
              <w:br/>
              <w:t>【答案】控制平面时延小于50 ms，建立用户平面时延小于100 ms；UE到服务器用户平面时延小于10 ms。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LTE移动性和覆盖性能目标有哪些？</w:t>
              <w:br/>
              <w:t>【答案】对低于15 km/h优化设计；低于120 km/h保持高性能；达到350 km/h仍能保持连接。覆盖针对&lt;5 km优化，5-30 km允许性能略降，30-100 km仍能工作。</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我国三大运营商LTE频谱分配在PPT中如何概括？</w:t>
              <w:br/>
              <w:t>【答案】中国移动主要TD-LTE频谱共130 MHz；中国联通和中国电信既有TD-LTE频段，也有FDD-LTE频段分配。</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运营商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LTE网络结构为什么扁平化？由哪些部分组成？</w:t>
              <w:br/>
              <w:t>【答案】为简化信令流程、缩短延迟、降低成本，LTE精简为核心网加eNodeB模式；网络由EPC和E-UTRAN组成，接入网只有eNodeB一个节点直接连接UE。</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EPC主要网元有哪些？</w:t>
              <w:br/>
              <w:t>【答案】MME移动性管理实体、S-GW服务网关、P-GW分组数据网络网关。</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eNodeB主要功能有哪些？</w:t>
              <w:br/>
              <w:t>【答案】无线资源管理；UE附着时MME选择；寻呼信息调度和传输；广播信息调度和传输；移动和调度测量及测量报告配置。</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bl>
    <w:p/>
    <w:p>
      <w:pPr>
        <w:pStyle w:val="Heading2"/>
      </w:pPr>
      <w:r>
        <w:t>9.3 LTE无线接口</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 FDD帧结构是什么？</w:t>
              <w:br/>
              <w:t>【答案】适用于全双工和半双工FDD；无线帧10 ms，含10个子帧，每个子帧含2个时隙，每时隙0.5 ms；上下行在不同频域进行，因此10 ms内10个子帧可用于上行、10个子帧可用于下行。</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帧结构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 TDD帧结构是什么？</w:t>
              <w:br/>
              <w:t>【答案】每个10 ms无线帧由两个5 ms半帧构成；各半帧由8个常规时隙和DwPTS、GP、UpPTS三个特殊时隙构成；常规时隙0.5 ms，特殊时隙总长1 ms。</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帧结构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 TDD支持哪些上下行切换周期？D/U/S表示什么？</w:t>
              <w:br/>
              <w:t>【答案】支持5 ms和10 ms切换周期；D表示下行子帧，U表示上行子帧，S表示含DwPTS、GP、UpPTS的特殊子帧。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参数</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LTE沿用哪三类信道？如何理解？</w:t>
              <w:br/>
              <w:t>【答案】物理信道：物理层具体信号承载，考虑空中传输承载；传输信道：物理层和MAC层之间，考虑怎样传；逻辑信道：MAC和RLC层之间，考虑传什么内容。</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易混</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LTE下行物理信道包括哪些？</w:t>
              <w:br/>
              <w:t>【答案】PDSCH、PDCCH、ePDCCH、PMCH、PBCH、PHICH、PCFICH、R-PDCCH。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p.18-19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PDSCH、PDCCH、PBCH各承载什么？</w:t>
              <w:br/>
              <w:t>【答案】PDSCH承载用户下行数据及未在PBCH中传输的广播和寻呼信息；PDCCH承载DCI控制信息，包括上下行调度和上行功控；PBCH承载终端接入网络所需部分系统信息和初始接入参数。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p.18-19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LTE上行物理信道包括哪些？</w:t>
              <w:br/>
              <w:t>【答案】PUSCH、PUCCH、PRACH。PUSCH对应PDSCH；PUCCH发送HARQ确认、协助下行调度和请求上行资源；PRACH承载随机接入序列以建立上行同步。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LTE下行传输信道有哪些？</w:t>
              <w:br/>
              <w:t>【答案】BCH、DL-SCH、PCH、MCH。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LTE上行传输信道有哪些？</w:t>
              <w:br/>
              <w:t>【答案】UL-SCH和RACH。UL-SCH用于上行控制信息或业务数据，支持波束赋形、HARQ、动态或半持续资源分配等；RACH用于早期连接建立或RRC状态改变时承载有限控制信息。</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LTE逻辑信道如何分类？</w:t>
              <w:br/>
              <w:t>【答案】控制信道传输控制平面信息，包括BCCH、PCCH、CCCH、MCCH、DCCH；业务信道传输用户平面信息，包括DTCH、MTCH。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p.23-24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LTE逻辑信道到传输信道的映射关系是什么？</w:t>
              <w:br/>
              <w:t>【答案】上行逻辑信道全部映射到UL-SCH；下行逻辑信道中PCCH和MBMS分别有专用PCH和MCH，其他逻辑信道映射到DL-SCH。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映射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LTE传输信道到物理信道的映射关系是什么？</w:t>
              <w:br/>
              <w:t>【答案】上行UL-SCH映射PUSCH，RACH映射PRACH；下行BCH映射PBCH，MCH映射PMCH，PCH和DL-SCH映射PDSCH。</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映射</w:t>
            </w:r>
          </w:p>
        </w:tc>
      </w:tr>
    </w:tbl>
    <w:p/>
    <w:p>
      <w:pPr>
        <w:pStyle w:val="Heading2"/>
      </w:pPr>
      <w:r>
        <w:t>9.4-9.5 关键与增强技术</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LTE上下行多载波技术分别是什么？</w:t>
              <w:br/>
              <w:t>【答案】下行采用OFDMA，上行采用SC-FDMA。</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LTE多天线技术包括哪三类？带来哪些增益？</w:t>
              <w:br/>
              <w:t>【答案】包括MIMO、波束成形和分集技术。增益包括分集增益改善多径衰落下健壮性；阵列增益通过预编码/波束成形集中能量；空间复用增益在多重空间层上传输多个信号流。</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载波聚合CA的作用是什么？</w:t>
              <w:br/>
              <w:t>【答案】通过联合调度和使用多个成员载波CC资源，使4G系统可支持最大100 MHz带宽，实现更高系统峰值速率。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p.29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中继技术中回程链路和接入链路分别是什么？</w:t>
              <w:br/>
              <w:t>【答案】基站和中继之间的链路称为回程链路，中继与终端之间的链路称为接入链路。</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中继的转发方式和频谱方式有哪些？</w:t>
              <w:br/>
              <w:t>【答案】转发方式：放大转发和译码转发。频谱方式：带外中继，回程与接入频段分离；带内中继，回程与接入同频谱，需要时空分隔避免干扰。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p.31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CoMP是什么？有什么作用？</w:t>
              <w:br/>
              <w:t>【答案】CoMP是协调多点发射/接收技术，多点指地理分离的多个天线接入点。它可降低干扰、提高系统容量、改善小区边界覆盖和用户数据速率，提高边缘用户性能。</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p.33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上行CoMP和下行CoMP有什么基本区别？</w:t>
              <w:br/>
              <w:t>【答案】上行CoMP中终端发送信号被多个基站接收，终端不需知道信号如何被处理；下行CoMP包括协作调度/波束赋形和联合传输等。</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p.33-35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9.29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下行联合传输/处理的增益有哪些？</w:t>
              <w:br/>
              <w:t>【答案】参与协作小区发送有用信号，降低终端干扰水平；协作小区信号相互叠加，提高终端接收信号功率水平。</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第9章 p.35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9.C1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LTE FDD无线帧10 ms含10个子帧，每子帧2个时隙，求每时隙时长。</w:t>
              <w:br/>
              <w:t>【解题要点/答案】10 ms/(10×2)=0.5 ms。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第9章 p.14</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9.C2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LTE TDD每个半帧5 ms，特殊子帧DwPTS+GP+UpPTS总长1 ms，其余8个常规时隙各0.5 ms，验证半帧长度。</w:t>
              <w:br/>
              <w:t>【解题要点/答案】8×0.5 ms+1 ms=5 ms。</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第9章 p.15</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9.C3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LTE支持最大100 MHz CA带宽，若每成员载波20 MHz，至少需要几个成员载波？</w:t>
              <w:br/>
              <w:t>【解题要点/答案】100/20=5个成员载波。</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第9章 p.29</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bl>
    <w:p/>
    <w:p>
      <w:pPr>
        <w:sectPr>
          <w:pgSz w:w="12240" w:h="15840"/>
          <w:pgMar w:top="1440" w:right="1440" w:bottom="1440" w:left="1440" w:header="708" w:footer="708" w:gutter="0"/>
          <w:cols w:space="720"/>
          <w:docGrid w:linePitch="360"/>
        </w:sectPr>
      </w:pPr>
    </w:p>
    <w:p>
      <w:pPr>
        <w:pStyle w:val="Heading1"/>
      </w:pPr>
      <w:r>
        <w:t>第10章 第五代移动通信系统（5G）</w:t>
      </w:r>
    </w:p>
    <w:tbl>
      <w:tblPr>
        <w:tblStyle w:val="TableGrid"/>
        <w:tblW w:type="dxa" w:w="9360"/>
        <w:tblLook w:firstColumn="1" w:firstRow="1" w:lastColumn="0" w:lastRow="0" w:noHBand="0" w:noVBand="1" w:val="04A0"/>
        <w:tblInd w:w="120" w:type="dxa"/>
        <w:tblLayout w:type="fixed"/>
      </w:tblPr>
      <w:tblGrid>
        <w:gridCol w:w="9360"/>
      </w:tblGrid>
      <w:tr>
        <w:trPr>
          <w:tblHeader w:val="true"/>
        </w:trPr>
        <w:tc>
          <w:tcPr>
            <w:tcW w:type="dxa" w:w="9360"/>
            <w:shd w:fill="F2F4F7"/>
            <w:tcMar>
              <w:top w:w="120" w:type="dxa"/>
              <w:start w:w="160" w:type="dxa"/>
              <w:bottom w:w="120" w:type="dxa"/>
              <w:end w:w="160" w:type="dxa"/>
            </w:tcMar>
          </w:tcPr>
          <w:p>
            <w:r>
              <w:rPr>
                <w:rFonts w:ascii="Microsoft YaHei" w:hAnsi="Microsoft YaHei" w:eastAsia="Microsoft YaHei"/>
                <w:b/>
                <w:color w:val="1F4D78"/>
              </w:rPr>
              <w:t>本章出题范围</w:t>
            </w:r>
          </w:p>
          <w:p>
            <w:pPr>
              <w:spacing w:after="40"/>
            </w:pPr>
            <w:r>
              <w:rPr>
                <w:rFonts w:ascii="Microsoft YaHei" w:hAnsi="Microsoft YaHei" w:eastAsia="Microsoft YaHei"/>
                <w:sz w:val="20"/>
              </w:rPr>
              <w:t>5G课时较少，重点覆盖愿景、三大典型应用场景、网络架构和关键技术。</w:t>
            </w:r>
          </w:p>
        </w:tc>
      </w:tr>
    </w:tbl>
    <w:p/>
    <w:p>
      <w:pPr>
        <w:spacing w:before="80" w:after="80"/>
      </w:pPr>
      <w:r>
        <w:rPr>
          <w:rFonts w:ascii="Microsoft YaHei" w:hAnsi="Microsoft YaHei" w:eastAsia="Microsoft YaHei"/>
          <w:b/>
          <w:color w:val="1F4D78"/>
          <w:sz w:val="20"/>
        </w:rPr>
        <w:t>章节题量概览</w:t>
      </w:r>
    </w:p>
    <w:tbl>
      <w:tblPr>
        <w:tblStyle w:val="TableGrid"/>
        <w:tblW w:type="dxa" w:w="9360"/>
        <w:tblLook w:firstColumn="1" w:firstRow="1" w:lastColumn="0" w:lastRow="0" w:noHBand="0" w:noVBand="1" w:val="04A0"/>
        <w:tblInd w:w="120" w:type="dxa"/>
        <w:tblLayout w:type="fixed"/>
      </w:tblPr>
      <w:tblGrid>
        <w:gridCol w:w="1500"/>
        <w:gridCol w:w="1000"/>
        <w:gridCol w:w="6860"/>
      </w:tblGrid>
      <w:tr>
        <w:trPr>
          <w:tblHeader w:val="true"/>
        </w:trPr>
        <w:tc>
          <w:tcPr>
            <w:tcW w:type="dxa" w:w="15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10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数量</w:t>
            </w:r>
          </w:p>
        </w:tc>
        <w:tc>
          <w:tcPr>
            <w:tcW w:type="dxa" w:w="68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覆盖说明</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小题/简答</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20</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覆盖定义、特点、分类、比较、流程、指标、参数、易混点。</w:t>
            </w:r>
          </w:p>
        </w:tc>
      </w:tr>
      <w:tr>
        <w:tc>
          <w:tcPr>
            <w:tcW w:type="dxa" w:w="1500"/>
            <w:tcMar>
              <w:top w:w="80" w:type="dxa"/>
              <w:start w:w="120" w:type="dxa"/>
              <w:bottom w:w="80" w:type="dxa"/>
              <w:end w:w="120" w:type="dxa"/>
            </w:tcMar>
            <w:vAlign w:val="center"/>
          </w:tcPr>
          <w:p>
            <w:pPr>
              <w:jc w:val="center"/>
            </w:pPr>
            <w:r>
              <w:rPr>
                <w:rFonts w:ascii="Microsoft YaHei" w:hAnsi="Microsoft YaHei" w:eastAsia="Microsoft YaHei"/>
                <w:sz w:val="18"/>
              </w:rPr>
              <w:t>计算题</w:t>
            </w:r>
          </w:p>
        </w:tc>
        <w:tc>
          <w:tcPr>
            <w:tcW w:type="dxa" w:w="1000"/>
            <w:tcMar>
              <w:top w:w="80" w:type="dxa"/>
              <w:start w:w="120" w:type="dxa"/>
              <w:bottom w:w="80" w:type="dxa"/>
              <w:end w:w="120" w:type="dxa"/>
            </w:tcMar>
            <w:vAlign w:val="center"/>
          </w:tcPr>
          <w:p>
            <w:pPr>
              <w:jc w:val="left"/>
            </w:pPr>
            <w:r>
              <w:rPr>
                <w:rFonts w:ascii="Microsoft YaHei" w:hAnsi="Microsoft YaHei" w:eastAsia="Microsoft YaHei"/>
                <w:sz w:val="18"/>
              </w:rPr>
              <w:t>3</w:t>
            </w:r>
          </w:p>
        </w:tc>
        <w:tc>
          <w:tcPr>
            <w:tcW w:type="dxa" w:w="6860"/>
            <w:tcMar>
              <w:top w:w="80" w:type="dxa"/>
              <w:start w:w="120" w:type="dxa"/>
              <w:bottom w:w="80" w:type="dxa"/>
              <w:end w:w="120" w:type="dxa"/>
            </w:tcMar>
            <w:vAlign w:val="center"/>
          </w:tcPr>
          <w:p>
            <w:pPr>
              <w:jc w:val="center"/>
            </w:pPr>
            <w:r>
              <w:rPr>
                <w:rFonts w:ascii="Microsoft YaHei" w:hAnsi="Microsoft YaHei" w:eastAsia="Microsoft YaHei"/>
                <w:sz w:val="18"/>
              </w:rPr>
              <w:t>只在PPT或作业涉及公式计算处设置；无计算要求章节则以概念题为主。</w:t>
            </w:r>
          </w:p>
        </w:tc>
      </w:tr>
    </w:tbl>
    <w:p/>
    <w:p>
      <w:pPr>
        <w:pStyle w:val="Heading2"/>
      </w:pPr>
      <w:r>
        <w:t>10.1 愿景与典型应用</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5G愿景是什么？</w:t>
              <w:br/>
              <w:t>【答案】信息随心至，万物触手及。</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5G三大典型应用是什么？</w:t>
              <w:br/>
              <w:t>【答案】eMBB增强移动宽带、mMTC大规模机器类通信、uRLLC高可靠低时延连接。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p.4</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分类</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eMBB场景的特点和应用有哪些？</w:t>
              <w:br/>
              <w:t>【答案】eMBB是以人为中心的应用场景，集中表现为超高移动数据速率，是5G初期个人消费市场核心场景；应用包括4K/8K在线视频、VR/AR、云游戏、云办公、高清语音。</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uRLLC场景的特点和应用有哪些？</w:t>
              <w:br/>
              <w:t>【答案】uRLLC面向自动驾驶、工业控制、远程医疗等对可靠性和时延高度敏感的应用，连接时延达1 ms级，同时支持500 km/h高速移动下99.999%高可靠连接；应用包括自动驾驶、工业自动化、高可靠应用、移动医疗。</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p.6-7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mMTC场景的特点和应用有哪些？</w:t>
              <w:br/>
              <w:t>【答案】mMTC面向物联网海量连接，数据速率较低、时延不敏感，终端成本更低、电池寿命更长且可靠性更高；应用包括智能家居、智能交通、智慧城市、M2M。</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p.8-9</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5G“之花”代表什么？</w:t>
              <w:br/>
              <w:t>【答案】花瓣代表5G六大性能指标，绿叶代表5G三个效率指标。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记忆</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我国5G中频段规划在PPT中包括哪些？</w:t>
              <w:br/>
              <w:t>【答案】2017年11月发布3000-5000 MHz中频段规划，明确3300-3400 MHz（原则上限室内使用）、3400-3600 MHz、4800-5000 MHz作为5G系统工作频段。</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频谱</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5G标准化演进中R15 SA和我国商用节点是什么？</w:t>
              <w:br/>
              <w:t>【答案】2018年6月发布R15 SA标准版本；2019年6月6日工信部发放5G牌照，5G元年诞生；2020年7月3GPP Release16发布。</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时间</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1G到5G核心关键技术演进如何概括？</w:t>
              <w:br/>
              <w:t>【答案】1G模拟调频、FDMA、蜂窝复用；2G GMSK、TDMA、功率控制、均衡/RAKE、空间分集；3G CDMA、多用户检测、空时编码、无线资源管理；4G OFDM、MIMO、CoMP、载波聚合；5G NOMA、Massive MIMO、毫米波、超密集网络、D2D。</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比较</w:t>
            </w:r>
          </w:p>
        </w:tc>
      </w:tr>
    </w:tbl>
    <w:p/>
    <w:p>
      <w:pPr>
        <w:pStyle w:val="Heading2"/>
      </w:pPr>
      <w:r>
        <w:t>10.2 网络架构</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5G系统整体包括哪些部分？</w:t>
              <w:br/>
              <w:t>【答案】核心网、接入网和终端部分。核心网与接入网间有用户平面和控制平面接口连接，接入网与终端通过无线空口协议栈连接。</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结构</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10.11</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5G核心网逻辑节点AMF、SMF、UPF分别负责什么？</w:t>
              <w:br/>
              <w:t>【答案】AMF负责接入与移动性管理；SMF负责会话管理；UPF为用户平面功能，代替LTE网络的服务网关和PDN网关。</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p.17</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10.12</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5G关键场景对应的部分指标在PPT中如何给出？</w:t>
              <w:br/>
              <w:t>【答案】室外宏站覆盖用户体验速率100 Mbps，热点超密部署1 Gbps；连接密度和总连接数提升10-100倍；空口时延1 ms，端到端毫秒级。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p.18</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指标</w:t>
            </w:r>
          </w:p>
        </w:tc>
      </w:tr>
    </w:tbl>
    <w:p/>
    <w:p>
      <w:pPr>
        <w:pStyle w:val="Heading2"/>
      </w:pPr>
      <w:r>
        <w:t>10.3 关键技术</w:t>
      </w:r>
    </w:p>
    <w:tbl>
      <w:tblPr>
        <w:tblStyle w:val="TableGrid"/>
        <w:tblW w:type="dxa" w:w="9360"/>
        <w:tblLook w:firstColumn="1" w:firstRow="1" w:lastColumn="0" w:lastRow="0" w:noHBand="0" w:noVBand="1" w:val="04A0"/>
        <w:tblInd w:w="120" w:type="dxa"/>
        <w:tblLayout w:type="fixed"/>
      </w:tblPr>
      <w:tblGrid>
        <w:gridCol w:w="720"/>
        <w:gridCol w:w="820"/>
        <w:gridCol w:w="5720"/>
        <w:gridCol w:w="1280"/>
        <w:gridCol w:w="820"/>
      </w:tblGrid>
      <w:tr>
        <w:trPr>
          <w:tblHeader w:val="true"/>
        </w:trPr>
        <w:tc>
          <w:tcPr>
            <w:tcW w:type="dxa" w:w="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题型</w:t>
            </w:r>
          </w:p>
        </w:tc>
        <w:tc>
          <w:tcPr>
            <w:tcW w:type="dxa" w:w="57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题目与参考答案</w:t>
            </w:r>
          </w:p>
        </w:tc>
        <w:tc>
          <w:tcPr>
            <w:tcW w:type="dxa" w:w="128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82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10.13</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Massive MIMO的原理和优势是什么？</w:t>
              <w:br/>
              <w:t>【答案】在MIMO基础上大规模增加基站天线数，形成数十个独立空间数据流，使多用户在同一时频资源同时通信；当天线数远大于用户天线数时，用户信道趋于正交，干扰趋于消失，阵列增益提升SNR，可提高频谱效率和功率效率、降低干扰。</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p.19-22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10.14</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Massive MIMO需要克服哪些难题？</w:t>
              <w:br/>
              <w:t>【答案】导频污染严重、信道模型缺乏、复杂度和性能兼备的算法、信道估计开销大。</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p.22</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难点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10.15</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毫米波通信的背景、优势和难题是什么？</w:t>
              <w:br/>
              <w:t>【答案】背景是常用频段拥挤且难以实现Gbps速率突破，毫米波26.5-300 GHz有更多频谱空间。优势：极宽带宽、极窄波束、安全保密性；难题：传播损耗大、绕射能力差、雨衰严重。</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p.23-25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10.16</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NOMA相对OMA有什么意义？</w:t>
              <w:br/>
              <w:t>【答案】OMA中一个用户只能分配单一无线资源；NOMA通过多用户信息叠加传输，在相同时频资源支持更多用户，提升容量、降低时延、支持更多连接，可免调度简化信令并有助于实现1 ms空口时延，还可通过多维调制和码域扩展提高频谱效率。</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p.26</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10.17</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D2D是什么？带来哪些增益和应用？</w:t>
              <w:br/>
              <w:t>【答案】D2D是近邻设备直接交换信息的技术；带来距离增益、单跳增益、复用增益；应用包括本地业务/流量卸载、应急通信、物联网增强。</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p.28-30</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功能</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10.18</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全双工技术是什么？核心问题是什么？</w:t>
              <w:br/>
              <w:t>【答案】全双工指同时、同频进行双向通信，理论上可将频谱利用率提高一倍；核心问题是在本地接收机中有效抑制自己发射的同时同频信号，即自干扰，常见抑制包括空域、射频域、数字域。</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p.31</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10.19</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小题</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SDN的本质特点是什么？</w:t>
              <w:br/>
              <w:t>【答案】控制平面和数据平面分离以及开放可编程性；通过控制与转发分离，把网络设备控制逻辑集中到计算设备，实现流量灵活控制。</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p.32-33</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定义</w:t>
            </w:r>
          </w:p>
        </w:tc>
      </w:tr>
      <w:tr>
        <w:tc>
          <w:tcPr>
            <w:tcW w:type="dxa" w:w="720"/>
            <w:tcMar>
              <w:top w:w="80" w:type="dxa"/>
              <w:start w:w="120" w:type="dxa"/>
              <w:bottom w:w="80" w:type="dxa"/>
              <w:end w:w="120" w:type="dxa"/>
            </w:tcMar>
            <w:vAlign w:val="center"/>
          </w:tcPr>
          <w:p>
            <w:pPr>
              <w:jc w:val="center"/>
            </w:pPr>
            <w:r>
              <w:rPr>
                <w:rFonts w:ascii="Microsoft YaHei" w:hAnsi="Microsoft YaHei" w:eastAsia="Microsoft YaHei"/>
                <w:sz w:val="16"/>
              </w:rPr>
              <w:t>10.20</w:t>
            </w:r>
          </w:p>
        </w:tc>
        <w:tc>
          <w:tcPr>
            <w:tcW w:type="dxa" w:w="820"/>
            <w:tcMar>
              <w:top w:w="80" w:type="dxa"/>
              <w:start w:w="120" w:type="dxa"/>
              <w:bottom w:w="80" w:type="dxa"/>
              <w:end w:w="120" w:type="dxa"/>
            </w:tcMar>
            <w:vAlign w:val="center"/>
          </w:tcPr>
          <w:p>
            <w:pPr>
              <w:jc w:val="left"/>
            </w:pPr>
            <w:r>
              <w:rPr>
                <w:rFonts w:ascii="Microsoft YaHei" w:hAnsi="Microsoft YaHei" w:eastAsia="Microsoft YaHei"/>
                <w:sz w:val="16"/>
              </w:rPr>
              <w:t>简答</w:t>
            </w:r>
          </w:p>
        </w:tc>
        <w:tc>
          <w:tcPr>
            <w:tcW w:type="dxa" w:w="5720"/>
            <w:tcMar>
              <w:top w:w="80" w:type="dxa"/>
              <w:start w:w="120" w:type="dxa"/>
              <w:bottom w:w="80" w:type="dxa"/>
              <w:end w:w="120" w:type="dxa"/>
            </w:tcMar>
            <w:vAlign w:val="center"/>
          </w:tcPr>
          <w:p>
            <w:pPr>
              <w:jc w:val="left"/>
            </w:pPr>
            <w:r>
              <w:rPr>
                <w:rFonts w:ascii="Microsoft YaHei" w:hAnsi="Microsoft YaHei" w:eastAsia="Microsoft YaHei"/>
                <w:sz w:val="16"/>
              </w:rPr>
              <w:t>网络切片是什么？核心基础是什么？</w:t>
              <w:br/>
              <w:t>【答案】网络切片是在同一物理基础设施上切分多个虚拟端到端网络，从设备到接入网、传输网、核心网逻辑隔离，以适配工业控制、自动驾驶、智能电网、远程医疗等差异化需求；其核心是网络功能虚拟化NFV。</w:t>
            </w:r>
          </w:p>
        </w:tc>
        <w:tc>
          <w:tcPr>
            <w:tcW w:type="dxa" w:w="1280"/>
            <w:tcMar>
              <w:top w:w="80" w:type="dxa"/>
              <w:start w:w="120" w:type="dxa"/>
              <w:bottom w:w="80" w:type="dxa"/>
              <w:end w:w="120" w:type="dxa"/>
            </w:tcMar>
            <w:vAlign w:val="center"/>
          </w:tcPr>
          <w:p>
            <w:pPr>
              <w:jc w:val="left"/>
            </w:pPr>
            <w:r>
              <w:rPr>
                <w:rFonts w:ascii="Microsoft YaHei" w:hAnsi="Microsoft YaHei" w:eastAsia="Microsoft YaHei"/>
                <w:sz w:val="16"/>
              </w:rPr>
              <w:t>第10章 p.34-35</w:t>
            </w:r>
          </w:p>
        </w:tc>
        <w:tc>
          <w:tcPr>
            <w:tcW w:type="dxa" w:w="820"/>
            <w:tcMar>
              <w:top w:w="80" w:type="dxa"/>
              <w:start w:w="120" w:type="dxa"/>
              <w:bottom w:w="80" w:type="dxa"/>
              <w:end w:w="120" w:type="dxa"/>
            </w:tcMar>
            <w:vAlign w:val="center"/>
          </w:tcPr>
          <w:p>
            <w:pPr>
              <w:jc w:val="center"/>
            </w:pPr>
            <w:r>
              <w:rPr>
                <w:rFonts w:ascii="Microsoft YaHei" w:hAnsi="Microsoft YaHei" w:eastAsia="Microsoft YaHei"/>
                <w:sz w:val="16"/>
              </w:rPr>
              <w:t>简答重点</w:t>
            </w:r>
          </w:p>
        </w:tc>
      </w:tr>
    </w:tbl>
    <w:p/>
    <w:p>
      <w:pPr>
        <w:pStyle w:val="Heading2"/>
      </w:pPr>
      <w:r>
        <w:t>计算题</w:t>
      </w:r>
    </w:p>
    <w:tbl>
      <w:tblPr>
        <w:tblStyle w:val="TableGrid"/>
        <w:tblW w:type="dxa" w:w="9360"/>
        <w:tblLook w:firstColumn="1" w:firstRow="1" w:lastColumn="0" w:lastRow="0" w:noHBand="0" w:noVBand="1" w:val="04A0"/>
        <w:tblInd w:w="120" w:type="dxa"/>
        <w:tblLayout w:type="fixed"/>
      </w:tblPr>
      <w:tblGrid>
        <w:gridCol w:w="760"/>
        <w:gridCol w:w="6560"/>
        <w:gridCol w:w="1300"/>
        <w:gridCol w:w="740"/>
      </w:tblGrid>
      <w:tr>
        <w:trPr>
          <w:tblHeader w:val="true"/>
        </w:trPr>
        <w:tc>
          <w:tcPr>
            <w:tcW w:type="dxa" w:w="7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编号</w:t>
            </w:r>
          </w:p>
        </w:tc>
        <w:tc>
          <w:tcPr>
            <w:tcW w:type="dxa" w:w="65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题目与解题要点/答案</w:t>
            </w:r>
          </w:p>
        </w:tc>
        <w:tc>
          <w:tcPr>
            <w:tcW w:type="dxa" w:w="13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来源页码</w:t>
            </w:r>
          </w:p>
        </w:tc>
        <w:tc>
          <w:tcPr>
            <w:tcW w:type="dxa" w:w="74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18"/>
              </w:rPr>
              <w:t>考点</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10.C1</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Massive MIMO例：若20 MHz同频复用TDD MU-MIMO系统每小区平均容量1800 Mbps，求频谱效率。</w:t>
              <w:br/>
              <w:t>【解题要点/答案】1800 Mbps/20 MHz=90 bit/s/Hz。该数值来自PPT示例条件：400根天线、服务42用户、简单MRC/MRT等。</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第10章 p.21</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10.C2</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若5G热点用户体验速率1 Gbps、室外宏站100 Mbps，热点速率是室外宏站的多少倍？</w:t>
              <w:br/>
              <w:t>【解题要点/答案】1 Gbps/100 Mbps=1000 Mbps/100 Mbps=10倍。</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第10章 p.18</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r>
        <w:tc>
          <w:tcPr>
            <w:tcW w:type="dxa" w:w="760"/>
            <w:tcMar>
              <w:top w:w="80" w:type="dxa"/>
              <w:start w:w="120" w:type="dxa"/>
              <w:bottom w:w="80" w:type="dxa"/>
              <w:end w:w="120" w:type="dxa"/>
            </w:tcMar>
            <w:vAlign w:val="center"/>
          </w:tcPr>
          <w:p>
            <w:pPr>
              <w:jc w:val="center"/>
            </w:pPr>
            <w:r>
              <w:rPr>
                <w:rFonts w:ascii="Microsoft YaHei" w:hAnsi="Microsoft YaHei" w:eastAsia="Microsoft YaHei"/>
                <w:sz w:val="16"/>
              </w:rPr>
              <w:t>10.C3</w:t>
            </w:r>
          </w:p>
        </w:tc>
        <w:tc>
          <w:tcPr>
            <w:tcW w:type="dxa" w:w="6560"/>
            <w:tcMar>
              <w:top w:w="80" w:type="dxa"/>
              <w:start w:w="120" w:type="dxa"/>
              <w:bottom w:w="80" w:type="dxa"/>
              <w:end w:w="120" w:type="dxa"/>
            </w:tcMar>
            <w:vAlign w:val="center"/>
          </w:tcPr>
          <w:p>
            <w:pPr>
              <w:jc w:val="left"/>
            </w:pPr>
            <w:r>
              <w:rPr>
                <w:rFonts w:ascii="Microsoft YaHei" w:hAnsi="Microsoft YaHei" w:eastAsia="Microsoft YaHei"/>
                <w:sz w:val="16"/>
              </w:rPr>
              <w:t>毫米波范围26.5-300 GHz的频率跨度是多少？</w:t>
              <w:br/>
              <w:t>【解题要点/答案】300-26.5=273.5 GHz。</w:t>
            </w:r>
          </w:p>
        </w:tc>
        <w:tc>
          <w:tcPr>
            <w:tcW w:type="dxa" w:w="1300"/>
            <w:tcMar>
              <w:top w:w="80" w:type="dxa"/>
              <w:start w:w="120" w:type="dxa"/>
              <w:bottom w:w="80" w:type="dxa"/>
              <w:end w:w="120" w:type="dxa"/>
            </w:tcMar>
            <w:vAlign w:val="center"/>
          </w:tcPr>
          <w:p>
            <w:pPr>
              <w:jc w:val="left"/>
            </w:pPr>
            <w:r>
              <w:rPr>
                <w:rFonts w:ascii="Microsoft YaHei" w:hAnsi="Microsoft YaHei" w:eastAsia="Microsoft YaHei"/>
                <w:sz w:val="16"/>
              </w:rPr>
              <w:t>第10章 p.23</w:t>
            </w:r>
          </w:p>
        </w:tc>
        <w:tc>
          <w:tcPr>
            <w:tcW w:type="dxa" w:w="740"/>
            <w:tcMar>
              <w:top w:w="80" w:type="dxa"/>
              <w:start w:w="120" w:type="dxa"/>
              <w:bottom w:w="80" w:type="dxa"/>
              <w:end w:w="120" w:type="dxa"/>
            </w:tcMar>
            <w:vAlign w:val="center"/>
          </w:tcPr>
          <w:p>
            <w:pPr>
              <w:jc w:val="center"/>
            </w:pPr>
            <w:r>
              <w:rPr>
                <w:rFonts w:ascii="Microsoft YaHei" w:hAnsi="Microsoft YaHei" w:eastAsia="Microsoft YaHei"/>
                <w:sz w:val="16"/>
              </w:rPr>
              <w:t>计算</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t>答案均按PPT导出页码标注来源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6666"/>
        <w:sz w:val="18"/>
      </w:rPr>
      <w:t>移动通信原理模拟题及答案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line="300" w:lineRule="auto"/>
      <w:outlineLvl w:val="3"/>
    </w:pPr>
    <w:rPr>
      <w:rFonts w:asciiTheme="majorHAnsi" w:eastAsiaTheme="majorEastAsia" w:hAnsiTheme="majorHAnsi" w:cstheme="majorBidi" w:ascii="Microsoft YaHei" w:hAnsi="Microsoft YaHei" w:eastAsia="Microsoft YaHei"/>
      <w:b/>
      <w:bCs/>
      <w:i/>
      <w:iCs/>
      <w:color w:val="3F5F7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