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65109" w14:textId="3E1FC20D" w:rsidR="000A3A43" w:rsidRDefault="000A3A43" w:rsidP="000A3A43">
      <w:pPr>
        <w:spacing w:before="60" w:after="0" w:line="240" w:lineRule="auto"/>
        <w:ind w:left="720" w:firstLine="720"/>
        <w:rPr>
          <w:rFonts w:ascii="ArnoPro" w:eastAsia="Times New Roman" w:hAnsi="ArnoPro" w:cs="Times New Roman"/>
          <w:b/>
          <w:bCs/>
          <w:color w:val="000000"/>
          <w:sz w:val="46"/>
          <w:szCs w:val="46"/>
        </w:rPr>
      </w:pPr>
      <w:r>
        <w:rPr>
          <w:rFonts w:ascii="ArnoPro" w:eastAsia="Times New Roman" w:hAnsi="ArnoPro" w:cs="Times New Roman"/>
          <w:b/>
          <w:bCs/>
          <w:color w:val="000000"/>
          <w:sz w:val="46"/>
          <w:szCs w:val="46"/>
        </w:rPr>
        <w:t xml:space="preserve">Báo cáo bài tập lớn </w:t>
      </w:r>
    </w:p>
    <w:p w14:paraId="63644942" w14:textId="77777777" w:rsidR="000A3A43" w:rsidRDefault="000A3A43" w:rsidP="000A3A43">
      <w:pPr>
        <w:spacing w:before="60" w:after="0" w:line="240" w:lineRule="auto"/>
        <w:ind w:left="720" w:firstLine="720"/>
        <w:jc w:val="center"/>
        <w:rPr>
          <w:rFonts w:ascii="ArnoPro" w:eastAsia="Times New Roman" w:hAnsi="ArnoPro" w:cs="Times New Roman"/>
          <w:b/>
          <w:bCs/>
          <w:color w:val="000000"/>
          <w:sz w:val="46"/>
          <w:szCs w:val="46"/>
        </w:rPr>
      </w:pPr>
    </w:p>
    <w:p w14:paraId="70CF6E77" w14:textId="378778DE" w:rsidR="000A3A43" w:rsidRDefault="006E7CE4" w:rsidP="006E7CE4">
      <w:pPr>
        <w:spacing w:before="60" w:after="0" w:line="240" w:lineRule="auto"/>
        <w:jc w:val="center"/>
        <w:rPr>
          <w:rFonts w:ascii="ArnoPro" w:eastAsia="Times New Roman" w:hAnsi="ArnoPro" w:cs="Times New Roman"/>
          <w:b/>
          <w:bCs/>
          <w:color w:val="000000"/>
          <w:sz w:val="46"/>
          <w:szCs w:val="46"/>
        </w:rPr>
      </w:pPr>
      <w:r>
        <w:rPr>
          <w:rFonts w:ascii="ArnoPro" w:eastAsia="Times New Roman" w:hAnsi="ArnoPro" w:cs="Times New Roman"/>
          <w:b/>
          <w:bCs/>
          <w:color w:val="000000"/>
          <w:sz w:val="46"/>
          <w:szCs w:val="46"/>
        </w:rPr>
        <w:t>Môn học</w:t>
      </w:r>
      <w:r w:rsidR="000A3A43">
        <w:rPr>
          <w:rFonts w:ascii="ArnoPro" w:eastAsia="Times New Roman" w:hAnsi="ArnoPro" w:cs="Times New Roman"/>
          <w:b/>
          <w:bCs/>
          <w:color w:val="000000"/>
          <w:sz w:val="46"/>
          <w:szCs w:val="46"/>
        </w:rPr>
        <w:t>: Tính toán khoa học</w:t>
      </w:r>
    </w:p>
    <w:p w14:paraId="3DB2AD24" w14:textId="0AA9246F" w:rsidR="000A3A43" w:rsidRDefault="000A3A43" w:rsidP="000A3A43">
      <w:pPr>
        <w:spacing w:before="60" w:after="0" w:line="240" w:lineRule="auto"/>
        <w:ind w:left="720" w:firstLine="720"/>
        <w:jc w:val="center"/>
        <w:rPr>
          <w:rFonts w:ascii="ArnoPro" w:eastAsia="Times New Roman" w:hAnsi="ArnoPro" w:cs="Times New Roman"/>
          <w:b/>
          <w:bCs/>
          <w:color w:val="000000"/>
          <w:sz w:val="46"/>
          <w:szCs w:val="46"/>
        </w:rPr>
      </w:pPr>
    </w:p>
    <w:p w14:paraId="15E76E73" w14:textId="77777777" w:rsidR="000A3A43" w:rsidRDefault="000A3A43" w:rsidP="000A3A43">
      <w:pPr>
        <w:spacing w:before="60" w:after="0" w:line="240" w:lineRule="auto"/>
        <w:ind w:left="720" w:firstLine="720"/>
        <w:jc w:val="center"/>
        <w:rPr>
          <w:rFonts w:ascii="ArnoPro" w:eastAsia="Times New Roman" w:hAnsi="ArnoPro" w:cs="Times New Roman"/>
          <w:b/>
          <w:bCs/>
          <w:color w:val="000000"/>
          <w:sz w:val="46"/>
          <w:szCs w:val="46"/>
        </w:rPr>
      </w:pPr>
    </w:p>
    <w:p w14:paraId="37B4621A" w14:textId="395AF0AA" w:rsidR="00541181" w:rsidRDefault="00541181" w:rsidP="000A3A43">
      <w:pPr>
        <w:spacing w:before="60" w:after="0" w:line="240" w:lineRule="auto"/>
        <w:ind w:firstLine="720"/>
        <w:jc w:val="center"/>
        <w:rPr>
          <w:rFonts w:ascii="ArnoPro" w:eastAsia="Times New Roman" w:hAnsi="ArnoPro" w:cs="Times New Roman"/>
          <w:b/>
          <w:bCs/>
          <w:color w:val="000000"/>
          <w:sz w:val="46"/>
          <w:szCs w:val="46"/>
        </w:rPr>
      </w:pPr>
      <w:r>
        <w:rPr>
          <w:rFonts w:ascii="ArnoPro" w:eastAsia="Times New Roman" w:hAnsi="ArnoPro" w:cs="Times New Roman"/>
          <w:b/>
          <w:bCs/>
          <w:color w:val="000000"/>
          <w:sz w:val="46"/>
          <w:szCs w:val="46"/>
        </w:rPr>
        <w:t xml:space="preserve">Đề tài: </w:t>
      </w:r>
      <w:r w:rsidR="000A3A43">
        <w:rPr>
          <w:rFonts w:ascii="ArnoPro" w:eastAsia="Times New Roman" w:hAnsi="ArnoPro" w:cs="Times New Roman"/>
          <w:b/>
          <w:bCs/>
          <w:color w:val="000000"/>
          <w:sz w:val="46"/>
          <w:szCs w:val="46"/>
        </w:rPr>
        <w:t>M</w:t>
      </w:r>
      <w:r>
        <w:rPr>
          <w:rFonts w:ascii="ArnoPro" w:eastAsia="Times New Roman" w:hAnsi="ArnoPro" w:cs="Times New Roman"/>
          <w:b/>
          <w:bCs/>
          <w:color w:val="000000"/>
          <w:sz w:val="46"/>
          <w:szCs w:val="46"/>
        </w:rPr>
        <w:t>ô hình sóng mặt nước bằng Matlab</w:t>
      </w:r>
    </w:p>
    <w:p w14:paraId="37BDDF31" w14:textId="77777777" w:rsidR="00541181" w:rsidRDefault="00541181" w:rsidP="00541181">
      <w:pPr>
        <w:spacing w:before="60" w:after="0" w:line="240" w:lineRule="auto"/>
        <w:jc w:val="center"/>
        <w:rPr>
          <w:rFonts w:eastAsia="Times New Roman" w:cs="Times New Roman"/>
          <w:szCs w:val="24"/>
        </w:rPr>
      </w:pPr>
    </w:p>
    <w:tbl>
      <w:tblPr>
        <w:tblW w:w="9436" w:type="dxa"/>
        <w:tblLook w:val="04A0" w:firstRow="1" w:lastRow="0" w:firstColumn="1" w:lastColumn="0" w:noHBand="0" w:noVBand="1"/>
      </w:tblPr>
      <w:tblGrid>
        <w:gridCol w:w="3987"/>
        <w:gridCol w:w="5449"/>
      </w:tblGrid>
      <w:tr w:rsidR="00541181" w14:paraId="1BD4805F" w14:textId="77777777" w:rsidTr="09F886D1">
        <w:trPr>
          <w:trHeight w:val="454"/>
        </w:trPr>
        <w:tc>
          <w:tcPr>
            <w:tcW w:w="0" w:type="auto"/>
            <w:hideMark/>
          </w:tcPr>
          <w:p w14:paraId="5076D183" w14:textId="77777777" w:rsidR="00541181" w:rsidRDefault="00541181">
            <w:pPr>
              <w:spacing w:before="60" w:after="0" w:line="240" w:lineRule="auto"/>
              <w:ind w:firstLine="318"/>
              <w:rPr>
                <w:rFonts w:eastAsia="Times New Roman" w:cs="Times New Roman"/>
                <w:szCs w:val="24"/>
              </w:rPr>
            </w:pPr>
            <w:r>
              <w:rPr>
                <w:rFonts w:eastAsia="Times New Roman" w:cs="Times New Roman"/>
                <w:b/>
                <w:bCs/>
                <w:color w:val="000000"/>
                <w:szCs w:val="26"/>
              </w:rPr>
              <w:t>Giảng viên hướng dẫn:</w:t>
            </w:r>
          </w:p>
        </w:tc>
        <w:tc>
          <w:tcPr>
            <w:tcW w:w="0" w:type="auto"/>
            <w:hideMark/>
          </w:tcPr>
          <w:p w14:paraId="79506235" w14:textId="6FA04C86" w:rsidR="00541181" w:rsidRDefault="00541181">
            <w:pPr>
              <w:spacing w:before="60" w:after="0" w:line="240" w:lineRule="auto"/>
              <w:rPr>
                <w:rFonts w:eastAsia="Times New Roman" w:cs="Times New Roman"/>
                <w:szCs w:val="24"/>
              </w:rPr>
            </w:pPr>
            <w:r>
              <w:rPr>
                <w:rFonts w:eastAsia="Times New Roman" w:cs="Times New Roman"/>
                <w:color w:val="000000"/>
                <w:szCs w:val="26"/>
              </w:rPr>
              <w:t>TS. Vũ Văn Thiệu</w:t>
            </w:r>
          </w:p>
        </w:tc>
      </w:tr>
      <w:tr w:rsidR="00541181" w14:paraId="71D4E463" w14:textId="77777777" w:rsidTr="09F886D1">
        <w:trPr>
          <w:trHeight w:val="2739"/>
        </w:trPr>
        <w:tc>
          <w:tcPr>
            <w:tcW w:w="0" w:type="auto"/>
            <w:hideMark/>
          </w:tcPr>
          <w:p w14:paraId="424D6C64" w14:textId="62CA38D6" w:rsidR="00541181" w:rsidRPr="000A3A43" w:rsidRDefault="00541181" w:rsidP="000A3A43">
            <w:pPr>
              <w:spacing w:before="60" w:after="0" w:line="240" w:lineRule="auto"/>
              <w:ind w:firstLine="318"/>
              <w:rPr>
                <w:rFonts w:eastAsia="Times New Roman" w:cs="Times New Roman"/>
                <w:b/>
                <w:bCs/>
                <w:color w:val="000000"/>
                <w:szCs w:val="26"/>
              </w:rPr>
            </w:pPr>
            <w:r>
              <w:rPr>
                <w:rFonts w:eastAsia="Times New Roman" w:cs="Times New Roman"/>
                <w:b/>
                <w:bCs/>
                <w:color w:val="000000"/>
                <w:szCs w:val="26"/>
              </w:rPr>
              <w:t>Lớp:</w:t>
            </w:r>
            <w:r w:rsidR="000A3A43">
              <w:rPr>
                <w:rFonts w:eastAsia="Times New Roman" w:cs="Times New Roman"/>
                <w:b/>
                <w:bCs/>
                <w:color w:val="000000"/>
                <w:szCs w:val="26"/>
              </w:rPr>
              <w:t xml:space="preserve"> </w:t>
            </w:r>
            <w:r w:rsidR="000A3A43" w:rsidRPr="000A3A43">
              <w:rPr>
                <w:rFonts w:eastAsia="Times New Roman" w:cs="Times New Roman"/>
                <w:b/>
                <w:bCs/>
                <w:color w:val="000000"/>
                <w:szCs w:val="26"/>
              </w:rPr>
              <w:t>130982</w:t>
            </w:r>
          </w:p>
          <w:p w14:paraId="2F4414CA" w14:textId="1188D744" w:rsidR="00541181" w:rsidRDefault="00541181">
            <w:pPr>
              <w:spacing w:before="60" w:after="0" w:line="240" w:lineRule="auto"/>
              <w:ind w:firstLine="318"/>
              <w:rPr>
                <w:rFonts w:eastAsia="Times New Roman" w:cs="Times New Roman"/>
                <w:szCs w:val="24"/>
              </w:rPr>
            </w:pPr>
            <w:r>
              <w:rPr>
                <w:rFonts w:eastAsia="Times New Roman" w:cs="Times New Roman"/>
                <w:b/>
                <w:bCs/>
                <w:color w:val="000000"/>
                <w:szCs w:val="26"/>
              </w:rPr>
              <w:t>Nhóm:</w:t>
            </w:r>
            <w:r w:rsidR="000A3A43">
              <w:rPr>
                <w:rFonts w:eastAsia="Times New Roman" w:cs="Times New Roman"/>
                <w:b/>
                <w:bCs/>
                <w:color w:val="000000"/>
                <w:szCs w:val="26"/>
              </w:rPr>
              <w:t xml:space="preserve"> 6 </w:t>
            </w:r>
          </w:p>
          <w:p w14:paraId="61DE68C4" w14:textId="77777777" w:rsidR="00541181" w:rsidRDefault="00541181">
            <w:pPr>
              <w:spacing w:before="60" w:after="0" w:line="240" w:lineRule="auto"/>
              <w:ind w:firstLine="318"/>
              <w:rPr>
                <w:rFonts w:eastAsia="Times New Roman" w:cs="Times New Roman"/>
                <w:szCs w:val="24"/>
              </w:rPr>
            </w:pPr>
            <w:r>
              <w:rPr>
                <w:rFonts w:eastAsia="Times New Roman" w:cs="Times New Roman"/>
                <w:b/>
                <w:bCs/>
                <w:color w:val="000000"/>
                <w:szCs w:val="26"/>
              </w:rPr>
              <w:t>Thành viên:</w:t>
            </w:r>
          </w:p>
        </w:tc>
        <w:tc>
          <w:tcPr>
            <w:tcW w:w="0" w:type="auto"/>
            <w:hideMark/>
          </w:tcPr>
          <w:p w14:paraId="6CB4772A" w14:textId="77777777" w:rsidR="000A3A43" w:rsidRDefault="000A3A43">
            <w:pPr>
              <w:spacing w:before="60" w:after="0" w:line="240" w:lineRule="auto"/>
              <w:rPr>
                <w:rFonts w:eastAsia="Times New Roman" w:cs="Times New Roman"/>
                <w:color w:val="000000"/>
                <w:szCs w:val="26"/>
              </w:rPr>
            </w:pPr>
          </w:p>
          <w:p w14:paraId="2615CC89" w14:textId="77777777" w:rsidR="000A3A43" w:rsidRDefault="000A3A43">
            <w:pPr>
              <w:spacing w:before="60" w:after="0" w:line="240" w:lineRule="auto"/>
              <w:rPr>
                <w:rFonts w:eastAsia="Times New Roman" w:cs="Times New Roman"/>
                <w:color w:val="000000"/>
                <w:szCs w:val="26"/>
              </w:rPr>
            </w:pPr>
          </w:p>
          <w:p w14:paraId="6513E2B7" w14:textId="2CA4C2A0" w:rsidR="00541181" w:rsidRDefault="00541181">
            <w:pPr>
              <w:spacing w:before="60" w:after="0" w:line="240" w:lineRule="auto"/>
              <w:rPr>
                <w:rFonts w:eastAsia="Times New Roman" w:cs="Times New Roman"/>
                <w:szCs w:val="24"/>
              </w:rPr>
            </w:pPr>
            <w:r>
              <w:rPr>
                <w:rFonts w:eastAsia="Times New Roman" w:cs="Times New Roman"/>
                <w:color w:val="000000"/>
                <w:szCs w:val="26"/>
              </w:rPr>
              <w:t xml:space="preserve">1. </w:t>
            </w:r>
            <w:r w:rsidR="000A3A43">
              <w:rPr>
                <w:rFonts w:eastAsia="Times New Roman" w:cs="Times New Roman"/>
                <w:color w:val="000000"/>
                <w:szCs w:val="26"/>
              </w:rPr>
              <w:t>Nguyễn Hữu Tiến - 20205033</w:t>
            </w:r>
          </w:p>
          <w:p w14:paraId="46ED808A" w14:textId="3D44C144" w:rsidR="00541181" w:rsidRDefault="00541181">
            <w:pPr>
              <w:spacing w:before="60" w:after="0" w:line="240" w:lineRule="auto"/>
              <w:rPr>
                <w:rFonts w:eastAsia="Times New Roman" w:cs="Times New Roman"/>
                <w:szCs w:val="24"/>
              </w:rPr>
            </w:pPr>
            <w:r>
              <w:rPr>
                <w:rFonts w:eastAsia="Times New Roman" w:cs="Times New Roman"/>
                <w:color w:val="000000"/>
                <w:szCs w:val="26"/>
              </w:rPr>
              <w:t xml:space="preserve">2. </w:t>
            </w:r>
            <w:r w:rsidR="00E268E9">
              <w:rPr>
                <w:rFonts w:eastAsia="Times New Roman" w:cs="Times New Roman"/>
                <w:color w:val="000000"/>
                <w:szCs w:val="26"/>
              </w:rPr>
              <w:t>Nguyễn Hoàng Hải - 20204963</w:t>
            </w:r>
          </w:p>
          <w:p w14:paraId="206903DA" w14:textId="56F91487" w:rsidR="00541181" w:rsidRDefault="00541181">
            <w:pPr>
              <w:spacing w:before="60" w:after="0" w:line="240" w:lineRule="auto"/>
              <w:rPr>
                <w:rFonts w:eastAsia="Times New Roman" w:cs="Times New Roman"/>
                <w:szCs w:val="24"/>
                <w:lang w:eastAsia="ja-JP"/>
              </w:rPr>
            </w:pPr>
            <w:r>
              <w:rPr>
                <w:rFonts w:eastAsia="Times New Roman" w:cs="Times New Roman"/>
                <w:color w:val="000000"/>
                <w:szCs w:val="26"/>
              </w:rPr>
              <w:t xml:space="preserve">3. </w:t>
            </w:r>
            <w:r w:rsidR="00E268E9">
              <w:rPr>
                <w:rFonts w:eastAsia="Times New Roman" w:cs="Times New Roman"/>
                <w:color w:val="000000"/>
                <w:szCs w:val="26"/>
              </w:rPr>
              <w:t>Đinh Trọng Huy - 20200269</w:t>
            </w:r>
          </w:p>
          <w:p w14:paraId="4601ED41" w14:textId="1F66D6B8" w:rsidR="00541181" w:rsidRDefault="00541181">
            <w:pPr>
              <w:spacing w:before="60" w:after="0" w:line="240" w:lineRule="auto"/>
              <w:rPr>
                <w:rFonts w:eastAsia="Times New Roman" w:cs="Times New Roman"/>
                <w:color w:val="000000"/>
              </w:rPr>
            </w:pPr>
            <w:r w:rsidRPr="01BBFE2B">
              <w:rPr>
                <w:rFonts w:eastAsia="Times New Roman" w:cs="Times New Roman"/>
                <w:color w:val="000000" w:themeColor="text1"/>
              </w:rPr>
              <w:t>4.</w:t>
            </w:r>
            <w:r w:rsidR="00E268E9">
              <w:rPr>
                <w:rFonts w:eastAsia="Times New Roman" w:cs="Times New Roman"/>
                <w:color w:val="000000" w:themeColor="text1"/>
              </w:rPr>
              <w:t>Nguyễn Đình Thành An</w:t>
            </w:r>
            <w:r w:rsidRPr="01BBFE2B">
              <w:rPr>
                <w:rFonts w:eastAsia="Times New Roman" w:cs="Times New Roman"/>
                <w:color w:val="000000" w:themeColor="text1"/>
              </w:rPr>
              <w:t xml:space="preserve"> –</w:t>
            </w:r>
            <w:r w:rsidR="01BBFE2B" w:rsidRPr="01BBFE2B">
              <w:rPr>
                <w:rFonts w:eastAsia="Times New Roman" w:cs="Times New Roman"/>
                <w:color w:val="000000" w:themeColor="text1"/>
              </w:rPr>
              <w:t xml:space="preserve"> </w:t>
            </w:r>
            <w:r w:rsidR="00E268E9">
              <w:rPr>
                <w:rFonts w:eastAsia="Times New Roman" w:cs="Times New Roman"/>
                <w:color w:val="000000" w:themeColor="text1"/>
              </w:rPr>
              <w:t>20204936</w:t>
            </w:r>
          </w:p>
          <w:p w14:paraId="77C5943D" w14:textId="025FC435" w:rsidR="00541181" w:rsidRDefault="7C19D5F3" w:rsidP="09F886D1">
            <w:pPr>
              <w:spacing w:before="60" w:after="0" w:line="240" w:lineRule="auto"/>
              <w:rPr>
                <w:rFonts w:eastAsia="Times New Roman" w:cs="Times New Roman"/>
              </w:rPr>
            </w:pPr>
            <w:r w:rsidRPr="7C19D5F3">
              <w:rPr>
                <w:rFonts w:eastAsia="Times New Roman" w:cs="Times New Roman"/>
              </w:rPr>
              <w:t xml:space="preserve">5. </w:t>
            </w:r>
            <w:r w:rsidR="00E268E9">
              <w:rPr>
                <w:rFonts w:eastAsia="Times New Roman" w:cs="Times New Roman"/>
              </w:rPr>
              <w:t>Nguyễn Anh Đức - 20200167</w:t>
            </w:r>
          </w:p>
        </w:tc>
      </w:tr>
      <w:tr w:rsidR="00541181" w14:paraId="73488652" w14:textId="77777777" w:rsidTr="09F886D1">
        <w:trPr>
          <w:trHeight w:val="183"/>
        </w:trPr>
        <w:tc>
          <w:tcPr>
            <w:tcW w:w="0" w:type="auto"/>
            <w:hideMark/>
          </w:tcPr>
          <w:p w14:paraId="0F4AB077" w14:textId="77777777" w:rsidR="00541181" w:rsidRDefault="00541181">
            <w:pPr>
              <w:rPr>
                <w:rFonts w:eastAsia="Times New Roman" w:cs="Times New Roman"/>
                <w:szCs w:val="24"/>
              </w:rPr>
            </w:pPr>
          </w:p>
        </w:tc>
        <w:tc>
          <w:tcPr>
            <w:tcW w:w="0" w:type="auto"/>
            <w:hideMark/>
          </w:tcPr>
          <w:p w14:paraId="3F607A81" w14:textId="77777777" w:rsidR="00541181" w:rsidRDefault="00541181">
            <w:pPr>
              <w:spacing w:after="0"/>
              <w:jc w:val="left"/>
              <w:rPr>
                <w:rFonts w:asciiTheme="minorHAnsi" w:hAnsiTheme="minorHAnsi"/>
                <w:sz w:val="20"/>
                <w:szCs w:val="20"/>
              </w:rPr>
            </w:pPr>
          </w:p>
        </w:tc>
      </w:tr>
      <w:tr w:rsidR="00541181" w14:paraId="36DEBE32" w14:textId="77777777" w:rsidTr="09F886D1">
        <w:trPr>
          <w:trHeight w:val="806"/>
        </w:trPr>
        <w:tc>
          <w:tcPr>
            <w:tcW w:w="0" w:type="auto"/>
            <w:gridSpan w:val="2"/>
          </w:tcPr>
          <w:p w14:paraId="19B5C182" w14:textId="77777777" w:rsidR="00541181" w:rsidRDefault="00541181" w:rsidP="00E268E9">
            <w:pPr>
              <w:spacing w:before="60" w:after="0" w:line="240" w:lineRule="auto"/>
              <w:rPr>
                <w:rFonts w:eastAsia="Times New Roman" w:cs="Times New Roman"/>
                <w:szCs w:val="24"/>
              </w:rPr>
            </w:pPr>
          </w:p>
          <w:p w14:paraId="1C4DF983" w14:textId="77777777" w:rsidR="00E268E9" w:rsidRDefault="00E268E9" w:rsidP="00E268E9">
            <w:pPr>
              <w:spacing w:before="60" w:after="0" w:line="240" w:lineRule="auto"/>
              <w:rPr>
                <w:rFonts w:eastAsia="Times New Roman" w:cs="Times New Roman"/>
                <w:szCs w:val="24"/>
              </w:rPr>
            </w:pPr>
          </w:p>
          <w:p w14:paraId="54DE2FCF" w14:textId="77777777" w:rsidR="00E268E9" w:rsidRDefault="00E268E9" w:rsidP="00E268E9">
            <w:pPr>
              <w:spacing w:before="60" w:after="0" w:line="240" w:lineRule="auto"/>
              <w:rPr>
                <w:rFonts w:eastAsia="Times New Roman" w:cs="Times New Roman"/>
                <w:szCs w:val="24"/>
              </w:rPr>
            </w:pPr>
          </w:p>
          <w:p w14:paraId="3D1B0ED1" w14:textId="77777777" w:rsidR="00E268E9" w:rsidRDefault="00E268E9" w:rsidP="00E268E9">
            <w:pPr>
              <w:spacing w:before="60" w:after="0" w:line="240" w:lineRule="auto"/>
              <w:rPr>
                <w:rFonts w:eastAsia="Times New Roman" w:cs="Times New Roman"/>
                <w:szCs w:val="24"/>
              </w:rPr>
            </w:pPr>
          </w:p>
          <w:p w14:paraId="6E654B49" w14:textId="77777777" w:rsidR="00E268E9" w:rsidRDefault="00E268E9" w:rsidP="00E268E9">
            <w:pPr>
              <w:spacing w:before="60" w:after="0" w:line="240" w:lineRule="auto"/>
              <w:rPr>
                <w:rFonts w:eastAsia="Times New Roman" w:cs="Times New Roman"/>
                <w:szCs w:val="24"/>
              </w:rPr>
            </w:pPr>
          </w:p>
          <w:p w14:paraId="6A75E88E" w14:textId="77777777" w:rsidR="00E268E9" w:rsidRDefault="00E268E9" w:rsidP="00E268E9">
            <w:pPr>
              <w:spacing w:before="60" w:after="0" w:line="240" w:lineRule="auto"/>
              <w:rPr>
                <w:rFonts w:eastAsia="Times New Roman" w:cs="Times New Roman"/>
                <w:szCs w:val="24"/>
              </w:rPr>
            </w:pPr>
          </w:p>
          <w:p w14:paraId="47E46B7A" w14:textId="77777777" w:rsidR="00E268E9" w:rsidRDefault="00E268E9" w:rsidP="00E268E9">
            <w:pPr>
              <w:spacing w:before="60" w:after="0" w:line="240" w:lineRule="auto"/>
              <w:rPr>
                <w:rFonts w:eastAsia="Times New Roman" w:cs="Times New Roman"/>
                <w:szCs w:val="24"/>
              </w:rPr>
            </w:pPr>
          </w:p>
          <w:p w14:paraId="7FBF6850" w14:textId="77777777" w:rsidR="00E268E9" w:rsidRDefault="00E268E9" w:rsidP="00E268E9">
            <w:pPr>
              <w:spacing w:before="60" w:after="0" w:line="240" w:lineRule="auto"/>
              <w:rPr>
                <w:rFonts w:eastAsia="Times New Roman" w:cs="Times New Roman"/>
                <w:szCs w:val="24"/>
              </w:rPr>
            </w:pPr>
          </w:p>
          <w:p w14:paraId="5BBB8B0A" w14:textId="77777777" w:rsidR="00E268E9" w:rsidRDefault="00E268E9" w:rsidP="00E268E9">
            <w:pPr>
              <w:spacing w:before="60" w:after="0" w:line="240" w:lineRule="auto"/>
              <w:rPr>
                <w:rFonts w:eastAsia="Times New Roman" w:cs="Times New Roman"/>
                <w:szCs w:val="24"/>
              </w:rPr>
            </w:pPr>
          </w:p>
          <w:p w14:paraId="4524C0B1" w14:textId="77777777" w:rsidR="00E268E9" w:rsidRDefault="00E268E9" w:rsidP="00E268E9">
            <w:pPr>
              <w:spacing w:before="60" w:after="0" w:line="240" w:lineRule="auto"/>
              <w:rPr>
                <w:rFonts w:eastAsia="Times New Roman" w:cs="Times New Roman"/>
                <w:szCs w:val="24"/>
              </w:rPr>
            </w:pPr>
          </w:p>
          <w:p w14:paraId="7E180147" w14:textId="77777777" w:rsidR="00E268E9" w:rsidRDefault="00E268E9" w:rsidP="00E268E9">
            <w:pPr>
              <w:spacing w:before="60" w:after="0" w:line="240" w:lineRule="auto"/>
              <w:rPr>
                <w:rFonts w:eastAsia="Times New Roman" w:cs="Times New Roman"/>
                <w:szCs w:val="24"/>
              </w:rPr>
            </w:pPr>
          </w:p>
          <w:p w14:paraId="6E76FE09" w14:textId="77777777" w:rsidR="00E268E9" w:rsidRDefault="00E268E9" w:rsidP="00E268E9">
            <w:pPr>
              <w:spacing w:before="60" w:after="0" w:line="240" w:lineRule="auto"/>
              <w:rPr>
                <w:rFonts w:eastAsia="Times New Roman" w:cs="Times New Roman"/>
                <w:szCs w:val="24"/>
              </w:rPr>
            </w:pPr>
          </w:p>
          <w:p w14:paraId="2511D2A4" w14:textId="77777777" w:rsidR="00E268E9" w:rsidRDefault="00E268E9" w:rsidP="00E268E9">
            <w:pPr>
              <w:spacing w:before="60" w:after="0" w:line="240" w:lineRule="auto"/>
              <w:rPr>
                <w:rFonts w:eastAsia="Times New Roman" w:cs="Times New Roman"/>
                <w:szCs w:val="24"/>
              </w:rPr>
            </w:pPr>
          </w:p>
          <w:p w14:paraId="39B38414" w14:textId="65FC8F49" w:rsidR="00E268E9" w:rsidRDefault="00E268E9" w:rsidP="00E268E9">
            <w:pPr>
              <w:spacing w:before="60" w:after="0" w:line="240" w:lineRule="auto"/>
              <w:rPr>
                <w:rFonts w:eastAsia="Times New Roman" w:cs="Times New Roman"/>
                <w:szCs w:val="24"/>
              </w:rPr>
            </w:pPr>
          </w:p>
        </w:tc>
      </w:tr>
    </w:tbl>
    <w:p w14:paraId="152D07E0" w14:textId="0382BD99" w:rsidR="00E32A87" w:rsidRPr="00E02DA5" w:rsidRDefault="00541181" w:rsidP="7C19D5F3">
      <w:pPr>
        <w:spacing w:before="0" w:line="259" w:lineRule="auto"/>
        <w:jc w:val="left"/>
        <w:rPr>
          <w:rFonts w:eastAsiaTheme="majorEastAsia" w:cstheme="majorBidi"/>
          <w:b/>
          <w:sz w:val="44"/>
          <w:szCs w:val="44"/>
        </w:rPr>
      </w:pPr>
      <w:bookmarkStart w:id="0" w:name="_Toc73372194"/>
      <w:r w:rsidRPr="7C19D5F3">
        <w:rPr>
          <w:rFonts w:eastAsiaTheme="majorEastAsia" w:cstheme="majorBidi"/>
          <w:b/>
          <w:bCs/>
          <w:sz w:val="28"/>
          <w:szCs w:val="28"/>
        </w:rPr>
        <w:br w:type="page"/>
      </w:r>
      <w:bookmarkStart w:id="1" w:name="_Toc73380369"/>
      <w:bookmarkStart w:id="2" w:name="_Toc73380412"/>
      <w:bookmarkStart w:id="3" w:name="_Toc73380437"/>
      <w:bookmarkStart w:id="4" w:name="_Toc73422509"/>
      <w:r w:rsidR="7C19D5F3" w:rsidRPr="00E02DA5">
        <w:rPr>
          <w:rStyle w:val="Heading1Char"/>
          <w:sz w:val="44"/>
          <w:szCs w:val="44"/>
        </w:rPr>
        <w:lastRenderedPageBreak/>
        <w:t>I. GIỚI THIỆU ĐỀ TÀI</w:t>
      </w:r>
      <w:bookmarkEnd w:id="0"/>
      <w:bookmarkEnd w:id="1"/>
      <w:bookmarkEnd w:id="2"/>
      <w:bookmarkEnd w:id="3"/>
      <w:bookmarkEnd w:id="4"/>
    </w:p>
    <w:p w14:paraId="000A4675" w14:textId="01C2AB99" w:rsidR="00541181" w:rsidRDefault="00D1703C" w:rsidP="003B2AF3">
      <w:pPr>
        <w:spacing w:line="360" w:lineRule="auto"/>
        <w:ind w:firstLine="360"/>
      </w:pPr>
      <w:r>
        <w:t>N</w:t>
      </w:r>
      <w:r w:rsidR="6A3B361B">
        <w:t>hóm chúng em là</w:t>
      </w:r>
      <w:r>
        <w:t>m về đề tài:</w:t>
      </w:r>
      <w:r w:rsidR="6A3B361B">
        <w:t xml:space="preserve"> tìm hiểu về việc xây dựng mô hình sóng nước bằng Matlab. Bao gồm trường hợp có một hoặc nhiều nguồn kích hoạt dao động, có vật cản, có biên của vùng nước, giao thoa sóng. Với hai mô hình: mô hình hàm sin và mô hình đạo hàm bậc hai.</w:t>
      </w:r>
    </w:p>
    <w:p w14:paraId="595689D1" w14:textId="40980CCB" w:rsidR="00037345" w:rsidRPr="00E02DA5" w:rsidRDefault="00541181" w:rsidP="00174020">
      <w:pPr>
        <w:pStyle w:val="Heading1"/>
      </w:pPr>
      <w:bookmarkStart w:id="5" w:name="_Toc73372195"/>
      <w:bookmarkStart w:id="6" w:name="_Toc73380370"/>
      <w:bookmarkStart w:id="7" w:name="_Toc73380413"/>
      <w:bookmarkStart w:id="8" w:name="_Toc73380438"/>
      <w:bookmarkStart w:id="9" w:name="_Toc73422510"/>
      <w:r w:rsidRPr="00E02DA5">
        <w:t xml:space="preserve">II. </w:t>
      </w:r>
      <w:r w:rsidR="00037345" w:rsidRPr="00E02DA5">
        <w:t xml:space="preserve">MÔ HÌNH </w:t>
      </w:r>
      <w:r w:rsidR="00803C05" w:rsidRPr="00E02DA5">
        <w:t xml:space="preserve">THEO </w:t>
      </w:r>
      <w:r w:rsidR="005778D2" w:rsidRPr="00E02DA5">
        <w:t xml:space="preserve">HÀM </w:t>
      </w:r>
      <w:bookmarkEnd w:id="5"/>
      <w:bookmarkEnd w:id="6"/>
      <w:bookmarkEnd w:id="7"/>
      <w:bookmarkEnd w:id="8"/>
      <w:bookmarkEnd w:id="9"/>
      <w:r w:rsidR="00E55067" w:rsidRPr="00E02DA5">
        <w:t>COS</w:t>
      </w:r>
    </w:p>
    <w:p w14:paraId="4BEADA1F" w14:textId="3D391A3F" w:rsidR="00541181" w:rsidRDefault="00037345" w:rsidP="00125CFD">
      <w:pPr>
        <w:pStyle w:val="Heading2"/>
      </w:pPr>
      <w:bookmarkStart w:id="10" w:name="_Toc73372196"/>
      <w:bookmarkStart w:id="11" w:name="_Toc73380371"/>
      <w:bookmarkStart w:id="12" w:name="_Toc73380414"/>
      <w:bookmarkStart w:id="13" w:name="_Toc73380439"/>
      <w:bookmarkStart w:id="14" w:name="_Toc73422511"/>
      <w:r>
        <w:t>1. Cơ sở lý thuyết</w:t>
      </w:r>
      <w:bookmarkEnd w:id="10"/>
      <w:bookmarkEnd w:id="11"/>
      <w:bookmarkEnd w:id="12"/>
      <w:bookmarkEnd w:id="13"/>
      <w:bookmarkEnd w:id="14"/>
    </w:p>
    <w:p w14:paraId="5C7296A4" w14:textId="6067A733" w:rsidR="00541181" w:rsidRDefault="00541181" w:rsidP="00125CFD">
      <w:pPr>
        <w:pStyle w:val="Heading3"/>
      </w:pPr>
      <w:bookmarkStart w:id="15" w:name="_Toc73372197"/>
      <w:bookmarkStart w:id="16" w:name="_Toc73380372"/>
      <w:bookmarkStart w:id="17" w:name="_Toc73380415"/>
      <w:bookmarkStart w:id="18" w:name="_Toc73380440"/>
      <w:bookmarkStart w:id="19" w:name="_Toc73422512"/>
      <w:r>
        <w:t>1.</w:t>
      </w:r>
      <w:r w:rsidR="00D11A33">
        <w:t>1.</w:t>
      </w:r>
      <w:r>
        <w:t xml:space="preserve"> Sóng cơ học</w:t>
      </w:r>
      <w:bookmarkEnd w:id="15"/>
      <w:bookmarkEnd w:id="16"/>
      <w:bookmarkEnd w:id="17"/>
      <w:bookmarkEnd w:id="18"/>
      <w:bookmarkEnd w:id="19"/>
    </w:p>
    <w:p w14:paraId="3055F560" w14:textId="4E6C1B9F" w:rsidR="00C96A1E" w:rsidRDefault="00C96A1E" w:rsidP="00C956C5">
      <w:pPr>
        <w:pStyle w:val="Heading4"/>
      </w:pPr>
      <w:bookmarkStart w:id="20" w:name="_Toc73372198"/>
      <w:bookmarkStart w:id="21" w:name="_Toc73380373"/>
      <w:bookmarkStart w:id="22" w:name="_Toc73380441"/>
      <w:r>
        <w:t>1.1.</w:t>
      </w:r>
      <w:r w:rsidR="00D11A33">
        <w:t>1.</w:t>
      </w:r>
      <w:r>
        <w:t xml:space="preserve"> Khái niệm</w:t>
      </w:r>
      <w:bookmarkEnd w:id="20"/>
      <w:bookmarkEnd w:id="21"/>
      <w:bookmarkEnd w:id="22"/>
    </w:p>
    <w:p w14:paraId="06234297" w14:textId="77777777" w:rsidR="00616256" w:rsidRDefault="00616256" w:rsidP="00BB1E40">
      <w:pPr>
        <w:spacing w:line="276" w:lineRule="auto"/>
        <w:ind w:firstLine="360"/>
      </w:pPr>
      <w:r>
        <w:rPr>
          <w:color w:val="000000"/>
          <w:sz w:val="27"/>
          <w:szCs w:val="27"/>
        </w:rPr>
        <w:t>Các môi trường vật chất đàn hồi (khí, lỏng hay rắn) coi như là những môi trường liên tục gồm các phần tử liên kết chặt chẽ với nhau. Lúc bình thường mỗi phần tử có vị trí cân bằng bền. Nếu tác dụng lực lên một phần tử A nào đó của môi trường thì phần tử này rời khỏi vị trí cân bằng bền. Do tương tác, các phần tử bên cạnh, một mặt kéo phần tử A về vị trí cân bằng, một mặt cũng chịu lực tác dụng và do đó cùng thực hiện dao động. Hiện tượng cứ tiếp tục xảy ra đối với các phần tử khác của môi trường. Những dao động cơ lan truyền trong môi trường đàn hồi được gọi là sóng cơ.</w:t>
      </w:r>
      <w:r>
        <w:t xml:space="preserve"> </w:t>
      </w:r>
    </w:p>
    <w:p w14:paraId="1D189B4E" w14:textId="59F0183C" w:rsidR="00C96A1E" w:rsidRDefault="00676DF7" w:rsidP="00616256">
      <w:pPr>
        <w:spacing w:line="276" w:lineRule="auto"/>
        <w:ind w:firstLine="360"/>
      </w:pPr>
      <w:r>
        <w:t>Như vậy sóng cơ học là quá trình lan truyền các dao động cơ học trong môi trường đàn hồi.</w:t>
      </w:r>
    </w:p>
    <w:p w14:paraId="29615BC8" w14:textId="713ED27D" w:rsidR="00D94CA8" w:rsidRDefault="00C96A1E" w:rsidP="00C956C5">
      <w:pPr>
        <w:pStyle w:val="Heading4"/>
      </w:pPr>
      <w:bookmarkStart w:id="23" w:name="_Toc73372199"/>
      <w:bookmarkStart w:id="24" w:name="_Toc73380374"/>
      <w:bookmarkStart w:id="25" w:name="_Toc73380442"/>
      <w:r>
        <w:t>1.</w:t>
      </w:r>
      <w:r w:rsidR="00D11A33">
        <w:t>1.</w:t>
      </w:r>
      <w:r>
        <w:t xml:space="preserve">2. </w:t>
      </w:r>
      <w:r w:rsidR="00D94CA8">
        <w:t>Điều kiện có sóng cơ học:</w:t>
      </w:r>
      <w:bookmarkEnd w:id="23"/>
      <w:bookmarkEnd w:id="24"/>
      <w:bookmarkEnd w:id="25"/>
      <w:r w:rsidR="00D94CA8">
        <w:t xml:space="preserve"> </w:t>
      </w:r>
    </w:p>
    <w:p w14:paraId="07990D7F" w14:textId="53EC7FCF" w:rsidR="00D94CA8" w:rsidRDefault="00D94CA8" w:rsidP="00BB1E40">
      <w:pPr>
        <w:pStyle w:val="ListParagraph"/>
        <w:numPr>
          <w:ilvl w:val="0"/>
          <w:numId w:val="5"/>
        </w:numPr>
        <w:spacing w:line="276" w:lineRule="auto"/>
      </w:pPr>
      <w:r>
        <w:t xml:space="preserve">Nguồn sóng (Phân tử dao động điều hòa đầu tiên của môi trường). </w:t>
      </w:r>
    </w:p>
    <w:p w14:paraId="1EAC1DEF" w14:textId="705D5B47" w:rsidR="00D94CA8" w:rsidRDefault="00D94CA8" w:rsidP="00BB1E40">
      <w:pPr>
        <w:pStyle w:val="ListParagraph"/>
        <w:numPr>
          <w:ilvl w:val="0"/>
          <w:numId w:val="5"/>
        </w:numPr>
        <w:spacing w:line="276" w:lineRule="auto"/>
      </w:pPr>
      <w:r>
        <w:t xml:space="preserve">Môi </w:t>
      </w:r>
      <w:r w:rsidR="00676DF7">
        <w:t>trường</w:t>
      </w:r>
      <w:r>
        <w:t xml:space="preserve"> đàn hồi (Sóng cơ học không thể truyền trong chân không vì trong đó không có môi trường đàn hồi).</w:t>
      </w:r>
    </w:p>
    <w:p w14:paraId="21745828" w14:textId="33D57FED" w:rsidR="00676DF7" w:rsidRDefault="00C96A1E" w:rsidP="00C956C5">
      <w:pPr>
        <w:pStyle w:val="Heading4"/>
      </w:pPr>
      <w:bookmarkStart w:id="26" w:name="_Toc73372201"/>
      <w:bookmarkStart w:id="27" w:name="_Toc73380376"/>
      <w:bookmarkStart w:id="28" w:name="_Toc73380444"/>
      <w:r>
        <w:t>1.</w:t>
      </w:r>
      <w:r w:rsidR="00D11A33">
        <w:t>1.</w:t>
      </w:r>
      <w:r w:rsidR="00E02DA5">
        <w:t>3</w:t>
      </w:r>
      <w:r>
        <w:t xml:space="preserve">. </w:t>
      </w:r>
      <w:r w:rsidR="00BB1E40">
        <w:t>Các đặc trưng của sóng</w:t>
      </w:r>
      <w:bookmarkEnd w:id="26"/>
      <w:bookmarkEnd w:id="27"/>
      <w:bookmarkEnd w:id="28"/>
    </w:p>
    <w:p w14:paraId="09BE5D5D" w14:textId="0D197D4D" w:rsidR="00BB1E40" w:rsidRDefault="00BB1E40" w:rsidP="00C96A1E">
      <w:pPr>
        <w:spacing w:line="360" w:lineRule="auto"/>
        <w:ind w:firstLine="360"/>
      </w:pPr>
      <w:r w:rsidRPr="00C96A1E">
        <w:rPr>
          <w:color w:val="000000"/>
          <w:sz w:val="27"/>
          <w:szCs w:val="27"/>
        </w:rPr>
        <w:t>Vận tốc sóng là quảng đường mà sóng truyền được sau một đơn vị thời gian. Trong lý thuyết đàn hồi, người ta đã chứng minh được trong môi trường đẳng hướng, vận tốc sóng dọc bằng:</w:t>
      </w:r>
      <w:r w:rsidRPr="00BB1E40">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αρ</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num>
              <m:den>
                <m:r>
                  <w:rPr>
                    <w:rFonts w:ascii="Cambria Math" w:hAnsi="Cambria Math"/>
                  </w:rPr>
                  <m:t>ρ</m:t>
                </m:r>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num>
              <m:den>
                <m:r>
                  <w:rPr>
                    <w:rFonts w:ascii="Cambria Math" w:hAnsi="Cambria Math"/>
                  </w:rPr>
                  <m:t>ρ</m:t>
                </m:r>
              </m:den>
            </m:f>
          </m:e>
        </m:rad>
      </m:oMath>
      <w:r w:rsidRPr="00C96A1E">
        <w:rPr>
          <w:rFonts w:eastAsiaTheme="minorEastAsia"/>
        </w:rPr>
        <w:t xml:space="preserve"> </w:t>
      </w:r>
      <w:r w:rsidR="008D66AD" w:rsidRPr="00C96A1E">
        <w:rPr>
          <w:rFonts w:eastAsiaTheme="minorEastAsia"/>
        </w:rPr>
        <w:t xml:space="preserve"> </w:t>
      </w:r>
      <w:r w:rsidRPr="00C96A1E">
        <w:rPr>
          <w:rFonts w:eastAsiaTheme="minorEastAsia"/>
        </w:rPr>
        <w:t xml:space="preserve">trong đó </w:t>
      </w:r>
      <m:oMath>
        <m:r>
          <w:rPr>
            <w:rFonts w:ascii="Cambria Math" w:hAnsi="Cambria Math"/>
          </w:rPr>
          <m:t>α</m:t>
        </m:r>
      </m:oMath>
      <w:r w:rsidR="00B37CF7" w:rsidRPr="00C96A1E">
        <w:rPr>
          <w:rFonts w:eastAsiaTheme="minorEastAsia"/>
        </w:rPr>
        <w:t xml:space="preserve">, E, </w:t>
      </w:r>
      <m:oMath>
        <m:r>
          <w:rPr>
            <w:rFonts w:ascii="Cambria Math" w:hAnsi="Cambria Math"/>
          </w:rPr>
          <m:t>ρ</m:t>
        </m:r>
      </m:oMath>
      <w:r w:rsidR="00B37CF7" w:rsidRPr="00C96A1E">
        <w:rPr>
          <w:rFonts w:eastAsiaTheme="minorEastAsia"/>
        </w:rPr>
        <w:t xml:space="preserve"> lần lượt là hệ số đàn hồi và suất đàn hồi (suất Young) và khối lượng riêng của môi trường.</w:t>
      </w:r>
    </w:p>
    <w:p w14:paraId="1A64CDB1" w14:textId="5F1706BA" w:rsidR="00BB1E40" w:rsidRPr="00C96A1E" w:rsidRDefault="00BB1E40" w:rsidP="00C96A1E">
      <w:pPr>
        <w:spacing w:line="360" w:lineRule="auto"/>
        <w:ind w:firstLine="360"/>
        <w:rPr>
          <w:color w:val="000000"/>
          <w:sz w:val="27"/>
          <w:szCs w:val="27"/>
        </w:rPr>
      </w:pPr>
      <w:r w:rsidRPr="00C96A1E">
        <w:rPr>
          <w:color w:val="000000"/>
          <w:sz w:val="27"/>
          <w:szCs w:val="27"/>
        </w:rPr>
        <w:lastRenderedPageBreak/>
        <w:t>Chu kỳ T và tần số f của sóng là chu kỳ và tần số của các phần tử dao động của môi trường.</w:t>
      </w:r>
    </w:p>
    <w:p w14:paraId="57400E3D" w14:textId="77777777" w:rsidR="00174020" w:rsidRDefault="00BB1E40" w:rsidP="00174020">
      <w:pPr>
        <w:spacing w:line="360" w:lineRule="auto"/>
        <w:ind w:firstLine="360"/>
        <w:rPr>
          <w:rFonts w:eastAsiaTheme="minorEastAsia"/>
          <w:noProof/>
        </w:rPr>
      </w:pPr>
      <w:r>
        <w:rPr>
          <w:noProof/>
        </w:rPr>
        <w:t xml:space="preserve">Bước sóng </w:t>
      </w:r>
      <m:oMath>
        <m:r>
          <w:rPr>
            <w:rFonts w:ascii="Cambria Math" w:hAnsi="Cambria Math"/>
            <w:noProof/>
          </w:rPr>
          <m:t>λ</m:t>
        </m:r>
      </m:oMath>
      <w:r w:rsidRPr="223418F1">
        <w:rPr>
          <w:rFonts w:eastAsiaTheme="minorEastAsia"/>
          <w:noProof/>
        </w:rPr>
        <w:t xml:space="preserve"> của sóng là một quãng đường mà sóng truyền được sau khoảng thời gian bằng một chu kỳ. Bước sóng là khoảng cách ngắn nhất giữa các điểm có dao động cùng pha được tính bơi công thức:  </w:t>
      </w:r>
      <m:oMath>
        <m:r>
          <w:rPr>
            <w:rFonts w:ascii="Cambria Math" w:eastAsiaTheme="minorEastAsia" w:hAnsi="Cambria Math"/>
            <w:noProof/>
          </w:rPr>
          <m:t>λ=vT=</m:t>
        </m:r>
        <m:f>
          <m:fPr>
            <m:ctrlPr>
              <w:rPr>
                <w:rFonts w:ascii="Cambria Math" w:eastAsiaTheme="minorEastAsia" w:hAnsi="Cambria Math"/>
                <w:i/>
                <w:noProof/>
              </w:rPr>
            </m:ctrlPr>
          </m:fPr>
          <m:num>
            <m:r>
              <w:rPr>
                <w:rFonts w:ascii="Cambria Math" w:eastAsiaTheme="minorEastAsia" w:hAnsi="Cambria Math"/>
                <w:noProof/>
              </w:rPr>
              <m:t>v</m:t>
            </m:r>
          </m:num>
          <m:den>
            <m:r>
              <w:rPr>
                <w:rFonts w:ascii="Cambria Math" w:eastAsiaTheme="minorEastAsia" w:hAnsi="Cambria Math"/>
                <w:noProof/>
              </w:rPr>
              <m:t>f</m:t>
            </m:r>
          </m:den>
        </m:f>
      </m:oMath>
    </w:p>
    <w:p w14:paraId="6B27660F" w14:textId="229D7589" w:rsidR="00C96A1E" w:rsidRPr="00174020" w:rsidRDefault="223418F1" w:rsidP="00174020">
      <w:pPr>
        <w:spacing w:line="360" w:lineRule="auto"/>
        <w:ind w:firstLine="360"/>
        <w:rPr>
          <w:rFonts w:eastAsiaTheme="minorEastAsia"/>
          <w:noProof/>
        </w:rPr>
      </w:pPr>
      <w:r w:rsidRPr="223418F1">
        <w:rPr>
          <w:rFonts w:eastAsiaTheme="minorEastAsia" w:cs="Arial"/>
          <w:b/>
          <w:bCs/>
          <w:noProof/>
          <w:szCs w:val="26"/>
        </w:rPr>
        <w:t>2</w:t>
      </w:r>
      <w:r w:rsidR="00174020">
        <w:rPr>
          <w:rFonts w:eastAsiaTheme="minorEastAsia" w:cs="Arial"/>
          <w:b/>
          <w:bCs/>
          <w:noProof/>
          <w:szCs w:val="26"/>
        </w:rPr>
        <w:t>.</w:t>
      </w:r>
      <w:r w:rsidRPr="223418F1">
        <w:rPr>
          <w:rFonts w:eastAsiaTheme="minorEastAsia" w:cs="Arial"/>
          <w:b/>
          <w:bCs/>
          <w:noProof/>
          <w:szCs w:val="26"/>
        </w:rPr>
        <w:t xml:space="preserve"> </w:t>
      </w:r>
      <w:r w:rsidRPr="223418F1">
        <w:rPr>
          <w:b/>
          <w:bCs/>
        </w:rPr>
        <w:t>Hàm sóng</w:t>
      </w:r>
      <w:r w:rsidR="00174020">
        <w:rPr>
          <w:b/>
          <w:bCs/>
        </w:rPr>
        <w:t xml:space="preserve"> ( Nghiệm chính xác của bài toán )</w:t>
      </w:r>
    </w:p>
    <w:p w14:paraId="5C9935D6" w14:textId="5B79CFD8" w:rsidR="00B37CF7" w:rsidRDefault="00B37CF7" w:rsidP="00C96A1E">
      <w:pPr>
        <w:ind w:firstLine="360"/>
      </w:pPr>
      <w:r>
        <w:t>Là hàm liên hệ giữa li độ dao động của sóng với không gian, thời gian mà sóng lan truyền trong môi trường.</w:t>
      </w:r>
    </w:p>
    <w:p w14:paraId="60221576" w14:textId="77777777" w:rsidR="008D66AD" w:rsidRDefault="00AE5DBF" w:rsidP="00AE5DBF">
      <w:pPr>
        <w:spacing w:line="360" w:lineRule="auto"/>
        <w:ind w:firstLine="360"/>
      </w:pPr>
      <w:r>
        <w:t xml:space="preserve">Đặt: </w:t>
      </w:r>
      <w:bookmarkStart w:id="29" w:name="_Hlk109735896"/>
      <w:r>
        <w:rPr>
          <w:rFonts w:ascii="Symbol" w:eastAsia="Symbol" w:hAnsi="Symbol" w:cs="Symbol"/>
        </w:rPr>
        <w:t></w:t>
      </w:r>
      <w:r>
        <w:t xml:space="preserve"> </w:t>
      </w:r>
      <w:bookmarkEnd w:id="29"/>
      <w:r>
        <w:rPr>
          <w:rFonts w:ascii="Symbol" w:eastAsia="Symbol" w:hAnsi="Symbol" w:cs="Symbol"/>
        </w:rPr>
        <w:t></w:t>
      </w:r>
      <w:r>
        <w:t xml:space="preserve"> v T là bước sóng (</w:t>
      </w:r>
      <w:r w:rsidR="008D66AD">
        <w:t>q</w:t>
      </w:r>
      <w:r>
        <w:t>uãng đường sóng lan truyền được trong một chu kỳ</w:t>
      </w:r>
      <w:r w:rsidR="008D66AD">
        <w:t>)</w:t>
      </w:r>
    </w:p>
    <w:p w14:paraId="0EF1144D" w14:textId="27517F80" w:rsidR="00AE5DBF" w:rsidRDefault="00E75118" w:rsidP="008D66AD">
      <w:pPr>
        <w:spacing w:line="360" w:lineRule="auto"/>
        <w:ind w:firstLine="360"/>
        <w:jc w:val="center"/>
        <w:rPr>
          <w:rFonts w:eastAsiaTheme="minorEastAsia"/>
        </w:rPr>
      </w:p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=A </m:t>
        </m:r>
        <m:r>
          <m:rPr>
            <m:sty m:val="p"/>
          </m:rPr>
          <w:rPr>
            <w:rFonts w:ascii="Cambria Math" w:hAnsi="Cambria Math"/>
          </w:rPr>
          <m:t>cos⁡</m:t>
        </m:r>
        <m:r>
          <w:rPr>
            <w:rFonts w:ascii="Cambria Math" w:hAnsi="Cambria Math"/>
          </w:rPr>
          <m:t>(wt-</m:t>
        </m:r>
        <m:f>
          <m:fPr>
            <m:ctrlPr>
              <w:rPr>
                <w:rFonts w:ascii="Cambria Math" w:hAnsi="Cambria Math"/>
                <w:i/>
              </w:rPr>
            </m:ctrlPr>
          </m:fPr>
          <m:num>
            <m:r>
              <w:rPr>
                <w:rFonts w:ascii="Cambria Math" w:hAnsi="Cambria Math"/>
              </w:rPr>
              <m:t>2</m:t>
            </m:r>
            <m:r>
              <m:rPr>
                <m:sty m:val="p"/>
              </m:rPr>
              <w:rPr>
                <w:rFonts w:ascii="Cambria Math" w:hAnsi="Cambria Math"/>
              </w:rPr>
              <m:t>pd</m:t>
            </m:r>
          </m:num>
          <m:den>
            <m:r>
              <m:rPr>
                <m:sty m:val="p"/>
              </m:rPr>
              <w:rPr>
                <w:rFonts w:ascii="Cambria Math" w:hAnsi="Cambria Math"/>
              </w:rPr>
              <m:t>l</m:t>
            </m:r>
          </m:den>
        </m:f>
        <m:r>
          <w:rPr>
            <w:rFonts w:ascii="Cambria Math" w:hAnsi="Cambria Math"/>
          </w:rPr>
          <m:t>)</m:t>
        </m:r>
      </m:oMath>
      <w:r w:rsidR="008D66AD">
        <w:rPr>
          <w:rFonts w:eastAsiaTheme="minorEastAsia"/>
        </w:rPr>
        <w:t>(</w:t>
      </w:r>
      <w:r>
        <w:rPr>
          <w:rFonts w:eastAsiaTheme="minorEastAsia"/>
        </w:rPr>
        <w:t>1</w:t>
      </w:r>
      <w:r w:rsidR="008D66AD">
        <w:rPr>
          <w:rFonts w:eastAsiaTheme="minorEastAsia"/>
        </w:rPr>
        <w:t>)</w:t>
      </w:r>
    </w:p>
    <w:p w14:paraId="78BB0ABA" w14:textId="54B6F138" w:rsidR="00AE5DBF" w:rsidRDefault="00AE5DBF" w:rsidP="00E75118">
      <w:pPr>
        <w:spacing w:line="360" w:lineRule="auto"/>
        <w:ind w:firstLine="360"/>
      </w:pPr>
      <w:r>
        <w:t xml:space="preserve">Phương trình (2) được gọi là hàm sóng, mô tả </w:t>
      </w:r>
      <w:r w:rsidR="008D66AD">
        <w:t>một</w:t>
      </w:r>
      <w:r>
        <w:t xml:space="preserve"> sóng ngang, phẳng, đơn sắc, lan truyền theo phương Oy </w:t>
      </w:r>
    </w:p>
    <w:p w14:paraId="7923D7E9" w14:textId="00CC445E" w:rsidR="00AE5DBF" w:rsidRPr="00E75118" w:rsidRDefault="00AE5DBF" w:rsidP="00E75118">
      <w:pPr>
        <w:spacing w:line="360" w:lineRule="auto"/>
        <w:ind w:firstLine="360"/>
        <w:rPr>
          <w:rFonts w:eastAsiaTheme="minorEastAsia"/>
        </w:rPr>
      </w:pPr>
      <w:r>
        <w:t xml:space="preserve">Nếu sóng truyền trong môi trường thực thì biên độ của hàm sóng sẽ giảm khi sóng lan truyền: </w:t>
      </w:r>
      <w:r w:rsidR="00C96A1E" w:rsidRPr="00E75118">
        <w:rPr>
          <w:rFonts w:eastAsiaTheme="minorEastAsia"/>
        </w:rPr>
        <w:tab/>
      </w:r>
      <m:oMath>
        <m:r>
          <w:rPr>
            <w:rFonts w:ascii="Cambria Math" w:hAnsi="Cambria Math"/>
          </w:rPr>
          <m:t>x</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m:t>
            </m:r>
          </m:den>
        </m:f>
        <m:r>
          <w:rPr>
            <w:rFonts w:ascii="Cambria Math" w:hAnsi="Cambria Math"/>
          </w:rPr>
          <m:t xml:space="preserve">A </m:t>
        </m:r>
        <m:r>
          <m:rPr>
            <m:sty m:val="p"/>
          </m:rPr>
          <w:rPr>
            <w:rFonts w:ascii="Cambria Math" w:hAnsi="Cambria Math"/>
          </w:rPr>
          <m:t>cos⁡</m:t>
        </m:r>
        <m:r>
          <w:rPr>
            <w:rFonts w:ascii="Cambria Math" w:hAnsi="Cambria Math"/>
          </w:rPr>
          <m:t>(wt-</m:t>
        </m:r>
        <m:f>
          <m:fPr>
            <m:ctrlPr>
              <w:rPr>
                <w:rFonts w:ascii="Cambria Math" w:hAnsi="Cambria Math"/>
                <w:i/>
              </w:rPr>
            </m:ctrlPr>
          </m:fPr>
          <m:num>
            <m:r>
              <w:rPr>
                <w:rFonts w:ascii="Cambria Math" w:hAnsi="Cambria Math"/>
              </w:rPr>
              <m:t>2</m:t>
            </m:r>
            <m:r>
              <m:rPr>
                <m:sty m:val="p"/>
              </m:rPr>
              <w:rPr>
                <w:rFonts w:ascii="Cambria Math" w:hAnsi="Cambria Math"/>
              </w:rPr>
              <m:t>pd</m:t>
            </m:r>
          </m:num>
          <m:den>
            <m:r>
              <m:rPr>
                <m:sty m:val="p"/>
              </m:rPr>
              <w:rPr>
                <w:rFonts w:ascii="Cambria Math" w:hAnsi="Cambria Math"/>
              </w:rPr>
              <m:t xml:space="preserve">l </m:t>
            </m:r>
          </m:den>
        </m:f>
        <m:r>
          <w:rPr>
            <w:rFonts w:ascii="Cambria Math" w:hAnsi="Cambria Math"/>
          </w:rPr>
          <m:t>)</m:t>
        </m:r>
      </m:oMath>
      <w:r w:rsidRPr="00E75118">
        <w:rPr>
          <w:rFonts w:eastAsiaTheme="minorEastAsia"/>
        </w:rPr>
        <w:t xml:space="preserve"> (</w:t>
      </w:r>
      <w:r w:rsidR="00E75118">
        <w:rPr>
          <w:rFonts w:eastAsiaTheme="minorEastAsia"/>
        </w:rPr>
        <w:t>2</w:t>
      </w:r>
      <w:r w:rsidRPr="00E75118">
        <w:rPr>
          <w:rFonts w:eastAsiaTheme="minorEastAsia"/>
        </w:rPr>
        <w:t>)</w:t>
      </w:r>
    </w:p>
    <w:p w14:paraId="586B8500" w14:textId="77777777" w:rsidR="00AE5DBF" w:rsidRDefault="00AE5DBF" w:rsidP="00AE5DBF">
      <w:pPr>
        <w:spacing w:line="360" w:lineRule="auto"/>
        <w:ind w:firstLine="360"/>
        <w:rPr>
          <w:rFonts w:eastAsiaTheme="minorEastAsia"/>
        </w:rPr>
      </w:pPr>
      <w:r>
        <w:rPr>
          <w:rFonts w:eastAsiaTheme="minorEastAsia"/>
        </w:rPr>
        <w:t xml:space="preserve">Tính chất của hàm sóng: </w:t>
      </w:r>
    </w:p>
    <w:p w14:paraId="7BCDD37E" w14:textId="12652AD9" w:rsidR="00AE5DBF" w:rsidRPr="00AE5DBF" w:rsidRDefault="00AE5DBF" w:rsidP="00AE5DBF">
      <w:pPr>
        <w:pStyle w:val="ListParagraph"/>
        <w:numPr>
          <w:ilvl w:val="0"/>
          <w:numId w:val="11"/>
        </w:numPr>
        <w:spacing w:line="360" w:lineRule="auto"/>
        <w:rPr>
          <w:rFonts w:eastAsiaTheme="minorEastAsia"/>
        </w:rPr>
      </w:pPr>
      <w:r w:rsidRPr="00AE5DBF">
        <w:rPr>
          <w:rFonts w:eastAsiaTheme="minorEastAsia"/>
        </w:rPr>
        <w:t>Tuần hoàn theo thời gian với T:</w:t>
      </w:r>
      <w:r w:rsidR="00C96A1E">
        <w:rPr>
          <w:rFonts w:eastAsiaTheme="minorEastAsia"/>
        </w:rPr>
        <w:tab/>
      </w:r>
      <w:r w:rsidRPr="00AE5DBF">
        <w:rPr>
          <w:rFonts w:eastAsiaTheme="minorEastAsia"/>
        </w:rPr>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w:rPr>
                <w:rFonts w:ascii="Cambria Math" w:hAnsi="Cambria Math"/>
              </w:rPr>
              <m:t>x</m:t>
            </m:r>
          </m:fName>
          <m:e>
            <m:r>
              <w:rPr>
                <w:rFonts w:ascii="Cambria Math" w:hAnsi="Cambria Math"/>
              </w:rPr>
              <m:t>(t+mT</m:t>
            </m:r>
          </m:e>
        </m:func>
        <m:r>
          <w:rPr>
            <w:rFonts w:ascii="Cambria Math" w:hAnsi="Cambria Math"/>
          </w:rPr>
          <m:t>)</m:t>
        </m:r>
      </m:oMath>
    </w:p>
    <w:p w14:paraId="0C0470F9" w14:textId="392E16C6" w:rsidR="00AE5DBF" w:rsidRPr="00AA2FA7" w:rsidRDefault="00AE5DBF" w:rsidP="00AE5DBF">
      <w:pPr>
        <w:pStyle w:val="ListParagraph"/>
        <w:numPr>
          <w:ilvl w:val="0"/>
          <w:numId w:val="11"/>
        </w:numPr>
        <w:spacing w:line="360" w:lineRule="auto"/>
        <w:rPr>
          <w:rFonts w:eastAsiaTheme="minorEastAsia"/>
        </w:rPr>
      </w:pPr>
      <w:r>
        <w:t>Tuần hoàn theo không gian với λ:</w:t>
      </w:r>
      <w:r w:rsidR="00C96A1E">
        <w:tab/>
      </w:r>
      <w:r>
        <w:t xml:space="preserve"> </w:t>
      </w:r>
      <m:oMath>
        <m:r>
          <w:rPr>
            <w:rFonts w:ascii="Cambria Math" w:hAnsi="Cambria Math"/>
          </w:rPr>
          <m:t>x</m:t>
        </m:r>
        <m:d>
          <m:dPr>
            <m:ctrlPr>
              <w:rPr>
                <w:rFonts w:ascii="Cambria Math" w:hAnsi="Cambria Math"/>
                <w:i/>
              </w:rPr>
            </m:ctrlPr>
          </m:dPr>
          <m:e>
            <m:r>
              <w:rPr>
                <w:rFonts w:ascii="Cambria Math" w:hAnsi="Cambria Math"/>
              </w:rPr>
              <m:t>d</m:t>
            </m:r>
          </m:e>
        </m:d>
        <m:r>
          <w:rPr>
            <w:rFonts w:ascii="Cambria Math" w:hAnsi="Cambria Math"/>
          </w:rPr>
          <m:t>=</m:t>
        </m:r>
        <m:func>
          <m:funcPr>
            <m:ctrlPr>
              <w:rPr>
                <w:rFonts w:ascii="Cambria Math" w:hAnsi="Cambria Math"/>
                <w:i/>
              </w:rPr>
            </m:ctrlPr>
          </m:funcPr>
          <m:fName>
            <m:r>
              <w:rPr>
                <w:rFonts w:ascii="Cambria Math" w:hAnsi="Cambria Math"/>
              </w:rPr>
              <m:t>x</m:t>
            </m:r>
          </m:fName>
          <m:e>
            <m:r>
              <w:rPr>
                <w:rFonts w:ascii="Cambria Math" w:hAnsi="Cambria Math"/>
              </w:rPr>
              <m:t>(d+n</m:t>
            </m:r>
            <m:r>
              <m:rPr>
                <m:sty m:val="p"/>
              </m:rPr>
              <w:rPr>
                <w:rFonts w:ascii="Cambria Math" w:hAnsi="Cambria Math"/>
              </w:rPr>
              <m:t xml:space="preserve">l </m:t>
            </m:r>
          </m:e>
        </m:func>
        <m:r>
          <w:rPr>
            <w:rFonts w:ascii="Cambria Math" w:hAnsi="Cambria Math"/>
          </w:rPr>
          <m:t>)</m:t>
        </m:r>
      </m:oMath>
    </w:p>
    <w:p w14:paraId="5BA3DFD3" w14:textId="7AF6237E" w:rsidR="00AA2FA7" w:rsidRPr="006E7CE4" w:rsidRDefault="00AA2FA7" w:rsidP="006E7CE4">
      <w:pPr>
        <w:spacing w:line="360" w:lineRule="auto"/>
        <w:rPr>
          <w:rFonts w:eastAsiaTheme="minorEastAsia"/>
          <w:b/>
          <w:bCs/>
        </w:rPr>
      </w:pPr>
      <w:r w:rsidRPr="00E02DA5">
        <w:rPr>
          <w:rFonts w:eastAsiaTheme="minorEastAsia"/>
          <w:b/>
          <w:bCs/>
          <w:highlight w:val="yellow"/>
        </w:rPr>
        <w:t>Nhận xét: Các công thức trên là nghiệm chính xác của bài toán khi thỏa mãn nhiều điều kiệ</w:t>
      </w:r>
      <w:r w:rsidR="00E02DA5">
        <w:rPr>
          <w:rFonts w:eastAsiaTheme="minorEastAsia"/>
          <w:b/>
          <w:bCs/>
          <w:highlight w:val="yellow"/>
        </w:rPr>
        <w:t>n</w:t>
      </w:r>
      <w:r w:rsidRPr="00E02DA5">
        <w:rPr>
          <w:rFonts w:eastAsiaTheme="minorEastAsia"/>
          <w:b/>
          <w:bCs/>
          <w:highlight w:val="yellow"/>
        </w:rPr>
        <w:t xml:space="preserve"> </w:t>
      </w:r>
      <w:r w:rsidR="00E02DA5">
        <w:rPr>
          <w:rFonts w:eastAsiaTheme="minorEastAsia"/>
          <w:b/>
          <w:bCs/>
          <w:highlight w:val="yellow"/>
        </w:rPr>
        <w:t>l</w:t>
      </w:r>
      <w:r w:rsidRPr="00E02DA5">
        <w:rPr>
          <w:rFonts w:eastAsiaTheme="minorEastAsia"/>
          <w:b/>
          <w:bCs/>
          <w:highlight w:val="yellow"/>
        </w:rPr>
        <w:t>ý tưởng b</w:t>
      </w:r>
      <w:r w:rsidR="00E02DA5">
        <w:rPr>
          <w:rFonts w:eastAsiaTheme="minorEastAsia"/>
          <w:b/>
          <w:bCs/>
          <w:highlight w:val="yellow"/>
        </w:rPr>
        <w:t>a</w:t>
      </w:r>
      <w:r w:rsidRPr="00E02DA5">
        <w:rPr>
          <w:rFonts w:eastAsiaTheme="minorEastAsia"/>
          <w:b/>
          <w:bCs/>
          <w:highlight w:val="yellow"/>
        </w:rPr>
        <w:t xml:space="preserve">n đầu. Vậy nên khi thực hiện mô phỏng theo hướng này sóng tạo ra trông sẽ rất khác với thực tế </w:t>
      </w:r>
      <w:r w:rsidR="006E7CE4" w:rsidRPr="00E02DA5">
        <w:rPr>
          <w:rFonts w:eastAsiaTheme="minorEastAsia"/>
          <w:b/>
          <w:bCs/>
          <w:highlight w:val="yellow"/>
        </w:rPr>
        <w:t>(khi mà các điều kiện ban đầu không được đảm bảo)</w:t>
      </w:r>
    </w:p>
    <w:p w14:paraId="25761211" w14:textId="48E84F0C" w:rsidR="00541181" w:rsidRPr="00174020" w:rsidRDefault="00541181" w:rsidP="00174020">
      <w:pPr>
        <w:pStyle w:val="Heading1"/>
      </w:pPr>
      <w:bookmarkStart w:id="30" w:name="_Toc73422516"/>
      <w:bookmarkStart w:id="31" w:name="_Toc73372207"/>
      <w:bookmarkStart w:id="32" w:name="_Toc73380382"/>
      <w:bookmarkStart w:id="33" w:name="_Toc73380419"/>
      <w:bookmarkStart w:id="34" w:name="_Toc73380450"/>
      <w:r w:rsidRPr="00174020">
        <w:lastRenderedPageBreak/>
        <w:t>III. MÔ HÌNH</w:t>
      </w:r>
      <w:r w:rsidR="00661ED0" w:rsidRPr="00174020">
        <w:t xml:space="preserve"> </w:t>
      </w:r>
      <w:r w:rsidR="003F45EE" w:rsidRPr="00174020">
        <w:t xml:space="preserve">THEO </w:t>
      </w:r>
      <w:r w:rsidR="009D6DDC" w:rsidRPr="00174020">
        <w:t xml:space="preserve">PHƯƠNG TRÌNH </w:t>
      </w:r>
      <w:r w:rsidR="00996B7F" w:rsidRPr="00174020">
        <w:t xml:space="preserve">ĐAO HÀM </w:t>
      </w:r>
      <w:r w:rsidR="009D6DDC" w:rsidRPr="00174020">
        <w:t>BẬC HAI</w:t>
      </w:r>
      <w:bookmarkEnd w:id="30"/>
      <w:r w:rsidR="009D6DDC" w:rsidRPr="00174020">
        <w:t xml:space="preserve"> </w:t>
      </w:r>
      <w:bookmarkEnd w:id="31"/>
      <w:bookmarkEnd w:id="32"/>
      <w:bookmarkEnd w:id="33"/>
      <w:bookmarkEnd w:id="34"/>
    </w:p>
    <w:p w14:paraId="15501C05" w14:textId="58884521" w:rsidR="004913FD" w:rsidRDefault="007D56E6" w:rsidP="002620DA">
      <w:pPr>
        <w:pStyle w:val="Heading2"/>
      </w:pPr>
      <w:bookmarkStart w:id="35" w:name="_Toc73372208"/>
      <w:bookmarkStart w:id="36" w:name="_Toc73380383"/>
      <w:bookmarkStart w:id="37" w:name="_Toc73380420"/>
      <w:bookmarkStart w:id="38" w:name="_Toc73380451"/>
      <w:bookmarkStart w:id="39" w:name="_Toc73422517"/>
      <w:r>
        <w:t xml:space="preserve">1. </w:t>
      </w:r>
      <w:r w:rsidR="00661ED0">
        <w:t>Cơ sở lý thuyết</w:t>
      </w:r>
      <w:bookmarkEnd w:id="35"/>
      <w:bookmarkEnd w:id="36"/>
      <w:bookmarkEnd w:id="37"/>
      <w:bookmarkEnd w:id="38"/>
      <w:bookmarkEnd w:id="39"/>
    </w:p>
    <w:p w14:paraId="24174883" w14:textId="2D21E949" w:rsidR="00AD5498" w:rsidRDefault="00AD5498" w:rsidP="002620DA">
      <w:pPr>
        <w:pStyle w:val="Heading3"/>
      </w:pPr>
      <w:bookmarkStart w:id="40" w:name="_Toc73380384"/>
      <w:bookmarkStart w:id="41" w:name="_Toc73380421"/>
      <w:bookmarkStart w:id="42" w:name="_Toc73380452"/>
      <w:bookmarkStart w:id="43" w:name="_Toc73422518"/>
      <w:r>
        <w:t>1.1. Phương trình sóng tổng quát</w:t>
      </w:r>
      <w:bookmarkEnd w:id="40"/>
      <w:bookmarkEnd w:id="41"/>
      <w:bookmarkEnd w:id="42"/>
      <w:bookmarkEnd w:id="43"/>
    </w:p>
    <w:p w14:paraId="376EACF6" w14:textId="604076B8" w:rsidR="00D142CF" w:rsidRDefault="00EA4F49" w:rsidP="002620DA">
      <w:pPr>
        <w:spacing w:line="360" w:lineRule="auto"/>
        <w:ind w:firstLine="360"/>
        <w:rPr>
          <w:shd w:val="clear" w:color="auto" w:fill="FFFFFF"/>
        </w:rPr>
      </w:pPr>
      <w:r>
        <w:t>Phương trình sóng</w:t>
      </w:r>
      <w:r w:rsidR="00895513">
        <w:t xml:space="preserve"> là hàm vô hướng </w:t>
      </w:r>
      <w:r w:rsidR="006275EF">
        <w:rPr>
          <w:rFonts w:ascii="Arial" w:hAnsi="Arial" w:cs="Arial"/>
          <w:sz w:val="21"/>
          <w:szCs w:val="21"/>
          <w:shd w:val="clear" w:color="auto" w:fill="FFFFFF"/>
        </w:rPr>
        <w:t> </w:t>
      </w:r>
      <w:r w:rsidR="006275EF">
        <w:rPr>
          <w:rStyle w:val="texhtml"/>
          <w:i/>
          <w:iCs/>
          <w:color w:val="202122"/>
          <w:sz w:val="25"/>
          <w:szCs w:val="25"/>
          <w:shd w:val="clear" w:color="auto" w:fill="FFFFFF"/>
        </w:rPr>
        <w:t>u</w:t>
      </w:r>
      <w:r w:rsidR="006275EF">
        <w:rPr>
          <w:rStyle w:val="texhtml"/>
          <w:color w:val="202122"/>
          <w:sz w:val="25"/>
          <w:szCs w:val="25"/>
          <w:shd w:val="clear" w:color="auto" w:fill="FFFFFF"/>
        </w:rPr>
        <w:t> = </w:t>
      </w:r>
      <w:r w:rsidR="006275EF">
        <w:rPr>
          <w:rStyle w:val="texhtml"/>
          <w:i/>
          <w:iCs/>
          <w:color w:val="202122"/>
          <w:sz w:val="25"/>
          <w:szCs w:val="25"/>
          <w:shd w:val="clear" w:color="auto" w:fill="FFFFFF"/>
        </w:rPr>
        <w:t>u</w:t>
      </w:r>
      <w:r w:rsidR="006275EF">
        <w:rPr>
          <w:rStyle w:val="texhtml"/>
          <w:color w:val="202122"/>
          <w:sz w:val="25"/>
          <w:szCs w:val="25"/>
          <w:shd w:val="clear" w:color="auto" w:fill="FFFFFF"/>
        </w:rPr>
        <w:t> (</w:t>
      </w:r>
      <w:r w:rsidR="006275EF">
        <w:rPr>
          <w:rStyle w:val="texhtml"/>
          <w:i/>
          <w:iCs/>
          <w:color w:val="202122"/>
          <w:sz w:val="25"/>
          <w:szCs w:val="25"/>
          <w:shd w:val="clear" w:color="auto" w:fill="FFFFFF"/>
        </w:rPr>
        <w:t>x</w:t>
      </w:r>
      <w:r w:rsidR="006275EF">
        <w:rPr>
          <w:rStyle w:val="texhtml"/>
          <w:color w:val="202122"/>
          <w:sz w:val="20"/>
          <w:szCs w:val="20"/>
          <w:shd w:val="clear" w:color="auto" w:fill="FFFFFF"/>
          <w:vertAlign w:val="subscript"/>
        </w:rPr>
        <w:t>1</w:t>
      </w:r>
      <w:r w:rsidR="006275EF">
        <w:rPr>
          <w:rStyle w:val="texhtml"/>
          <w:color w:val="202122"/>
          <w:sz w:val="25"/>
          <w:szCs w:val="25"/>
          <w:shd w:val="clear" w:color="auto" w:fill="FFFFFF"/>
        </w:rPr>
        <w:t>, </w:t>
      </w:r>
      <w:r w:rsidR="006275EF">
        <w:rPr>
          <w:rStyle w:val="texhtml"/>
          <w:i/>
          <w:iCs/>
          <w:color w:val="202122"/>
          <w:sz w:val="25"/>
          <w:szCs w:val="25"/>
          <w:shd w:val="clear" w:color="auto" w:fill="FFFFFF"/>
        </w:rPr>
        <w:t>x</w:t>
      </w:r>
      <w:r w:rsidR="006275EF">
        <w:rPr>
          <w:rStyle w:val="texhtml"/>
          <w:color w:val="202122"/>
          <w:sz w:val="20"/>
          <w:szCs w:val="20"/>
          <w:shd w:val="clear" w:color="auto" w:fill="FFFFFF"/>
          <w:vertAlign w:val="subscript"/>
        </w:rPr>
        <w:t>2</w:t>
      </w:r>
      <w:r w:rsidR="006275EF">
        <w:rPr>
          <w:rStyle w:val="texhtml"/>
          <w:color w:val="202122"/>
          <w:sz w:val="25"/>
          <w:szCs w:val="25"/>
          <w:shd w:val="clear" w:color="auto" w:fill="FFFFFF"/>
        </w:rPr>
        <w:t>, …, </w:t>
      </w:r>
      <w:r w:rsidR="006275EF">
        <w:rPr>
          <w:rStyle w:val="texhtml"/>
          <w:i/>
          <w:iCs/>
          <w:color w:val="202122"/>
          <w:sz w:val="25"/>
          <w:szCs w:val="25"/>
          <w:shd w:val="clear" w:color="auto" w:fill="FFFFFF"/>
        </w:rPr>
        <w:t>x</w:t>
      </w:r>
      <w:r w:rsidR="006275EF">
        <w:rPr>
          <w:rStyle w:val="texhtml"/>
          <w:i/>
          <w:iCs/>
          <w:color w:val="202122"/>
          <w:sz w:val="20"/>
          <w:szCs w:val="20"/>
          <w:shd w:val="clear" w:color="auto" w:fill="FFFFFF"/>
          <w:vertAlign w:val="subscript"/>
        </w:rPr>
        <w:t>n</w:t>
      </w:r>
      <w:r w:rsidR="006275EF">
        <w:rPr>
          <w:rStyle w:val="texhtml"/>
          <w:color w:val="202122"/>
          <w:sz w:val="25"/>
          <w:szCs w:val="25"/>
          <w:shd w:val="clear" w:color="auto" w:fill="FFFFFF"/>
        </w:rPr>
        <w:t>; </w:t>
      </w:r>
      <w:r w:rsidR="006275EF">
        <w:rPr>
          <w:rStyle w:val="texhtml"/>
          <w:i/>
          <w:iCs/>
          <w:color w:val="202122"/>
          <w:sz w:val="25"/>
          <w:szCs w:val="25"/>
          <w:shd w:val="clear" w:color="auto" w:fill="FFFFFF"/>
        </w:rPr>
        <w:t>t</w:t>
      </w:r>
      <w:r w:rsidR="006275EF">
        <w:rPr>
          <w:rStyle w:val="texhtml"/>
          <w:color w:val="202122"/>
          <w:sz w:val="25"/>
          <w:szCs w:val="25"/>
          <w:shd w:val="clear" w:color="auto" w:fill="FFFFFF"/>
        </w:rPr>
        <w:t xml:space="preserve">) theo biến thời gian t và biến không gian </w:t>
      </w:r>
      <w:r w:rsidR="00D142CF">
        <w:rPr>
          <w:i/>
          <w:iCs/>
          <w:sz w:val="25"/>
          <w:szCs w:val="25"/>
          <w:shd w:val="clear" w:color="auto" w:fill="FFFFFF"/>
        </w:rPr>
        <w:t>x</w:t>
      </w:r>
      <w:r w:rsidR="00D142CF">
        <w:rPr>
          <w:shd w:val="clear" w:color="auto" w:fill="FFFFFF"/>
          <w:vertAlign w:val="subscript"/>
        </w:rPr>
        <w:t>1</w:t>
      </w:r>
      <w:r w:rsidR="00D142CF">
        <w:rPr>
          <w:sz w:val="25"/>
          <w:szCs w:val="25"/>
          <w:shd w:val="clear" w:color="auto" w:fill="FFFFFF"/>
        </w:rPr>
        <w:t>, </w:t>
      </w:r>
      <w:r w:rsidR="00D142CF">
        <w:rPr>
          <w:i/>
          <w:iCs/>
          <w:sz w:val="25"/>
          <w:szCs w:val="25"/>
          <w:shd w:val="clear" w:color="auto" w:fill="FFFFFF"/>
        </w:rPr>
        <w:t>x</w:t>
      </w:r>
      <w:r w:rsidR="00D142CF">
        <w:rPr>
          <w:shd w:val="clear" w:color="auto" w:fill="FFFFFF"/>
          <w:vertAlign w:val="subscript"/>
        </w:rPr>
        <w:t>2</w:t>
      </w:r>
      <w:r w:rsidR="00D142CF">
        <w:rPr>
          <w:sz w:val="25"/>
          <w:szCs w:val="25"/>
          <w:shd w:val="clear" w:color="auto" w:fill="FFFFFF"/>
        </w:rPr>
        <w:t>, …, </w:t>
      </w:r>
      <w:r w:rsidR="00D142CF">
        <w:rPr>
          <w:i/>
          <w:iCs/>
          <w:sz w:val="25"/>
          <w:szCs w:val="25"/>
          <w:shd w:val="clear" w:color="auto" w:fill="FFFFFF"/>
        </w:rPr>
        <w:t>x</w:t>
      </w:r>
      <w:r w:rsidR="00D142CF">
        <w:rPr>
          <w:i/>
          <w:iCs/>
          <w:shd w:val="clear" w:color="auto" w:fill="FFFFFF"/>
          <w:vertAlign w:val="subscript"/>
        </w:rPr>
        <w:t>n</w:t>
      </w:r>
      <w:r w:rsidR="00D142CF">
        <w:rPr>
          <w:shd w:val="clear" w:color="auto" w:fill="FFFFFF"/>
        </w:rPr>
        <w:t>. Được tính bằng phương trình</w:t>
      </w:r>
      <w:r w:rsidR="00B64009">
        <w:rPr>
          <w:shd w:val="clear" w:color="auto" w:fill="FFFFFF"/>
        </w:rPr>
        <w:t xml:space="preserve"> trong đó c là một </w:t>
      </w:r>
      <w:r w:rsidR="00834D61">
        <w:rPr>
          <w:shd w:val="clear" w:color="auto" w:fill="FFFFFF"/>
        </w:rPr>
        <w:t>h</w:t>
      </w:r>
      <w:r w:rsidR="00F97A23">
        <w:rPr>
          <w:shd w:val="clear" w:color="auto" w:fill="FFFFFF"/>
        </w:rPr>
        <w:t>ệ</w:t>
      </w:r>
      <w:r w:rsidR="00834D61">
        <w:rPr>
          <w:shd w:val="clear" w:color="auto" w:fill="FFFFFF"/>
        </w:rPr>
        <w:t xml:space="preserve"> số thực không âm.</w:t>
      </w:r>
    </w:p>
    <w:p w14:paraId="660909A1" w14:textId="291E648F" w:rsidR="00CD33A2" w:rsidRDefault="00622AB6" w:rsidP="002620DA">
      <w:pPr>
        <w:jc w:val="center"/>
        <w:rPr>
          <w:color w:val="202122"/>
          <w:sz w:val="20"/>
          <w:szCs w:val="20"/>
          <w:shd w:val="clear" w:color="auto" w:fill="FFFFFF"/>
        </w:rPr>
      </w:pPr>
      <w:r>
        <w:rPr>
          <w:noProof/>
          <w:lang w:eastAsia="zh-CN"/>
        </w:rPr>
        <w:drawing>
          <wp:inline distT="0" distB="0" distL="0" distR="0" wp14:anchorId="25AEBD78" wp14:editId="4DBD4A3D">
            <wp:extent cx="2882096" cy="56501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182" r="24118" b="66373"/>
                    <a:stretch/>
                  </pic:blipFill>
                  <pic:spPr bwMode="auto">
                    <a:xfrm>
                      <a:off x="0" y="0"/>
                      <a:ext cx="2923690" cy="573165"/>
                    </a:xfrm>
                    <a:prstGeom prst="rect">
                      <a:avLst/>
                    </a:prstGeom>
                    <a:ln>
                      <a:noFill/>
                    </a:ln>
                    <a:extLst>
                      <a:ext uri="{53640926-AAD7-44D8-BBD7-CCE9431645EC}">
                        <a14:shadowObscured xmlns:a14="http://schemas.microsoft.com/office/drawing/2010/main"/>
                      </a:ext>
                    </a:extLst>
                  </pic:spPr>
                </pic:pic>
              </a:graphicData>
            </a:graphic>
          </wp:inline>
        </w:drawing>
      </w:r>
    </w:p>
    <w:p w14:paraId="3095EDD8" w14:textId="47521145" w:rsidR="00013218" w:rsidRDefault="00AD5498" w:rsidP="002620DA">
      <w:pPr>
        <w:pStyle w:val="Heading3"/>
        <w:rPr>
          <w:shd w:val="clear" w:color="auto" w:fill="FFFFFF"/>
        </w:rPr>
      </w:pPr>
      <w:bookmarkStart w:id="44" w:name="_Toc73380385"/>
      <w:bookmarkStart w:id="45" w:name="_Toc73380422"/>
      <w:bookmarkStart w:id="46" w:name="_Toc73380453"/>
      <w:bookmarkStart w:id="47" w:name="_Toc73422519"/>
      <w:r>
        <w:rPr>
          <w:shd w:val="clear" w:color="auto" w:fill="FFFFFF"/>
        </w:rPr>
        <w:t xml:space="preserve">1.2. </w:t>
      </w:r>
      <w:r w:rsidR="00D97896">
        <w:rPr>
          <w:shd w:val="clear" w:color="auto" w:fill="FFFFFF"/>
        </w:rPr>
        <w:t>Đạo hàm theo không gian</w:t>
      </w:r>
      <w:bookmarkEnd w:id="44"/>
      <w:bookmarkEnd w:id="45"/>
      <w:bookmarkEnd w:id="46"/>
      <w:bookmarkEnd w:id="47"/>
    </w:p>
    <w:p w14:paraId="76A8EF91" w14:textId="29E9113F" w:rsidR="00AD5498" w:rsidRDefault="00687FB0" w:rsidP="00C956C5">
      <w:pPr>
        <w:pStyle w:val="Heading4"/>
      </w:pPr>
      <w:bookmarkStart w:id="48" w:name="_Toc73380386"/>
      <w:bookmarkStart w:id="49" w:name="_Toc73380454"/>
      <w:r>
        <w:t>1.2.1. Đạo hàm bậc nhất</w:t>
      </w:r>
      <w:bookmarkEnd w:id="48"/>
      <w:bookmarkEnd w:id="49"/>
    </w:p>
    <w:p w14:paraId="2BB61D48" w14:textId="1C56CFC5" w:rsidR="00886370" w:rsidRPr="00886370" w:rsidRDefault="00886370" w:rsidP="00886370">
      <w:pPr>
        <w:rPr>
          <w:shd w:val="clear" w:color="auto" w:fill="FFFFFF"/>
        </w:rPr>
      </w:pPr>
      <w:r>
        <w:rPr>
          <w:shd w:val="clear" w:color="auto" w:fill="FFFFFF"/>
        </w:rPr>
        <w:t>Công thức sai phân thuận:</w:t>
      </w:r>
    </w:p>
    <w:p w14:paraId="3E4A9823" w14:textId="1E224207" w:rsidR="00013218" w:rsidRPr="00C956C5" w:rsidRDefault="00000000" w:rsidP="002620DA">
      <w:pPr>
        <w:rPr>
          <w:rFonts w:eastAsiaTheme="minorEastAsia"/>
          <w:color w:val="202122"/>
          <w:szCs w:val="26"/>
          <w:shd w:val="clear" w:color="auto" w:fill="FFFFFF"/>
        </w:rPr>
      </w:pPr>
      <m:oMathPara>
        <m:oMath>
          <m:f>
            <m:fPr>
              <m:ctrlPr>
                <w:rPr>
                  <w:rFonts w:ascii="Cambria Math" w:hAnsi="Cambria Math"/>
                  <w:i/>
                  <w:color w:val="202122"/>
                  <w:szCs w:val="26"/>
                  <w:shd w:val="clear" w:color="auto" w:fill="FFFFFF"/>
                </w:rPr>
              </m:ctrlPr>
            </m:fPr>
            <m:num>
              <m:r>
                <w:rPr>
                  <w:rFonts w:ascii="Cambria Math" w:hAnsi="Cambria Math"/>
                  <w:color w:val="202122"/>
                  <w:szCs w:val="26"/>
                  <w:shd w:val="clear" w:color="auto" w:fill="FFFFFF"/>
                </w:rPr>
                <m:t>∂u</m:t>
              </m:r>
            </m:num>
            <m:den>
              <m:r>
                <w:rPr>
                  <w:rFonts w:ascii="Cambria Math" w:hAnsi="Cambria Math"/>
                  <w:color w:val="202122"/>
                  <w:szCs w:val="26"/>
                  <w:shd w:val="clear" w:color="auto" w:fill="FFFFFF"/>
                </w:rPr>
                <m:t>∂x</m:t>
              </m:r>
            </m:den>
          </m:f>
          <m:r>
            <w:rPr>
              <w:rFonts w:ascii="Cambria Math" w:hAnsi="Cambria Math"/>
              <w:color w:val="202122"/>
              <w:szCs w:val="26"/>
              <w:shd w:val="clear" w:color="auto" w:fill="FFFFFF"/>
            </w:rPr>
            <m:t>=</m:t>
          </m:r>
          <m:r>
            <w:rPr>
              <w:rFonts w:ascii="Cambria Math" w:hAnsi="Cambria Math"/>
              <w:color w:val="202122"/>
              <w:szCs w:val="26"/>
              <w:shd w:val="clear" w:color="auto" w:fill="FFFFFF"/>
            </w:rPr>
            <m:t xml:space="preserve"> </m:t>
          </m:r>
          <m:f>
            <m:fPr>
              <m:ctrlPr>
                <w:rPr>
                  <w:rFonts w:ascii="Cambria Math" w:hAnsi="Cambria Math"/>
                  <w:i/>
                  <w:color w:val="202122"/>
                  <w:szCs w:val="26"/>
                  <w:shd w:val="clear" w:color="auto" w:fill="FFFFFF"/>
                </w:rPr>
              </m:ctrlPr>
            </m:fPr>
            <m:num>
              <m:r>
                <w:rPr>
                  <w:rFonts w:ascii="Cambria Math" w:hAnsi="Cambria Math"/>
                  <w:color w:val="202122"/>
                  <w:szCs w:val="26"/>
                  <w:shd w:val="clear" w:color="auto" w:fill="FFFFFF"/>
                </w:rPr>
                <m:t>f</m:t>
              </m:r>
              <m:d>
                <m:dPr>
                  <m:ctrlPr>
                    <w:rPr>
                      <w:rFonts w:ascii="Cambria Math" w:hAnsi="Cambria Math"/>
                      <w:i/>
                      <w:color w:val="202122"/>
                      <w:szCs w:val="26"/>
                      <w:shd w:val="clear" w:color="auto" w:fill="FFFFFF"/>
                    </w:rPr>
                  </m:ctrlPr>
                </m:dPr>
                <m:e>
                  <m:r>
                    <w:rPr>
                      <w:rFonts w:ascii="Cambria Math" w:hAnsi="Cambria Math"/>
                      <w:color w:val="202122"/>
                      <w:szCs w:val="26"/>
                      <w:shd w:val="clear" w:color="auto" w:fill="FFFFFF"/>
                    </w:rPr>
                    <m:t>u+Δx</m:t>
                  </m:r>
                </m:e>
              </m:d>
              <m:r>
                <w:rPr>
                  <w:rFonts w:ascii="Cambria Math" w:hAnsi="Cambria Math"/>
                  <w:color w:val="202122"/>
                  <w:szCs w:val="26"/>
                  <w:shd w:val="clear" w:color="auto" w:fill="FFFFFF"/>
                </w:rPr>
                <m:t>-f</m:t>
              </m:r>
              <m:d>
                <m:dPr>
                  <m:ctrlPr>
                    <w:rPr>
                      <w:rFonts w:ascii="Cambria Math" w:hAnsi="Cambria Math"/>
                      <w:i/>
                      <w:color w:val="202122"/>
                      <w:szCs w:val="26"/>
                      <w:shd w:val="clear" w:color="auto" w:fill="FFFFFF"/>
                    </w:rPr>
                  </m:ctrlPr>
                </m:dPr>
                <m:e>
                  <m:r>
                    <w:rPr>
                      <w:rFonts w:ascii="Cambria Math" w:hAnsi="Cambria Math"/>
                      <w:color w:val="202122"/>
                      <w:szCs w:val="26"/>
                      <w:shd w:val="clear" w:color="auto" w:fill="FFFFFF"/>
                    </w:rPr>
                    <m:t>u</m:t>
                  </m:r>
                </m:e>
              </m:d>
            </m:num>
            <m:den>
              <m:r>
                <w:rPr>
                  <w:rFonts w:ascii="Cambria Math" w:hAnsi="Cambria Math"/>
                  <w:color w:val="202122"/>
                  <w:szCs w:val="26"/>
                  <w:shd w:val="clear" w:color="auto" w:fill="FFFFFF"/>
                </w:rPr>
                <m:t>Δx</m:t>
              </m:r>
            </m:den>
          </m:f>
        </m:oMath>
      </m:oMathPara>
    </w:p>
    <w:p w14:paraId="08E07409" w14:textId="6D5BFDF9" w:rsidR="002A71F0" w:rsidRDefault="0054135C" w:rsidP="00886370">
      <w:pPr>
        <w:rPr>
          <w:shd w:val="clear" w:color="auto" w:fill="FFFFFF"/>
        </w:rPr>
      </w:pPr>
      <w:r>
        <w:rPr>
          <w:shd w:val="clear" w:color="auto" w:fill="FFFFFF"/>
        </w:rPr>
        <w:t xml:space="preserve">Vì </w:t>
      </w:r>
      <w:r w:rsidR="00482DBD">
        <w:rPr>
          <w:shd w:val="clear" w:color="auto" w:fill="FFFFFF"/>
        </w:rPr>
        <w:t xml:space="preserve">hai phân tử trong môi trường vật chất </w:t>
      </w:r>
      <w:r w:rsidR="004B2EC2">
        <w:rPr>
          <w:shd w:val="clear" w:color="auto" w:fill="FFFFFF"/>
        </w:rPr>
        <w:t xml:space="preserve">nên </w:t>
      </w:r>
      <m:oMath>
        <m:r>
          <w:rPr>
            <w:rFonts w:ascii="Cambria Math" w:hAnsi="Cambria Math"/>
            <w:shd w:val="clear" w:color="auto" w:fill="FFFFFF"/>
          </w:rPr>
          <m:t>Δx=1</m:t>
        </m:r>
      </m:oMath>
      <w:r>
        <w:rPr>
          <w:shd w:val="clear" w:color="auto" w:fill="FFFFFF"/>
        </w:rPr>
        <w:t>,</w:t>
      </w:r>
      <w:r w:rsidR="00482DBD">
        <w:rPr>
          <w:shd w:val="clear" w:color="auto" w:fill="FFFFFF"/>
        </w:rPr>
        <w:t xml:space="preserve"> </w:t>
      </w:r>
      <w:r>
        <w:rPr>
          <w:shd w:val="clear" w:color="auto" w:fill="FFFFFF"/>
        </w:rPr>
        <w:t>t</w:t>
      </w:r>
      <w:r w:rsidR="00F5688A">
        <w:rPr>
          <w:shd w:val="clear" w:color="auto" w:fill="FFFFFF"/>
        </w:rPr>
        <w:t>ừ đó, suy ra công thức tính xấp xỉ đạo hàm bậc nhất:</w:t>
      </w:r>
    </w:p>
    <w:p w14:paraId="6D6AEC9D" w14:textId="421712AD" w:rsidR="00F5688A" w:rsidRPr="00C956C5" w:rsidRDefault="00000000" w:rsidP="002620DA">
      <w:pPr>
        <w:rPr>
          <w:rFonts w:eastAsiaTheme="minorEastAsia"/>
          <w:color w:val="202122"/>
          <w:szCs w:val="26"/>
          <w:shd w:val="clear" w:color="auto" w:fill="FFFFFF"/>
        </w:rPr>
      </w:pPr>
      <m:oMathPara>
        <m:oMath>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∂U</m:t>
              </m:r>
            </m:num>
            <m:den>
              <m:r>
                <w:rPr>
                  <w:rFonts w:ascii="Cambria Math" w:eastAsiaTheme="minorEastAsia" w:hAnsi="Cambria Math"/>
                  <w:color w:val="202122"/>
                  <w:szCs w:val="26"/>
                  <w:shd w:val="clear" w:color="auto" w:fill="FFFFFF"/>
                </w:rPr>
                <m:t>∂x</m:t>
              </m:r>
            </m:den>
          </m:f>
          <m:r>
            <w:rPr>
              <w:rFonts w:ascii="Cambria Math" w:eastAsiaTheme="minorEastAsia" w:hAnsi="Cambria Math"/>
              <w:color w:val="202122"/>
              <w:szCs w:val="26"/>
              <w:shd w:val="clear" w:color="auto" w:fill="FFFFFF"/>
            </w:rPr>
            <m:t>~</m:t>
          </m:r>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u+Δx</m:t>
                  </m:r>
                </m:e>
              </m:d>
              <m:r>
                <w:rPr>
                  <w:rFonts w:ascii="Cambria Math" w:eastAsiaTheme="minorEastAsia" w:hAnsi="Cambria Math"/>
                  <w:color w:val="202122"/>
                  <w:szCs w:val="26"/>
                  <w:shd w:val="clear" w:color="auto" w:fill="FFFFFF"/>
                </w:rPr>
                <m:t>-f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u</m:t>
                  </m:r>
                </m:e>
              </m:d>
            </m:num>
            <m:den>
              <m:r>
                <w:rPr>
                  <w:rFonts w:ascii="Cambria Math" w:eastAsiaTheme="minorEastAsia" w:hAnsi="Cambria Math"/>
                  <w:color w:val="202122"/>
                  <w:szCs w:val="26"/>
                  <w:shd w:val="clear" w:color="auto" w:fill="FFFFFF"/>
                </w:rPr>
                <m:t>Δx</m:t>
              </m:r>
            </m:den>
          </m:f>
          <m:r>
            <w:rPr>
              <w:rFonts w:ascii="Cambria Math" w:eastAsiaTheme="minorEastAsia" w:hAnsi="Cambria Math"/>
              <w:color w:val="202122"/>
              <w:szCs w:val="26"/>
              <w:shd w:val="clear" w:color="auto" w:fill="FFFFFF"/>
            </w:rPr>
            <m:t>= 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x+1,y</m:t>
              </m:r>
            </m:e>
          </m:d>
          <m:r>
            <w:rPr>
              <w:rFonts w:ascii="Cambria Math" w:eastAsiaTheme="minorEastAsia" w:hAnsi="Cambria Math"/>
              <w:color w:val="202122"/>
              <w:szCs w:val="26"/>
              <w:shd w:val="clear" w:color="auto" w:fill="FFFFFF"/>
            </w:rPr>
            <m:t>-f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x,y</m:t>
              </m:r>
            </m:e>
          </m:d>
        </m:oMath>
      </m:oMathPara>
    </w:p>
    <w:p w14:paraId="64B38B9B" w14:textId="42C38EE2" w:rsidR="00FF72A4" w:rsidRDefault="00886370" w:rsidP="00C956C5">
      <w:pPr>
        <w:rPr>
          <w:shd w:val="clear" w:color="auto" w:fill="FFFFFF"/>
        </w:rPr>
      </w:pPr>
      <w:r>
        <w:rPr>
          <w:shd w:val="clear" w:color="auto" w:fill="FFFFFF"/>
        </w:rPr>
        <w:t>Tương tự với c</w:t>
      </w:r>
      <w:r w:rsidR="00FF72A4">
        <w:rPr>
          <w:shd w:val="clear" w:color="auto" w:fill="FFFFFF"/>
        </w:rPr>
        <w:t>ông thức sai phân ngược:</w:t>
      </w:r>
    </w:p>
    <w:p w14:paraId="58867324" w14:textId="56A6BE17" w:rsidR="00FF72A4" w:rsidRPr="00C956C5" w:rsidRDefault="00000000" w:rsidP="002620DA">
      <w:pPr>
        <w:rPr>
          <w:rFonts w:eastAsiaTheme="minorEastAsia"/>
          <w:color w:val="202122"/>
          <w:szCs w:val="26"/>
          <w:shd w:val="clear" w:color="auto" w:fill="FFFFFF"/>
        </w:rPr>
      </w:pPr>
      <m:oMathPara>
        <m:oMath>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∂U</m:t>
              </m:r>
            </m:num>
            <m:den>
              <m:r>
                <w:rPr>
                  <w:rFonts w:ascii="Cambria Math" w:eastAsiaTheme="minorEastAsia" w:hAnsi="Cambria Math"/>
                  <w:color w:val="202122"/>
                  <w:szCs w:val="26"/>
                  <w:shd w:val="clear" w:color="auto" w:fill="FFFFFF"/>
                </w:rPr>
                <m:t>∂x</m:t>
              </m:r>
            </m:den>
          </m:f>
          <m:r>
            <w:rPr>
              <w:rFonts w:ascii="Cambria Math" w:eastAsiaTheme="minorEastAsia" w:hAnsi="Cambria Math"/>
              <w:color w:val="202122"/>
              <w:szCs w:val="26"/>
              <w:shd w:val="clear" w:color="auto" w:fill="FFFFFF"/>
            </w:rPr>
            <m:t>~</m:t>
          </m:r>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u-Δx</m:t>
                  </m:r>
                </m:e>
              </m:d>
              <m:r>
                <w:rPr>
                  <w:rFonts w:ascii="Cambria Math" w:eastAsiaTheme="minorEastAsia" w:hAnsi="Cambria Math"/>
                  <w:color w:val="202122"/>
                  <w:szCs w:val="26"/>
                  <w:shd w:val="clear" w:color="auto" w:fill="FFFFFF"/>
                </w:rPr>
                <m:t>-f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u</m:t>
                  </m:r>
                </m:e>
              </m:d>
            </m:num>
            <m:den>
              <m:r>
                <w:rPr>
                  <w:rFonts w:ascii="Cambria Math" w:eastAsiaTheme="minorEastAsia" w:hAnsi="Cambria Math"/>
                  <w:color w:val="202122"/>
                  <w:szCs w:val="26"/>
                  <w:shd w:val="clear" w:color="auto" w:fill="FFFFFF"/>
                </w:rPr>
                <m:t>Δx</m:t>
              </m:r>
            </m:den>
          </m:f>
          <m:r>
            <w:rPr>
              <w:rFonts w:ascii="Cambria Math" w:eastAsiaTheme="minorEastAsia" w:hAnsi="Cambria Math"/>
              <w:color w:val="202122"/>
              <w:szCs w:val="26"/>
              <w:shd w:val="clear" w:color="auto" w:fill="FFFFFF"/>
            </w:rPr>
            <m:t>= 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x,y</m:t>
              </m:r>
            </m:e>
          </m:d>
          <m:r>
            <w:rPr>
              <w:rFonts w:ascii="Cambria Math" w:eastAsiaTheme="minorEastAsia" w:hAnsi="Cambria Math"/>
              <w:color w:val="202122"/>
              <w:szCs w:val="26"/>
              <w:shd w:val="clear" w:color="auto" w:fill="FFFFFF"/>
            </w:rPr>
            <m:t>-f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x-1,y</m:t>
              </m:r>
            </m:e>
          </m:d>
        </m:oMath>
      </m:oMathPara>
    </w:p>
    <w:p w14:paraId="17FBD69C" w14:textId="5BF863ED" w:rsidR="00873940" w:rsidRDefault="00886370" w:rsidP="00C956C5">
      <w:pPr>
        <w:rPr>
          <w:shd w:val="clear" w:color="auto" w:fill="FFFFFF"/>
        </w:rPr>
      </w:pPr>
      <w:r>
        <w:rPr>
          <w:shd w:val="clear" w:color="auto" w:fill="FFFFFF"/>
        </w:rPr>
        <w:t xml:space="preserve">Tương tự với </w:t>
      </w:r>
      <w:r w:rsidR="00873940">
        <w:rPr>
          <w:shd w:val="clear" w:color="auto" w:fill="FFFFFF"/>
        </w:rPr>
        <w:t>Công thức sai phân trung tâm</w:t>
      </w:r>
      <w:r w:rsidR="005D0A43">
        <w:rPr>
          <w:shd w:val="clear" w:color="auto" w:fill="FFFFFF"/>
        </w:rPr>
        <w:t>:</w:t>
      </w:r>
    </w:p>
    <w:p w14:paraId="6C9EAC06" w14:textId="1E5897D0" w:rsidR="005D0A43" w:rsidRPr="00C956C5" w:rsidRDefault="00000000" w:rsidP="002620DA">
      <w:pPr>
        <w:rPr>
          <w:rFonts w:eastAsiaTheme="minorEastAsia"/>
          <w:color w:val="202122"/>
          <w:szCs w:val="26"/>
          <w:shd w:val="clear" w:color="auto" w:fill="FFFFFF"/>
        </w:rPr>
      </w:pPr>
      <m:oMathPara>
        <m:oMath>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∂U</m:t>
              </m:r>
            </m:num>
            <m:den>
              <m:r>
                <w:rPr>
                  <w:rFonts w:ascii="Cambria Math" w:eastAsiaTheme="minorEastAsia" w:hAnsi="Cambria Math"/>
                  <w:color w:val="202122"/>
                  <w:szCs w:val="26"/>
                  <w:shd w:val="clear" w:color="auto" w:fill="FFFFFF"/>
                </w:rPr>
                <m:t>∂x</m:t>
              </m:r>
            </m:den>
          </m:f>
          <m:r>
            <w:rPr>
              <w:rFonts w:ascii="Cambria Math" w:eastAsiaTheme="minorEastAsia" w:hAnsi="Cambria Math"/>
              <w:color w:val="202122"/>
              <w:szCs w:val="26"/>
              <w:shd w:val="clear" w:color="auto" w:fill="FFFFFF"/>
            </w:rPr>
            <m:t>~</m:t>
          </m:r>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1</m:t>
              </m:r>
            </m:num>
            <m:den>
              <m:r>
                <w:rPr>
                  <w:rFonts w:ascii="Cambria Math" w:eastAsiaTheme="minorEastAsia" w:hAnsi="Cambria Math"/>
                  <w:color w:val="202122"/>
                  <w:szCs w:val="26"/>
                  <w:shd w:val="clear" w:color="auto" w:fill="FFFFFF"/>
                </w:rPr>
                <m:t>2</m:t>
              </m:r>
            </m:den>
          </m:f>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u+Δx</m:t>
                  </m:r>
                </m:e>
              </m:d>
              <m:r>
                <w:rPr>
                  <w:rFonts w:ascii="Cambria Math" w:eastAsiaTheme="minorEastAsia" w:hAnsi="Cambria Math"/>
                  <w:color w:val="202122"/>
                  <w:szCs w:val="26"/>
                  <w:shd w:val="clear" w:color="auto" w:fill="FFFFFF"/>
                </w:rPr>
                <m:t>-f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u-Δx</m:t>
                  </m:r>
                </m:e>
              </m:d>
            </m:num>
            <m:den>
              <m:r>
                <w:rPr>
                  <w:rFonts w:ascii="Cambria Math" w:eastAsiaTheme="minorEastAsia" w:hAnsi="Cambria Math"/>
                  <w:color w:val="202122"/>
                  <w:szCs w:val="26"/>
                  <w:shd w:val="clear" w:color="auto" w:fill="FFFFFF"/>
                </w:rPr>
                <m:t>2Δx</m:t>
              </m:r>
            </m:den>
          </m:f>
        </m:oMath>
      </m:oMathPara>
    </w:p>
    <w:p w14:paraId="52329A4F" w14:textId="677E869F" w:rsidR="00C179E2" w:rsidRDefault="00142404" w:rsidP="00C956C5">
      <w:pPr>
        <w:pStyle w:val="Heading4"/>
      </w:pPr>
      <w:bookmarkStart w:id="50" w:name="_Toc73380387"/>
      <w:bookmarkStart w:id="51" w:name="_Toc73380455"/>
      <w:r>
        <w:t>1.2.2. Đạo hàm bậc hai</w:t>
      </w:r>
      <w:bookmarkEnd w:id="50"/>
      <w:bookmarkEnd w:id="51"/>
    </w:p>
    <w:p w14:paraId="2FB58521" w14:textId="05173C49" w:rsidR="00B91891" w:rsidRPr="00C956C5" w:rsidRDefault="00000000" w:rsidP="002620DA">
      <w:pPr>
        <w:rPr>
          <w:rFonts w:eastAsiaTheme="minorEastAsia"/>
          <w:color w:val="202122"/>
          <w:szCs w:val="26"/>
          <w:shd w:val="clear" w:color="auto" w:fill="FFFFFF"/>
        </w:rPr>
      </w:pPr>
      <m:oMathPara>
        <m:oMath>
          <m:f>
            <m:fPr>
              <m:ctrlPr>
                <w:rPr>
                  <w:rFonts w:ascii="Cambria Math" w:eastAsiaTheme="minorEastAsia" w:hAnsi="Cambria Math"/>
                  <w:i/>
                  <w:color w:val="202122"/>
                  <w:szCs w:val="26"/>
                  <w:shd w:val="clear" w:color="auto" w:fill="FFFFFF"/>
                </w:rPr>
              </m:ctrlPr>
            </m:fPr>
            <m:num>
              <m:sSup>
                <m:sSupPr>
                  <m:ctrlPr>
                    <w:rPr>
                      <w:rFonts w:ascii="Cambria Math" w:eastAsiaTheme="minorEastAsia" w:hAnsi="Cambria Math"/>
                      <w:i/>
                      <w:color w:val="202122"/>
                      <w:szCs w:val="26"/>
                      <w:shd w:val="clear" w:color="auto" w:fill="FFFFFF"/>
                    </w:rPr>
                  </m:ctrlPr>
                </m:sSupPr>
                <m:e>
                  <m:r>
                    <w:rPr>
                      <w:rFonts w:ascii="Cambria Math" w:eastAsiaTheme="minorEastAsia" w:hAnsi="Cambria Math"/>
                      <w:color w:val="202122"/>
                      <w:szCs w:val="26"/>
                      <w:shd w:val="clear" w:color="auto" w:fill="FFFFFF"/>
                    </w:rPr>
                    <m:t>∂</m:t>
                  </m:r>
                </m:e>
                <m:sup>
                  <m:r>
                    <w:rPr>
                      <w:rFonts w:ascii="Cambria Math" w:eastAsiaTheme="minorEastAsia" w:hAnsi="Cambria Math"/>
                      <w:color w:val="202122"/>
                      <w:szCs w:val="26"/>
                      <w:shd w:val="clear" w:color="auto" w:fill="FFFFFF"/>
                    </w:rPr>
                    <m:t>2</m:t>
                  </m:r>
                </m:sup>
              </m:sSup>
              <m:r>
                <w:rPr>
                  <w:rFonts w:ascii="Cambria Math" w:eastAsiaTheme="minorEastAsia" w:hAnsi="Cambria Math"/>
                  <w:color w:val="202122"/>
                  <w:szCs w:val="26"/>
                  <w:shd w:val="clear" w:color="auto" w:fill="FFFFFF"/>
                </w:rPr>
                <m:t>u</m:t>
              </m:r>
            </m:num>
            <m:den>
              <m:r>
                <w:rPr>
                  <w:rFonts w:ascii="Cambria Math" w:eastAsiaTheme="minorEastAsia" w:hAnsi="Cambria Math"/>
                  <w:color w:val="202122"/>
                  <w:szCs w:val="26"/>
                  <w:shd w:val="clear" w:color="auto" w:fill="FFFFFF"/>
                </w:rPr>
                <m:t>∂x</m:t>
              </m:r>
            </m:den>
          </m:f>
          <m:r>
            <w:rPr>
              <w:rFonts w:ascii="Cambria Math" w:eastAsiaTheme="minorEastAsia" w:hAnsi="Cambria Math"/>
              <w:color w:val="202122"/>
              <w:szCs w:val="26"/>
              <w:shd w:val="clear" w:color="auto" w:fill="FFFFFF"/>
            </w:rPr>
            <m:t>=</m:t>
          </m:r>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m:t>
              </m:r>
            </m:num>
            <m:den>
              <m:r>
                <w:rPr>
                  <w:rFonts w:ascii="Cambria Math" w:eastAsiaTheme="minorEastAsia" w:hAnsi="Cambria Math"/>
                  <w:color w:val="202122"/>
                  <w:szCs w:val="26"/>
                  <w:shd w:val="clear" w:color="auto" w:fill="FFFFFF"/>
                </w:rPr>
                <m:t>∂x</m:t>
              </m:r>
            </m:den>
          </m:f>
          <m:d>
            <m:dPr>
              <m:ctrlPr>
                <w:rPr>
                  <w:rFonts w:ascii="Cambria Math" w:eastAsiaTheme="minorEastAsia" w:hAnsi="Cambria Math"/>
                  <w:i/>
                  <w:color w:val="202122"/>
                  <w:szCs w:val="26"/>
                  <w:shd w:val="clear" w:color="auto" w:fill="FFFFFF"/>
                </w:rPr>
              </m:ctrlPr>
            </m:dPr>
            <m:e>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∂u</m:t>
                  </m:r>
                </m:num>
                <m:den>
                  <m:r>
                    <w:rPr>
                      <w:rFonts w:ascii="Cambria Math" w:eastAsiaTheme="minorEastAsia" w:hAnsi="Cambria Math"/>
                      <w:color w:val="202122"/>
                      <w:szCs w:val="26"/>
                      <w:shd w:val="clear" w:color="auto" w:fill="FFFFFF"/>
                    </w:rPr>
                    <m:t>∂x</m:t>
                  </m:r>
                </m:den>
              </m:f>
            </m:e>
          </m:d>
        </m:oMath>
      </m:oMathPara>
    </w:p>
    <w:p w14:paraId="1379BAF3" w14:textId="6B0DF6B5" w:rsidR="0076254C" w:rsidRDefault="0076254C" w:rsidP="00C956C5">
      <w:pPr>
        <w:rPr>
          <w:shd w:val="clear" w:color="auto" w:fill="FFFFFF"/>
        </w:rPr>
      </w:pPr>
      <w:r>
        <w:rPr>
          <w:shd w:val="clear" w:color="auto" w:fill="FFFFFF"/>
        </w:rPr>
        <w:t>Xét công thức khai triển Taylor của hàm f tại lân cận u</w:t>
      </w:r>
      <w:r w:rsidR="00E26AF1">
        <w:rPr>
          <w:shd w:val="clear" w:color="auto" w:fill="FFFFFF"/>
        </w:rPr>
        <w:t>:</w:t>
      </w:r>
    </w:p>
    <w:p w14:paraId="51918D2B" w14:textId="526E6AEB" w:rsidR="00E26AF1" w:rsidRPr="00C956C5" w:rsidRDefault="00000000" w:rsidP="002620DA">
      <w:pPr>
        <w:rPr>
          <w:rFonts w:eastAsiaTheme="minorEastAsia"/>
          <w:color w:val="202122"/>
          <w:szCs w:val="26"/>
          <w:shd w:val="clear" w:color="auto" w:fill="FFFFFF"/>
        </w:rPr>
      </w:pPr>
      <m:oMathPara>
        <m:oMath>
          <m:f>
            <m:fPr>
              <m:ctrlPr>
                <w:rPr>
                  <w:rFonts w:ascii="Cambria Math" w:eastAsiaTheme="minorEastAsia" w:hAnsi="Cambria Math"/>
                  <w:i/>
                  <w:color w:val="202122"/>
                  <w:szCs w:val="26"/>
                  <w:shd w:val="clear" w:color="auto" w:fill="FFFFFF"/>
                </w:rPr>
              </m:ctrlPr>
            </m:fPr>
            <m:num>
              <m:sSup>
                <m:sSupPr>
                  <m:ctrlPr>
                    <w:rPr>
                      <w:rFonts w:ascii="Cambria Math" w:eastAsiaTheme="minorEastAsia" w:hAnsi="Cambria Math"/>
                      <w:i/>
                      <w:color w:val="202122"/>
                      <w:szCs w:val="26"/>
                      <w:shd w:val="clear" w:color="auto" w:fill="FFFFFF"/>
                    </w:rPr>
                  </m:ctrlPr>
                </m:sSupPr>
                <m:e>
                  <m:r>
                    <w:rPr>
                      <w:rFonts w:ascii="Cambria Math" w:eastAsiaTheme="minorEastAsia" w:hAnsi="Cambria Math"/>
                      <w:color w:val="202122"/>
                      <w:szCs w:val="26"/>
                      <w:shd w:val="clear" w:color="auto" w:fill="FFFFFF"/>
                    </w:rPr>
                    <m:t>∂</m:t>
                  </m:r>
                </m:e>
                <m:sup>
                  <m:r>
                    <w:rPr>
                      <w:rFonts w:ascii="Cambria Math" w:eastAsiaTheme="minorEastAsia" w:hAnsi="Cambria Math"/>
                      <w:color w:val="202122"/>
                      <w:szCs w:val="26"/>
                      <w:shd w:val="clear" w:color="auto" w:fill="FFFFFF"/>
                    </w:rPr>
                    <m:t>2</m:t>
                  </m:r>
                </m:sup>
              </m:sSup>
              <m:r>
                <w:rPr>
                  <w:rFonts w:ascii="Cambria Math" w:eastAsiaTheme="minorEastAsia" w:hAnsi="Cambria Math"/>
                  <w:color w:val="202122"/>
                  <w:szCs w:val="26"/>
                  <w:shd w:val="clear" w:color="auto" w:fill="FFFFFF"/>
                </w:rPr>
                <m:t>u</m:t>
              </m:r>
            </m:num>
            <m:den>
              <m:r>
                <w:rPr>
                  <w:rFonts w:ascii="Cambria Math" w:eastAsiaTheme="minorEastAsia" w:hAnsi="Cambria Math"/>
                  <w:color w:val="202122"/>
                  <w:szCs w:val="26"/>
                  <w:shd w:val="clear" w:color="auto" w:fill="FFFFFF"/>
                </w:rPr>
                <m:t>∂x</m:t>
              </m:r>
            </m:den>
          </m:f>
          <m:r>
            <w:rPr>
              <w:rFonts w:ascii="Cambria Math" w:eastAsiaTheme="minorEastAsia" w:hAnsi="Cambria Math"/>
              <w:color w:val="202122"/>
              <w:szCs w:val="26"/>
              <w:shd w:val="clear" w:color="auto" w:fill="FFFFFF"/>
            </w:rPr>
            <m:t>=</m:t>
          </m:r>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x+1,y</m:t>
                  </m:r>
                </m:e>
              </m:d>
              <m:r>
                <w:rPr>
                  <w:rFonts w:ascii="Cambria Math" w:eastAsiaTheme="minorEastAsia" w:hAnsi="Cambria Math"/>
                  <w:color w:val="202122"/>
                  <w:szCs w:val="26"/>
                  <w:shd w:val="clear" w:color="auto" w:fill="FFFFFF"/>
                </w:rPr>
                <m:t>-2f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x,y</m:t>
                  </m:r>
                </m:e>
              </m:d>
              <m:r>
                <w:rPr>
                  <w:rFonts w:ascii="Cambria Math" w:eastAsiaTheme="minorEastAsia" w:hAnsi="Cambria Math"/>
                  <w:color w:val="202122"/>
                  <w:szCs w:val="26"/>
                  <w:shd w:val="clear" w:color="auto" w:fill="FFFFFF"/>
                </w:rPr>
                <m:t>+f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x-1,y</m:t>
                  </m:r>
                </m:e>
              </m:d>
            </m:num>
            <m:den>
              <m:r>
                <w:rPr>
                  <w:rFonts w:ascii="Cambria Math" w:eastAsiaTheme="minorEastAsia" w:hAnsi="Cambria Math"/>
                  <w:color w:val="202122"/>
                  <w:szCs w:val="26"/>
                  <w:shd w:val="clear" w:color="auto" w:fill="FFFFFF"/>
                </w:rPr>
                <m:t>Δ</m:t>
              </m:r>
              <m:sSup>
                <m:sSupPr>
                  <m:ctrlPr>
                    <w:rPr>
                      <w:rFonts w:ascii="Cambria Math" w:eastAsiaTheme="minorEastAsia" w:hAnsi="Cambria Math"/>
                      <w:i/>
                      <w:color w:val="202122"/>
                      <w:szCs w:val="26"/>
                      <w:shd w:val="clear" w:color="auto" w:fill="FFFFFF"/>
                    </w:rPr>
                  </m:ctrlPr>
                </m:sSupPr>
                <m:e>
                  <m:r>
                    <w:rPr>
                      <w:rFonts w:ascii="Cambria Math" w:eastAsiaTheme="minorEastAsia" w:hAnsi="Cambria Math"/>
                      <w:color w:val="202122"/>
                      <w:szCs w:val="26"/>
                      <w:shd w:val="clear" w:color="auto" w:fill="FFFFFF"/>
                    </w:rPr>
                    <m:t>x</m:t>
                  </m:r>
                </m:e>
                <m:sup>
                  <m:r>
                    <w:rPr>
                      <w:rFonts w:ascii="Cambria Math" w:eastAsiaTheme="minorEastAsia" w:hAnsi="Cambria Math"/>
                      <w:color w:val="202122"/>
                      <w:szCs w:val="26"/>
                      <w:shd w:val="clear" w:color="auto" w:fill="FFFFFF"/>
                    </w:rPr>
                    <m:t>2</m:t>
                  </m:r>
                </m:sup>
              </m:sSup>
            </m:den>
          </m:f>
          <m:r>
            <w:rPr>
              <w:rFonts w:ascii="Cambria Math" w:eastAsiaTheme="minorEastAsia" w:hAnsi="Cambria Math"/>
              <w:color w:val="202122"/>
              <w:szCs w:val="26"/>
              <w:shd w:val="clear" w:color="auto" w:fill="FFFFFF"/>
            </w:rPr>
            <m:t>-</m:t>
          </m:r>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1</m:t>
              </m:r>
            </m:num>
            <m:den>
              <m:r>
                <w:rPr>
                  <w:rFonts w:ascii="Cambria Math" w:eastAsiaTheme="minorEastAsia" w:hAnsi="Cambria Math"/>
                  <w:color w:val="202122"/>
                  <w:szCs w:val="26"/>
                  <w:shd w:val="clear" w:color="auto" w:fill="FFFFFF"/>
                </w:rPr>
                <m:t>12</m:t>
              </m:r>
            </m:den>
          </m:f>
          <m:r>
            <w:rPr>
              <w:rFonts w:ascii="Cambria Math" w:eastAsiaTheme="minorEastAsia" w:hAnsi="Cambria Math"/>
              <w:color w:val="202122"/>
              <w:szCs w:val="26"/>
              <w:shd w:val="clear" w:color="auto" w:fill="FFFFFF"/>
            </w:rPr>
            <m:t>Δ</m:t>
          </m:r>
          <m:sSup>
            <m:sSupPr>
              <m:ctrlPr>
                <w:rPr>
                  <w:rFonts w:ascii="Cambria Math" w:eastAsiaTheme="minorEastAsia" w:hAnsi="Cambria Math"/>
                  <w:i/>
                  <w:color w:val="202122"/>
                  <w:szCs w:val="26"/>
                  <w:shd w:val="clear" w:color="auto" w:fill="FFFFFF"/>
                </w:rPr>
              </m:ctrlPr>
            </m:sSupPr>
            <m:e>
              <m:r>
                <w:rPr>
                  <w:rFonts w:ascii="Cambria Math" w:eastAsiaTheme="minorEastAsia" w:hAnsi="Cambria Math"/>
                  <w:color w:val="202122"/>
                  <w:szCs w:val="26"/>
                  <w:shd w:val="clear" w:color="auto" w:fill="FFFFFF"/>
                </w:rPr>
                <m:t>x</m:t>
              </m:r>
            </m:e>
            <m:sup>
              <m:r>
                <w:rPr>
                  <w:rFonts w:ascii="Cambria Math" w:eastAsiaTheme="minorEastAsia" w:hAnsi="Cambria Math"/>
                  <w:color w:val="202122"/>
                  <w:szCs w:val="26"/>
                  <w:shd w:val="clear" w:color="auto" w:fill="FFFFFF"/>
                </w:rPr>
                <m:t>2</m:t>
              </m:r>
            </m:sup>
          </m:sSup>
          <m:sSup>
            <m:sSupPr>
              <m:ctrlPr>
                <w:rPr>
                  <w:rFonts w:ascii="Cambria Math" w:eastAsiaTheme="minorEastAsia" w:hAnsi="Cambria Math"/>
                  <w:i/>
                  <w:color w:val="202122"/>
                  <w:szCs w:val="26"/>
                  <w:shd w:val="clear" w:color="auto" w:fill="FFFFFF"/>
                </w:rPr>
              </m:ctrlPr>
            </m:sSupPr>
            <m:e>
              <m:r>
                <w:rPr>
                  <w:rFonts w:ascii="Cambria Math" w:eastAsiaTheme="minorEastAsia" w:hAnsi="Cambria Math"/>
                  <w:color w:val="202122"/>
                  <w:szCs w:val="26"/>
                  <w:shd w:val="clear" w:color="auto" w:fill="FFFFFF"/>
                </w:rPr>
                <m:t>f</m:t>
              </m:r>
            </m:e>
            <m:sup>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4</m:t>
                  </m:r>
                </m:e>
              </m:d>
            </m:sup>
          </m:sSup>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ξ</m:t>
              </m:r>
            </m:e>
          </m:d>
        </m:oMath>
      </m:oMathPara>
    </w:p>
    <w:p w14:paraId="350E86E2" w14:textId="77777777" w:rsidR="000A7940" w:rsidRDefault="00886370" w:rsidP="00C956C5">
      <w:pPr>
        <w:rPr>
          <w:shd w:val="clear" w:color="auto" w:fill="FFFFFF"/>
        </w:rPr>
      </w:pPr>
      <w:r>
        <w:rPr>
          <w:shd w:val="clear" w:color="auto" w:fill="FFFFFF"/>
        </w:rPr>
        <w:t xml:space="preserve">Bỏ qua sai số không đáng kể, ta có  </w:t>
      </w:r>
      <w:r w:rsidR="00420CE3">
        <w:rPr>
          <w:shd w:val="clear" w:color="auto" w:fill="FFFFFF"/>
        </w:rPr>
        <w:t>hai phân tử trong môi trường vật chất nên</w:t>
      </w:r>
    </w:p>
    <w:p w14:paraId="3645B14D" w14:textId="4CAA1C5A" w:rsidR="00420CE3" w:rsidRDefault="00420CE3" w:rsidP="00C956C5">
      <w:pPr>
        <w:rPr>
          <w:shd w:val="clear" w:color="auto" w:fill="FFFFFF"/>
        </w:rPr>
      </w:pPr>
      <w:r>
        <w:rPr>
          <w:shd w:val="clear" w:color="auto" w:fill="FFFFFF"/>
        </w:rPr>
        <w:t xml:space="preserve"> </w:t>
      </w:r>
      <m:oMath>
        <m:r>
          <w:rPr>
            <w:rFonts w:ascii="Cambria Math" w:hAnsi="Cambria Math"/>
            <w:shd w:val="clear" w:color="auto" w:fill="FFFFFF"/>
          </w:rPr>
          <m:t>Δx=1</m:t>
        </m:r>
      </m:oMath>
      <w:r>
        <w:rPr>
          <w:shd w:val="clear" w:color="auto" w:fill="FFFFFF"/>
        </w:rPr>
        <w:t>, từ đó, suy ra công thức tính xấp xỉ đạo hàm bậc  hai:</w:t>
      </w:r>
    </w:p>
    <w:p w14:paraId="73E03E5E" w14:textId="7A83789B" w:rsidR="00440C8F" w:rsidRPr="00C956C5" w:rsidRDefault="00000000" w:rsidP="002620DA">
      <w:pPr>
        <w:rPr>
          <w:rFonts w:eastAsiaTheme="minorEastAsia"/>
          <w:color w:val="202122"/>
          <w:szCs w:val="26"/>
          <w:shd w:val="clear" w:color="auto" w:fill="FFFFFF"/>
        </w:rPr>
      </w:pPr>
      <m:oMathPara>
        <m:oMath>
          <m:f>
            <m:fPr>
              <m:ctrlPr>
                <w:rPr>
                  <w:rFonts w:ascii="Cambria Math" w:eastAsiaTheme="minorEastAsia" w:hAnsi="Cambria Math"/>
                  <w:i/>
                  <w:color w:val="202122"/>
                  <w:szCs w:val="26"/>
                  <w:shd w:val="clear" w:color="auto" w:fill="FFFFFF"/>
                </w:rPr>
              </m:ctrlPr>
            </m:fPr>
            <m:num>
              <m:sSup>
                <m:sSupPr>
                  <m:ctrlPr>
                    <w:rPr>
                      <w:rFonts w:ascii="Cambria Math" w:eastAsiaTheme="minorEastAsia" w:hAnsi="Cambria Math"/>
                      <w:i/>
                      <w:color w:val="202122"/>
                      <w:szCs w:val="26"/>
                      <w:shd w:val="clear" w:color="auto" w:fill="FFFFFF"/>
                    </w:rPr>
                  </m:ctrlPr>
                </m:sSupPr>
                <m:e>
                  <m:r>
                    <w:rPr>
                      <w:rFonts w:ascii="Cambria Math" w:eastAsiaTheme="minorEastAsia" w:hAnsi="Cambria Math"/>
                      <w:color w:val="202122"/>
                      <w:szCs w:val="26"/>
                      <w:shd w:val="clear" w:color="auto" w:fill="FFFFFF"/>
                    </w:rPr>
                    <m:t>∂</m:t>
                  </m:r>
                </m:e>
                <m:sup>
                  <m:r>
                    <w:rPr>
                      <w:rFonts w:ascii="Cambria Math" w:eastAsiaTheme="minorEastAsia" w:hAnsi="Cambria Math"/>
                      <w:color w:val="202122"/>
                      <w:szCs w:val="26"/>
                      <w:shd w:val="clear" w:color="auto" w:fill="FFFFFF"/>
                    </w:rPr>
                    <m:t>2</m:t>
                  </m:r>
                </m:sup>
              </m:sSup>
              <m:r>
                <w:rPr>
                  <w:rFonts w:ascii="Cambria Math" w:eastAsiaTheme="minorEastAsia" w:hAnsi="Cambria Math"/>
                  <w:color w:val="202122"/>
                  <w:szCs w:val="26"/>
                  <w:shd w:val="clear" w:color="auto" w:fill="FFFFFF"/>
                </w:rPr>
                <m:t>u</m:t>
              </m:r>
            </m:num>
            <m:den>
              <m:r>
                <w:rPr>
                  <w:rFonts w:ascii="Cambria Math" w:eastAsiaTheme="minorEastAsia" w:hAnsi="Cambria Math"/>
                  <w:color w:val="202122"/>
                  <w:szCs w:val="26"/>
                  <w:shd w:val="clear" w:color="auto" w:fill="FFFFFF"/>
                </w:rPr>
                <m:t>∂x</m:t>
              </m:r>
            </m:den>
          </m:f>
          <m:r>
            <w:rPr>
              <w:rFonts w:ascii="Cambria Math" w:eastAsiaTheme="minorEastAsia" w:hAnsi="Cambria Math"/>
              <w:color w:val="202122"/>
              <w:szCs w:val="26"/>
              <w:shd w:val="clear" w:color="auto" w:fill="FFFFFF"/>
            </w:rPr>
            <m:t>~f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x+1,y</m:t>
              </m:r>
            </m:e>
          </m:d>
          <m:r>
            <w:rPr>
              <w:rFonts w:ascii="Cambria Math" w:eastAsiaTheme="minorEastAsia" w:hAnsi="Cambria Math"/>
              <w:color w:val="202122"/>
              <w:szCs w:val="26"/>
              <w:shd w:val="clear" w:color="auto" w:fill="FFFFFF"/>
            </w:rPr>
            <m:t>-2f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x,y</m:t>
              </m:r>
            </m:e>
          </m:d>
          <m:r>
            <w:rPr>
              <w:rFonts w:ascii="Cambria Math" w:eastAsiaTheme="minorEastAsia" w:hAnsi="Cambria Math"/>
              <w:color w:val="202122"/>
              <w:szCs w:val="26"/>
              <w:shd w:val="clear" w:color="auto" w:fill="FFFFFF"/>
            </w:rPr>
            <m:t>+f</m:t>
          </m:r>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x-1,y</m:t>
              </m:r>
            </m:e>
          </m:d>
        </m:oMath>
      </m:oMathPara>
    </w:p>
    <w:p w14:paraId="159341B7" w14:textId="139FB89D" w:rsidR="00EB7BF6" w:rsidRDefault="009E547D" w:rsidP="00C956C5">
      <w:pPr>
        <w:pStyle w:val="Heading3"/>
        <w:rPr>
          <w:rFonts w:eastAsiaTheme="minorEastAsia"/>
          <w:shd w:val="clear" w:color="auto" w:fill="FFFFFF"/>
        </w:rPr>
      </w:pPr>
      <w:bookmarkStart w:id="52" w:name="_Toc73380388"/>
      <w:bookmarkStart w:id="53" w:name="_Toc73380423"/>
      <w:bookmarkStart w:id="54" w:name="_Toc73380456"/>
      <w:bookmarkStart w:id="55" w:name="_Toc73422520"/>
      <w:r>
        <w:rPr>
          <w:rFonts w:eastAsiaTheme="minorEastAsia"/>
          <w:shd w:val="clear" w:color="auto" w:fill="FFFFFF"/>
        </w:rPr>
        <w:t>1.</w:t>
      </w:r>
      <w:r w:rsidR="00241111">
        <w:rPr>
          <w:rFonts w:eastAsiaTheme="minorEastAsia"/>
          <w:shd w:val="clear" w:color="auto" w:fill="FFFFFF"/>
        </w:rPr>
        <w:t xml:space="preserve">3. </w:t>
      </w:r>
      <w:r w:rsidR="00EB7BF6">
        <w:rPr>
          <w:rFonts w:eastAsiaTheme="minorEastAsia"/>
          <w:shd w:val="clear" w:color="auto" w:fill="FFFFFF"/>
        </w:rPr>
        <w:t>Đạo hàm theo thời gian</w:t>
      </w:r>
      <w:bookmarkEnd w:id="52"/>
      <w:bookmarkEnd w:id="53"/>
      <w:bookmarkEnd w:id="54"/>
      <w:bookmarkEnd w:id="55"/>
    </w:p>
    <w:p w14:paraId="602B7E04" w14:textId="73FF736E" w:rsidR="002459B8" w:rsidRDefault="002459B8" w:rsidP="00C956C5">
      <w:pPr>
        <w:pStyle w:val="Heading4"/>
        <w:rPr>
          <w:noProof/>
        </w:rPr>
      </w:pPr>
      <w:bookmarkStart w:id="56" w:name="_Toc73380389"/>
      <w:bookmarkStart w:id="57" w:name="_Toc73380457"/>
      <w:r>
        <w:rPr>
          <w:noProof/>
        </w:rPr>
        <w:t>1.3.1. Phương trình dạng rút gọn</w:t>
      </w:r>
      <w:bookmarkEnd w:id="56"/>
      <w:bookmarkEnd w:id="57"/>
      <w:r>
        <w:rPr>
          <w:noProof/>
        </w:rPr>
        <w:tab/>
        <w:t xml:space="preserve"> </w:t>
      </w:r>
      <w:r w:rsidRPr="0062535F">
        <w:rPr>
          <w:noProof/>
        </w:rPr>
        <w:t xml:space="preserve"> </w:t>
      </w:r>
    </w:p>
    <w:p w14:paraId="3C723369" w14:textId="77777777" w:rsidR="002459B8" w:rsidRDefault="002459B8" w:rsidP="00C956C5">
      <w:pPr>
        <w:jc w:val="center"/>
        <w:rPr>
          <w:noProof/>
        </w:rPr>
      </w:pPr>
      <w:r>
        <w:rPr>
          <w:noProof/>
          <w:lang w:eastAsia="zh-CN"/>
        </w:rPr>
        <w:drawing>
          <wp:inline distT="0" distB="0" distL="0" distR="0" wp14:anchorId="04043974" wp14:editId="311CD781">
            <wp:extent cx="972185" cy="248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65023" t="8341" r="13854" b="82039"/>
                    <a:stretch/>
                  </pic:blipFill>
                  <pic:spPr bwMode="auto">
                    <a:xfrm>
                      <a:off x="0" y="0"/>
                      <a:ext cx="972185" cy="248285"/>
                    </a:xfrm>
                    <a:prstGeom prst="rect">
                      <a:avLst/>
                    </a:prstGeom>
                    <a:ln>
                      <a:noFill/>
                    </a:ln>
                    <a:extLst>
                      <a:ext uri="{53640926-AAD7-44D8-BBD7-CCE9431645EC}">
                        <a14:shadowObscured xmlns:a14="http://schemas.microsoft.com/office/drawing/2010/main"/>
                      </a:ext>
                    </a:extLst>
                  </pic:spPr>
                </pic:pic>
              </a:graphicData>
            </a:graphic>
          </wp:inline>
        </w:drawing>
      </w:r>
    </w:p>
    <w:p w14:paraId="7F8E479A" w14:textId="73E89392" w:rsidR="002459B8" w:rsidRPr="00F131AB" w:rsidRDefault="002459B8" w:rsidP="002620DA">
      <w:pPr>
        <w:rPr>
          <w:rFonts w:eastAsiaTheme="minorEastAsia"/>
          <w:noProof/>
        </w:rPr>
      </w:pPr>
      <w:r>
        <w:rPr>
          <w:noProof/>
        </w:rPr>
        <w:t xml:space="preserve">Trong đó </w:t>
      </w:r>
      <m:oMath>
        <m:acc>
          <m:accPr>
            <m:chr m:val="̈"/>
            <m:ctrlPr>
              <w:rPr>
                <w:rFonts w:ascii="Cambria Math" w:hAnsi="Cambria Math"/>
                <w:i/>
                <w:noProof/>
              </w:rPr>
            </m:ctrlPr>
          </m:accPr>
          <m:e>
            <m:r>
              <w:rPr>
                <w:rFonts w:ascii="Cambria Math" w:hAnsi="Cambria Math"/>
                <w:noProof/>
              </w:rPr>
              <m:t>u</m:t>
            </m:r>
          </m:e>
        </m:acc>
      </m:oMath>
      <w:r>
        <w:rPr>
          <w:rFonts w:eastAsiaTheme="minorEastAsia"/>
          <w:noProof/>
        </w:rPr>
        <w:t xml:space="preserve"> là đạo hàm bậc hai theo t.</w:t>
      </w:r>
    </w:p>
    <w:p w14:paraId="105DCB38" w14:textId="1069C7A0" w:rsidR="002459B8" w:rsidRDefault="002459B8" w:rsidP="002620DA">
      <w:pPr>
        <w:rPr>
          <w:rFonts w:eastAsiaTheme="minorEastAsia"/>
        </w:rPr>
      </w:pPr>
      <w:r>
        <w:rPr>
          <w:rFonts w:eastAsiaTheme="minorEastAsia"/>
          <w:noProof/>
        </w:rPr>
        <w:t xml:space="preserve">    </w:t>
      </w:r>
      <w:r w:rsidR="00C956C5">
        <w:rPr>
          <w:rFonts w:eastAsiaTheme="minorEastAsia"/>
          <w:noProof/>
        </w:rPr>
        <w:tab/>
        <w:t xml:space="preserve">    </w:t>
      </w:r>
      <w:r>
        <w:rPr>
          <w:rFonts w:eastAsiaTheme="minorEastAsia"/>
          <w:noProof/>
        </w:rPr>
        <w:t xml:space="preserve"> </w:t>
      </w:r>
      <m:oMath>
        <m:r>
          <w:rPr>
            <w:rFonts w:ascii="Cambria Math" w:eastAsiaTheme="minorEastAsia" w:hAnsi="Cambria Math"/>
            <w:noProof/>
          </w:rPr>
          <m:t>∇</m:t>
        </m:r>
      </m:oMath>
      <w:r>
        <w:rPr>
          <w:rFonts w:eastAsiaTheme="minorEastAsia"/>
        </w:rPr>
        <w:t xml:space="preserve"> là toán tử nabla</w:t>
      </w:r>
    </w:p>
    <w:p w14:paraId="7949E8F3" w14:textId="2246C634" w:rsidR="002459B8" w:rsidRPr="00F97A23" w:rsidRDefault="002459B8" w:rsidP="002620DA">
      <w:pPr>
        <w:rPr>
          <w:color w:val="202122"/>
          <w:sz w:val="20"/>
          <w:szCs w:val="20"/>
          <w:shd w:val="clear" w:color="auto" w:fill="FFFFFF"/>
        </w:rPr>
      </w:pPr>
      <w:r>
        <w:rPr>
          <w:rFonts w:eastAsiaTheme="minorEastAsia"/>
        </w:rPr>
        <w:t xml:space="preserve">   </w:t>
      </w:r>
      <w:r w:rsidR="00C956C5">
        <w:rPr>
          <w:rFonts w:eastAsiaTheme="minorEastAsia"/>
        </w:rPr>
        <w:tab/>
        <w:t xml:space="preserve">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là toán tử Laplace</w:t>
      </w:r>
    </w:p>
    <w:p w14:paraId="085F7BC2" w14:textId="0F63EEFB" w:rsidR="00D97896" w:rsidRPr="00C956C5" w:rsidRDefault="002459B8" w:rsidP="002620DA">
      <w:pPr>
        <w:rPr>
          <w:rFonts w:eastAsiaTheme="minorEastAsia"/>
          <w:color w:val="202122"/>
          <w:sz w:val="20"/>
          <w:szCs w:val="20"/>
          <w:shd w:val="clear" w:color="auto" w:fill="FFFFFF"/>
        </w:rPr>
      </w:pPr>
      <w:r>
        <w:rPr>
          <w:noProof/>
          <w:lang w:eastAsia="zh-CN"/>
        </w:rPr>
        <w:drawing>
          <wp:inline distT="0" distB="0" distL="0" distR="0" wp14:anchorId="33A55B4C" wp14:editId="69AC4EC5">
            <wp:extent cx="4895850" cy="412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962" r="12486" b="79923"/>
                    <a:stretch/>
                  </pic:blipFill>
                  <pic:spPr bwMode="auto">
                    <a:xfrm>
                      <a:off x="0" y="0"/>
                      <a:ext cx="4895850" cy="412750"/>
                    </a:xfrm>
                    <a:prstGeom prst="rect">
                      <a:avLst/>
                    </a:prstGeom>
                    <a:ln>
                      <a:noFill/>
                    </a:ln>
                    <a:extLst>
                      <a:ext uri="{53640926-AAD7-44D8-BBD7-CCE9431645EC}">
                        <a14:shadowObscured xmlns:a14="http://schemas.microsoft.com/office/drawing/2010/main"/>
                      </a:ext>
                    </a:extLst>
                  </pic:spPr>
                </pic:pic>
              </a:graphicData>
            </a:graphic>
          </wp:inline>
        </w:drawing>
      </w:r>
    </w:p>
    <w:p w14:paraId="53494F5F" w14:textId="29FC3C92" w:rsidR="009E547D" w:rsidRDefault="00EB7BF6" w:rsidP="00C956C5">
      <w:pPr>
        <w:pStyle w:val="Heading4"/>
      </w:pPr>
      <w:bookmarkStart w:id="58" w:name="_Toc73380390"/>
      <w:bookmarkStart w:id="59" w:name="_Toc73380458"/>
      <w:r>
        <w:t>1.</w:t>
      </w:r>
      <w:r w:rsidR="002459B8">
        <w:t>3</w:t>
      </w:r>
      <w:r>
        <w:t>.</w:t>
      </w:r>
      <w:r w:rsidR="002459B8">
        <w:t>2</w:t>
      </w:r>
      <w:r>
        <w:t xml:space="preserve"> </w:t>
      </w:r>
      <w:r w:rsidR="00241111">
        <w:t>Laplac</w:t>
      </w:r>
      <w:r w:rsidR="00AE7D54">
        <w:t>ian of Gausian</w:t>
      </w:r>
      <w:bookmarkEnd w:id="58"/>
      <w:bookmarkEnd w:id="59"/>
    </w:p>
    <w:p w14:paraId="571EB7EE" w14:textId="3BC2D687" w:rsidR="003F6B64" w:rsidRPr="003F6B64" w:rsidRDefault="003F6B64" w:rsidP="00C956C5">
      <w:pPr>
        <w:ind w:firstLine="360"/>
        <w:rPr>
          <w:rFonts w:eastAsia="Times New Roman" w:cs="Times New Roman"/>
          <w:color w:val="000000"/>
          <w:sz w:val="27"/>
          <w:szCs w:val="27"/>
        </w:rPr>
      </w:pPr>
      <w:r w:rsidRPr="003F6B64">
        <w:rPr>
          <w:rFonts w:eastAsia="Times New Roman" w:cs="Times New Roman"/>
          <w:color w:val="000000"/>
          <w:sz w:val="27"/>
          <w:szCs w:val="27"/>
        </w:rPr>
        <w:t>Laplacian </w:t>
      </w:r>
      <w:r w:rsidRPr="003F6B64">
        <w:rPr>
          <w:rFonts w:eastAsia="Times New Roman" w:cs="Times New Roman"/>
          <w:i/>
          <w:iCs/>
          <w:color w:val="000000"/>
          <w:sz w:val="27"/>
          <w:szCs w:val="27"/>
        </w:rPr>
        <w:t>L(x,y)</w:t>
      </w:r>
      <w:r w:rsidRPr="003F6B64">
        <w:rPr>
          <w:rFonts w:eastAsia="Times New Roman" w:cs="Times New Roman"/>
          <w:color w:val="000000"/>
          <w:sz w:val="27"/>
          <w:szCs w:val="27"/>
        </w:rPr>
        <w:t> </w:t>
      </w:r>
      <w:r>
        <w:rPr>
          <w:rFonts w:eastAsia="Times New Roman" w:cs="Times New Roman"/>
          <w:color w:val="000000"/>
          <w:sz w:val="27"/>
          <w:szCs w:val="27"/>
        </w:rPr>
        <w:t xml:space="preserve">của một ảnh </w:t>
      </w:r>
      <w:r w:rsidR="00DD759F">
        <w:rPr>
          <w:rFonts w:eastAsia="Times New Roman" w:cs="Times New Roman"/>
          <w:color w:val="000000"/>
          <w:sz w:val="27"/>
          <w:szCs w:val="27"/>
        </w:rPr>
        <w:t xml:space="preserve">theo pixel </w:t>
      </w:r>
      <w:r w:rsidR="001B72AA">
        <w:rPr>
          <w:rFonts w:eastAsia="Times New Roman" w:cs="Times New Roman"/>
          <w:color w:val="000000"/>
          <w:sz w:val="27"/>
          <w:szCs w:val="27"/>
        </w:rPr>
        <w:t>có giá trị</w:t>
      </w:r>
      <w:r w:rsidRPr="003F6B64">
        <w:rPr>
          <w:rFonts w:eastAsia="Times New Roman" w:cs="Times New Roman"/>
          <w:color w:val="000000"/>
          <w:sz w:val="27"/>
          <w:szCs w:val="27"/>
        </w:rPr>
        <w:t> </w:t>
      </w:r>
      <w:r w:rsidRPr="003F6B64">
        <w:rPr>
          <w:rFonts w:eastAsia="Times New Roman" w:cs="Times New Roman"/>
          <w:i/>
          <w:iCs/>
          <w:color w:val="000000"/>
          <w:sz w:val="27"/>
          <w:szCs w:val="27"/>
        </w:rPr>
        <w:t>I(x,y)</w:t>
      </w:r>
      <w:r w:rsidRPr="003F6B64">
        <w:rPr>
          <w:rFonts w:eastAsia="Times New Roman" w:cs="Times New Roman"/>
          <w:color w:val="000000"/>
          <w:sz w:val="27"/>
          <w:szCs w:val="27"/>
        </w:rPr>
        <w:t> </w:t>
      </w:r>
      <w:r w:rsidR="001B72AA">
        <w:rPr>
          <w:rFonts w:eastAsia="Times New Roman" w:cs="Times New Roman"/>
          <w:color w:val="000000"/>
          <w:sz w:val="27"/>
          <w:szCs w:val="27"/>
        </w:rPr>
        <w:t>được tính bằng công thức</w:t>
      </w:r>
      <w:r w:rsidRPr="003F6B64">
        <w:rPr>
          <w:rFonts w:eastAsia="Times New Roman" w:cs="Times New Roman"/>
          <w:color w:val="000000"/>
          <w:sz w:val="27"/>
          <w:szCs w:val="27"/>
        </w:rPr>
        <w:t>:</w:t>
      </w:r>
    </w:p>
    <w:p w14:paraId="5082FABB" w14:textId="6D19C9F1" w:rsidR="003F6B64" w:rsidRDefault="003F6B64" w:rsidP="00C956C5">
      <w:pPr>
        <w:jc w:val="center"/>
        <w:rPr>
          <w:rFonts w:eastAsia="Times New Roman" w:cs="Times New Roman"/>
          <w:color w:val="000000"/>
          <w:sz w:val="27"/>
          <w:szCs w:val="27"/>
        </w:rPr>
      </w:pPr>
      <w:r>
        <w:rPr>
          <w:noProof/>
          <w:lang w:eastAsia="zh-CN"/>
        </w:rPr>
        <w:drawing>
          <wp:inline distT="0" distB="0" distL="0" distR="0" wp14:anchorId="28E793D2" wp14:editId="78760225">
            <wp:extent cx="1696720" cy="461010"/>
            <wp:effectExtent l="0" t="0" r="0" b="0"/>
            <wp:docPr id="11" name="Picture 11" descr="Eqn:eqnlo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1696720" cy="461010"/>
                    </a:xfrm>
                    <a:prstGeom prst="rect">
                      <a:avLst/>
                    </a:prstGeom>
                  </pic:spPr>
                </pic:pic>
              </a:graphicData>
            </a:graphic>
          </wp:inline>
        </w:drawing>
      </w:r>
    </w:p>
    <w:p w14:paraId="7E0E0243" w14:textId="77777777" w:rsidR="000A7940" w:rsidRDefault="00EB244D" w:rsidP="000A7940">
      <w:pPr>
        <w:rPr>
          <w:color w:val="000000"/>
          <w:sz w:val="27"/>
          <w:szCs w:val="27"/>
          <w:shd w:val="clear" w:color="auto" w:fill="FFFFFF"/>
        </w:rPr>
      </w:pPr>
      <w:r>
        <w:rPr>
          <w:rFonts w:eastAsia="Times New Roman" w:cs="Times New Roman"/>
          <w:color w:val="000000"/>
          <w:sz w:val="27"/>
          <w:szCs w:val="27"/>
        </w:rPr>
        <w:t>Ta có thể coi bài toán xây dựng mô phỏng sóng nước như 1 bài toán xử lý ảnh vì đầu vào giống như 1 lưới điểm giống như các pixel trên ảnh.</w:t>
      </w:r>
      <w:r w:rsidR="000A7940">
        <w:rPr>
          <w:rFonts w:eastAsia="Times New Roman" w:cs="Times New Roman"/>
          <w:color w:val="000000"/>
          <w:sz w:val="27"/>
          <w:szCs w:val="27"/>
        </w:rPr>
        <w:t xml:space="preserve"> Công thức tương đương với việc sử dụng phép tích chập của ảnh đầu vào với 2 kernel (filter) bên dưới</w:t>
      </w:r>
      <w:r w:rsidR="000A7940">
        <w:rPr>
          <w:color w:val="000000"/>
          <w:sz w:val="27"/>
          <w:szCs w:val="27"/>
          <w:shd w:val="clear" w:color="auto" w:fill="FFFFFF"/>
        </w:rPr>
        <w:t xml:space="preserve"> </w:t>
      </w:r>
      <w:r w:rsidR="000A7940">
        <w:rPr>
          <w:color w:val="000000"/>
          <w:sz w:val="27"/>
          <w:szCs w:val="27"/>
          <w:shd w:val="clear" w:color="auto" w:fill="FFFFFF"/>
        </w:rPr>
        <w:t>có thể gần đúng với các đạo hàm bậc hai trong định nghĩa của Laplacian.</w:t>
      </w:r>
    </w:p>
    <w:p w14:paraId="74A7E32A" w14:textId="7A79AF69" w:rsidR="009A0864" w:rsidRDefault="00EC5073" w:rsidP="00EB244D">
      <w:pPr>
        <w:rPr>
          <w:color w:val="000000"/>
          <w:sz w:val="27"/>
          <w:szCs w:val="27"/>
          <w:shd w:val="clear" w:color="auto" w:fill="FFFFFF"/>
        </w:rPr>
      </w:pPr>
      <w:r>
        <w:rPr>
          <w:color w:val="000000"/>
          <w:sz w:val="27"/>
          <w:szCs w:val="27"/>
          <w:shd w:val="clear" w:color="auto" w:fill="FFFFFF"/>
        </w:rPr>
        <w:t xml:space="preserve"> </w:t>
      </w:r>
    </w:p>
    <w:p w14:paraId="4E604321" w14:textId="49ADFB47" w:rsidR="00376FC2" w:rsidRPr="003F6B64" w:rsidRDefault="00376FC2" w:rsidP="00C956C5">
      <w:pPr>
        <w:jc w:val="center"/>
        <w:rPr>
          <w:rFonts w:eastAsia="Times New Roman" w:cs="Times New Roman"/>
          <w:color w:val="000000"/>
          <w:sz w:val="27"/>
          <w:szCs w:val="27"/>
        </w:rPr>
      </w:pPr>
      <w:r>
        <w:rPr>
          <w:noProof/>
          <w:lang w:eastAsia="zh-CN"/>
        </w:rPr>
        <w:drawing>
          <wp:inline distT="0" distB="0" distL="0" distR="0" wp14:anchorId="0D0ABBCF" wp14:editId="6AD5D319">
            <wp:extent cx="2026285" cy="8896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2026285" cy="889635"/>
                    </a:xfrm>
                    <a:prstGeom prst="rect">
                      <a:avLst/>
                    </a:prstGeom>
                  </pic:spPr>
                </pic:pic>
              </a:graphicData>
            </a:graphic>
          </wp:inline>
        </w:drawing>
      </w:r>
    </w:p>
    <w:p w14:paraId="173FF599" w14:textId="5C3C3377" w:rsidR="00AE7D54" w:rsidRDefault="002459B8" w:rsidP="00C956C5">
      <w:pPr>
        <w:pStyle w:val="Heading3"/>
        <w:rPr>
          <w:rFonts w:eastAsiaTheme="minorEastAsia"/>
          <w:shd w:val="clear" w:color="auto" w:fill="FFFFFF"/>
        </w:rPr>
      </w:pPr>
      <w:bookmarkStart w:id="60" w:name="_Toc73380391"/>
      <w:bookmarkStart w:id="61" w:name="_Toc73380424"/>
      <w:bookmarkStart w:id="62" w:name="_Toc73380459"/>
      <w:bookmarkStart w:id="63" w:name="_Toc73422521"/>
      <w:r>
        <w:rPr>
          <w:rFonts w:eastAsiaTheme="minorEastAsia"/>
          <w:shd w:val="clear" w:color="auto" w:fill="FFFFFF"/>
        </w:rPr>
        <w:t>1.</w:t>
      </w:r>
      <w:r w:rsidR="00E02DA5">
        <w:rPr>
          <w:rFonts w:eastAsiaTheme="minorEastAsia"/>
          <w:shd w:val="clear" w:color="auto" w:fill="FFFFFF"/>
        </w:rPr>
        <w:t>4</w:t>
      </w:r>
      <w:r>
        <w:rPr>
          <w:rFonts w:eastAsiaTheme="minorEastAsia"/>
          <w:shd w:val="clear" w:color="auto" w:fill="FFFFFF"/>
        </w:rPr>
        <w:t xml:space="preserve">. </w:t>
      </w:r>
      <w:r w:rsidR="00EC2E94">
        <w:rPr>
          <w:rFonts w:eastAsiaTheme="minorEastAsia"/>
          <w:shd w:val="clear" w:color="auto" w:fill="FFFFFF"/>
        </w:rPr>
        <w:t>Dao động</w:t>
      </w:r>
      <w:r>
        <w:rPr>
          <w:rFonts w:eastAsiaTheme="minorEastAsia"/>
          <w:shd w:val="clear" w:color="auto" w:fill="FFFFFF"/>
        </w:rPr>
        <w:t xml:space="preserve"> tắt dần</w:t>
      </w:r>
      <w:bookmarkEnd w:id="60"/>
      <w:bookmarkEnd w:id="61"/>
      <w:bookmarkEnd w:id="62"/>
      <w:bookmarkEnd w:id="63"/>
    </w:p>
    <w:p w14:paraId="27666434" w14:textId="0C810D7D" w:rsidR="002459B8" w:rsidRDefault="00921519" w:rsidP="002620DA">
      <w:r>
        <w:t>Dao động cơ có biên độ giảm dần do mất mát năng lượng, chủ yếu do ma sát</w:t>
      </w:r>
    </w:p>
    <w:p w14:paraId="65ABB77F" w14:textId="427F54DF" w:rsidR="00EC2E94" w:rsidRPr="00C956C5" w:rsidRDefault="00000000" w:rsidP="002620DA">
      <w:pPr>
        <w:rPr>
          <w:rFonts w:eastAsiaTheme="minorEastAsia"/>
          <w:color w:val="202122"/>
          <w:szCs w:val="26"/>
          <w:shd w:val="clear" w:color="auto" w:fill="FFFFFF"/>
        </w:rPr>
      </w:pPr>
      <m:oMathPara>
        <m:oMath>
          <m:acc>
            <m:accPr>
              <m:chr m:val="⃗"/>
              <m:ctrlPr>
                <w:rPr>
                  <w:rFonts w:ascii="Cambria Math" w:eastAsiaTheme="minorEastAsia" w:hAnsi="Cambria Math"/>
                  <w:i/>
                  <w:color w:val="202122"/>
                  <w:szCs w:val="26"/>
                  <w:shd w:val="clear" w:color="auto" w:fill="FFFFFF"/>
                </w:rPr>
              </m:ctrlPr>
            </m:accPr>
            <m:e>
              <m:sSub>
                <m:sSubPr>
                  <m:ctrlPr>
                    <w:rPr>
                      <w:rFonts w:ascii="Cambria Math" w:eastAsiaTheme="minorEastAsia" w:hAnsi="Cambria Math"/>
                      <w:i/>
                      <w:color w:val="202122"/>
                      <w:szCs w:val="26"/>
                      <w:shd w:val="clear" w:color="auto" w:fill="FFFFFF"/>
                    </w:rPr>
                  </m:ctrlPr>
                </m:sSubPr>
                <m:e>
                  <m:r>
                    <w:rPr>
                      <w:rFonts w:ascii="Cambria Math" w:eastAsiaTheme="minorEastAsia" w:hAnsi="Cambria Math"/>
                      <w:color w:val="202122"/>
                      <w:szCs w:val="26"/>
                      <w:shd w:val="clear" w:color="auto" w:fill="FFFFFF"/>
                    </w:rPr>
                    <m:t>F</m:t>
                  </m:r>
                </m:e>
                <m:sub>
                  <m:r>
                    <w:rPr>
                      <w:rFonts w:ascii="Cambria Math" w:eastAsiaTheme="minorEastAsia" w:hAnsi="Cambria Math"/>
                      <w:color w:val="202122"/>
                      <w:szCs w:val="26"/>
                      <w:shd w:val="clear" w:color="auto" w:fill="FFFFFF"/>
                    </w:rPr>
                    <m:t>ms</m:t>
                  </m:r>
                </m:sub>
              </m:sSub>
            </m:e>
          </m:acc>
          <m:r>
            <w:rPr>
              <w:rFonts w:ascii="Cambria Math" w:eastAsiaTheme="minorEastAsia" w:hAnsi="Cambria Math"/>
              <w:color w:val="202122"/>
              <w:szCs w:val="26"/>
              <w:shd w:val="clear" w:color="auto" w:fill="FFFFFF"/>
            </w:rPr>
            <m:t>=-r</m:t>
          </m:r>
          <m:acc>
            <m:accPr>
              <m:chr m:val="⃗"/>
              <m:ctrlPr>
                <w:rPr>
                  <w:rFonts w:ascii="Cambria Math" w:eastAsiaTheme="minorEastAsia" w:hAnsi="Cambria Math"/>
                  <w:i/>
                  <w:color w:val="202122"/>
                  <w:szCs w:val="26"/>
                  <w:shd w:val="clear" w:color="auto" w:fill="FFFFFF"/>
                </w:rPr>
              </m:ctrlPr>
            </m:accPr>
            <m:e>
              <m:r>
                <w:rPr>
                  <w:rFonts w:ascii="Cambria Math" w:eastAsiaTheme="minorEastAsia" w:hAnsi="Cambria Math"/>
                  <w:color w:val="202122"/>
                  <w:szCs w:val="26"/>
                  <w:shd w:val="clear" w:color="auto" w:fill="FFFFFF"/>
                </w:rPr>
                <m:t>v</m:t>
              </m:r>
            </m:e>
          </m:acc>
        </m:oMath>
      </m:oMathPara>
    </w:p>
    <w:p w14:paraId="60EB8339" w14:textId="7687821F" w:rsidR="00294A60" w:rsidRDefault="00294A60" w:rsidP="00C956C5">
      <w:pPr>
        <w:rPr>
          <w:shd w:val="clear" w:color="auto" w:fill="FFFFFF"/>
        </w:rPr>
      </w:pPr>
      <w:r>
        <w:rPr>
          <w:shd w:val="clear" w:color="auto" w:fill="FFFFFF"/>
        </w:rPr>
        <w:t>Phương trình dao động cơ tắt dần:</w:t>
      </w:r>
    </w:p>
    <w:p w14:paraId="241C2B85" w14:textId="6037AC91" w:rsidR="00C87C41" w:rsidRPr="00C956C5" w:rsidRDefault="00294A60" w:rsidP="00C956C5">
      <w:pPr>
        <w:jc w:val="center"/>
        <w:rPr>
          <w:rFonts w:eastAsiaTheme="minorEastAsia"/>
          <w:color w:val="202122"/>
          <w:szCs w:val="26"/>
          <w:shd w:val="clear" w:color="auto" w:fill="FFFFFF"/>
        </w:rPr>
      </w:pPr>
      <m:oMath>
        <m:r>
          <w:rPr>
            <w:rFonts w:ascii="Cambria Math" w:eastAsiaTheme="minorEastAsia" w:hAnsi="Cambria Math"/>
            <w:color w:val="202122"/>
            <w:szCs w:val="26"/>
            <w:shd w:val="clear" w:color="auto" w:fill="FFFFFF"/>
          </w:rPr>
          <m:t xml:space="preserve">F=-kx-rv </m:t>
        </m:r>
      </m:oMath>
      <w:r w:rsidR="00AC5537" w:rsidRPr="00C956C5">
        <w:rPr>
          <w:rFonts w:eastAsiaTheme="minorEastAsia"/>
          <w:color w:val="202122"/>
          <w:szCs w:val="26"/>
          <w:shd w:val="clear" w:color="auto" w:fill="FFFFFF"/>
        </w:rPr>
        <w:tab/>
      </w:r>
      <m:oMath>
        <m:r>
          <w:rPr>
            <w:rFonts w:ascii="Cambria Math" w:eastAsiaTheme="minorEastAsia" w:hAnsi="Cambria Math"/>
            <w:color w:val="202122"/>
            <w:szCs w:val="26"/>
            <w:shd w:val="clear" w:color="auto" w:fill="FFFFFF"/>
          </w:rPr>
          <m:t>→m</m:t>
        </m:r>
        <m:f>
          <m:fPr>
            <m:ctrlPr>
              <w:rPr>
                <w:rFonts w:ascii="Cambria Math" w:eastAsiaTheme="minorEastAsia" w:hAnsi="Cambria Math"/>
                <w:i/>
                <w:color w:val="202122"/>
                <w:szCs w:val="26"/>
                <w:shd w:val="clear" w:color="auto" w:fill="FFFFFF"/>
              </w:rPr>
            </m:ctrlPr>
          </m:fPr>
          <m:num>
            <m:sSup>
              <m:sSupPr>
                <m:ctrlPr>
                  <w:rPr>
                    <w:rFonts w:ascii="Cambria Math" w:eastAsiaTheme="minorEastAsia" w:hAnsi="Cambria Math"/>
                    <w:i/>
                    <w:color w:val="202122"/>
                    <w:szCs w:val="26"/>
                    <w:shd w:val="clear" w:color="auto" w:fill="FFFFFF"/>
                  </w:rPr>
                </m:ctrlPr>
              </m:sSupPr>
              <m:e>
                <m:r>
                  <w:rPr>
                    <w:rFonts w:ascii="Cambria Math" w:eastAsiaTheme="minorEastAsia" w:hAnsi="Cambria Math"/>
                    <w:color w:val="202122"/>
                    <w:szCs w:val="26"/>
                    <w:shd w:val="clear" w:color="auto" w:fill="FFFFFF"/>
                  </w:rPr>
                  <m:t>∂</m:t>
                </m:r>
              </m:e>
              <m:sup>
                <m:r>
                  <w:rPr>
                    <w:rFonts w:ascii="Cambria Math" w:eastAsiaTheme="minorEastAsia" w:hAnsi="Cambria Math"/>
                    <w:color w:val="202122"/>
                    <w:szCs w:val="26"/>
                    <w:shd w:val="clear" w:color="auto" w:fill="FFFFFF"/>
                  </w:rPr>
                  <m:t>2</m:t>
                </m:r>
              </m:sup>
            </m:sSup>
            <m:r>
              <w:rPr>
                <w:rFonts w:ascii="Cambria Math" w:eastAsiaTheme="minorEastAsia" w:hAnsi="Cambria Math"/>
                <w:color w:val="202122"/>
                <w:szCs w:val="26"/>
                <w:shd w:val="clear" w:color="auto" w:fill="FFFFFF"/>
              </w:rPr>
              <m:t>x</m:t>
            </m:r>
          </m:num>
          <m:den>
            <m:r>
              <w:rPr>
                <w:rFonts w:ascii="Cambria Math" w:eastAsiaTheme="minorEastAsia" w:hAnsi="Cambria Math"/>
                <w:color w:val="202122"/>
                <w:szCs w:val="26"/>
                <w:shd w:val="clear" w:color="auto" w:fill="FFFFFF"/>
              </w:rPr>
              <m:t>∂</m:t>
            </m:r>
            <m:sSup>
              <m:sSupPr>
                <m:ctrlPr>
                  <w:rPr>
                    <w:rFonts w:ascii="Cambria Math" w:eastAsiaTheme="minorEastAsia" w:hAnsi="Cambria Math"/>
                    <w:i/>
                    <w:color w:val="202122"/>
                    <w:szCs w:val="26"/>
                    <w:shd w:val="clear" w:color="auto" w:fill="FFFFFF"/>
                  </w:rPr>
                </m:ctrlPr>
              </m:sSupPr>
              <m:e>
                <m:r>
                  <w:rPr>
                    <w:rFonts w:ascii="Cambria Math" w:eastAsiaTheme="minorEastAsia" w:hAnsi="Cambria Math"/>
                    <w:color w:val="202122"/>
                    <w:szCs w:val="26"/>
                    <w:shd w:val="clear" w:color="auto" w:fill="FFFFFF"/>
                  </w:rPr>
                  <m:t>t</m:t>
                </m:r>
              </m:e>
              <m:sup>
                <m:r>
                  <w:rPr>
                    <w:rFonts w:ascii="Cambria Math" w:eastAsiaTheme="minorEastAsia" w:hAnsi="Cambria Math"/>
                    <w:color w:val="202122"/>
                    <w:szCs w:val="26"/>
                    <w:shd w:val="clear" w:color="auto" w:fill="FFFFFF"/>
                  </w:rPr>
                  <m:t>2</m:t>
                </m:r>
              </m:sup>
            </m:sSup>
          </m:den>
        </m:f>
        <m:r>
          <w:rPr>
            <w:rFonts w:ascii="Cambria Math" w:eastAsiaTheme="minorEastAsia" w:hAnsi="Cambria Math"/>
            <w:color w:val="202122"/>
            <w:szCs w:val="26"/>
            <w:shd w:val="clear" w:color="auto" w:fill="FFFFFF"/>
          </w:rPr>
          <m:t>=-kx-r</m:t>
        </m:r>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∂x</m:t>
            </m:r>
          </m:num>
          <m:den>
            <m:r>
              <w:rPr>
                <w:rFonts w:ascii="Cambria Math" w:eastAsiaTheme="minorEastAsia" w:hAnsi="Cambria Math"/>
                <w:color w:val="202122"/>
                <w:szCs w:val="26"/>
                <w:shd w:val="clear" w:color="auto" w:fill="FFFFFF"/>
              </w:rPr>
              <m:t>∂t</m:t>
            </m:r>
          </m:den>
        </m:f>
      </m:oMath>
    </w:p>
    <w:p w14:paraId="0C572AE2" w14:textId="0DD0304C" w:rsidR="00E00BA0" w:rsidRPr="00C956C5" w:rsidRDefault="00000000" w:rsidP="00C956C5">
      <w:pPr>
        <w:jc w:val="center"/>
        <w:rPr>
          <w:rFonts w:eastAsiaTheme="minorEastAsia"/>
          <w:color w:val="202122"/>
          <w:szCs w:val="26"/>
          <w:shd w:val="clear" w:color="auto" w:fill="FFFFFF"/>
        </w:rPr>
      </w:pPr>
      <m:oMath>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m:t>
            </m:r>
            <m:sSup>
              <m:sSupPr>
                <m:ctrlPr>
                  <w:rPr>
                    <w:rFonts w:ascii="Cambria Math" w:eastAsiaTheme="minorEastAsia" w:hAnsi="Cambria Math"/>
                    <w:i/>
                    <w:color w:val="202122"/>
                    <w:szCs w:val="26"/>
                    <w:shd w:val="clear" w:color="auto" w:fill="FFFFFF"/>
                  </w:rPr>
                </m:ctrlPr>
              </m:sSupPr>
              <m:e>
                <m:r>
                  <w:rPr>
                    <w:rFonts w:ascii="Cambria Math" w:eastAsiaTheme="minorEastAsia" w:hAnsi="Cambria Math"/>
                    <w:color w:val="202122"/>
                    <w:szCs w:val="26"/>
                    <w:shd w:val="clear" w:color="auto" w:fill="FFFFFF"/>
                  </w:rPr>
                  <m:t>X</m:t>
                </m:r>
              </m:e>
              <m:sup>
                <m:r>
                  <w:rPr>
                    <w:rFonts w:ascii="Cambria Math" w:eastAsiaTheme="minorEastAsia" w:hAnsi="Cambria Math"/>
                    <w:color w:val="202122"/>
                    <w:szCs w:val="26"/>
                    <w:shd w:val="clear" w:color="auto" w:fill="FFFFFF"/>
                  </w:rPr>
                  <m:t>2</m:t>
                </m:r>
              </m:sup>
            </m:sSup>
          </m:num>
          <m:den>
            <m:r>
              <w:rPr>
                <w:rFonts w:ascii="Cambria Math" w:eastAsiaTheme="minorEastAsia" w:hAnsi="Cambria Math"/>
                <w:color w:val="202122"/>
                <w:szCs w:val="26"/>
                <w:shd w:val="clear" w:color="auto" w:fill="FFFFFF"/>
              </w:rPr>
              <m:t>∂</m:t>
            </m:r>
            <m:sSup>
              <m:sSupPr>
                <m:ctrlPr>
                  <w:rPr>
                    <w:rFonts w:ascii="Cambria Math" w:eastAsiaTheme="minorEastAsia" w:hAnsi="Cambria Math"/>
                    <w:i/>
                    <w:color w:val="202122"/>
                    <w:szCs w:val="26"/>
                    <w:shd w:val="clear" w:color="auto" w:fill="FFFFFF"/>
                  </w:rPr>
                </m:ctrlPr>
              </m:sSupPr>
              <m:e>
                <m:r>
                  <w:rPr>
                    <w:rFonts w:ascii="Cambria Math" w:eastAsiaTheme="minorEastAsia" w:hAnsi="Cambria Math"/>
                    <w:color w:val="202122"/>
                    <w:szCs w:val="26"/>
                    <w:shd w:val="clear" w:color="auto" w:fill="FFFFFF"/>
                  </w:rPr>
                  <m:t>t</m:t>
                </m:r>
              </m:e>
              <m:sup>
                <m:r>
                  <w:rPr>
                    <w:rFonts w:ascii="Cambria Math" w:eastAsiaTheme="minorEastAsia" w:hAnsi="Cambria Math"/>
                    <w:color w:val="202122"/>
                    <w:szCs w:val="26"/>
                    <w:shd w:val="clear" w:color="auto" w:fill="FFFFFF"/>
                  </w:rPr>
                  <m:t>2</m:t>
                </m:r>
              </m:sup>
            </m:sSup>
          </m:den>
        </m:f>
        <m:r>
          <w:rPr>
            <w:rFonts w:ascii="Cambria Math" w:eastAsiaTheme="minorEastAsia" w:hAnsi="Cambria Math"/>
            <w:color w:val="202122"/>
            <w:szCs w:val="26"/>
            <w:shd w:val="clear" w:color="auto" w:fill="FFFFFF"/>
          </w:rPr>
          <m:t>+</m:t>
        </m:r>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r</m:t>
            </m:r>
          </m:num>
          <m:den>
            <m:r>
              <w:rPr>
                <w:rFonts w:ascii="Cambria Math" w:eastAsiaTheme="minorEastAsia" w:hAnsi="Cambria Math"/>
                <w:color w:val="202122"/>
                <w:szCs w:val="26"/>
                <w:shd w:val="clear" w:color="auto" w:fill="FFFFFF"/>
              </w:rPr>
              <m:t>m</m:t>
            </m:r>
          </m:den>
        </m:f>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∂x</m:t>
            </m:r>
          </m:num>
          <m:den>
            <m:r>
              <w:rPr>
                <w:rFonts w:ascii="Cambria Math" w:eastAsiaTheme="minorEastAsia" w:hAnsi="Cambria Math"/>
                <w:color w:val="202122"/>
                <w:szCs w:val="26"/>
                <w:shd w:val="clear" w:color="auto" w:fill="FFFFFF"/>
              </w:rPr>
              <m:t>∂t</m:t>
            </m:r>
          </m:den>
        </m:f>
        <m:r>
          <w:rPr>
            <w:rFonts w:ascii="Cambria Math" w:eastAsiaTheme="minorEastAsia" w:hAnsi="Cambria Math"/>
            <w:color w:val="202122"/>
            <w:szCs w:val="26"/>
            <w:shd w:val="clear" w:color="auto" w:fill="FFFFFF"/>
          </w:rPr>
          <m:t>+</m:t>
        </m:r>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k</m:t>
            </m:r>
          </m:num>
          <m:den>
            <m:r>
              <w:rPr>
                <w:rFonts w:ascii="Cambria Math" w:eastAsiaTheme="minorEastAsia" w:hAnsi="Cambria Math"/>
                <w:color w:val="202122"/>
                <w:szCs w:val="26"/>
                <w:shd w:val="clear" w:color="auto" w:fill="FFFFFF"/>
              </w:rPr>
              <m:t>m</m:t>
            </m:r>
          </m:den>
        </m:f>
        <m:r>
          <w:rPr>
            <w:rFonts w:ascii="Cambria Math" w:eastAsiaTheme="minorEastAsia" w:hAnsi="Cambria Math"/>
            <w:color w:val="202122"/>
            <w:szCs w:val="26"/>
            <w:shd w:val="clear" w:color="auto" w:fill="FFFFFF"/>
          </w:rPr>
          <m:t>x=0</m:t>
        </m:r>
      </m:oMath>
      <w:r w:rsidR="00E00BA0" w:rsidRPr="00C956C5">
        <w:rPr>
          <w:rFonts w:eastAsiaTheme="minorEastAsia"/>
          <w:color w:val="202122"/>
          <w:szCs w:val="26"/>
          <w:shd w:val="clear" w:color="auto" w:fill="FFFFFF"/>
        </w:rPr>
        <w:t xml:space="preserve">  </w:t>
      </w:r>
      <m:oMath>
        <m:r>
          <w:rPr>
            <w:rFonts w:ascii="Cambria Math" w:eastAsiaTheme="minorEastAsia" w:hAnsi="Cambria Math"/>
            <w:color w:val="202122"/>
            <w:szCs w:val="26"/>
            <w:shd w:val="clear" w:color="auto" w:fill="FFFFFF"/>
          </w:rPr>
          <m:t>→</m:t>
        </m:r>
      </m:oMath>
      <w:r w:rsidR="00E00BA0" w:rsidRPr="00C956C5">
        <w:rPr>
          <w:rFonts w:eastAsiaTheme="minorEastAsia"/>
          <w:color w:val="202122"/>
          <w:szCs w:val="26"/>
          <w:shd w:val="clear" w:color="auto" w:fill="FFFFFF"/>
        </w:rPr>
        <w:tab/>
      </w:r>
      <m:oMath>
        <m:f>
          <m:fPr>
            <m:ctrlPr>
              <w:rPr>
                <w:rFonts w:ascii="Cambria Math" w:eastAsiaTheme="minorEastAsia" w:hAnsi="Cambria Math"/>
                <w:i/>
                <w:color w:val="202122"/>
                <w:szCs w:val="26"/>
                <w:shd w:val="clear" w:color="auto" w:fill="FFFFFF"/>
              </w:rPr>
            </m:ctrlPr>
          </m:fPr>
          <m:num>
            <m:sSup>
              <m:sSupPr>
                <m:ctrlPr>
                  <w:rPr>
                    <w:rFonts w:ascii="Cambria Math" w:eastAsiaTheme="minorEastAsia" w:hAnsi="Cambria Math"/>
                    <w:i/>
                    <w:color w:val="202122"/>
                    <w:szCs w:val="26"/>
                    <w:shd w:val="clear" w:color="auto" w:fill="FFFFFF"/>
                  </w:rPr>
                </m:ctrlPr>
              </m:sSupPr>
              <m:e>
                <m:r>
                  <w:rPr>
                    <w:rFonts w:ascii="Cambria Math" w:eastAsiaTheme="minorEastAsia" w:hAnsi="Cambria Math"/>
                    <w:color w:val="202122"/>
                    <w:szCs w:val="26"/>
                    <w:shd w:val="clear" w:color="auto" w:fill="FFFFFF"/>
                  </w:rPr>
                  <m:t>∂</m:t>
                </m:r>
              </m:e>
              <m:sup>
                <m:r>
                  <w:rPr>
                    <w:rFonts w:ascii="Cambria Math" w:eastAsiaTheme="minorEastAsia" w:hAnsi="Cambria Math"/>
                    <w:color w:val="202122"/>
                    <w:szCs w:val="26"/>
                    <w:shd w:val="clear" w:color="auto" w:fill="FFFFFF"/>
                  </w:rPr>
                  <m:t>2</m:t>
                </m:r>
              </m:sup>
            </m:sSup>
            <m:r>
              <w:rPr>
                <w:rFonts w:ascii="Cambria Math" w:eastAsiaTheme="minorEastAsia" w:hAnsi="Cambria Math"/>
                <w:color w:val="202122"/>
                <w:szCs w:val="26"/>
                <w:shd w:val="clear" w:color="auto" w:fill="FFFFFF"/>
              </w:rPr>
              <m:t>x</m:t>
            </m:r>
          </m:num>
          <m:den>
            <m:r>
              <w:rPr>
                <w:rFonts w:ascii="Cambria Math" w:eastAsiaTheme="minorEastAsia" w:hAnsi="Cambria Math"/>
                <w:color w:val="202122"/>
                <w:szCs w:val="26"/>
                <w:shd w:val="clear" w:color="auto" w:fill="FFFFFF"/>
              </w:rPr>
              <m:t>∂</m:t>
            </m:r>
            <m:sSup>
              <m:sSupPr>
                <m:ctrlPr>
                  <w:rPr>
                    <w:rFonts w:ascii="Cambria Math" w:eastAsiaTheme="minorEastAsia" w:hAnsi="Cambria Math"/>
                    <w:i/>
                    <w:color w:val="202122"/>
                    <w:szCs w:val="26"/>
                    <w:shd w:val="clear" w:color="auto" w:fill="FFFFFF"/>
                  </w:rPr>
                </m:ctrlPr>
              </m:sSupPr>
              <m:e>
                <m:r>
                  <w:rPr>
                    <w:rFonts w:ascii="Cambria Math" w:eastAsiaTheme="minorEastAsia" w:hAnsi="Cambria Math"/>
                    <w:color w:val="202122"/>
                    <w:szCs w:val="26"/>
                    <w:shd w:val="clear" w:color="auto" w:fill="FFFFFF"/>
                  </w:rPr>
                  <m:t>t</m:t>
                </m:r>
              </m:e>
              <m:sup>
                <m:r>
                  <w:rPr>
                    <w:rFonts w:ascii="Cambria Math" w:eastAsiaTheme="minorEastAsia" w:hAnsi="Cambria Math"/>
                    <w:color w:val="202122"/>
                    <w:szCs w:val="26"/>
                    <w:shd w:val="clear" w:color="auto" w:fill="FFFFFF"/>
                  </w:rPr>
                  <m:t>2</m:t>
                </m:r>
              </m:sup>
            </m:sSup>
          </m:den>
        </m:f>
        <m:r>
          <w:rPr>
            <w:rFonts w:ascii="Cambria Math" w:eastAsiaTheme="minorEastAsia" w:hAnsi="Cambria Math"/>
            <w:color w:val="202122"/>
            <w:szCs w:val="26"/>
            <w:shd w:val="clear" w:color="auto" w:fill="FFFFFF"/>
          </w:rPr>
          <m:t>+2β</m:t>
        </m:r>
        <m:f>
          <m:fPr>
            <m:ctrlPr>
              <w:rPr>
                <w:rFonts w:ascii="Cambria Math" w:eastAsiaTheme="minorEastAsia" w:hAnsi="Cambria Math"/>
                <w:i/>
                <w:color w:val="202122"/>
                <w:szCs w:val="26"/>
                <w:shd w:val="clear" w:color="auto" w:fill="FFFFFF"/>
              </w:rPr>
            </m:ctrlPr>
          </m:fPr>
          <m:num>
            <m:r>
              <w:rPr>
                <w:rFonts w:ascii="Cambria Math" w:eastAsiaTheme="minorEastAsia" w:hAnsi="Cambria Math"/>
                <w:color w:val="202122"/>
                <w:szCs w:val="26"/>
                <w:shd w:val="clear" w:color="auto" w:fill="FFFFFF"/>
              </w:rPr>
              <m:t>∂x</m:t>
            </m:r>
          </m:num>
          <m:den>
            <m:r>
              <w:rPr>
                <w:rFonts w:ascii="Cambria Math" w:eastAsiaTheme="minorEastAsia" w:hAnsi="Cambria Math"/>
                <w:color w:val="202122"/>
                <w:szCs w:val="26"/>
                <w:shd w:val="clear" w:color="auto" w:fill="FFFFFF"/>
              </w:rPr>
              <m:t>∂t</m:t>
            </m:r>
          </m:den>
        </m:f>
        <m:r>
          <w:rPr>
            <w:rFonts w:ascii="Cambria Math" w:eastAsiaTheme="minorEastAsia" w:hAnsi="Cambria Math"/>
            <w:color w:val="202122"/>
            <w:szCs w:val="26"/>
            <w:shd w:val="clear" w:color="auto" w:fill="FFFFFF"/>
          </w:rPr>
          <m:t>+</m:t>
        </m:r>
        <m:sSubSup>
          <m:sSubSupPr>
            <m:ctrlPr>
              <w:rPr>
                <w:rFonts w:ascii="Cambria Math" w:eastAsiaTheme="minorEastAsia" w:hAnsi="Cambria Math"/>
                <w:i/>
                <w:color w:val="202122"/>
                <w:szCs w:val="26"/>
                <w:shd w:val="clear" w:color="auto" w:fill="FFFFFF"/>
              </w:rPr>
            </m:ctrlPr>
          </m:sSubSupPr>
          <m:e>
            <m:r>
              <w:rPr>
                <w:rFonts w:ascii="Cambria Math" w:eastAsiaTheme="minorEastAsia" w:hAnsi="Cambria Math"/>
                <w:color w:val="202122"/>
                <w:szCs w:val="26"/>
                <w:shd w:val="clear" w:color="auto" w:fill="FFFFFF"/>
              </w:rPr>
              <m:t>w</m:t>
            </m:r>
          </m:e>
          <m:sub>
            <m:r>
              <w:rPr>
                <w:rFonts w:ascii="Cambria Math" w:eastAsiaTheme="minorEastAsia" w:hAnsi="Cambria Math"/>
                <w:color w:val="202122"/>
                <w:szCs w:val="26"/>
                <w:shd w:val="clear" w:color="auto" w:fill="FFFFFF"/>
              </w:rPr>
              <m:t>0</m:t>
            </m:r>
          </m:sub>
          <m:sup>
            <m:r>
              <w:rPr>
                <w:rFonts w:ascii="Cambria Math" w:eastAsiaTheme="minorEastAsia" w:hAnsi="Cambria Math"/>
                <w:color w:val="202122"/>
                <w:szCs w:val="26"/>
                <w:shd w:val="clear" w:color="auto" w:fill="FFFFFF"/>
              </w:rPr>
              <m:t>2</m:t>
            </m:r>
          </m:sup>
        </m:sSubSup>
        <m:r>
          <w:rPr>
            <w:rFonts w:ascii="Cambria Math" w:eastAsiaTheme="minorEastAsia" w:hAnsi="Cambria Math"/>
            <w:color w:val="202122"/>
            <w:szCs w:val="26"/>
            <w:shd w:val="clear" w:color="auto" w:fill="FFFFFF"/>
          </w:rPr>
          <m:t>x=0</m:t>
        </m:r>
      </m:oMath>
      <w:r w:rsidR="00E23E7D" w:rsidRPr="00C956C5">
        <w:rPr>
          <w:rFonts w:eastAsiaTheme="minorEastAsia"/>
          <w:color w:val="202122"/>
          <w:szCs w:val="26"/>
          <w:shd w:val="clear" w:color="auto" w:fill="FFFFFF"/>
        </w:rPr>
        <w:t xml:space="preserve"> (1)</w:t>
      </w:r>
    </w:p>
    <w:p w14:paraId="22C6E6FD" w14:textId="1B1FE10D" w:rsidR="00516563" w:rsidRPr="00C87C41" w:rsidRDefault="00E00BA0" w:rsidP="00C956C5">
      <w:pPr>
        <w:rPr>
          <w:sz w:val="20"/>
          <w:szCs w:val="20"/>
          <w:shd w:val="clear" w:color="auto" w:fill="FFFFFF"/>
        </w:rPr>
      </w:pPr>
      <w:r w:rsidRPr="00C956C5">
        <w:rPr>
          <w:szCs w:val="26"/>
          <w:shd w:val="clear" w:color="auto" w:fill="FFFFFF"/>
        </w:rPr>
        <w:t>Trong đó:</w:t>
      </w:r>
      <w:r>
        <w:rPr>
          <w:sz w:val="20"/>
          <w:szCs w:val="20"/>
          <w:shd w:val="clear" w:color="auto" w:fill="FFFFFF"/>
        </w:rPr>
        <w:t xml:space="preserve">  </w:t>
      </w:r>
      <m:oMath>
        <m:sSubSup>
          <m:sSubSupPr>
            <m:ctrlPr>
              <w:rPr>
                <w:rFonts w:ascii="Cambria Math" w:hAnsi="Cambria Math"/>
                <w:shd w:val="clear" w:color="auto" w:fill="FFFFFF"/>
              </w:rPr>
            </m:ctrlPr>
          </m:sSubSupPr>
          <m:e>
            <m:r>
              <w:rPr>
                <w:rFonts w:ascii="Cambria Math" w:hAnsi="Cambria Math"/>
                <w:shd w:val="clear" w:color="auto" w:fill="FFFFFF"/>
              </w:rPr>
              <m:t>w</m:t>
            </m:r>
          </m:e>
          <m:sub>
            <m:r>
              <m:rPr>
                <m:sty m:val="p"/>
              </m:rPr>
              <w:rPr>
                <w:rFonts w:ascii="Cambria Math" w:hAnsi="Cambria Math"/>
                <w:shd w:val="clear" w:color="auto" w:fill="FFFFFF"/>
              </w:rPr>
              <m:t>0</m:t>
            </m:r>
          </m:sub>
          <m:sup>
            <m:r>
              <m:rPr>
                <m:sty m:val="p"/>
              </m:rPr>
              <w:rPr>
                <w:rFonts w:ascii="Cambria Math" w:hAnsi="Cambria Math"/>
                <w:shd w:val="clear" w:color="auto" w:fill="FFFFFF"/>
              </w:rPr>
              <m:t>2</m:t>
            </m:r>
          </m:sup>
        </m:sSubSup>
        <m:r>
          <m:rPr>
            <m:sty m:val="p"/>
          </m:rPr>
          <w:rPr>
            <w:rFonts w:ascii="Cambria Math" w:hAnsi="Cambria Math"/>
            <w:shd w:val="clear" w:color="auto" w:fill="FFFFFF"/>
          </w:rPr>
          <m:t>=</m:t>
        </m:r>
        <m:f>
          <m:fPr>
            <m:ctrlPr>
              <w:rPr>
                <w:rFonts w:ascii="Cambria Math" w:hAnsi="Cambria Math"/>
                <w:shd w:val="clear" w:color="auto" w:fill="FFFFFF"/>
              </w:rPr>
            </m:ctrlPr>
          </m:fPr>
          <m:num>
            <m:r>
              <w:rPr>
                <w:rFonts w:ascii="Cambria Math" w:hAnsi="Cambria Math"/>
                <w:shd w:val="clear" w:color="auto" w:fill="FFFFFF"/>
              </w:rPr>
              <m:t>k</m:t>
            </m:r>
          </m:num>
          <m:den>
            <m:r>
              <w:rPr>
                <w:rFonts w:ascii="Cambria Math" w:hAnsi="Cambria Math"/>
                <w:shd w:val="clear" w:color="auto" w:fill="FFFFFF"/>
              </w:rPr>
              <m:t>m</m:t>
            </m:r>
          </m:den>
        </m:f>
        <m:r>
          <m:rPr>
            <m:sty m:val="p"/>
          </m:rPr>
          <w:rPr>
            <w:rFonts w:ascii="Cambria Math" w:hAnsi="Cambria Math"/>
            <w:shd w:val="clear" w:color="auto" w:fill="FFFFFF"/>
          </w:rPr>
          <m:t xml:space="preserve">                  2</m:t>
        </m:r>
        <m:r>
          <w:rPr>
            <w:rFonts w:ascii="Cambria Math" w:hAnsi="Cambria Math"/>
            <w:shd w:val="clear" w:color="auto" w:fill="FFFFFF"/>
          </w:rPr>
          <m:t>β</m:t>
        </m:r>
        <m:r>
          <m:rPr>
            <m:sty m:val="p"/>
          </m:rPr>
          <w:rPr>
            <w:rFonts w:ascii="Cambria Math" w:hAnsi="Cambria Math"/>
            <w:shd w:val="clear" w:color="auto" w:fill="FFFFFF"/>
          </w:rPr>
          <m:t>=</m:t>
        </m:r>
        <m:f>
          <m:fPr>
            <m:ctrlPr>
              <w:rPr>
                <w:rFonts w:ascii="Cambria Math" w:hAnsi="Cambria Math"/>
                <w:shd w:val="clear" w:color="auto" w:fill="FFFFFF"/>
              </w:rPr>
            </m:ctrlPr>
          </m:fPr>
          <m:num>
            <m:r>
              <w:rPr>
                <w:rFonts w:ascii="Cambria Math" w:hAnsi="Cambria Math"/>
                <w:shd w:val="clear" w:color="auto" w:fill="FFFFFF"/>
              </w:rPr>
              <m:t>r</m:t>
            </m:r>
          </m:num>
          <m:den>
            <m:r>
              <w:rPr>
                <w:rFonts w:ascii="Cambria Math" w:hAnsi="Cambria Math"/>
                <w:shd w:val="clear" w:color="auto" w:fill="FFFFFF"/>
              </w:rPr>
              <m:t>m</m:t>
            </m:r>
          </m:den>
        </m:f>
      </m:oMath>
    </w:p>
    <w:p w14:paraId="5A996FD7" w14:textId="56F734A9" w:rsidR="00C87C41" w:rsidRDefault="00E23E7D" w:rsidP="002620DA">
      <w:pPr>
        <w:rPr>
          <w:rFonts w:eastAsiaTheme="minorEastAsia"/>
          <w:color w:val="202122"/>
          <w:sz w:val="20"/>
          <w:szCs w:val="20"/>
          <w:shd w:val="clear" w:color="auto" w:fill="FFFFFF"/>
        </w:rPr>
      </w:pPr>
      <w:r w:rsidRPr="00C956C5">
        <w:t>Nghiệm của phương trình (1) có dạng</w:t>
      </w:r>
      <w:r>
        <w:rPr>
          <w:rFonts w:eastAsiaTheme="minorEastAsia"/>
          <w:color w:val="202122"/>
          <w:sz w:val="20"/>
          <w:szCs w:val="20"/>
          <w:shd w:val="clear" w:color="auto" w:fill="FFFFFF"/>
        </w:rPr>
        <w:t xml:space="preserve">: </w:t>
      </w:r>
      <m:oMath>
        <m:r>
          <w:rPr>
            <w:rFonts w:ascii="Cambria Math" w:eastAsiaTheme="minorEastAsia" w:hAnsi="Cambria Math"/>
            <w:color w:val="202122"/>
            <w:szCs w:val="26"/>
            <w:shd w:val="clear" w:color="auto" w:fill="FFFFFF"/>
          </w:rPr>
          <m:t>x=</m:t>
        </m:r>
        <m:sSub>
          <m:sSubPr>
            <m:ctrlPr>
              <w:rPr>
                <w:rFonts w:ascii="Cambria Math" w:eastAsiaTheme="minorEastAsia" w:hAnsi="Cambria Math"/>
                <w:i/>
                <w:color w:val="202122"/>
                <w:szCs w:val="26"/>
                <w:shd w:val="clear" w:color="auto" w:fill="FFFFFF"/>
              </w:rPr>
            </m:ctrlPr>
          </m:sSubPr>
          <m:e>
            <m:r>
              <w:rPr>
                <w:rFonts w:ascii="Cambria Math" w:eastAsiaTheme="minorEastAsia" w:hAnsi="Cambria Math"/>
                <w:color w:val="202122"/>
                <w:szCs w:val="26"/>
                <w:shd w:val="clear" w:color="auto" w:fill="FFFFFF"/>
              </w:rPr>
              <m:t>A</m:t>
            </m:r>
          </m:e>
          <m:sub>
            <m:r>
              <w:rPr>
                <w:rFonts w:ascii="Cambria Math" w:eastAsiaTheme="minorEastAsia" w:hAnsi="Cambria Math"/>
                <w:color w:val="202122"/>
                <w:szCs w:val="26"/>
                <w:shd w:val="clear" w:color="auto" w:fill="FFFFFF"/>
              </w:rPr>
              <m:t>0</m:t>
            </m:r>
          </m:sub>
        </m:sSub>
        <m:sSup>
          <m:sSupPr>
            <m:ctrlPr>
              <w:rPr>
                <w:rFonts w:ascii="Cambria Math" w:eastAsiaTheme="minorEastAsia" w:hAnsi="Cambria Math"/>
                <w:i/>
                <w:color w:val="202122"/>
                <w:szCs w:val="26"/>
                <w:shd w:val="clear" w:color="auto" w:fill="FFFFFF"/>
              </w:rPr>
            </m:ctrlPr>
          </m:sSupPr>
          <m:e>
            <m:r>
              <w:rPr>
                <w:rFonts w:ascii="Cambria Math" w:eastAsiaTheme="minorEastAsia" w:hAnsi="Cambria Math"/>
                <w:color w:val="202122"/>
                <w:szCs w:val="26"/>
                <w:shd w:val="clear" w:color="auto" w:fill="FFFFFF"/>
              </w:rPr>
              <m:t>ⅇ</m:t>
            </m:r>
          </m:e>
          <m:sup>
            <m:r>
              <w:rPr>
                <w:rFonts w:ascii="Cambria Math" w:eastAsiaTheme="minorEastAsia" w:hAnsi="Cambria Math"/>
                <w:color w:val="202122"/>
                <w:szCs w:val="26"/>
                <w:shd w:val="clear" w:color="auto" w:fill="FFFFFF"/>
              </w:rPr>
              <m:t>-βt</m:t>
            </m:r>
          </m:sup>
        </m:sSup>
        <m:func>
          <m:funcPr>
            <m:ctrlPr>
              <w:rPr>
                <w:rFonts w:ascii="Cambria Math" w:eastAsiaTheme="minorEastAsia" w:hAnsi="Cambria Math"/>
                <w:i/>
                <w:color w:val="202122"/>
                <w:szCs w:val="26"/>
                <w:shd w:val="clear" w:color="auto" w:fill="FFFFFF"/>
              </w:rPr>
            </m:ctrlPr>
          </m:funcPr>
          <m:fName>
            <m:r>
              <w:rPr>
                <w:rFonts w:ascii="Cambria Math" w:eastAsiaTheme="minorEastAsia" w:hAnsi="Cambria Math"/>
                <w:color w:val="202122"/>
                <w:szCs w:val="26"/>
                <w:shd w:val="clear" w:color="auto" w:fill="FFFFFF"/>
              </w:rPr>
              <m:t>cos</m:t>
            </m:r>
          </m:fName>
          <m:e>
            <m:d>
              <m:dPr>
                <m:ctrlPr>
                  <w:rPr>
                    <w:rFonts w:ascii="Cambria Math" w:eastAsiaTheme="minorEastAsia" w:hAnsi="Cambria Math"/>
                    <w:i/>
                    <w:color w:val="202122"/>
                    <w:szCs w:val="26"/>
                    <w:shd w:val="clear" w:color="auto" w:fill="FFFFFF"/>
                  </w:rPr>
                </m:ctrlPr>
              </m:dPr>
              <m:e>
                <m:r>
                  <w:rPr>
                    <w:rFonts w:ascii="Cambria Math" w:eastAsiaTheme="minorEastAsia" w:hAnsi="Cambria Math"/>
                    <w:color w:val="202122"/>
                    <w:szCs w:val="26"/>
                    <w:shd w:val="clear" w:color="auto" w:fill="FFFFFF"/>
                  </w:rPr>
                  <m:t>ωt+φ</m:t>
                </m:r>
              </m:e>
            </m:d>
          </m:e>
        </m:func>
        <m:r>
          <w:rPr>
            <w:rFonts w:ascii="Cambria Math" w:eastAsiaTheme="minorEastAsia" w:hAnsi="Cambria Math"/>
            <w:color w:val="202122"/>
            <w:szCs w:val="26"/>
            <w:shd w:val="clear" w:color="auto" w:fill="FFFFFF"/>
          </w:rPr>
          <m:t>(2)</m:t>
        </m:r>
      </m:oMath>
    </w:p>
    <w:p w14:paraId="3779997A" w14:textId="79B5E386" w:rsidR="00E23E7D" w:rsidRDefault="00E23E7D" w:rsidP="00AC2C5D">
      <w:pPr>
        <w:rPr>
          <w:shd w:val="clear" w:color="auto" w:fill="FFFFFF"/>
        </w:rPr>
      </w:pPr>
      <w:r>
        <w:rPr>
          <w:shd w:val="clear" w:color="auto" w:fill="FFFFFF"/>
        </w:rPr>
        <w:t xml:space="preserve">Trong đó: </w:t>
      </w:r>
      <m:oMath>
        <m:r>
          <w:rPr>
            <w:rFonts w:ascii="Cambria Math" w:hAnsi="Cambria Math"/>
            <w:shd w:val="clear" w:color="auto" w:fill="FFFFFF"/>
          </w:rPr>
          <m:t>w</m:t>
        </m:r>
        <m:r>
          <m:rPr>
            <m:sty m:val="p"/>
          </m:rPr>
          <w:rPr>
            <w:rFonts w:ascii="Cambria Math" w:hAnsi="Cambria Math"/>
            <w:shd w:val="clear" w:color="auto" w:fill="FFFFFF"/>
          </w:rPr>
          <m:t>=</m:t>
        </m:r>
        <m:rad>
          <m:radPr>
            <m:degHide m:val="1"/>
            <m:ctrlPr>
              <w:rPr>
                <w:rFonts w:ascii="Cambria Math" w:hAnsi="Cambria Math"/>
                <w:shd w:val="clear" w:color="auto" w:fill="FFFFFF"/>
              </w:rPr>
            </m:ctrlPr>
          </m:radPr>
          <m:deg/>
          <m:e>
            <m:sSubSup>
              <m:sSubSupPr>
                <m:ctrlPr>
                  <w:rPr>
                    <w:rFonts w:ascii="Cambria Math" w:hAnsi="Cambria Math"/>
                    <w:shd w:val="clear" w:color="auto" w:fill="FFFFFF"/>
                  </w:rPr>
                </m:ctrlPr>
              </m:sSubSupPr>
              <m:e>
                <m:r>
                  <w:rPr>
                    <w:rFonts w:ascii="Cambria Math" w:hAnsi="Cambria Math"/>
                    <w:shd w:val="clear" w:color="auto" w:fill="FFFFFF"/>
                  </w:rPr>
                  <m:t>w</m:t>
                </m:r>
              </m:e>
              <m:sub>
                <m:r>
                  <m:rPr>
                    <m:sty m:val="p"/>
                  </m:rPr>
                  <w:rPr>
                    <w:rFonts w:ascii="Cambria Math" w:hAnsi="Cambria Math"/>
                    <w:shd w:val="clear" w:color="auto" w:fill="FFFFFF"/>
                  </w:rPr>
                  <m:t>0</m:t>
                </m:r>
              </m:sub>
              <m:sup>
                <m:r>
                  <m:rPr>
                    <m:sty m:val="p"/>
                  </m:rPr>
                  <w:rPr>
                    <w:rFonts w:ascii="Cambria Math" w:hAnsi="Cambria Math"/>
                    <w:shd w:val="clear" w:color="auto" w:fill="FFFFFF"/>
                  </w:rPr>
                  <m:t>2</m:t>
                </m:r>
              </m:sup>
            </m:sSubSup>
            <m:r>
              <m:rPr>
                <m:sty m:val="p"/>
              </m:rPr>
              <w:rPr>
                <w:rFonts w:ascii="Cambria Math" w:hAnsi="Cambria Math"/>
                <w:shd w:val="clear" w:color="auto" w:fill="FFFFFF"/>
              </w:rPr>
              <m:t>-</m:t>
            </m:r>
            <m:sSup>
              <m:sSupPr>
                <m:ctrlPr>
                  <w:rPr>
                    <w:rFonts w:ascii="Cambria Math" w:hAnsi="Cambria Math"/>
                    <w:shd w:val="clear" w:color="auto" w:fill="FFFFFF"/>
                  </w:rPr>
                </m:ctrlPr>
              </m:sSupPr>
              <m:e>
                <m:r>
                  <w:rPr>
                    <w:rFonts w:ascii="Cambria Math" w:hAnsi="Cambria Math"/>
                    <w:shd w:val="clear" w:color="auto" w:fill="FFFFFF"/>
                  </w:rPr>
                  <m:t>β</m:t>
                </m:r>
              </m:e>
              <m:sup>
                <m:r>
                  <m:rPr>
                    <m:sty m:val="p"/>
                  </m:rPr>
                  <w:rPr>
                    <w:rFonts w:ascii="Cambria Math" w:hAnsi="Cambria Math"/>
                    <w:shd w:val="clear" w:color="auto" w:fill="FFFFFF"/>
                  </w:rPr>
                  <m:t>2</m:t>
                </m:r>
              </m:sup>
            </m:sSup>
          </m:e>
        </m:rad>
        <m:r>
          <m:rPr>
            <m:sty m:val="p"/>
          </m:rPr>
          <w:rPr>
            <w:rFonts w:ascii="Cambria Math" w:hAnsi="Cambria Math"/>
            <w:shd w:val="clear" w:color="auto" w:fill="FFFFFF"/>
          </w:rPr>
          <m:t xml:space="preserve">                    </m:t>
        </m:r>
        <m:r>
          <w:rPr>
            <w:rFonts w:ascii="Cambria Math" w:hAnsi="Cambria Math"/>
            <w:shd w:val="clear" w:color="auto" w:fill="FFFFFF"/>
          </w:rPr>
          <m:t>T</m:t>
        </m:r>
        <m:r>
          <m:rPr>
            <m:sty m:val="p"/>
          </m:rPr>
          <w:rPr>
            <w:rFonts w:ascii="Cambria Math" w:hAnsi="Cambria Math"/>
            <w:shd w:val="clear" w:color="auto" w:fill="FFFFFF"/>
          </w:rPr>
          <m:t>=</m:t>
        </m:r>
        <m:f>
          <m:fPr>
            <m:ctrlPr>
              <w:rPr>
                <w:rFonts w:ascii="Cambria Math" w:hAnsi="Cambria Math"/>
                <w:shd w:val="clear" w:color="auto" w:fill="FFFFFF"/>
              </w:rPr>
            </m:ctrlPr>
          </m:fPr>
          <m:num>
            <m:r>
              <m:rPr>
                <m:sty m:val="p"/>
              </m:rPr>
              <w:rPr>
                <w:rFonts w:ascii="Cambria Math" w:hAnsi="Cambria Math"/>
                <w:shd w:val="clear" w:color="auto" w:fill="FFFFFF"/>
              </w:rPr>
              <m:t>2</m:t>
            </m:r>
            <m:r>
              <w:rPr>
                <w:rFonts w:ascii="Cambria Math" w:hAnsi="Cambria Math"/>
                <w:shd w:val="clear" w:color="auto" w:fill="FFFFFF"/>
              </w:rPr>
              <m:t>Π</m:t>
            </m:r>
          </m:num>
          <m:den>
            <m:rad>
              <m:radPr>
                <m:degHide m:val="1"/>
                <m:ctrlPr>
                  <w:rPr>
                    <w:rFonts w:ascii="Cambria Math" w:hAnsi="Cambria Math"/>
                    <w:shd w:val="clear" w:color="auto" w:fill="FFFFFF"/>
                  </w:rPr>
                </m:ctrlPr>
              </m:radPr>
              <m:deg/>
              <m:e>
                <m:sSubSup>
                  <m:sSubSupPr>
                    <m:ctrlPr>
                      <w:rPr>
                        <w:rFonts w:ascii="Cambria Math" w:hAnsi="Cambria Math"/>
                        <w:shd w:val="clear" w:color="auto" w:fill="FFFFFF"/>
                      </w:rPr>
                    </m:ctrlPr>
                  </m:sSubSupPr>
                  <m:e>
                    <m:r>
                      <w:rPr>
                        <w:rFonts w:ascii="Cambria Math" w:hAnsi="Cambria Math"/>
                        <w:shd w:val="clear" w:color="auto" w:fill="FFFFFF"/>
                      </w:rPr>
                      <m:t>w</m:t>
                    </m:r>
                  </m:e>
                  <m:sub>
                    <m:r>
                      <m:rPr>
                        <m:sty m:val="p"/>
                      </m:rPr>
                      <w:rPr>
                        <w:rFonts w:ascii="Cambria Math" w:hAnsi="Cambria Math"/>
                        <w:shd w:val="clear" w:color="auto" w:fill="FFFFFF"/>
                      </w:rPr>
                      <m:t>0</m:t>
                    </m:r>
                  </m:sub>
                  <m:sup>
                    <m:r>
                      <m:rPr>
                        <m:sty m:val="p"/>
                      </m:rPr>
                      <w:rPr>
                        <w:rFonts w:ascii="Cambria Math" w:hAnsi="Cambria Math"/>
                        <w:shd w:val="clear" w:color="auto" w:fill="FFFFFF"/>
                      </w:rPr>
                      <m:t>2</m:t>
                    </m:r>
                  </m:sup>
                </m:sSubSup>
                <m:r>
                  <m:rPr>
                    <m:sty m:val="p"/>
                  </m:rPr>
                  <w:rPr>
                    <w:rFonts w:ascii="Cambria Math" w:hAnsi="Cambria Math"/>
                    <w:shd w:val="clear" w:color="auto" w:fill="FFFFFF"/>
                  </w:rPr>
                  <m:t>-</m:t>
                </m:r>
                <m:sSup>
                  <m:sSupPr>
                    <m:ctrlPr>
                      <w:rPr>
                        <w:rFonts w:ascii="Cambria Math" w:hAnsi="Cambria Math"/>
                        <w:shd w:val="clear" w:color="auto" w:fill="FFFFFF"/>
                      </w:rPr>
                    </m:ctrlPr>
                  </m:sSupPr>
                  <m:e>
                    <m:r>
                      <w:rPr>
                        <w:rFonts w:ascii="Cambria Math" w:hAnsi="Cambria Math"/>
                        <w:shd w:val="clear" w:color="auto" w:fill="FFFFFF"/>
                      </w:rPr>
                      <m:t>β</m:t>
                    </m:r>
                  </m:e>
                  <m:sup>
                    <m:r>
                      <m:rPr>
                        <m:sty m:val="p"/>
                      </m:rPr>
                      <w:rPr>
                        <w:rFonts w:ascii="Cambria Math" w:hAnsi="Cambria Math"/>
                        <w:shd w:val="clear" w:color="auto" w:fill="FFFFFF"/>
                      </w:rPr>
                      <m:t>2</m:t>
                    </m:r>
                  </m:sup>
                </m:sSup>
              </m:e>
            </m:rad>
          </m:den>
        </m:f>
      </m:oMath>
    </w:p>
    <w:p w14:paraId="452709D7" w14:textId="06FC2EDB" w:rsidR="00AD30E2" w:rsidRDefault="00AD30E2" w:rsidP="00AC2C5D">
      <w:pPr>
        <w:rPr>
          <w:shd w:val="clear" w:color="auto" w:fill="FFFFFF"/>
        </w:rPr>
      </w:pPr>
      <w:r>
        <w:rPr>
          <w:shd w:val="clear" w:color="auto" w:fill="FFFFFF"/>
        </w:rPr>
        <w:t xml:space="preserve">Biên độ của dao động tắt dần theo thời gian: </w:t>
      </w:r>
      <m:oMath>
        <m:r>
          <w:rPr>
            <w:rFonts w:ascii="Cambria Math" w:hAnsi="Cambria Math"/>
            <w:shd w:val="clear" w:color="auto" w:fill="FFFFFF"/>
          </w:rPr>
          <m:t>A</m:t>
        </m:r>
        <m:d>
          <m:dPr>
            <m:ctrlPr>
              <w:rPr>
                <w:rFonts w:ascii="Cambria Math" w:hAnsi="Cambria Math"/>
                <w:i/>
                <w:shd w:val="clear" w:color="auto" w:fill="FFFFFF"/>
              </w:rPr>
            </m:ctrlPr>
          </m:dPr>
          <m:e>
            <m:r>
              <w:rPr>
                <w:rFonts w:ascii="Cambria Math" w:hAnsi="Cambria Math"/>
                <w:shd w:val="clear" w:color="auto" w:fill="FFFFFF"/>
              </w:rPr>
              <m:t>t</m:t>
            </m:r>
          </m:e>
        </m:d>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0</m:t>
            </m:r>
          </m:sub>
        </m:sSub>
        <m:sSup>
          <m:sSupPr>
            <m:ctrlPr>
              <w:rPr>
                <w:rFonts w:ascii="Cambria Math" w:hAnsi="Cambria Math"/>
                <w:i/>
                <w:shd w:val="clear" w:color="auto" w:fill="FFFFFF"/>
              </w:rPr>
            </m:ctrlPr>
          </m:sSupPr>
          <m:e>
            <m:r>
              <w:rPr>
                <w:rFonts w:ascii="Cambria Math" w:hAnsi="Cambria Math"/>
                <w:shd w:val="clear" w:color="auto" w:fill="FFFFFF"/>
              </w:rPr>
              <m:t>ⅇ</m:t>
            </m:r>
          </m:e>
          <m:sup>
            <m:r>
              <w:rPr>
                <w:rFonts w:ascii="Cambria Math" w:hAnsi="Cambria Math"/>
                <w:shd w:val="clear" w:color="auto" w:fill="FFFFFF"/>
              </w:rPr>
              <m:t>-βt</m:t>
            </m:r>
          </m:sup>
        </m:sSup>
      </m:oMath>
    </w:p>
    <w:p w14:paraId="139E4CA5" w14:textId="65E09AE7" w:rsidR="0025266B" w:rsidRDefault="0025266B" w:rsidP="00AC2C5D">
      <w:pPr>
        <w:rPr>
          <w:shd w:val="clear" w:color="auto" w:fill="FFFFFF"/>
        </w:rPr>
      </w:pPr>
      <w:r>
        <w:rPr>
          <w:shd w:val="clear" w:color="auto" w:fill="FFFFFF"/>
        </w:rPr>
        <w:t xml:space="preserve">Như vậy khi cần khi mô phỏng sóng nưức tắt dần theo thời gian ta chỉ cần nhân thêm vào nghiệm 1 đại lượng giảm theo thời gian t là </w:t>
      </w:r>
      <m:oMath>
        <m:sSup>
          <m:sSupPr>
            <m:ctrlPr>
              <w:rPr>
                <w:rFonts w:ascii="Cambria Math" w:hAnsi="Cambria Math"/>
                <w:i/>
                <w:shd w:val="clear" w:color="auto" w:fill="FFFFFF"/>
              </w:rPr>
            </m:ctrlPr>
          </m:sSupPr>
          <m:e>
            <m:r>
              <w:rPr>
                <w:rFonts w:ascii="Cambria Math" w:hAnsi="Cambria Math"/>
                <w:shd w:val="clear" w:color="auto" w:fill="FFFFFF"/>
              </w:rPr>
              <m:t>ⅇ</m:t>
            </m:r>
          </m:e>
          <m:sup>
            <m:r>
              <w:rPr>
                <w:rFonts w:ascii="Cambria Math" w:hAnsi="Cambria Math"/>
                <w:shd w:val="clear" w:color="auto" w:fill="FFFFFF"/>
              </w:rPr>
              <m:t>-βt</m:t>
            </m:r>
          </m:sup>
        </m:sSup>
      </m:oMath>
      <w:r>
        <w:rPr>
          <w:shd w:val="clear" w:color="auto" w:fill="FFFFFF"/>
        </w:rPr>
        <w:t>.</w:t>
      </w:r>
    </w:p>
    <w:p w14:paraId="56599829" w14:textId="55683438" w:rsidR="00A164DF" w:rsidRDefault="000A7940" w:rsidP="00174020">
      <w:pPr>
        <w:pStyle w:val="Heading1"/>
      </w:pPr>
      <w:bookmarkStart w:id="64" w:name="_Toc73372211"/>
      <w:bookmarkStart w:id="65" w:name="_Toc73380396"/>
      <w:bookmarkStart w:id="66" w:name="_Toc73380429"/>
      <w:bookmarkStart w:id="67" w:name="_Toc73380464"/>
      <w:bookmarkStart w:id="68" w:name="_Toc73422526"/>
      <w:r>
        <w:t>II</w:t>
      </w:r>
      <w:r w:rsidR="00F70719">
        <w:t>I</w:t>
      </w:r>
      <w:r w:rsidR="00A164DF">
        <w:t>.TÀI LIỆU THAM KHẢO</w:t>
      </w:r>
      <w:bookmarkEnd w:id="64"/>
      <w:bookmarkEnd w:id="65"/>
      <w:bookmarkEnd w:id="66"/>
      <w:bookmarkEnd w:id="67"/>
      <w:bookmarkEnd w:id="68"/>
    </w:p>
    <w:p w14:paraId="6827E04B" w14:textId="11CC6D31" w:rsidR="00297ABF" w:rsidRPr="009B06E5" w:rsidRDefault="00AA2FA7" w:rsidP="000A7940">
      <w:pPr>
        <w:ind w:firstLine="720"/>
      </w:pPr>
      <w:r>
        <w:t xml:space="preserve">[1] </w:t>
      </w:r>
      <w:r w:rsidR="000A7940">
        <w:t xml:space="preserve"> </w:t>
      </w:r>
      <w:r w:rsidR="00297ABF">
        <w:t>Vật lý đại cương, Lương Duyên Bình, tập một, tập hai</w:t>
      </w:r>
    </w:p>
    <w:sectPr w:rsidR="00297ABF" w:rsidRPr="009B06E5" w:rsidSect="00541181">
      <w:headerReference w:type="default" r:id="rId13"/>
      <w:footerReference w:type="default" r:id="rId14"/>
      <w:pgSz w:w="11906" w:h="16838" w:code="9"/>
      <w:pgMar w:top="1973" w:right="1123" w:bottom="1699" w:left="19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C89F1" w14:textId="77777777" w:rsidR="00647FB0" w:rsidRDefault="00647FB0" w:rsidP="00541181">
      <w:pPr>
        <w:spacing w:before="0" w:after="0" w:line="240" w:lineRule="auto"/>
      </w:pPr>
      <w:r>
        <w:separator/>
      </w:r>
    </w:p>
  </w:endnote>
  <w:endnote w:type="continuationSeparator" w:id="0">
    <w:p w14:paraId="6BBFEE60" w14:textId="77777777" w:rsidR="00647FB0" w:rsidRDefault="00647FB0" w:rsidP="00541181">
      <w:pPr>
        <w:spacing w:before="0" w:after="0" w:line="240" w:lineRule="auto"/>
      </w:pPr>
      <w:r>
        <w:continuationSeparator/>
      </w:r>
    </w:p>
  </w:endnote>
  <w:endnote w:type="continuationNotice" w:id="1">
    <w:p w14:paraId="6034276E" w14:textId="77777777" w:rsidR="00647FB0" w:rsidRDefault="00647FB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ArnoPro">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885918"/>
      <w:docPartObj>
        <w:docPartGallery w:val="Page Numbers (Bottom of Page)"/>
        <w:docPartUnique/>
      </w:docPartObj>
    </w:sdtPr>
    <w:sdtEndPr>
      <w:rPr>
        <w:noProof/>
      </w:rPr>
    </w:sdtEndPr>
    <w:sdtContent>
      <w:p w14:paraId="712F506E" w14:textId="78664C4A" w:rsidR="00766940" w:rsidRDefault="00766940">
        <w:pPr>
          <w:pStyle w:val="Footer"/>
          <w:jc w:val="right"/>
        </w:pPr>
        <w:r>
          <w:fldChar w:fldCharType="begin"/>
        </w:r>
        <w:r>
          <w:instrText xml:space="preserve"> PAGE   \* MERGEFORMAT </w:instrText>
        </w:r>
        <w:r>
          <w:fldChar w:fldCharType="separate"/>
        </w:r>
        <w:r w:rsidR="00557832">
          <w:rPr>
            <w:noProof/>
          </w:rPr>
          <w:t>13</w:t>
        </w:r>
        <w:r>
          <w:rPr>
            <w:noProof/>
          </w:rPr>
          <w:fldChar w:fldCharType="end"/>
        </w:r>
      </w:p>
    </w:sdtContent>
  </w:sdt>
  <w:p w14:paraId="4A070C83" w14:textId="77777777" w:rsidR="00766940" w:rsidRDefault="00766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26530" w14:textId="77777777" w:rsidR="00647FB0" w:rsidRDefault="00647FB0" w:rsidP="00541181">
      <w:pPr>
        <w:spacing w:before="0" w:after="0" w:line="240" w:lineRule="auto"/>
      </w:pPr>
      <w:r>
        <w:separator/>
      </w:r>
    </w:p>
  </w:footnote>
  <w:footnote w:type="continuationSeparator" w:id="0">
    <w:p w14:paraId="7EE2970B" w14:textId="77777777" w:rsidR="00647FB0" w:rsidRDefault="00647FB0" w:rsidP="00541181">
      <w:pPr>
        <w:spacing w:before="0" w:after="0" w:line="240" w:lineRule="auto"/>
      </w:pPr>
      <w:r>
        <w:continuationSeparator/>
      </w:r>
    </w:p>
  </w:footnote>
  <w:footnote w:type="continuationNotice" w:id="1">
    <w:p w14:paraId="2D042392" w14:textId="77777777" w:rsidR="00647FB0" w:rsidRDefault="00647FB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35"/>
      <w:gridCol w:w="2935"/>
      <w:gridCol w:w="2935"/>
    </w:tblGrid>
    <w:tr w:rsidR="00766940" w14:paraId="6D068207" w14:textId="77777777" w:rsidTr="7C19D5F3">
      <w:tc>
        <w:tcPr>
          <w:tcW w:w="2935" w:type="dxa"/>
        </w:tcPr>
        <w:p w14:paraId="039B8705" w14:textId="648D5114" w:rsidR="00766940" w:rsidRDefault="00766940" w:rsidP="7C19D5F3">
          <w:pPr>
            <w:pStyle w:val="Header"/>
            <w:ind w:left="-115"/>
            <w:jc w:val="left"/>
            <w:rPr>
              <w:rFonts w:eastAsia="Calibri"/>
              <w:szCs w:val="26"/>
            </w:rPr>
          </w:pPr>
        </w:p>
      </w:tc>
      <w:tc>
        <w:tcPr>
          <w:tcW w:w="2935" w:type="dxa"/>
        </w:tcPr>
        <w:p w14:paraId="4FE5CDBE" w14:textId="37E6041B" w:rsidR="00766940" w:rsidRDefault="00766940" w:rsidP="7C19D5F3">
          <w:pPr>
            <w:pStyle w:val="Header"/>
            <w:jc w:val="center"/>
            <w:rPr>
              <w:rFonts w:eastAsia="Calibri"/>
              <w:szCs w:val="26"/>
            </w:rPr>
          </w:pPr>
        </w:p>
      </w:tc>
      <w:tc>
        <w:tcPr>
          <w:tcW w:w="2935" w:type="dxa"/>
        </w:tcPr>
        <w:p w14:paraId="347B10DF" w14:textId="054C09BC" w:rsidR="00766940" w:rsidRDefault="00766940" w:rsidP="7C19D5F3">
          <w:pPr>
            <w:pStyle w:val="Header"/>
            <w:ind w:right="-115"/>
            <w:jc w:val="right"/>
            <w:rPr>
              <w:rFonts w:eastAsia="Calibri"/>
              <w:szCs w:val="26"/>
            </w:rPr>
          </w:pPr>
        </w:p>
      </w:tc>
    </w:tr>
  </w:tbl>
  <w:p w14:paraId="0488F931" w14:textId="0E82F428" w:rsidR="00766940" w:rsidRDefault="00766940" w:rsidP="7C19D5F3">
    <w:pPr>
      <w:pStyle w:val="Header"/>
      <w:rPr>
        <w:rFonts w:eastAsia="Calibri"/>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3B7F"/>
    <w:multiLevelType w:val="hybridMultilevel"/>
    <w:tmpl w:val="7C08A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ED7DBD"/>
    <w:multiLevelType w:val="hybridMultilevel"/>
    <w:tmpl w:val="0C521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156C8"/>
    <w:multiLevelType w:val="hybridMultilevel"/>
    <w:tmpl w:val="F35473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8A7FBD"/>
    <w:multiLevelType w:val="hybridMultilevel"/>
    <w:tmpl w:val="752A4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A82E12"/>
    <w:multiLevelType w:val="hybridMultilevel"/>
    <w:tmpl w:val="49A8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F7A63"/>
    <w:multiLevelType w:val="hybridMultilevel"/>
    <w:tmpl w:val="160E8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CF02FE"/>
    <w:multiLevelType w:val="hybridMultilevel"/>
    <w:tmpl w:val="FA18F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313349"/>
    <w:multiLevelType w:val="hybridMultilevel"/>
    <w:tmpl w:val="6736DDD8"/>
    <w:lvl w:ilvl="0" w:tplc="55A04D1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404E9"/>
    <w:multiLevelType w:val="hybridMultilevel"/>
    <w:tmpl w:val="E9B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D70AA"/>
    <w:multiLevelType w:val="hybridMultilevel"/>
    <w:tmpl w:val="15966964"/>
    <w:lvl w:ilvl="0" w:tplc="7DCC93E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A2E5A"/>
    <w:multiLevelType w:val="hybridMultilevel"/>
    <w:tmpl w:val="D33E8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AC4518"/>
    <w:multiLevelType w:val="hybridMultilevel"/>
    <w:tmpl w:val="CF6C0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A7EF5"/>
    <w:multiLevelType w:val="hybridMultilevel"/>
    <w:tmpl w:val="8500F0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212F5B"/>
    <w:multiLevelType w:val="hybridMultilevel"/>
    <w:tmpl w:val="F3E2C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B160D8"/>
    <w:multiLevelType w:val="hybridMultilevel"/>
    <w:tmpl w:val="0ABAD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862DDF"/>
    <w:multiLevelType w:val="hybridMultilevel"/>
    <w:tmpl w:val="90F24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2288202">
    <w:abstractNumId w:val="11"/>
  </w:num>
  <w:num w:numId="2" w16cid:durableId="897204856">
    <w:abstractNumId w:val="0"/>
  </w:num>
  <w:num w:numId="3" w16cid:durableId="541864287">
    <w:abstractNumId w:val="8"/>
  </w:num>
  <w:num w:numId="4" w16cid:durableId="387383349">
    <w:abstractNumId w:val="1"/>
  </w:num>
  <w:num w:numId="5" w16cid:durableId="167984539">
    <w:abstractNumId w:val="2"/>
  </w:num>
  <w:num w:numId="6" w16cid:durableId="1352799611">
    <w:abstractNumId w:val="14"/>
  </w:num>
  <w:num w:numId="7" w16cid:durableId="1372992572">
    <w:abstractNumId w:val="3"/>
  </w:num>
  <w:num w:numId="8" w16cid:durableId="879904812">
    <w:abstractNumId w:val="15"/>
  </w:num>
  <w:num w:numId="9" w16cid:durableId="27679141">
    <w:abstractNumId w:val="12"/>
  </w:num>
  <w:num w:numId="10" w16cid:durableId="584995858">
    <w:abstractNumId w:val="13"/>
  </w:num>
  <w:num w:numId="11" w16cid:durableId="1302080962">
    <w:abstractNumId w:val="6"/>
  </w:num>
  <w:num w:numId="12" w16cid:durableId="1711957864">
    <w:abstractNumId w:val="10"/>
  </w:num>
  <w:num w:numId="13" w16cid:durableId="1900898134">
    <w:abstractNumId w:val="9"/>
  </w:num>
  <w:num w:numId="14" w16cid:durableId="2138916262">
    <w:abstractNumId w:val="4"/>
  </w:num>
  <w:num w:numId="15" w16cid:durableId="1040475046">
    <w:abstractNumId w:val="5"/>
  </w:num>
  <w:num w:numId="16" w16cid:durableId="9070307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181"/>
    <w:rsid w:val="00004A98"/>
    <w:rsid w:val="00005128"/>
    <w:rsid w:val="00010C24"/>
    <w:rsid w:val="00013218"/>
    <w:rsid w:val="000139C1"/>
    <w:rsid w:val="00021B66"/>
    <w:rsid w:val="00024E25"/>
    <w:rsid w:val="00037345"/>
    <w:rsid w:val="00042A2F"/>
    <w:rsid w:val="00067F33"/>
    <w:rsid w:val="00092158"/>
    <w:rsid w:val="00096E66"/>
    <w:rsid w:val="000A0D85"/>
    <w:rsid w:val="000A3A43"/>
    <w:rsid w:val="000A7940"/>
    <w:rsid w:val="000B3768"/>
    <w:rsid w:val="000C15BC"/>
    <w:rsid w:val="000E6B35"/>
    <w:rsid w:val="000F29EE"/>
    <w:rsid w:val="00103F9D"/>
    <w:rsid w:val="001105CD"/>
    <w:rsid w:val="00125CFD"/>
    <w:rsid w:val="00140288"/>
    <w:rsid w:val="00142404"/>
    <w:rsid w:val="00145D54"/>
    <w:rsid w:val="0015059F"/>
    <w:rsid w:val="00174020"/>
    <w:rsid w:val="00175100"/>
    <w:rsid w:val="001767F8"/>
    <w:rsid w:val="00186206"/>
    <w:rsid w:val="001B1F25"/>
    <w:rsid w:val="001B72AA"/>
    <w:rsid w:val="001C28C2"/>
    <w:rsid w:val="001D6793"/>
    <w:rsid w:val="001E6CDF"/>
    <w:rsid w:val="001F6F7F"/>
    <w:rsid w:val="00200C9D"/>
    <w:rsid w:val="00202609"/>
    <w:rsid w:val="002111E5"/>
    <w:rsid w:val="00212B97"/>
    <w:rsid w:val="00212F58"/>
    <w:rsid w:val="00225A22"/>
    <w:rsid w:val="00227F59"/>
    <w:rsid w:val="0023504C"/>
    <w:rsid w:val="00241111"/>
    <w:rsid w:val="00241CDF"/>
    <w:rsid w:val="002459B8"/>
    <w:rsid w:val="0025266B"/>
    <w:rsid w:val="002554F6"/>
    <w:rsid w:val="002620DA"/>
    <w:rsid w:val="0026782D"/>
    <w:rsid w:val="00270BCD"/>
    <w:rsid w:val="00270C8C"/>
    <w:rsid w:val="00294A60"/>
    <w:rsid w:val="00294E51"/>
    <w:rsid w:val="00297ABF"/>
    <w:rsid w:val="002A71F0"/>
    <w:rsid w:val="002C4038"/>
    <w:rsid w:val="002C6CA2"/>
    <w:rsid w:val="002D2648"/>
    <w:rsid w:val="002D5DEF"/>
    <w:rsid w:val="002E1C4B"/>
    <w:rsid w:val="002E2DE2"/>
    <w:rsid w:val="002E7F74"/>
    <w:rsid w:val="00301BB6"/>
    <w:rsid w:val="0030690B"/>
    <w:rsid w:val="0036254D"/>
    <w:rsid w:val="00376FC2"/>
    <w:rsid w:val="00385424"/>
    <w:rsid w:val="003B1B16"/>
    <w:rsid w:val="003B2AF3"/>
    <w:rsid w:val="003C66B8"/>
    <w:rsid w:val="003C6721"/>
    <w:rsid w:val="003D47EF"/>
    <w:rsid w:val="003F342D"/>
    <w:rsid w:val="003F45EE"/>
    <w:rsid w:val="003F6B64"/>
    <w:rsid w:val="00403264"/>
    <w:rsid w:val="00407AE8"/>
    <w:rsid w:val="00420CE3"/>
    <w:rsid w:val="004314EC"/>
    <w:rsid w:val="00440C8F"/>
    <w:rsid w:val="0045371B"/>
    <w:rsid w:val="004607B3"/>
    <w:rsid w:val="00482DBD"/>
    <w:rsid w:val="00483340"/>
    <w:rsid w:val="004913FD"/>
    <w:rsid w:val="0049566B"/>
    <w:rsid w:val="004A34F9"/>
    <w:rsid w:val="004B2EC2"/>
    <w:rsid w:val="004B3C0C"/>
    <w:rsid w:val="004B4D2E"/>
    <w:rsid w:val="004B68B5"/>
    <w:rsid w:val="004C4C25"/>
    <w:rsid w:val="004E43DB"/>
    <w:rsid w:val="004F5F7D"/>
    <w:rsid w:val="00501E34"/>
    <w:rsid w:val="00516563"/>
    <w:rsid w:val="00531E5C"/>
    <w:rsid w:val="00541181"/>
    <w:rsid w:val="0054135C"/>
    <w:rsid w:val="005453E5"/>
    <w:rsid w:val="00557832"/>
    <w:rsid w:val="005778D2"/>
    <w:rsid w:val="00584816"/>
    <w:rsid w:val="005962AD"/>
    <w:rsid w:val="005A56B8"/>
    <w:rsid w:val="005B6F87"/>
    <w:rsid w:val="005D0A43"/>
    <w:rsid w:val="006118C6"/>
    <w:rsid w:val="006130ED"/>
    <w:rsid w:val="006144E7"/>
    <w:rsid w:val="00616256"/>
    <w:rsid w:val="00620A62"/>
    <w:rsid w:val="00622AB6"/>
    <w:rsid w:val="0062535F"/>
    <w:rsid w:val="006275EF"/>
    <w:rsid w:val="00646AFF"/>
    <w:rsid w:val="00646B85"/>
    <w:rsid w:val="00647FB0"/>
    <w:rsid w:val="006569F2"/>
    <w:rsid w:val="0065760C"/>
    <w:rsid w:val="00661ED0"/>
    <w:rsid w:val="006743EF"/>
    <w:rsid w:val="00676DF7"/>
    <w:rsid w:val="00681FBF"/>
    <w:rsid w:val="00687FB0"/>
    <w:rsid w:val="006971A5"/>
    <w:rsid w:val="006A3683"/>
    <w:rsid w:val="006B071C"/>
    <w:rsid w:val="006D129B"/>
    <w:rsid w:val="006D3724"/>
    <w:rsid w:val="006E7CE4"/>
    <w:rsid w:val="006F279B"/>
    <w:rsid w:val="006F6C06"/>
    <w:rsid w:val="0070183F"/>
    <w:rsid w:val="00701E71"/>
    <w:rsid w:val="00703F3B"/>
    <w:rsid w:val="00714A37"/>
    <w:rsid w:val="00725279"/>
    <w:rsid w:val="00725FA5"/>
    <w:rsid w:val="0072616C"/>
    <w:rsid w:val="00760471"/>
    <w:rsid w:val="0076254C"/>
    <w:rsid w:val="00766940"/>
    <w:rsid w:val="007D2ED9"/>
    <w:rsid w:val="007D56E6"/>
    <w:rsid w:val="007E1A47"/>
    <w:rsid w:val="007E75B9"/>
    <w:rsid w:val="00803C05"/>
    <w:rsid w:val="00812FD8"/>
    <w:rsid w:val="00834D61"/>
    <w:rsid w:val="00854028"/>
    <w:rsid w:val="0085441A"/>
    <w:rsid w:val="0086286F"/>
    <w:rsid w:val="00871C5B"/>
    <w:rsid w:val="00873940"/>
    <w:rsid w:val="00886370"/>
    <w:rsid w:val="00891491"/>
    <w:rsid w:val="008927D7"/>
    <w:rsid w:val="00895513"/>
    <w:rsid w:val="008B4642"/>
    <w:rsid w:val="008D66AD"/>
    <w:rsid w:val="00910D30"/>
    <w:rsid w:val="00921519"/>
    <w:rsid w:val="00921F94"/>
    <w:rsid w:val="00930BCE"/>
    <w:rsid w:val="00937C60"/>
    <w:rsid w:val="009457AB"/>
    <w:rsid w:val="00945E5D"/>
    <w:rsid w:val="009537C2"/>
    <w:rsid w:val="00996B7F"/>
    <w:rsid w:val="00997582"/>
    <w:rsid w:val="009A0864"/>
    <w:rsid w:val="009B06E5"/>
    <w:rsid w:val="009B5EFD"/>
    <w:rsid w:val="009C0E25"/>
    <w:rsid w:val="009D6DDC"/>
    <w:rsid w:val="009E4FDA"/>
    <w:rsid w:val="009E547D"/>
    <w:rsid w:val="009F73F6"/>
    <w:rsid w:val="00A164DF"/>
    <w:rsid w:val="00A22ABA"/>
    <w:rsid w:val="00A8616C"/>
    <w:rsid w:val="00A9610A"/>
    <w:rsid w:val="00AA2FA7"/>
    <w:rsid w:val="00AA740E"/>
    <w:rsid w:val="00AA7F4D"/>
    <w:rsid w:val="00AC2C5D"/>
    <w:rsid w:val="00AC5537"/>
    <w:rsid w:val="00AD308B"/>
    <w:rsid w:val="00AD30E2"/>
    <w:rsid w:val="00AD5498"/>
    <w:rsid w:val="00AE4541"/>
    <w:rsid w:val="00AE5DBF"/>
    <w:rsid w:val="00AE7D54"/>
    <w:rsid w:val="00B038AD"/>
    <w:rsid w:val="00B20CF7"/>
    <w:rsid w:val="00B22074"/>
    <w:rsid w:val="00B37CF7"/>
    <w:rsid w:val="00B50A11"/>
    <w:rsid w:val="00B6365D"/>
    <w:rsid w:val="00B64009"/>
    <w:rsid w:val="00B91891"/>
    <w:rsid w:val="00BA0C8D"/>
    <w:rsid w:val="00BB1E40"/>
    <w:rsid w:val="00BD0672"/>
    <w:rsid w:val="00BE0613"/>
    <w:rsid w:val="00BE373D"/>
    <w:rsid w:val="00C179E2"/>
    <w:rsid w:val="00C41DE2"/>
    <w:rsid w:val="00C73C2F"/>
    <w:rsid w:val="00C81727"/>
    <w:rsid w:val="00C87C41"/>
    <w:rsid w:val="00C95374"/>
    <w:rsid w:val="00C956C5"/>
    <w:rsid w:val="00C96A1E"/>
    <w:rsid w:val="00CC1F51"/>
    <w:rsid w:val="00CD33A2"/>
    <w:rsid w:val="00CD499D"/>
    <w:rsid w:val="00CD78C1"/>
    <w:rsid w:val="00CE2E74"/>
    <w:rsid w:val="00CF1048"/>
    <w:rsid w:val="00D015CA"/>
    <w:rsid w:val="00D07D05"/>
    <w:rsid w:val="00D11A33"/>
    <w:rsid w:val="00D1261D"/>
    <w:rsid w:val="00D142CF"/>
    <w:rsid w:val="00D1703C"/>
    <w:rsid w:val="00D31171"/>
    <w:rsid w:val="00D3329E"/>
    <w:rsid w:val="00D37D9D"/>
    <w:rsid w:val="00D55124"/>
    <w:rsid w:val="00D65DF9"/>
    <w:rsid w:val="00D80B1F"/>
    <w:rsid w:val="00D94CA8"/>
    <w:rsid w:val="00D97896"/>
    <w:rsid w:val="00DA6FE7"/>
    <w:rsid w:val="00DB3141"/>
    <w:rsid w:val="00DD759F"/>
    <w:rsid w:val="00DF2E5E"/>
    <w:rsid w:val="00E00BA0"/>
    <w:rsid w:val="00E02DA5"/>
    <w:rsid w:val="00E17BD8"/>
    <w:rsid w:val="00E23E7D"/>
    <w:rsid w:val="00E265DC"/>
    <w:rsid w:val="00E268E9"/>
    <w:rsid w:val="00E26AF1"/>
    <w:rsid w:val="00E32A87"/>
    <w:rsid w:val="00E45B87"/>
    <w:rsid w:val="00E4636E"/>
    <w:rsid w:val="00E55067"/>
    <w:rsid w:val="00E62521"/>
    <w:rsid w:val="00E63FF9"/>
    <w:rsid w:val="00E744BB"/>
    <w:rsid w:val="00E75118"/>
    <w:rsid w:val="00E8288E"/>
    <w:rsid w:val="00E8578A"/>
    <w:rsid w:val="00E92FF3"/>
    <w:rsid w:val="00EA4F49"/>
    <w:rsid w:val="00EA6003"/>
    <w:rsid w:val="00EB113B"/>
    <w:rsid w:val="00EB1406"/>
    <w:rsid w:val="00EB244D"/>
    <w:rsid w:val="00EB3C8D"/>
    <w:rsid w:val="00EB7BF6"/>
    <w:rsid w:val="00EC1B23"/>
    <w:rsid w:val="00EC2E94"/>
    <w:rsid w:val="00EC496C"/>
    <w:rsid w:val="00EC5073"/>
    <w:rsid w:val="00ED1450"/>
    <w:rsid w:val="00F06EA5"/>
    <w:rsid w:val="00F07990"/>
    <w:rsid w:val="00F131AB"/>
    <w:rsid w:val="00F36683"/>
    <w:rsid w:val="00F408F5"/>
    <w:rsid w:val="00F452A7"/>
    <w:rsid w:val="00F50EF8"/>
    <w:rsid w:val="00F5688A"/>
    <w:rsid w:val="00F643E8"/>
    <w:rsid w:val="00F70719"/>
    <w:rsid w:val="00F77D86"/>
    <w:rsid w:val="00F848B2"/>
    <w:rsid w:val="00F95237"/>
    <w:rsid w:val="00F9597C"/>
    <w:rsid w:val="00F9731B"/>
    <w:rsid w:val="00F97A23"/>
    <w:rsid w:val="00FB4F08"/>
    <w:rsid w:val="00FE3AEF"/>
    <w:rsid w:val="00FE53B5"/>
    <w:rsid w:val="00FF72A4"/>
    <w:rsid w:val="01BBFE2B"/>
    <w:rsid w:val="027E293E"/>
    <w:rsid w:val="09D6524D"/>
    <w:rsid w:val="09F886D1"/>
    <w:rsid w:val="223418F1"/>
    <w:rsid w:val="24F24AB0"/>
    <w:rsid w:val="2E100961"/>
    <w:rsid w:val="4260A0A8"/>
    <w:rsid w:val="46B2761A"/>
    <w:rsid w:val="4A5A2AF9"/>
    <w:rsid w:val="575E3D8B"/>
    <w:rsid w:val="58E9CF34"/>
    <w:rsid w:val="60E9C848"/>
    <w:rsid w:val="6A3B361B"/>
    <w:rsid w:val="71F05562"/>
    <w:rsid w:val="7BFF4079"/>
    <w:rsid w:val="7C19D5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FA87"/>
  <w15:chartTrackingRefBased/>
  <w15:docId w15:val="{153AA262-5BA7-4D5D-B50C-20F04A76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181"/>
    <w:pPr>
      <w:spacing w:before="120" w:line="256"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174020"/>
    <w:pPr>
      <w:keepNext/>
      <w:keepLines/>
      <w:spacing w:before="240" w:after="0" w:line="360" w:lineRule="auto"/>
      <w:outlineLvl w:val="0"/>
    </w:pPr>
    <w:rPr>
      <w:rFonts w:eastAsiaTheme="majorEastAsia" w:cstheme="majorBidi"/>
      <w:b/>
      <w:sz w:val="40"/>
      <w:szCs w:val="40"/>
    </w:rPr>
  </w:style>
  <w:style w:type="paragraph" w:styleId="Heading2">
    <w:name w:val="heading 2"/>
    <w:basedOn w:val="Normal"/>
    <w:next w:val="Normal"/>
    <w:link w:val="Heading2Char"/>
    <w:autoRedefine/>
    <w:uiPriority w:val="9"/>
    <w:unhideWhenUsed/>
    <w:qFormat/>
    <w:rsid w:val="00C96A1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4118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C956C5"/>
    <w:pPr>
      <w:keepNext/>
      <w:keepLines/>
      <w:spacing w:before="160" w:after="120"/>
      <w:outlineLvl w:val="3"/>
    </w:pPr>
    <w:rPr>
      <w:rFonts w:eastAsiaTheme="minorEastAsia" w:cstheme="majorBidi"/>
      <w:b/>
      <w:iCs/>
      <w:shd w:val="clear" w:color="auto" w:fill="FFFFFF"/>
    </w:rPr>
  </w:style>
  <w:style w:type="paragraph" w:styleId="Heading5">
    <w:name w:val="heading 5"/>
    <w:basedOn w:val="Normal"/>
    <w:next w:val="Normal"/>
    <w:link w:val="Heading5Char"/>
    <w:autoRedefine/>
    <w:uiPriority w:val="9"/>
    <w:semiHidden/>
    <w:unhideWhenUsed/>
    <w:qFormat/>
    <w:rsid w:val="0023504C"/>
    <w:pPr>
      <w:keepNext/>
      <w:keepLines/>
      <w:spacing w:before="40" w:after="0"/>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56C5"/>
    <w:rPr>
      <w:rFonts w:ascii="Times New Roman" w:eastAsiaTheme="minorEastAsia" w:hAnsi="Times New Roman" w:cstheme="majorBidi"/>
      <w:b/>
      <w:iCs/>
      <w:sz w:val="26"/>
    </w:rPr>
  </w:style>
  <w:style w:type="character" w:customStyle="1" w:styleId="Heading1Char">
    <w:name w:val="Heading 1 Char"/>
    <w:basedOn w:val="DefaultParagraphFont"/>
    <w:link w:val="Heading1"/>
    <w:uiPriority w:val="9"/>
    <w:rsid w:val="00174020"/>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C96A1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41181"/>
    <w:rPr>
      <w:rFonts w:ascii="Times New Roman" w:eastAsiaTheme="majorEastAsia" w:hAnsi="Times New Roman" w:cstheme="majorBidi"/>
      <w:b/>
      <w:sz w:val="26"/>
      <w:szCs w:val="24"/>
    </w:rPr>
  </w:style>
  <w:style w:type="character" w:customStyle="1" w:styleId="Heading5Char">
    <w:name w:val="Heading 5 Char"/>
    <w:basedOn w:val="DefaultParagraphFont"/>
    <w:link w:val="Heading5"/>
    <w:uiPriority w:val="9"/>
    <w:semiHidden/>
    <w:rsid w:val="0023504C"/>
    <w:rPr>
      <w:rFonts w:ascii="Times New Roman" w:eastAsiaTheme="majorEastAsia" w:hAnsi="Times New Roman" w:cstheme="majorBidi"/>
      <w:sz w:val="26"/>
    </w:rPr>
  </w:style>
  <w:style w:type="paragraph" w:styleId="TOC1">
    <w:name w:val="toc 1"/>
    <w:basedOn w:val="Normal"/>
    <w:next w:val="Normal"/>
    <w:autoRedefine/>
    <w:uiPriority w:val="39"/>
    <w:unhideWhenUsed/>
    <w:rsid w:val="0023504C"/>
    <w:pPr>
      <w:spacing w:after="100"/>
    </w:pPr>
  </w:style>
  <w:style w:type="paragraph" w:styleId="Header">
    <w:name w:val="header"/>
    <w:basedOn w:val="Normal"/>
    <w:link w:val="HeaderChar"/>
    <w:uiPriority w:val="99"/>
    <w:unhideWhenUsed/>
    <w:rsid w:val="0054118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1181"/>
    <w:rPr>
      <w:rFonts w:ascii="Times New Roman" w:hAnsi="Times New Roman"/>
      <w:sz w:val="26"/>
    </w:rPr>
  </w:style>
  <w:style w:type="paragraph" w:styleId="Footer">
    <w:name w:val="footer"/>
    <w:basedOn w:val="Normal"/>
    <w:link w:val="FooterChar"/>
    <w:uiPriority w:val="99"/>
    <w:unhideWhenUsed/>
    <w:rsid w:val="0054118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1181"/>
    <w:rPr>
      <w:rFonts w:ascii="Times New Roman" w:hAnsi="Times New Roman"/>
      <w:sz w:val="26"/>
    </w:rPr>
  </w:style>
  <w:style w:type="paragraph" w:styleId="ListParagraph">
    <w:name w:val="List Paragraph"/>
    <w:basedOn w:val="Normal"/>
    <w:uiPriority w:val="34"/>
    <w:qFormat/>
    <w:rsid w:val="00D94CA8"/>
    <w:pPr>
      <w:ind w:left="720"/>
      <w:contextualSpacing/>
    </w:pPr>
  </w:style>
  <w:style w:type="paragraph" w:styleId="NormalWeb">
    <w:name w:val="Normal (Web)"/>
    <w:basedOn w:val="Normal"/>
    <w:uiPriority w:val="99"/>
    <w:unhideWhenUsed/>
    <w:rsid w:val="00676DF7"/>
    <w:pPr>
      <w:spacing w:before="100" w:beforeAutospacing="1" w:after="100" w:afterAutospacing="1" w:line="240" w:lineRule="auto"/>
      <w:jc w:val="left"/>
    </w:pPr>
    <w:rPr>
      <w:rFonts w:eastAsia="Times New Roman" w:cs="Times New Roman"/>
      <w:sz w:val="24"/>
      <w:szCs w:val="24"/>
    </w:rPr>
  </w:style>
  <w:style w:type="character" w:styleId="PlaceholderText">
    <w:name w:val="Placeholder Text"/>
    <w:basedOn w:val="DefaultParagraphFont"/>
    <w:uiPriority w:val="99"/>
    <w:semiHidden/>
    <w:rsid w:val="00B37CF7"/>
    <w:rPr>
      <w:color w:val="808080"/>
    </w:rPr>
  </w:style>
  <w:style w:type="character" w:customStyle="1" w:styleId="texhtml">
    <w:name w:val="texhtml"/>
    <w:basedOn w:val="DefaultParagraphFont"/>
    <w:rsid w:val="006275EF"/>
  </w:style>
  <w:style w:type="paragraph" w:styleId="TOC2">
    <w:name w:val="toc 2"/>
    <w:basedOn w:val="Normal"/>
    <w:next w:val="Normal"/>
    <w:autoRedefine/>
    <w:uiPriority w:val="39"/>
    <w:unhideWhenUsed/>
    <w:rsid w:val="00125CFD"/>
    <w:pPr>
      <w:spacing w:after="100"/>
      <w:ind w:left="260"/>
    </w:pPr>
  </w:style>
  <w:style w:type="paragraph" w:styleId="TOC3">
    <w:name w:val="toc 3"/>
    <w:basedOn w:val="Normal"/>
    <w:next w:val="Normal"/>
    <w:autoRedefine/>
    <w:uiPriority w:val="39"/>
    <w:unhideWhenUsed/>
    <w:rsid w:val="00125CFD"/>
    <w:pPr>
      <w:spacing w:after="100"/>
      <w:ind w:left="520"/>
    </w:pPr>
  </w:style>
  <w:style w:type="paragraph" w:styleId="TOC4">
    <w:name w:val="toc 4"/>
    <w:basedOn w:val="Normal"/>
    <w:next w:val="Normal"/>
    <w:autoRedefine/>
    <w:uiPriority w:val="39"/>
    <w:unhideWhenUsed/>
    <w:rsid w:val="00125CFD"/>
    <w:pPr>
      <w:spacing w:after="100"/>
      <w:ind w:left="780"/>
    </w:pPr>
  </w:style>
  <w:style w:type="character" w:styleId="Hyperlink">
    <w:name w:val="Hyperlink"/>
    <w:basedOn w:val="DefaultParagraphFont"/>
    <w:uiPriority w:val="99"/>
    <w:unhideWhenUsed/>
    <w:rsid w:val="00125CFD"/>
    <w:rPr>
      <w:color w:val="0563C1" w:themeColor="hyperlink"/>
      <w:u w:val="single"/>
    </w:rPr>
  </w:style>
  <w:style w:type="character" w:styleId="Emphasis">
    <w:name w:val="Emphasis"/>
    <w:basedOn w:val="DefaultParagraphFont"/>
    <w:uiPriority w:val="20"/>
    <w:qFormat/>
    <w:rsid w:val="003F6B64"/>
    <w:rPr>
      <w:i/>
      <w:iCs/>
    </w:rPr>
  </w:style>
  <w:style w:type="paragraph" w:styleId="TOCHeading">
    <w:name w:val="TOC Heading"/>
    <w:basedOn w:val="Heading1"/>
    <w:next w:val="Normal"/>
    <w:uiPriority w:val="39"/>
    <w:unhideWhenUsed/>
    <w:qFormat/>
    <w:rsid w:val="007E1A47"/>
    <w:pPr>
      <w:spacing w:line="259" w:lineRule="auto"/>
      <w:jc w:val="left"/>
      <w:outlineLvl w:val="9"/>
    </w:pPr>
    <w:rPr>
      <w:rFonts w:asciiTheme="majorHAnsi" w:hAnsiTheme="majorHAnsi"/>
      <w:b w:val="0"/>
      <w:color w:val="2F5496" w:themeColor="accent1" w:themeShade="BF"/>
      <w:sz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F848B2"/>
    <w:pPr>
      <w:spacing w:before="0"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848B2"/>
    <w:pPr>
      <w:numPr>
        <w:ilvl w:val="1"/>
      </w:numPr>
      <w:jc w:val="center"/>
    </w:pPr>
    <w:rPr>
      <w:rFonts w:eastAsiaTheme="minorEastAsia"/>
      <w:i/>
      <w:spacing w:val="15"/>
      <w:sz w:val="24"/>
    </w:rPr>
  </w:style>
  <w:style w:type="character" w:customStyle="1" w:styleId="SubtitleChar">
    <w:name w:val="Subtitle Char"/>
    <w:basedOn w:val="DefaultParagraphFont"/>
    <w:link w:val="Subtitle"/>
    <w:uiPriority w:val="11"/>
    <w:rsid w:val="00F848B2"/>
    <w:rPr>
      <w:rFonts w:ascii="Times New Roman" w:eastAsiaTheme="minorEastAsia" w:hAnsi="Times New Roman"/>
      <w:i/>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2837">
      <w:bodyDiv w:val="1"/>
      <w:marLeft w:val="0"/>
      <w:marRight w:val="0"/>
      <w:marTop w:val="0"/>
      <w:marBottom w:val="0"/>
      <w:divBdr>
        <w:top w:val="none" w:sz="0" w:space="0" w:color="auto"/>
        <w:left w:val="none" w:sz="0" w:space="0" w:color="auto"/>
        <w:bottom w:val="none" w:sz="0" w:space="0" w:color="auto"/>
        <w:right w:val="none" w:sz="0" w:space="0" w:color="auto"/>
      </w:divBdr>
    </w:div>
    <w:div w:id="266696786">
      <w:bodyDiv w:val="1"/>
      <w:marLeft w:val="0"/>
      <w:marRight w:val="0"/>
      <w:marTop w:val="0"/>
      <w:marBottom w:val="0"/>
      <w:divBdr>
        <w:top w:val="none" w:sz="0" w:space="0" w:color="auto"/>
        <w:left w:val="none" w:sz="0" w:space="0" w:color="auto"/>
        <w:bottom w:val="none" w:sz="0" w:space="0" w:color="auto"/>
        <w:right w:val="none" w:sz="0" w:space="0" w:color="auto"/>
      </w:divBdr>
    </w:div>
    <w:div w:id="833380888">
      <w:bodyDiv w:val="1"/>
      <w:marLeft w:val="0"/>
      <w:marRight w:val="0"/>
      <w:marTop w:val="0"/>
      <w:marBottom w:val="0"/>
      <w:divBdr>
        <w:top w:val="none" w:sz="0" w:space="0" w:color="auto"/>
        <w:left w:val="none" w:sz="0" w:space="0" w:color="auto"/>
        <w:bottom w:val="none" w:sz="0" w:space="0" w:color="auto"/>
        <w:right w:val="none" w:sz="0" w:space="0" w:color="auto"/>
      </w:divBdr>
    </w:div>
    <w:div w:id="1143963136">
      <w:bodyDiv w:val="1"/>
      <w:marLeft w:val="0"/>
      <w:marRight w:val="0"/>
      <w:marTop w:val="0"/>
      <w:marBottom w:val="0"/>
      <w:divBdr>
        <w:top w:val="none" w:sz="0" w:space="0" w:color="auto"/>
        <w:left w:val="none" w:sz="0" w:space="0" w:color="auto"/>
        <w:bottom w:val="none" w:sz="0" w:space="0" w:color="auto"/>
        <w:right w:val="none" w:sz="0" w:space="0" w:color="auto"/>
      </w:divBdr>
      <w:divsChild>
        <w:div w:id="1688019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0BE1B-C7AA-40C6-8C6B-762DEEED7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Ngoc 20173188</dc:creator>
  <cp:keywords/>
  <dc:description/>
  <cp:lastModifiedBy>Nguyen Huu Tien 20205033</cp:lastModifiedBy>
  <cp:revision>6</cp:revision>
  <cp:lastPrinted>2021-05-31T23:48:00Z</cp:lastPrinted>
  <dcterms:created xsi:type="dcterms:W3CDTF">2021-06-01T10:41:00Z</dcterms:created>
  <dcterms:modified xsi:type="dcterms:W3CDTF">2022-07-26T07:30:00Z</dcterms:modified>
</cp:coreProperties>
</file>