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A7D90" w:rsidTr="00DA7D90">
        <w:tc>
          <w:tcPr>
            <w:tcW w:w="1705" w:type="dxa"/>
          </w:tcPr>
          <w:p w:rsidR="00DA7D90" w:rsidRDefault="00DA7D90">
            <w:r>
              <w:t>Date</w:t>
            </w:r>
          </w:p>
        </w:tc>
        <w:tc>
          <w:tcPr>
            <w:tcW w:w="7645" w:type="dxa"/>
          </w:tcPr>
          <w:p w:rsidR="00DA7D90" w:rsidRDefault="00DA7D90">
            <w:r>
              <w:t>Plan</w:t>
            </w:r>
          </w:p>
        </w:tc>
      </w:tr>
      <w:tr w:rsidR="00DA7D90" w:rsidTr="00DA7D90">
        <w:tc>
          <w:tcPr>
            <w:tcW w:w="1705" w:type="dxa"/>
          </w:tcPr>
          <w:p w:rsidR="00DA7D90" w:rsidRDefault="00DA7D90">
            <w:r>
              <w:t>March 23</w:t>
            </w:r>
          </w:p>
        </w:tc>
        <w:tc>
          <w:tcPr>
            <w:tcW w:w="7645" w:type="dxa"/>
          </w:tcPr>
          <w:p w:rsidR="00DA7D90" w:rsidRDefault="00D1394C">
            <w:r>
              <w:t>First draft for introduction</w:t>
            </w:r>
          </w:p>
        </w:tc>
      </w:tr>
      <w:tr w:rsidR="00DA7D90" w:rsidTr="00DA7D90">
        <w:tc>
          <w:tcPr>
            <w:tcW w:w="1705" w:type="dxa"/>
          </w:tcPr>
          <w:p w:rsidR="00DA7D90" w:rsidRDefault="00DA7D90">
            <w:r>
              <w:t>March 26</w:t>
            </w:r>
          </w:p>
        </w:tc>
        <w:tc>
          <w:tcPr>
            <w:tcW w:w="7645" w:type="dxa"/>
          </w:tcPr>
          <w:p w:rsidR="00DA7D90" w:rsidRDefault="00B47A09">
            <w:r>
              <w:t>C</w:t>
            </w:r>
            <w:r w:rsidR="000E15A9">
              <w:t>omplete</w:t>
            </w:r>
            <w:r w:rsidR="008C0EF4">
              <w:t xml:space="preserve"> </w:t>
            </w:r>
            <w:r w:rsidR="0089756C">
              <w:t>f</w:t>
            </w:r>
            <w:r w:rsidR="00D1394C">
              <w:t>inal version for introduction</w:t>
            </w:r>
            <w:r w:rsidR="00981EF6">
              <w:t>, add comments, figures</w:t>
            </w:r>
          </w:p>
        </w:tc>
      </w:tr>
      <w:tr w:rsidR="00DA7D90" w:rsidTr="00DA7D90">
        <w:tc>
          <w:tcPr>
            <w:tcW w:w="1705" w:type="dxa"/>
          </w:tcPr>
          <w:p w:rsidR="00DA7D90" w:rsidRDefault="00FF446C">
            <w:r>
              <w:t>March 30</w:t>
            </w:r>
          </w:p>
        </w:tc>
        <w:tc>
          <w:tcPr>
            <w:tcW w:w="7645" w:type="dxa"/>
          </w:tcPr>
          <w:p w:rsidR="00DA7D90" w:rsidRDefault="00E260E3">
            <w:r>
              <w:t>Prove proposition 17</w:t>
            </w:r>
          </w:p>
        </w:tc>
      </w:tr>
      <w:tr w:rsidR="00DA7D90" w:rsidTr="00DA7D90">
        <w:tc>
          <w:tcPr>
            <w:tcW w:w="1705" w:type="dxa"/>
          </w:tcPr>
          <w:p w:rsidR="00DA7D90" w:rsidRDefault="00A66D57">
            <w:r>
              <w:t>April 2</w:t>
            </w:r>
          </w:p>
        </w:tc>
        <w:tc>
          <w:tcPr>
            <w:tcW w:w="7645" w:type="dxa"/>
          </w:tcPr>
          <w:p w:rsidR="00DA7D90" w:rsidRDefault="00E260E3">
            <w:r>
              <w:t>Prove proposition 18</w:t>
            </w:r>
          </w:p>
        </w:tc>
      </w:tr>
      <w:tr w:rsidR="00DA7D90" w:rsidTr="00DA7D90">
        <w:tc>
          <w:tcPr>
            <w:tcW w:w="1705" w:type="dxa"/>
          </w:tcPr>
          <w:p w:rsidR="00DA7D90" w:rsidRDefault="00A66D57">
            <w:r>
              <w:t>April 6</w:t>
            </w:r>
          </w:p>
        </w:tc>
        <w:tc>
          <w:tcPr>
            <w:tcW w:w="7645" w:type="dxa"/>
          </w:tcPr>
          <w:p w:rsidR="00DA7D90" w:rsidRDefault="00B47A09">
            <w:r>
              <w:t>Prove authentication tests 1 and 2</w:t>
            </w:r>
          </w:p>
        </w:tc>
      </w:tr>
      <w:tr w:rsidR="00DA7D90" w:rsidTr="00DA7D90">
        <w:tc>
          <w:tcPr>
            <w:tcW w:w="1705" w:type="dxa"/>
          </w:tcPr>
          <w:p w:rsidR="00DA7D90" w:rsidRDefault="00A66D57">
            <w:r>
              <w:t>April 9</w:t>
            </w:r>
          </w:p>
        </w:tc>
        <w:tc>
          <w:tcPr>
            <w:tcW w:w="7645" w:type="dxa"/>
          </w:tcPr>
          <w:p w:rsidR="00DA7D90" w:rsidRDefault="00DB3D1F">
            <w:r>
              <w:t xml:space="preserve">Prove admitted lemmas </w:t>
            </w:r>
            <w:r w:rsidR="003133BC">
              <w:t>(proposition 13, 15)</w:t>
            </w:r>
          </w:p>
        </w:tc>
      </w:tr>
      <w:tr w:rsidR="00DA7D90" w:rsidTr="00DA7D90">
        <w:tc>
          <w:tcPr>
            <w:tcW w:w="1705" w:type="dxa"/>
          </w:tcPr>
          <w:p w:rsidR="00DA7D90" w:rsidRDefault="00A66D57">
            <w:r>
              <w:t>April 13</w:t>
            </w:r>
          </w:p>
        </w:tc>
        <w:tc>
          <w:tcPr>
            <w:tcW w:w="7645" w:type="dxa"/>
          </w:tcPr>
          <w:p w:rsidR="00DA7D90" w:rsidRDefault="00481CFC">
            <w:r>
              <w:t>Prove admitted lemmas, refactor</w:t>
            </w:r>
          </w:p>
        </w:tc>
      </w:tr>
      <w:tr w:rsidR="00A66D57" w:rsidTr="00DA7D90">
        <w:tc>
          <w:tcPr>
            <w:tcW w:w="1705" w:type="dxa"/>
          </w:tcPr>
          <w:p w:rsidR="00A66D57" w:rsidRDefault="00A66D57">
            <w:r>
              <w:t>April 16</w:t>
            </w:r>
          </w:p>
        </w:tc>
        <w:tc>
          <w:tcPr>
            <w:tcW w:w="7645" w:type="dxa"/>
          </w:tcPr>
          <w:p w:rsidR="00A66D57" w:rsidRDefault="00544CA3">
            <w:r>
              <w:t>Make slides for presentation</w:t>
            </w:r>
            <w:r w:rsidR="0027732F">
              <w:t xml:space="preserve">, have </w:t>
            </w:r>
            <w:r w:rsidR="00427AF0">
              <w:t xml:space="preserve">a </w:t>
            </w:r>
            <w:bookmarkStart w:id="0" w:name="_GoBack"/>
            <w:bookmarkEnd w:id="0"/>
            <w:r w:rsidR="0027732F">
              <w:t>draft version for MQP</w:t>
            </w:r>
            <w:r>
              <w:t xml:space="preserve"> </w:t>
            </w:r>
          </w:p>
        </w:tc>
      </w:tr>
      <w:tr w:rsidR="00A66D57" w:rsidTr="00DA7D90">
        <w:tc>
          <w:tcPr>
            <w:tcW w:w="1705" w:type="dxa"/>
          </w:tcPr>
          <w:p w:rsidR="00A66D57" w:rsidRDefault="00020403">
            <w:r>
              <w:t>April 21</w:t>
            </w:r>
          </w:p>
        </w:tc>
        <w:tc>
          <w:tcPr>
            <w:tcW w:w="7645" w:type="dxa"/>
          </w:tcPr>
          <w:p w:rsidR="00A66D57" w:rsidRDefault="008149C1">
            <w:r>
              <w:t xml:space="preserve">Rehearsal </w:t>
            </w:r>
          </w:p>
        </w:tc>
      </w:tr>
      <w:tr w:rsidR="008149C1" w:rsidTr="00DA7D90">
        <w:tc>
          <w:tcPr>
            <w:tcW w:w="1705" w:type="dxa"/>
          </w:tcPr>
          <w:p w:rsidR="008149C1" w:rsidRDefault="008149C1">
            <w:r>
              <w:t>April 23</w:t>
            </w:r>
          </w:p>
        </w:tc>
        <w:tc>
          <w:tcPr>
            <w:tcW w:w="7645" w:type="dxa"/>
          </w:tcPr>
          <w:p w:rsidR="008149C1" w:rsidRDefault="00C97ED0">
            <w:r>
              <w:t>Project p</w:t>
            </w:r>
            <w:r w:rsidR="008149C1">
              <w:t>resent</w:t>
            </w:r>
            <w:r>
              <w:t>ation</w:t>
            </w:r>
          </w:p>
        </w:tc>
      </w:tr>
      <w:tr w:rsidR="001520D1" w:rsidTr="00DA7D90">
        <w:tc>
          <w:tcPr>
            <w:tcW w:w="1705" w:type="dxa"/>
          </w:tcPr>
          <w:p w:rsidR="001520D1" w:rsidRDefault="001520D1">
            <w:r>
              <w:t>April 27</w:t>
            </w:r>
          </w:p>
        </w:tc>
        <w:tc>
          <w:tcPr>
            <w:tcW w:w="7645" w:type="dxa"/>
            <w:vMerge w:val="restart"/>
          </w:tcPr>
          <w:p w:rsidR="001520D1" w:rsidRDefault="001520D1">
            <w:r>
              <w:t>Continue working if not complete yet</w:t>
            </w:r>
          </w:p>
        </w:tc>
      </w:tr>
      <w:tr w:rsidR="001520D1" w:rsidTr="00DA7D90">
        <w:tc>
          <w:tcPr>
            <w:tcW w:w="1705" w:type="dxa"/>
          </w:tcPr>
          <w:p w:rsidR="001520D1" w:rsidRDefault="001520D1">
            <w:r>
              <w:t>April 30</w:t>
            </w:r>
          </w:p>
        </w:tc>
        <w:tc>
          <w:tcPr>
            <w:tcW w:w="7645" w:type="dxa"/>
            <w:vMerge/>
          </w:tcPr>
          <w:p w:rsidR="001520D1" w:rsidRDefault="001520D1"/>
        </w:tc>
      </w:tr>
      <w:tr w:rsidR="001520D1" w:rsidTr="00DA7D90">
        <w:tc>
          <w:tcPr>
            <w:tcW w:w="1705" w:type="dxa"/>
          </w:tcPr>
          <w:p w:rsidR="001520D1" w:rsidRDefault="001520D1">
            <w:r>
              <w:t>May 4</w:t>
            </w:r>
          </w:p>
        </w:tc>
        <w:tc>
          <w:tcPr>
            <w:tcW w:w="7645" w:type="dxa"/>
            <w:vMerge/>
          </w:tcPr>
          <w:p w:rsidR="001520D1" w:rsidRDefault="001520D1"/>
        </w:tc>
      </w:tr>
    </w:tbl>
    <w:p w:rsidR="00BC4CEA" w:rsidRDefault="00BC4CEA"/>
    <w:sectPr w:rsidR="00BC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90"/>
    <w:rsid w:val="00020403"/>
    <w:rsid w:val="00074094"/>
    <w:rsid w:val="000E15A9"/>
    <w:rsid w:val="001520D1"/>
    <w:rsid w:val="0027732F"/>
    <w:rsid w:val="003133BC"/>
    <w:rsid w:val="003A2224"/>
    <w:rsid w:val="00403871"/>
    <w:rsid w:val="00427AF0"/>
    <w:rsid w:val="00481CFC"/>
    <w:rsid w:val="00544CA3"/>
    <w:rsid w:val="007722F5"/>
    <w:rsid w:val="00772B44"/>
    <w:rsid w:val="007755E3"/>
    <w:rsid w:val="00785C33"/>
    <w:rsid w:val="007E7556"/>
    <w:rsid w:val="00804D4C"/>
    <w:rsid w:val="008149C1"/>
    <w:rsid w:val="0089756C"/>
    <w:rsid w:val="008C0EF4"/>
    <w:rsid w:val="00981EF6"/>
    <w:rsid w:val="0099208B"/>
    <w:rsid w:val="00A66D57"/>
    <w:rsid w:val="00B47A09"/>
    <w:rsid w:val="00BC4CEA"/>
    <w:rsid w:val="00C37052"/>
    <w:rsid w:val="00C423E1"/>
    <w:rsid w:val="00C97ED0"/>
    <w:rsid w:val="00D1394C"/>
    <w:rsid w:val="00D67231"/>
    <w:rsid w:val="00DA7D90"/>
    <w:rsid w:val="00DB3D1F"/>
    <w:rsid w:val="00E260E3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43977-24ED-4F58-95A6-97B2339D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36</cp:revision>
  <dcterms:created xsi:type="dcterms:W3CDTF">2015-03-23T14:54:00Z</dcterms:created>
  <dcterms:modified xsi:type="dcterms:W3CDTF">2015-03-23T15:18:00Z</dcterms:modified>
</cp:coreProperties>
</file>