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1D8C6" w14:textId="77777777" w:rsidR="00961C6E" w:rsidRDefault="00961C6E" w:rsidP="00961C6E">
      <w:pPr>
        <w:pStyle w:val="Heading1"/>
        <w:rPr>
          <w:rFonts w:eastAsia="Times New Roman"/>
          <w:bdr w:val="none" w:sz="0" w:space="0" w:color="auto" w:frame="1"/>
          <w:lang w:eastAsia="vi-VN"/>
        </w:rPr>
      </w:pPr>
      <w:r>
        <w:rPr>
          <w:rFonts w:eastAsia="Times New Roman"/>
          <w:bdr w:val="none" w:sz="0" w:space="0" w:color="auto" w:frame="1"/>
          <w:lang w:val="en-US" w:eastAsia="vi-VN"/>
        </w:rPr>
        <w:t xml:space="preserve">4. </w:t>
      </w:r>
      <w:r w:rsidRPr="00B36C33">
        <w:rPr>
          <w:rFonts w:eastAsia="Times New Roman"/>
          <w:bdr w:val="none" w:sz="0" w:space="0" w:color="auto" w:frame="1"/>
          <w:lang w:eastAsia="vi-VN"/>
        </w:rPr>
        <w:t>Khi nào một hệ thống được coi là công nghiệp 4.0</w:t>
      </w:r>
      <w:r>
        <w:rPr>
          <w:rFonts w:eastAsia="Times New Roman"/>
          <w:bdr w:val="none" w:sz="0" w:space="0" w:color="auto" w:frame="1"/>
          <w:lang w:val="en-US" w:eastAsia="vi-VN"/>
        </w:rPr>
        <w:t>?</w:t>
      </w:r>
      <w:r w:rsidRPr="00B36C33">
        <w:rPr>
          <w:rFonts w:eastAsia="Times New Roman"/>
          <w:bdr w:val="none" w:sz="0" w:space="0" w:color="auto" w:frame="1"/>
          <w:lang w:eastAsia="vi-VN"/>
        </w:rPr>
        <w:t xml:space="preserve">  </w:t>
      </w:r>
    </w:p>
    <w:p w14:paraId="5D35CD83" w14:textId="77777777" w:rsidR="00961C6E" w:rsidRPr="006A3A0A" w:rsidRDefault="00961C6E" w:rsidP="00961C6E">
      <w:pPr>
        <w:rPr>
          <w:lang w:val="en-US" w:eastAsia="vi-VN"/>
        </w:rPr>
      </w:pPr>
      <w:r>
        <w:rPr>
          <w:lang w:val="en-US" w:eastAsia="vi-VN"/>
        </w:rPr>
        <w:t>Theo wikipedia, một hệ thống được coi là công nghiệp 4.0 c</w:t>
      </w:r>
      <w:r>
        <w:rPr>
          <w:lang w:eastAsia="vi-VN"/>
        </w:rPr>
        <w:t>ó</w:t>
      </w:r>
      <w:r>
        <w:rPr>
          <w:lang w:val="en-US" w:eastAsia="vi-VN"/>
        </w:rPr>
        <w:t xml:space="preserve"> đủ</w:t>
      </w:r>
      <w:r>
        <w:rPr>
          <w:lang w:eastAsia="vi-VN"/>
        </w:rPr>
        <w:t xml:space="preserve"> 4 nguyên tắc </w:t>
      </w:r>
      <w:r>
        <w:rPr>
          <w:lang w:val="en-US" w:eastAsia="vi-VN"/>
        </w:rPr>
        <w:t>sau</w:t>
      </w:r>
      <w:r>
        <w:rPr>
          <w:lang w:eastAsia="vi-VN"/>
        </w:rPr>
        <w:t>. Những nguyên tắc này hỗ trợ những công ty trong việc định dạng và thực hiện những viễn cảnh của công nghiệp 4.0</w:t>
      </w:r>
      <w:r>
        <w:rPr>
          <w:lang w:val="en-US" w:eastAsia="vi-VN"/>
        </w:rPr>
        <w:t>.</w:t>
      </w:r>
    </w:p>
    <w:p w14:paraId="741A1385" w14:textId="77777777" w:rsidR="00961C6E" w:rsidRDefault="00961C6E" w:rsidP="00961C6E">
      <w:pPr>
        <w:rPr>
          <w:lang w:eastAsia="vi-VN"/>
        </w:rPr>
      </w:pPr>
    </w:p>
    <w:p w14:paraId="276BDBF7" w14:textId="77777777" w:rsidR="00961C6E" w:rsidRDefault="00961C6E" w:rsidP="00961C6E">
      <w:pPr>
        <w:pStyle w:val="Heading2"/>
        <w:rPr>
          <w:lang w:eastAsia="vi-VN"/>
        </w:rPr>
      </w:pPr>
      <w:r>
        <w:rPr>
          <w:lang w:eastAsia="vi-VN"/>
        </w:rPr>
        <w:t>Khả năng tương tác</w:t>
      </w:r>
    </w:p>
    <w:p w14:paraId="6FE255F0" w14:textId="77777777" w:rsidR="00961C6E" w:rsidRDefault="00961C6E" w:rsidP="00961C6E">
      <w:pPr>
        <w:rPr>
          <w:lang w:eastAsia="vi-VN"/>
        </w:rPr>
      </w:pPr>
      <w:r>
        <w:rPr>
          <w:lang w:eastAsia="vi-VN"/>
        </w:rPr>
        <w:t>Khả năng giao tiếp và kết nối của những cỗ máy,thiết bị,máy cảm biến và con người kết nối và giao tiếp với nhau qua mạng lưới vạn vật kết nối internet hoặc mạng lưới vạn người kết nối internet.</w:t>
      </w:r>
    </w:p>
    <w:p w14:paraId="5907D5C4" w14:textId="77777777" w:rsidR="00961C6E" w:rsidRDefault="00961C6E" w:rsidP="00961C6E">
      <w:pPr>
        <w:pStyle w:val="Heading2"/>
        <w:rPr>
          <w:lang w:eastAsia="vi-VN"/>
        </w:rPr>
      </w:pPr>
      <w:r>
        <w:rPr>
          <w:lang w:eastAsia="vi-VN"/>
        </w:rPr>
        <w:t>Minh bạch thông tin</w:t>
      </w:r>
    </w:p>
    <w:p w14:paraId="1CA0AA87" w14:textId="77777777" w:rsidR="00961C6E" w:rsidRDefault="00961C6E" w:rsidP="00961C6E">
      <w:pPr>
        <w:rPr>
          <w:lang w:eastAsia="vi-VN"/>
        </w:rPr>
      </w:pPr>
      <w:r>
        <w:rPr>
          <w:lang w:eastAsia="vi-VN"/>
        </w:rPr>
        <w:t>Khả năng của những hệ thống thông tin để tạo ra 1 phiên bản ảo của thế giới thực tế bằng việc làm giàu những mô hình nhà máy kỹ thuật số bằng dữ liệu cảm biến. Điều này yêu cầu sự tập hợp những dữ liệu cảm biến thô đến thông tin ngữ cảnh có giá trị cao hơn.</w:t>
      </w:r>
    </w:p>
    <w:p w14:paraId="5ABACD37" w14:textId="77777777" w:rsidR="00961C6E" w:rsidRDefault="00961C6E" w:rsidP="00961C6E">
      <w:pPr>
        <w:pStyle w:val="Heading2"/>
        <w:rPr>
          <w:lang w:eastAsia="vi-VN"/>
        </w:rPr>
      </w:pPr>
      <w:r>
        <w:rPr>
          <w:lang w:eastAsia="vi-VN"/>
        </w:rPr>
        <w:t>Công nghệ hỗ trợ</w:t>
      </w:r>
    </w:p>
    <w:p w14:paraId="4B5F9E75" w14:textId="77777777" w:rsidR="00961C6E" w:rsidRDefault="00961C6E" w:rsidP="00961C6E">
      <w:pPr>
        <w:rPr>
          <w:lang w:eastAsia="vi-VN"/>
        </w:rPr>
      </w:pPr>
      <w:r>
        <w:rPr>
          <w:lang w:eastAsia="vi-VN"/>
        </w:rPr>
        <w:t>Đầu tiên khả năng của những hệ thống hỗ trợ con người bằng việc tập hợp và hình dung thông tin một cách bao quát cho việc tạo những quyết định được thông báo rõ ràng và giải quyết những vấn đề khẩn cấp qua những ghi chú ngắn gọn. Thứ nhì, khả năng của những hệ thống không gian mạng-vật lý để hỗ trợ con người thực hiện những nhiệm vụ cái mà không dễ chịu, tốn quá nhiều sức lực hoặc không an toàn đối với con người.</w:t>
      </w:r>
    </w:p>
    <w:p w14:paraId="2E4EC26D" w14:textId="77777777" w:rsidR="00961C6E" w:rsidRDefault="00961C6E" w:rsidP="00961C6E">
      <w:pPr>
        <w:pStyle w:val="Heading2"/>
        <w:rPr>
          <w:lang w:eastAsia="vi-VN"/>
        </w:rPr>
      </w:pPr>
      <w:r>
        <w:rPr>
          <w:lang w:eastAsia="vi-VN"/>
        </w:rPr>
        <w:t>Phân quyền quyết định</w:t>
      </w:r>
    </w:p>
    <w:p w14:paraId="1E8593DC" w14:textId="77777777" w:rsidR="00961C6E" w:rsidRPr="00AF0A77" w:rsidRDefault="00961C6E" w:rsidP="00961C6E">
      <w:pPr>
        <w:rPr>
          <w:lang w:eastAsia="vi-VN"/>
        </w:rPr>
      </w:pPr>
      <w:r>
        <w:rPr>
          <w:lang w:eastAsia="vi-VN"/>
        </w:rPr>
        <w:t>Hệ thống không gian mạng thực-ảo có quyền cho phép tự đưa ra quyết định và thực hiện nhiệm vụ một cách tự động nhất có thể.Chỉ trong trường hợp ngoại lệ, bị nhiễu, hoặc mục tiêu đề ra bị mâu thuẫn với nhau sẽ được ủy thác cho cấp cao hơn.</w:t>
      </w:r>
    </w:p>
    <w:p w14:paraId="4CB2459F" w14:textId="77777777" w:rsidR="00994DC3" w:rsidRDefault="00994DC3">
      <w:bookmarkStart w:id="0" w:name="_GoBack"/>
      <w:bookmarkEnd w:id="0"/>
    </w:p>
    <w:sectPr w:rsidR="00994DC3" w:rsidSect="00A520C0">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12"/>
    <w:rsid w:val="00243B12"/>
    <w:rsid w:val="005C16A7"/>
    <w:rsid w:val="0065282A"/>
    <w:rsid w:val="006F0A14"/>
    <w:rsid w:val="008D67BF"/>
    <w:rsid w:val="00961C6E"/>
    <w:rsid w:val="00994DC3"/>
    <w:rsid w:val="00CF0E26"/>
    <w:rsid w:val="00CF4E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E25AF-8E9E-45D6-88F0-60AA0A9D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C6E"/>
    <w:rPr>
      <w:rFonts w:ascii="Times New Roman" w:hAnsi="Times New Roman"/>
      <w:sz w:val="32"/>
    </w:rPr>
  </w:style>
  <w:style w:type="paragraph" w:styleId="Heading1">
    <w:name w:val="heading 1"/>
    <w:basedOn w:val="Normal"/>
    <w:next w:val="Normal"/>
    <w:link w:val="Heading1Char"/>
    <w:uiPriority w:val="9"/>
    <w:qFormat/>
    <w:rsid w:val="00961C6E"/>
    <w:pPr>
      <w:keepNext/>
      <w:keepLines/>
      <w:spacing w:before="240" w:after="120"/>
      <w:outlineLvl w:val="0"/>
    </w:pPr>
    <w:rPr>
      <w:rFonts w:eastAsiaTheme="majorEastAsia" w:cstheme="majorBidi"/>
      <w:b/>
      <w:color w:val="0066FF"/>
      <w:sz w:val="36"/>
      <w:szCs w:val="32"/>
    </w:rPr>
  </w:style>
  <w:style w:type="paragraph" w:styleId="Heading2">
    <w:name w:val="heading 2"/>
    <w:basedOn w:val="Normal"/>
    <w:next w:val="Normal"/>
    <w:link w:val="Heading2Char"/>
    <w:uiPriority w:val="9"/>
    <w:unhideWhenUsed/>
    <w:qFormat/>
    <w:rsid w:val="00961C6E"/>
    <w:pPr>
      <w:keepNext/>
      <w:keepLines/>
      <w:spacing w:before="240" w:after="120" w:line="240" w:lineRule="auto"/>
      <w:outlineLvl w:val="1"/>
    </w:pPr>
    <w:rPr>
      <w:rFonts w:eastAsiaTheme="majorEastAsia" w:cstheme="majorBidi"/>
      <w:color w:val="FF33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C6E"/>
    <w:rPr>
      <w:rFonts w:ascii="Times New Roman" w:eastAsiaTheme="majorEastAsia" w:hAnsi="Times New Roman" w:cstheme="majorBidi"/>
      <w:b/>
      <w:color w:val="0066FF"/>
      <w:sz w:val="36"/>
      <w:szCs w:val="32"/>
    </w:rPr>
  </w:style>
  <w:style w:type="character" w:customStyle="1" w:styleId="Heading2Char">
    <w:name w:val="Heading 2 Char"/>
    <w:basedOn w:val="DefaultParagraphFont"/>
    <w:link w:val="Heading2"/>
    <w:uiPriority w:val="9"/>
    <w:rsid w:val="00961C6E"/>
    <w:rPr>
      <w:rFonts w:ascii="Times New Roman" w:eastAsiaTheme="majorEastAsia" w:hAnsi="Times New Roman" w:cstheme="majorBidi"/>
      <w:color w:val="FF3300"/>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Trúc Lê</dc:creator>
  <cp:keywords/>
  <dc:description/>
  <cp:lastModifiedBy>Thanh Trúc Lê</cp:lastModifiedBy>
  <cp:revision>2</cp:revision>
  <dcterms:created xsi:type="dcterms:W3CDTF">2019-05-28T08:09:00Z</dcterms:created>
  <dcterms:modified xsi:type="dcterms:W3CDTF">2019-05-28T08:09:00Z</dcterms:modified>
</cp:coreProperties>
</file>