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D4C84" w14:textId="27135C86" w:rsidR="00956916" w:rsidRPr="00956916" w:rsidRDefault="00956916" w:rsidP="00081359">
      <w:pPr>
        <w:spacing w:line="276" w:lineRule="auto"/>
        <w:rPr>
          <w:rFonts w:ascii="Helvetica" w:hAnsi="Helvetica"/>
          <w:b/>
          <w:bCs/>
          <w:sz w:val="28"/>
          <w:szCs w:val="28"/>
        </w:rPr>
      </w:pPr>
      <w:r w:rsidRPr="00956916">
        <w:rPr>
          <w:rFonts w:ascii="Helvetica" w:hAnsi="Helvetica"/>
          <w:b/>
          <w:bCs/>
          <w:sz w:val="28"/>
          <w:szCs w:val="28"/>
        </w:rPr>
        <w:t xml:space="preserve">Do animal models capture </w:t>
      </w:r>
      <w:r>
        <w:rPr>
          <w:rFonts w:ascii="Helvetica" w:hAnsi="Helvetica"/>
          <w:b/>
          <w:bCs/>
          <w:sz w:val="28"/>
          <w:szCs w:val="28"/>
        </w:rPr>
        <w:t xml:space="preserve">molecular signatures of </w:t>
      </w:r>
      <w:r w:rsidRPr="00956916">
        <w:rPr>
          <w:rFonts w:ascii="Helvetica" w:hAnsi="Helvetica"/>
          <w:b/>
          <w:bCs/>
          <w:sz w:val="28"/>
          <w:szCs w:val="28"/>
        </w:rPr>
        <w:t xml:space="preserve">Alzheimer’s disease? </w:t>
      </w:r>
      <w:r w:rsidR="00344421">
        <w:rPr>
          <w:rFonts w:ascii="Helvetica" w:hAnsi="Helvetica"/>
          <w:b/>
          <w:bCs/>
          <w:sz w:val="28"/>
          <w:szCs w:val="28"/>
        </w:rPr>
        <w:t>A</w:t>
      </w:r>
      <w:r w:rsidRPr="00956916">
        <w:rPr>
          <w:rFonts w:ascii="Helvetica" w:hAnsi="Helvetica"/>
          <w:b/>
          <w:bCs/>
          <w:sz w:val="28"/>
          <w:szCs w:val="28"/>
        </w:rPr>
        <w:t>daptive elastic-net sparse PCA for robust cross-species analysis of complex gene expression data</w:t>
      </w:r>
    </w:p>
    <w:p w14:paraId="6214A355" w14:textId="77777777" w:rsidR="00956916" w:rsidRDefault="00956916" w:rsidP="00081359">
      <w:pPr>
        <w:spacing w:line="276" w:lineRule="auto"/>
        <w:rPr>
          <w:rFonts w:ascii="Helvetica" w:hAnsi="Helvetica"/>
          <w:b/>
          <w:bCs/>
          <w:sz w:val="21"/>
          <w:szCs w:val="21"/>
        </w:rPr>
      </w:pPr>
    </w:p>
    <w:p w14:paraId="5C7C1CB7" w14:textId="77777777" w:rsidR="00956916" w:rsidRDefault="00956916" w:rsidP="00956916">
      <w:pPr>
        <w:spacing w:line="276" w:lineRule="auto"/>
        <w:rPr>
          <w:rFonts w:ascii="Helvetica" w:hAnsi="Helvetica"/>
          <w:b/>
          <w:bCs/>
          <w:sz w:val="21"/>
          <w:szCs w:val="21"/>
        </w:rPr>
      </w:pPr>
      <w:r>
        <w:rPr>
          <w:rFonts w:ascii="Helvetica" w:hAnsi="Helvetica"/>
          <w:b/>
          <w:bCs/>
          <w:sz w:val="21"/>
          <w:szCs w:val="21"/>
        </w:rPr>
        <w:t>Abstract</w:t>
      </w:r>
    </w:p>
    <w:p w14:paraId="20668248" w14:textId="4BE7C5FD" w:rsidR="00956916" w:rsidRPr="0001626F" w:rsidRDefault="00956916" w:rsidP="00956916">
      <w:pPr>
        <w:spacing w:line="276" w:lineRule="auto"/>
        <w:rPr>
          <w:rFonts w:ascii="Helvetica" w:hAnsi="Helvetica"/>
          <w:sz w:val="21"/>
          <w:szCs w:val="21"/>
        </w:rPr>
      </w:pPr>
      <w:r w:rsidRPr="0001626F">
        <w:rPr>
          <w:rFonts w:ascii="Helvetica" w:hAnsi="Helvetica"/>
          <w:sz w:val="21"/>
          <w:szCs w:val="21"/>
        </w:rPr>
        <w:t xml:space="preserve">Alzheimer’s disease (AD) is a complex and heterogenous disease that still evades any effective pharmaceutical intervention. Animal models containing familial Alzheimer’s disease (fAD) mutations have often been used to understand pathogenesis of AD in humans, including the more common sporadic version of AD (sAD). The 5XFAD mouse model remains one of the most popular models used to study AD despite its genetic state being very different to familial Alzheimer’s disease. In this study, we compare 5XFAD mice brain transcriptomes to fAD-like zebrafish brain transcriptomes and find numerous differences in the young adult brains that suggest that 5XFAD brains may not be effective in modelling the early stages of AD, particularly aspects of AD related to energy metabolism. In addition, we also adapt a robust sparse PCA approach to perform cross-species analysis between aged brains of these animal models and human fAD and sAD brains. We find evidence that fAD-like zebrafish show similar gene expression changes to human fAD brains, unlike 5XFAD mice. We also find a large amount of heterogeneity in sAD brains compared to fAD brains, but a clear subset of sAD brains that resemble fAD brains. Taken together, our results support careful consideration of gene expression findings from animal models when applied to translational aspects of human </w:t>
      </w:r>
      <w:proofErr w:type="gramStart"/>
      <w:r w:rsidRPr="0001626F">
        <w:rPr>
          <w:rFonts w:ascii="Helvetica" w:hAnsi="Helvetica"/>
          <w:sz w:val="21"/>
          <w:szCs w:val="21"/>
        </w:rPr>
        <w:t>AD, and</w:t>
      </w:r>
      <w:proofErr w:type="gramEnd"/>
      <w:r w:rsidRPr="0001626F">
        <w:rPr>
          <w:rFonts w:ascii="Helvetica" w:hAnsi="Helvetica"/>
          <w:sz w:val="21"/>
          <w:szCs w:val="21"/>
        </w:rPr>
        <w:t xml:space="preserve"> emphasises the need to better characterise and understand the heterogeneity of sAD at the molecular level.</w:t>
      </w:r>
    </w:p>
    <w:p w14:paraId="71D4D37C" w14:textId="77777777" w:rsidR="00152438" w:rsidRDefault="00152438" w:rsidP="00081359">
      <w:pPr>
        <w:spacing w:line="276" w:lineRule="auto"/>
        <w:rPr>
          <w:rFonts w:ascii="Helvetica" w:hAnsi="Helvetica"/>
          <w:b/>
          <w:bCs/>
          <w:sz w:val="21"/>
          <w:szCs w:val="21"/>
        </w:rPr>
      </w:pPr>
    </w:p>
    <w:p w14:paraId="4D8399C9" w14:textId="58043691" w:rsidR="005121A1" w:rsidRPr="00081359" w:rsidRDefault="005121A1" w:rsidP="00081359">
      <w:pPr>
        <w:spacing w:line="276" w:lineRule="auto"/>
        <w:rPr>
          <w:rFonts w:ascii="Helvetica" w:hAnsi="Helvetica"/>
          <w:b/>
          <w:bCs/>
          <w:sz w:val="21"/>
          <w:szCs w:val="21"/>
        </w:rPr>
      </w:pPr>
      <w:r w:rsidRPr="00081359">
        <w:rPr>
          <w:rFonts w:ascii="Helvetica" w:hAnsi="Helvetica"/>
          <w:b/>
          <w:bCs/>
          <w:sz w:val="21"/>
          <w:szCs w:val="21"/>
        </w:rPr>
        <w:t>Introduction</w:t>
      </w:r>
    </w:p>
    <w:p w14:paraId="435E28EB" w14:textId="77777777" w:rsidR="002B77EF" w:rsidRPr="00081359" w:rsidRDefault="002B77EF" w:rsidP="00081359">
      <w:pPr>
        <w:spacing w:line="276" w:lineRule="auto"/>
        <w:rPr>
          <w:rFonts w:ascii="Helvetica" w:hAnsi="Helvetica" w:cs="Times New Roman"/>
          <w:sz w:val="21"/>
          <w:szCs w:val="21"/>
          <w:lang w:val="en-AU"/>
        </w:rPr>
      </w:pPr>
    </w:p>
    <w:p w14:paraId="6369FEE6" w14:textId="3F8390B4" w:rsidR="0037158B" w:rsidRPr="00081359" w:rsidRDefault="002459BB" w:rsidP="00081359">
      <w:pPr>
        <w:spacing w:line="276" w:lineRule="auto"/>
        <w:rPr>
          <w:rFonts w:ascii="Helvetica" w:hAnsi="Helvetica" w:cs="Times New Roman"/>
          <w:sz w:val="21"/>
          <w:szCs w:val="21"/>
          <w:lang w:val="en-AU"/>
        </w:rPr>
      </w:pPr>
      <w:r w:rsidRPr="00081359">
        <w:rPr>
          <w:rFonts w:ascii="Helvetica" w:hAnsi="Helvetica" w:cs="Times New Roman"/>
          <w:sz w:val="21"/>
          <w:szCs w:val="21"/>
          <w:lang w:val="en-AU"/>
        </w:rPr>
        <w:t xml:space="preserve">Alzheimer’s disease (AD) is a complex neurodegenerative disease that still lacks any disease-modifying pharmaceutical </w:t>
      </w:r>
      <w:r w:rsidR="00D90673" w:rsidRPr="00081359">
        <w:rPr>
          <w:rFonts w:ascii="Helvetica" w:hAnsi="Helvetica" w:cs="Times New Roman"/>
          <w:sz w:val="21"/>
          <w:szCs w:val="21"/>
          <w:lang w:val="en-AU"/>
        </w:rPr>
        <w:t>intervention</w:t>
      </w:r>
      <w:r w:rsidRPr="00081359">
        <w:rPr>
          <w:rFonts w:ascii="Helvetica" w:hAnsi="Helvetica" w:cs="Times New Roman"/>
          <w:sz w:val="21"/>
          <w:szCs w:val="21"/>
          <w:lang w:val="en-AU"/>
        </w:rPr>
        <w:t xml:space="preserve">. </w:t>
      </w:r>
      <w:r w:rsidR="002B77EF" w:rsidRPr="00081359">
        <w:rPr>
          <w:rFonts w:ascii="Helvetica" w:hAnsi="Helvetica" w:cs="Times New Roman"/>
          <w:sz w:val="21"/>
          <w:szCs w:val="21"/>
          <w:lang w:val="en-AU"/>
        </w:rPr>
        <w:t xml:space="preserve">The structural and metabolic alterations seen in the brains of young adults with familial AD (fAD) or ApoE mutations </w:t>
      </w:r>
      <w:r w:rsidR="00D90673" w:rsidRPr="00081359">
        <w:rPr>
          <w:rFonts w:ascii="Helvetica" w:hAnsi="Helvetica" w:cs="Times New Roman"/>
          <w:sz w:val="21"/>
          <w:szCs w:val="21"/>
          <w:lang w:val="en-AU"/>
        </w:rPr>
        <w:t>suggest</w:t>
      </w:r>
      <w:r w:rsidR="002B77EF" w:rsidRPr="00081359">
        <w:rPr>
          <w:rFonts w:ascii="Helvetica" w:hAnsi="Helvetica" w:cs="Times New Roman"/>
          <w:sz w:val="21"/>
          <w:szCs w:val="21"/>
          <w:lang w:val="en-AU"/>
        </w:rPr>
        <w:t xml:space="preserve"> that AD may progress for decades before noticeable symptoms appear. </w:t>
      </w:r>
      <w:r w:rsidR="00D90673" w:rsidRPr="00081359">
        <w:rPr>
          <w:rFonts w:ascii="Helvetica" w:hAnsi="Helvetica" w:cs="Times New Roman"/>
          <w:sz w:val="21"/>
          <w:szCs w:val="21"/>
          <w:lang w:val="en-AU"/>
        </w:rPr>
        <w:t>However, w</w:t>
      </w:r>
      <w:r w:rsidR="002B77EF" w:rsidRPr="00081359">
        <w:rPr>
          <w:rFonts w:ascii="Helvetica" w:hAnsi="Helvetica" w:cs="Times New Roman"/>
          <w:sz w:val="21"/>
          <w:szCs w:val="21"/>
          <w:lang w:val="en-AU"/>
        </w:rPr>
        <w:t>hile</w:t>
      </w:r>
      <w:r w:rsidR="00D90673" w:rsidRPr="00081359">
        <w:rPr>
          <w:rFonts w:ascii="Helvetica" w:hAnsi="Helvetica" w:cs="Times New Roman"/>
          <w:sz w:val="21"/>
          <w:szCs w:val="21"/>
          <w:lang w:val="en-AU"/>
        </w:rPr>
        <w:t xml:space="preserve"> brain pathology</w:t>
      </w:r>
      <w:r w:rsidR="002B77EF" w:rsidRPr="00081359">
        <w:rPr>
          <w:rFonts w:ascii="Helvetica" w:hAnsi="Helvetica" w:cs="Times New Roman"/>
          <w:sz w:val="21"/>
          <w:szCs w:val="21"/>
          <w:lang w:val="en-AU"/>
        </w:rPr>
        <w:t xml:space="preserve"> </w:t>
      </w:r>
      <w:r w:rsidR="00D90673" w:rsidRPr="00081359">
        <w:rPr>
          <w:rFonts w:ascii="Helvetica" w:hAnsi="Helvetica" w:cs="Times New Roman"/>
          <w:sz w:val="21"/>
          <w:szCs w:val="21"/>
          <w:lang w:val="en-AU"/>
        </w:rPr>
        <w:t xml:space="preserve">evident in the </w:t>
      </w:r>
      <w:r w:rsidR="002B77EF" w:rsidRPr="00081359">
        <w:rPr>
          <w:rFonts w:ascii="Helvetica" w:hAnsi="Helvetica" w:cs="Times New Roman"/>
          <w:sz w:val="21"/>
          <w:szCs w:val="21"/>
          <w:lang w:val="en-AU"/>
        </w:rPr>
        <w:t>late stages</w:t>
      </w:r>
      <w:r w:rsidR="00D90673" w:rsidRPr="00081359">
        <w:rPr>
          <w:rFonts w:ascii="Helvetica" w:hAnsi="Helvetica" w:cs="Times New Roman"/>
          <w:sz w:val="21"/>
          <w:szCs w:val="21"/>
          <w:lang w:val="en-AU"/>
        </w:rPr>
        <w:t xml:space="preserve"> of AD</w:t>
      </w:r>
      <w:r w:rsidR="002B77EF" w:rsidRPr="00081359">
        <w:rPr>
          <w:rFonts w:ascii="Helvetica" w:hAnsi="Helvetica" w:cs="Times New Roman"/>
          <w:sz w:val="21"/>
          <w:szCs w:val="21"/>
          <w:lang w:val="en-AU"/>
        </w:rPr>
        <w:t xml:space="preserve"> have been extensively characterised, t</w:t>
      </w:r>
      <w:r w:rsidR="00C220D5" w:rsidRPr="00081359">
        <w:rPr>
          <w:rFonts w:ascii="Helvetica" w:hAnsi="Helvetica" w:cs="Times New Roman"/>
          <w:sz w:val="21"/>
          <w:szCs w:val="21"/>
          <w:lang w:val="en-AU"/>
        </w:rPr>
        <w:t>he earliest pathological changes in the brain predisposing individuals to AD are still unclear and widely debated</w:t>
      </w:r>
      <w:r w:rsidR="002B77EF" w:rsidRPr="00081359">
        <w:rPr>
          <w:rFonts w:ascii="Helvetica" w:hAnsi="Helvetica" w:cs="Times New Roman"/>
          <w:sz w:val="21"/>
          <w:szCs w:val="21"/>
          <w:lang w:val="en-AU"/>
        </w:rPr>
        <w:t xml:space="preserve">. </w:t>
      </w:r>
    </w:p>
    <w:p w14:paraId="52027002" w14:textId="77777777" w:rsidR="0037158B" w:rsidRPr="00081359" w:rsidRDefault="0037158B" w:rsidP="00081359">
      <w:pPr>
        <w:spacing w:line="276" w:lineRule="auto"/>
        <w:rPr>
          <w:rFonts w:ascii="Helvetica" w:hAnsi="Helvetica" w:cs="Times New Roman"/>
          <w:sz w:val="21"/>
          <w:szCs w:val="21"/>
          <w:lang w:val="en-AU"/>
        </w:rPr>
      </w:pPr>
    </w:p>
    <w:p w14:paraId="676AEAF5" w14:textId="2BC18DA6" w:rsidR="004F6500" w:rsidRPr="00081359" w:rsidRDefault="002B77EF" w:rsidP="00081359">
      <w:pPr>
        <w:spacing w:line="276" w:lineRule="auto"/>
        <w:rPr>
          <w:rFonts w:ascii="Helvetica" w:hAnsi="Helvetica" w:cs="Times New Roman"/>
          <w:sz w:val="21"/>
          <w:szCs w:val="21"/>
          <w:lang w:val="en-AU"/>
        </w:rPr>
      </w:pPr>
      <w:r w:rsidRPr="00081359">
        <w:rPr>
          <w:rFonts w:ascii="Helvetica" w:hAnsi="Helvetica" w:cs="Times New Roman"/>
          <w:sz w:val="21"/>
          <w:szCs w:val="21"/>
          <w:lang w:val="en-AU"/>
        </w:rPr>
        <w:t xml:space="preserve">Much of our knowledge regarding </w:t>
      </w:r>
      <w:r w:rsidR="004F6500" w:rsidRPr="00081359">
        <w:rPr>
          <w:rFonts w:ascii="Helvetica" w:hAnsi="Helvetica" w:cs="Times New Roman"/>
          <w:sz w:val="21"/>
          <w:szCs w:val="21"/>
          <w:lang w:val="en-AU"/>
        </w:rPr>
        <w:t>the progression of</w:t>
      </w:r>
      <w:r w:rsidRPr="00081359">
        <w:rPr>
          <w:rFonts w:ascii="Helvetica" w:hAnsi="Helvetica" w:cs="Times New Roman"/>
          <w:sz w:val="21"/>
          <w:szCs w:val="21"/>
          <w:lang w:val="en-AU"/>
        </w:rPr>
        <w:t xml:space="preserve"> molecular events in AD </w:t>
      </w:r>
      <w:r w:rsidR="00D90673" w:rsidRPr="00081359">
        <w:rPr>
          <w:rFonts w:ascii="Helvetica" w:hAnsi="Helvetica" w:cs="Times New Roman"/>
          <w:sz w:val="21"/>
          <w:szCs w:val="21"/>
          <w:lang w:val="en-AU"/>
        </w:rPr>
        <w:t>has been</w:t>
      </w:r>
      <w:r w:rsidRPr="00081359">
        <w:rPr>
          <w:rFonts w:ascii="Helvetica" w:hAnsi="Helvetica" w:cs="Times New Roman"/>
          <w:sz w:val="21"/>
          <w:szCs w:val="21"/>
          <w:lang w:val="en-AU"/>
        </w:rPr>
        <w:t xml:space="preserve"> derived from animal models of AD, </w:t>
      </w:r>
      <w:r w:rsidR="00D90673" w:rsidRPr="00081359">
        <w:rPr>
          <w:rFonts w:ascii="Helvetica" w:hAnsi="Helvetica" w:cs="Times New Roman"/>
          <w:sz w:val="21"/>
          <w:szCs w:val="21"/>
          <w:lang w:val="en-AU"/>
        </w:rPr>
        <w:t>particularly</w:t>
      </w:r>
      <w:r w:rsidRPr="00081359">
        <w:rPr>
          <w:rFonts w:ascii="Helvetica" w:hAnsi="Helvetica" w:cs="Times New Roman"/>
          <w:sz w:val="21"/>
          <w:szCs w:val="21"/>
          <w:lang w:val="en-AU"/>
        </w:rPr>
        <w:t xml:space="preserve"> </w:t>
      </w:r>
      <w:r w:rsidRPr="00081359">
        <w:rPr>
          <w:rFonts w:ascii="Helvetica" w:hAnsi="Helvetica" w:cs="Times New Roman"/>
          <w:sz w:val="21"/>
          <w:szCs w:val="21"/>
          <w:lang w:val="en-AU"/>
        </w:rPr>
        <w:t xml:space="preserve">transgenic mice </w:t>
      </w:r>
      <w:r w:rsidR="00D90673" w:rsidRPr="00081359">
        <w:rPr>
          <w:rFonts w:ascii="Helvetica" w:hAnsi="Helvetica" w:cs="Times New Roman"/>
          <w:sz w:val="21"/>
          <w:szCs w:val="21"/>
          <w:lang w:val="en-AU"/>
        </w:rPr>
        <w:t>possessing</w:t>
      </w:r>
      <w:r w:rsidRPr="00081359">
        <w:rPr>
          <w:rFonts w:ascii="Helvetica" w:hAnsi="Helvetica" w:cs="Times New Roman"/>
          <w:sz w:val="21"/>
          <w:szCs w:val="21"/>
          <w:lang w:val="en-AU"/>
        </w:rPr>
        <w:t xml:space="preserve"> several familial Alzheimer’s disease (fAD)-causing mutations (e.g. 5XFAD). </w:t>
      </w:r>
      <w:r w:rsidR="004F6500" w:rsidRPr="00081359">
        <w:rPr>
          <w:rFonts w:ascii="Helvetica" w:hAnsi="Helvetica" w:cs="Times New Roman"/>
          <w:sz w:val="21"/>
          <w:szCs w:val="21"/>
          <w:lang w:val="en-AU"/>
        </w:rPr>
        <w:t>These t</w:t>
      </w:r>
      <w:r w:rsidR="00D90673" w:rsidRPr="00081359">
        <w:rPr>
          <w:rFonts w:ascii="Helvetica" w:hAnsi="Helvetica" w:cs="Times New Roman"/>
          <w:sz w:val="21"/>
          <w:szCs w:val="21"/>
          <w:lang w:val="en-AU"/>
        </w:rPr>
        <w:t>ransgenic mice</w:t>
      </w:r>
      <w:r w:rsidRPr="00081359">
        <w:rPr>
          <w:rFonts w:ascii="Helvetica" w:hAnsi="Helvetica" w:cs="Times New Roman"/>
          <w:sz w:val="21"/>
          <w:szCs w:val="21"/>
          <w:lang w:val="en-AU"/>
        </w:rPr>
        <w:t xml:space="preserve"> develop amyloid pathology and tau aggregates thought to be characteristic of AD in humans</w:t>
      </w:r>
      <w:r w:rsidR="004F6500" w:rsidRPr="00081359">
        <w:rPr>
          <w:rFonts w:ascii="Helvetica" w:hAnsi="Helvetica" w:cs="Times New Roman"/>
          <w:sz w:val="21"/>
          <w:szCs w:val="21"/>
          <w:lang w:val="en-AU"/>
        </w:rPr>
        <w:t>. U</w:t>
      </w:r>
      <w:r w:rsidR="00D90673" w:rsidRPr="00081359">
        <w:rPr>
          <w:rFonts w:ascii="Helvetica" w:hAnsi="Helvetica" w:cs="Times New Roman"/>
          <w:sz w:val="21"/>
          <w:szCs w:val="21"/>
          <w:lang w:val="en-AU"/>
        </w:rPr>
        <w:t xml:space="preserve">nfortunately, interventions that prevent or reduce pathology in these mouse models </w:t>
      </w:r>
      <w:r w:rsidR="00D72334" w:rsidRPr="00081359">
        <w:rPr>
          <w:rFonts w:ascii="Helvetica" w:hAnsi="Helvetica" w:cs="Times New Roman"/>
          <w:sz w:val="21"/>
          <w:szCs w:val="21"/>
          <w:lang w:val="en-AU"/>
        </w:rPr>
        <w:t>have consistently failed</w:t>
      </w:r>
      <w:r w:rsidR="0037158B" w:rsidRPr="00081359">
        <w:rPr>
          <w:rFonts w:ascii="Helvetica" w:hAnsi="Helvetica" w:cs="Times New Roman"/>
          <w:sz w:val="21"/>
          <w:szCs w:val="21"/>
          <w:lang w:val="en-AU"/>
        </w:rPr>
        <w:t xml:space="preserve"> to slow disease progression </w:t>
      </w:r>
      <w:r w:rsidR="004F6500" w:rsidRPr="00081359">
        <w:rPr>
          <w:rFonts w:ascii="Helvetica" w:hAnsi="Helvetica" w:cs="Times New Roman"/>
          <w:sz w:val="21"/>
          <w:szCs w:val="21"/>
          <w:lang w:val="en-AU"/>
        </w:rPr>
        <w:t>when applied to</w:t>
      </w:r>
      <w:r w:rsidR="00D90673" w:rsidRPr="00081359">
        <w:rPr>
          <w:rFonts w:ascii="Helvetica" w:hAnsi="Helvetica" w:cs="Times New Roman"/>
          <w:sz w:val="21"/>
          <w:szCs w:val="21"/>
          <w:lang w:val="en-AU"/>
        </w:rPr>
        <w:t xml:space="preserve"> human AD. </w:t>
      </w:r>
      <w:r w:rsidR="004F6500" w:rsidRPr="00081359">
        <w:rPr>
          <w:rFonts w:ascii="Helvetica" w:hAnsi="Helvetica" w:cs="Times New Roman"/>
          <w:sz w:val="21"/>
          <w:szCs w:val="21"/>
          <w:lang w:val="en-AU"/>
        </w:rPr>
        <w:t xml:space="preserve">Moreover, the gene expression patterns seen in aged brains of transgenic mouse models </w:t>
      </w:r>
      <w:r w:rsidR="005738BC" w:rsidRPr="00081359">
        <w:rPr>
          <w:rFonts w:ascii="Helvetica" w:hAnsi="Helvetica" w:cs="Times New Roman"/>
          <w:sz w:val="21"/>
          <w:szCs w:val="21"/>
          <w:lang w:val="en-AU"/>
        </w:rPr>
        <w:t>showed little</w:t>
      </w:r>
      <w:r w:rsidR="004F6500" w:rsidRPr="00081359">
        <w:rPr>
          <w:rFonts w:ascii="Helvetica" w:hAnsi="Helvetica" w:cs="Times New Roman"/>
          <w:sz w:val="21"/>
          <w:szCs w:val="21"/>
          <w:lang w:val="en-AU"/>
        </w:rPr>
        <w:t xml:space="preserve"> </w:t>
      </w:r>
      <w:r w:rsidR="005738BC" w:rsidRPr="00081359">
        <w:rPr>
          <w:rFonts w:ascii="Helvetica" w:hAnsi="Helvetica" w:cs="Times New Roman"/>
          <w:sz w:val="21"/>
          <w:szCs w:val="21"/>
          <w:lang w:val="en-AU"/>
        </w:rPr>
        <w:t>concordance</w:t>
      </w:r>
      <w:r w:rsidR="004F6500" w:rsidRPr="00081359">
        <w:rPr>
          <w:rFonts w:ascii="Helvetica" w:hAnsi="Helvetica" w:cs="Times New Roman"/>
          <w:sz w:val="21"/>
          <w:szCs w:val="21"/>
          <w:lang w:val="en-AU"/>
        </w:rPr>
        <w:t xml:space="preserve"> with each other or with human AD (Hargis et al. 2018). Taken together, th</w:t>
      </w:r>
      <w:r w:rsidR="005121A1" w:rsidRPr="00081359">
        <w:rPr>
          <w:rFonts w:ascii="Helvetica" w:hAnsi="Helvetica" w:cs="Times New Roman"/>
          <w:sz w:val="21"/>
          <w:szCs w:val="21"/>
          <w:lang w:val="en-AU"/>
        </w:rPr>
        <w:t>ese findings</w:t>
      </w:r>
      <w:r w:rsidR="004F6500" w:rsidRPr="00081359">
        <w:rPr>
          <w:rFonts w:ascii="Helvetica" w:hAnsi="Helvetica" w:cs="Times New Roman"/>
          <w:sz w:val="21"/>
          <w:szCs w:val="21"/>
          <w:lang w:val="en-AU"/>
        </w:rPr>
        <w:t xml:space="preserve"> suggest that </w:t>
      </w:r>
      <w:r w:rsidR="005121A1" w:rsidRPr="00081359">
        <w:rPr>
          <w:rFonts w:ascii="Helvetica" w:hAnsi="Helvetica" w:cs="Times New Roman"/>
          <w:sz w:val="21"/>
          <w:szCs w:val="21"/>
          <w:lang w:val="en-AU"/>
        </w:rPr>
        <w:t>some</w:t>
      </w:r>
      <w:r w:rsidR="004F6500" w:rsidRPr="00081359">
        <w:rPr>
          <w:rFonts w:ascii="Helvetica" w:hAnsi="Helvetica" w:cs="Times New Roman"/>
          <w:sz w:val="21"/>
          <w:szCs w:val="21"/>
          <w:lang w:val="en-AU"/>
        </w:rPr>
        <w:t xml:space="preserve"> </w:t>
      </w:r>
      <w:r w:rsidR="00D72334" w:rsidRPr="00081359">
        <w:rPr>
          <w:rFonts w:ascii="Helvetica" w:hAnsi="Helvetica" w:cs="Times New Roman"/>
          <w:sz w:val="21"/>
          <w:szCs w:val="21"/>
          <w:lang w:val="en-AU"/>
        </w:rPr>
        <w:t xml:space="preserve">aspects of </w:t>
      </w:r>
      <w:r w:rsidR="004F6500" w:rsidRPr="00081359">
        <w:rPr>
          <w:rFonts w:ascii="Helvetica" w:hAnsi="Helvetica" w:cs="Times New Roman"/>
          <w:sz w:val="21"/>
          <w:szCs w:val="21"/>
          <w:lang w:val="en-AU"/>
        </w:rPr>
        <w:t>pathology in these models may not be directly translatable to human AD at the molecular level.</w:t>
      </w:r>
      <w:r w:rsidR="0037158B" w:rsidRPr="00081359">
        <w:rPr>
          <w:rFonts w:ascii="Helvetica" w:hAnsi="Helvetica" w:cs="Times New Roman"/>
          <w:sz w:val="21"/>
          <w:szCs w:val="21"/>
          <w:lang w:val="en-AU"/>
        </w:rPr>
        <w:t xml:space="preserve"> More recently, knock-in mouse models have been gaining traction as they have a more similar genetic background to human fAD.</w:t>
      </w:r>
      <w:r w:rsidR="00D72334" w:rsidRPr="00081359">
        <w:rPr>
          <w:rFonts w:ascii="Helvetica" w:hAnsi="Helvetica" w:cs="Times New Roman"/>
          <w:sz w:val="21"/>
          <w:szCs w:val="21"/>
          <w:lang w:val="en-AU"/>
        </w:rPr>
        <w:t xml:space="preserve"> While they show subtle</w:t>
      </w:r>
      <w:r w:rsidR="00EB5D83">
        <w:rPr>
          <w:rFonts w:ascii="Helvetica" w:hAnsi="Helvetica" w:cs="Times New Roman"/>
          <w:sz w:val="21"/>
          <w:szCs w:val="21"/>
          <w:lang w:val="en-AU"/>
        </w:rPr>
        <w:t xml:space="preserve"> amyloid </w:t>
      </w:r>
      <w:r w:rsidR="00D72334" w:rsidRPr="00081359">
        <w:rPr>
          <w:rFonts w:ascii="Helvetica" w:hAnsi="Helvetica" w:cs="Times New Roman"/>
          <w:sz w:val="21"/>
          <w:szCs w:val="21"/>
          <w:lang w:val="en-AU"/>
        </w:rPr>
        <w:t xml:space="preserve">pathology, </w:t>
      </w:r>
      <w:r w:rsidR="00EB5D83">
        <w:rPr>
          <w:rFonts w:ascii="Helvetica" w:hAnsi="Helvetica" w:cs="Times New Roman"/>
          <w:sz w:val="21"/>
          <w:szCs w:val="21"/>
          <w:lang w:val="en-AU"/>
        </w:rPr>
        <w:t>aspects of these models are considered to be more</w:t>
      </w:r>
      <w:r w:rsidR="00D72334" w:rsidRPr="00081359">
        <w:rPr>
          <w:rFonts w:ascii="Helvetica" w:hAnsi="Helvetica" w:cs="Times New Roman"/>
          <w:sz w:val="21"/>
          <w:szCs w:val="21"/>
          <w:lang w:val="en-AU"/>
        </w:rPr>
        <w:t xml:space="preserve"> translatable to human AD.</w:t>
      </w:r>
      <w:r w:rsidR="0037158B" w:rsidRPr="00081359">
        <w:rPr>
          <w:rFonts w:ascii="Helvetica" w:hAnsi="Helvetica" w:cs="Times New Roman"/>
          <w:sz w:val="21"/>
          <w:szCs w:val="21"/>
          <w:lang w:val="en-AU"/>
        </w:rPr>
        <w:t xml:space="preserve"> In our previous work, we demonstrated the utility of knock-in fAD-like zebrafish models by showing that </w:t>
      </w:r>
      <w:r w:rsidR="0098097D" w:rsidRPr="00081359">
        <w:rPr>
          <w:rFonts w:ascii="Helvetica" w:hAnsi="Helvetica" w:cs="Times New Roman"/>
          <w:sz w:val="21"/>
          <w:szCs w:val="21"/>
          <w:lang w:val="en-AU"/>
        </w:rPr>
        <w:t xml:space="preserve">the earliest detectable </w:t>
      </w:r>
      <w:r w:rsidR="0037158B" w:rsidRPr="00081359">
        <w:rPr>
          <w:rFonts w:ascii="Helvetica" w:hAnsi="Helvetica" w:cs="Times New Roman"/>
          <w:sz w:val="21"/>
          <w:szCs w:val="21"/>
          <w:lang w:val="en-AU"/>
        </w:rPr>
        <w:t xml:space="preserve">gene expression changes in </w:t>
      </w:r>
      <w:r w:rsidR="0098097D" w:rsidRPr="00081359">
        <w:rPr>
          <w:rFonts w:ascii="Helvetica" w:hAnsi="Helvetica" w:cs="Times New Roman"/>
          <w:sz w:val="21"/>
          <w:szCs w:val="21"/>
          <w:lang w:val="en-AU"/>
        </w:rPr>
        <w:t>young adult</w:t>
      </w:r>
      <w:r w:rsidR="0037158B" w:rsidRPr="00081359">
        <w:rPr>
          <w:rFonts w:ascii="Helvetica" w:hAnsi="Helvetica" w:cs="Times New Roman"/>
          <w:sz w:val="21"/>
          <w:szCs w:val="21"/>
          <w:lang w:val="en-AU"/>
        </w:rPr>
        <w:t xml:space="preserve"> brain </w:t>
      </w:r>
      <w:r w:rsidR="0098097D" w:rsidRPr="00081359">
        <w:rPr>
          <w:rFonts w:ascii="Helvetica" w:hAnsi="Helvetica" w:cs="Times New Roman"/>
          <w:sz w:val="21"/>
          <w:szCs w:val="21"/>
          <w:lang w:val="en-AU"/>
        </w:rPr>
        <w:t>included</w:t>
      </w:r>
      <w:r w:rsidR="0037158B" w:rsidRPr="00081359">
        <w:rPr>
          <w:rFonts w:ascii="Helvetica" w:hAnsi="Helvetica" w:cs="Times New Roman"/>
          <w:sz w:val="21"/>
          <w:szCs w:val="21"/>
          <w:lang w:val="en-AU"/>
        </w:rPr>
        <w:t xml:space="preserve"> altered energy metabolism and iron homeostasis, consistent with </w:t>
      </w:r>
      <w:r w:rsidR="00EB5D83">
        <w:rPr>
          <w:rFonts w:ascii="Helvetica" w:hAnsi="Helvetica" w:cs="Times New Roman"/>
          <w:sz w:val="21"/>
          <w:szCs w:val="21"/>
          <w:lang w:val="en-AU"/>
        </w:rPr>
        <w:t>changes seen in human AD.</w:t>
      </w:r>
      <w:r w:rsidR="0037158B" w:rsidRPr="00081359">
        <w:rPr>
          <w:rFonts w:ascii="Helvetica" w:hAnsi="Helvetica" w:cs="Times New Roman"/>
          <w:sz w:val="21"/>
          <w:szCs w:val="21"/>
          <w:lang w:val="en-AU"/>
        </w:rPr>
        <w:t xml:space="preserve"> </w:t>
      </w:r>
    </w:p>
    <w:p w14:paraId="4F93CBE2" w14:textId="26C89C84" w:rsidR="006B1EBB" w:rsidRDefault="00344421" w:rsidP="00081359">
      <w:pPr>
        <w:spacing w:line="276" w:lineRule="auto"/>
        <w:rPr>
          <w:rFonts w:ascii="Helvetica" w:hAnsi="Helvetica" w:cs="Times New Roman"/>
          <w:sz w:val="21"/>
          <w:szCs w:val="21"/>
          <w:lang w:val="en-AU"/>
        </w:rPr>
      </w:pPr>
      <w:r>
        <w:rPr>
          <w:rFonts w:ascii="Helvetica" w:hAnsi="Helvetica" w:cs="Times New Roman"/>
          <w:sz w:val="21"/>
          <w:szCs w:val="21"/>
          <w:lang w:val="en-AU"/>
        </w:rPr>
        <w:lastRenderedPageBreak/>
        <w:t xml:space="preserve">Gene expression patterns in any knock-in fAD model and 5XFAD brains have not previously been compared in detail. However, our previous research saw preliminary evidence that the earliest detectable changes in 5XFAD mouse brains differed substantially to fAD-like </w:t>
      </w:r>
      <w:r w:rsidRPr="00081359">
        <w:rPr>
          <w:rFonts w:ascii="Helvetica" w:hAnsi="Helvetica" w:cs="Times New Roman"/>
          <w:sz w:val="21"/>
          <w:szCs w:val="21"/>
          <w:lang w:val="en-AU"/>
        </w:rPr>
        <w:t>(</w:t>
      </w:r>
      <w:r w:rsidRPr="00081359">
        <w:rPr>
          <w:rFonts w:ascii="Helvetica" w:hAnsi="Helvetica" w:cs="Times New Roman"/>
          <w:i/>
          <w:iCs/>
          <w:sz w:val="21"/>
          <w:szCs w:val="21"/>
          <w:lang w:val="en-AU"/>
        </w:rPr>
        <w:t>psen1</w:t>
      </w:r>
      <w:r w:rsidRPr="00081359">
        <w:rPr>
          <w:rFonts w:ascii="Helvetica" w:hAnsi="Helvetica" w:cs="Times New Roman"/>
          <w:sz w:val="21"/>
          <w:szCs w:val="21"/>
          <w:vertAlign w:val="superscript"/>
          <w:lang w:val="en-AU"/>
        </w:rPr>
        <w:t>Q96_K97del/+</w:t>
      </w:r>
      <w:r w:rsidRPr="00081359">
        <w:rPr>
          <w:rFonts w:ascii="Helvetica" w:hAnsi="Helvetica" w:cs="Times New Roman"/>
          <w:sz w:val="21"/>
          <w:szCs w:val="21"/>
          <w:lang w:val="en-AU"/>
        </w:rPr>
        <w:t xml:space="preserve">) </w:t>
      </w:r>
      <w:r>
        <w:rPr>
          <w:rFonts w:ascii="Helvetica" w:hAnsi="Helvetica" w:cs="Times New Roman"/>
          <w:sz w:val="21"/>
          <w:szCs w:val="21"/>
          <w:lang w:val="en-AU"/>
        </w:rPr>
        <w:t xml:space="preserve">zebrafish brains. </w:t>
      </w:r>
      <w:r w:rsidR="00D72334" w:rsidRPr="00081359">
        <w:rPr>
          <w:rFonts w:ascii="Helvetica" w:hAnsi="Helvetica" w:cs="Times New Roman"/>
          <w:sz w:val="21"/>
          <w:szCs w:val="21"/>
          <w:lang w:val="en-AU"/>
        </w:rPr>
        <w:t xml:space="preserve">In particular, the earliest detectable gene expression changes in 5XFAD mouse brains included inflammatory and immune-related pathways, with </w:t>
      </w:r>
      <w:r w:rsidR="005738BC" w:rsidRPr="00081359">
        <w:rPr>
          <w:rFonts w:ascii="Helvetica" w:hAnsi="Helvetica" w:cs="Times New Roman"/>
          <w:sz w:val="21"/>
          <w:szCs w:val="21"/>
          <w:lang w:val="en-AU"/>
        </w:rPr>
        <w:t xml:space="preserve">energy metabolism </w:t>
      </w:r>
      <w:r w:rsidR="00D72334" w:rsidRPr="00081359">
        <w:rPr>
          <w:rFonts w:ascii="Helvetica" w:hAnsi="Helvetica" w:cs="Times New Roman"/>
          <w:sz w:val="21"/>
          <w:szCs w:val="21"/>
          <w:lang w:val="en-AU"/>
        </w:rPr>
        <w:t xml:space="preserve">not showing significant </w:t>
      </w:r>
      <w:r w:rsidR="006B1EBB">
        <w:rPr>
          <w:rFonts w:ascii="Helvetica" w:hAnsi="Helvetica" w:cs="Times New Roman"/>
          <w:sz w:val="21"/>
          <w:szCs w:val="21"/>
          <w:lang w:val="en-AU"/>
        </w:rPr>
        <w:t>dysfunction</w:t>
      </w:r>
      <w:r w:rsidR="00D72334" w:rsidRPr="00081359">
        <w:rPr>
          <w:rFonts w:ascii="Helvetica" w:hAnsi="Helvetica" w:cs="Times New Roman"/>
          <w:sz w:val="21"/>
          <w:szCs w:val="21"/>
          <w:lang w:val="en-AU"/>
        </w:rPr>
        <w:t xml:space="preserve"> until </w:t>
      </w:r>
      <w:r w:rsidR="006B1EBB">
        <w:rPr>
          <w:rFonts w:ascii="Helvetica" w:hAnsi="Helvetica" w:cs="Times New Roman"/>
          <w:sz w:val="21"/>
          <w:szCs w:val="21"/>
          <w:lang w:val="en-AU"/>
        </w:rPr>
        <w:t>old age. This finding suggested that the pathological states present in aged fAD-like and 5XFAD brains likely were caused by different factors and highlight</w:t>
      </w:r>
      <w:r w:rsidR="001C19CB">
        <w:rPr>
          <w:rFonts w:ascii="Helvetica" w:hAnsi="Helvetica" w:cs="Times New Roman"/>
          <w:sz w:val="21"/>
          <w:szCs w:val="21"/>
          <w:lang w:val="en-AU"/>
        </w:rPr>
        <w:t>ed</w:t>
      </w:r>
      <w:r w:rsidR="006B1EBB">
        <w:rPr>
          <w:rFonts w:ascii="Helvetica" w:hAnsi="Helvetica" w:cs="Times New Roman"/>
          <w:sz w:val="21"/>
          <w:szCs w:val="21"/>
          <w:lang w:val="en-AU"/>
        </w:rPr>
        <w:t xml:space="preserve"> the need for better characterisation of early stages of AD at the molecular level. </w:t>
      </w:r>
    </w:p>
    <w:p w14:paraId="781183A6" w14:textId="77777777" w:rsidR="006B1EBB" w:rsidRDefault="006B1EBB" w:rsidP="00081359">
      <w:pPr>
        <w:spacing w:line="276" w:lineRule="auto"/>
        <w:rPr>
          <w:rFonts w:ascii="Helvetica" w:hAnsi="Helvetica" w:cs="Times New Roman"/>
          <w:sz w:val="21"/>
          <w:szCs w:val="21"/>
          <w:lang w:val="en-AU"/>
        </w:rPr>
      </w:pPr>
    </w:p>
    <w:p w14:paraId="1AB9EE27" w14:textId="41C74D8B" w:rsidR="00081359" w:rsidRPr="00081359" w:rsidRDefault="00D72334" w:rsidP="00081359">
      <w:pPr>
        <w:spacing w:line="276" w:lineRule="auto"/>
        <w:rPr>
          <w:rFonts w:ascii="Helvetica" w:hAnsi="Helvetica" w:cs="Times New Roman"/>
          <w:sz w:val="21"/>
          <w:szCs w:val="21"/>
          <w:lang w:val="en-AU"/>
        </w:rPr>
      </w:pPr>
      <w:r w:rsidRPr="00081359">
        <w:rPr>
          <w:rFonts w:ascii="Helvetica" w:hAnsi="Helvetica" w:cs="Times New Roman"/>
          <w:sz w:val="21"/>
          <w:szCs w:val="21"/>
          <w:lang w:val="en-AU"/>
        </w:rPr>
        <w:t xml:space="preserve">In this current work, we </w:t>
      </w:r>
      <w:r w:rsidR="005738BC" w:rsidRPr="00081359">
        <w:rPr>
          <w:rFonts w:ascii="Helvetica" w:hAnsi="Helvetica" w:cs="Times New Roman"/>
          <w:sz w:val="21"/>
          <w:szCs w:val="21"/>
          <w:lang w:val="en-AU"/>
        </w:rPr>
        <w:t>expand</w:t>
      </w:r>
      <w:r w:rsidRPr="00081359">
        <w:rPr>
          <w:rFonts w:ascii="Helvetica" w:hAnsi="Helvetica" w:cs="Times New Roman"/>
          <w:sz w:val="21"/>
          <w:szCs w:val="21"/>
          <w:lang w:val="en-AU"/>
        </w:rPr>
        <w:t xml:space="preserve"> upon </w:t>
      </w:r>
      <w:r w:rsidR="005738BC" w:rsidRPr="00081359">
        <w:rPr>
          <w:rFonts w:ascii="Helvetica" w:hAnsi="Helvetica" w:cs="Times New Roman"/>
          <w:sz w:val="21"/>
          <w:szCs w:val="21"/>
          <w:lang w:val="en-AU"/>
        </w:rPr>
        <w:t>these findings by adapting a more rigorous and robust approach involving adaptive elastic-net Principal Component Analysis (AES-PCA) to perform cross-species analysis between fAD-like zebrafish, 5XFAD mouse, and human fAD brain gene expression datasets</w:t>
      </w:r>
      <w:r w:rsidR="005121A1" w:rsidRPr="00081359">
        <w:rPr>
          <w:rFonts w:ascii="Helvetica" w:hAnsi="Helvetica" w:cs="Times New Roman"/>
          <w:sz w:val="21"/>
          <w:szCs w:val="21"/>
          <w:lang w:val="en-AU"/>
        </w:rPr>
        <w:t xml:space="preserve">. </w:t>
      </w:r>
      <w:r w:rsidR="006B1EBB">
        <w:rPr>
          <w:rFonts w:ascii="Helvetica" w:hAnsi="Helvetica" w:cs="Times New Roman"/>
          <w:sz w:val="21"/>
          <w:szCs w:val="21"/>
          <w:lang w:val="en-AU"/>
        </w:rPr>
        <w:t>AES-PCA is an unsupervised method for dimension reduction and its use with existing gene set databases has been successful in biological datasets</w:t>
      </w:r>
      <w:r w:rsidR="001C19CB">
        <w:rPr>
          <w:rFonts w:ascii="Helvetica" w:hAnsi="Helvetica" w:cs="Times New Roman"/>
          <w:sz w:val="21"/>
          <w:szCs w:val="21"/>
          <w:lang w:val="en-AU"/>
        </w:rPr>
        <w:t>, although it has not yet been used in the context of cross-species comparisons</w:t>
      </w:r>
      <w:r w:rsidR="006B1EBB">
        <w:rPr>
          <w:rFonts w:ascii="Helvetica" w:hAnsi="Helvetica" w:cs="Times New Roman"/>
          <w:sz w:val="21"/>
          <w:szCs w:val="21"/>
          <w:lang w:val="en-AU"/>
        </w:rPr>
        <w:t xml:space="preserve">. </w:t>
      </w:r>
      <w:r w:rsidR="005121A1" w:rsidRPr="00081359">
        <w:rPr>
          <w:rFonts w:ascii="Helvetica" w:hAnsi="Helvetica" w:cs="Times New Roman"/>
          <w:sz w:val="21"/>
          <w:szCs w:val="21"/>
          <w:lang w:val="en-AU"/>
        </w:rPr>
        <w:t xml:space="preserve">We extend these results through comparisons of gene expression patterns in fAD and sporadic AD (sAD) brains, which are thought to be considerably more heterogeneous due to different environmental and genetic factors contributing to disease. Our results give support to the idea that the earliest detectable pathological changes in the brain differ in fAD-like and 5XFAD brains, and that this eventually leads to the aged brains showing </w:t>
      </w:r>
      <w:r w:rsidR="00EB5D83">
        <w:rPr>
          <w:rFonts w:ascii="Helvetica" w:hAnsi="Helvetica" w:cs="Times New Roman"/>
          <w:sz w:val="21"/>
          <w:szCs w:val="21"/>
          <w:lang w:val="en-AU"/>
        </w:rPr>
        <w:t>distinct</w:t>
      </w:r>
      <w:r w:rsidR="005121A1" w:rsidRPr="00081359">
        <w:rPr>
          <w:rFonts w:ascii="Helvetica" w:hAnsi="Helvetica" w:cs="Times New Roman"/>
          <w:sz w:val="21"/>
          <w:szCs w:val="21"/>
          <w:lang w:val="en-AU"/>
        </w:rPr>
        <w:t xml:space="preserve"> pathological states</w:t>
      </w:r>
      <w:r w:rsidR="00EB5D83">
        <w:rPr>
          <w:rFonts w:ascii="Helvetica" w:hAnsi="Helvetica" w:cs="Times New Roman"/>
          <w:sz w:val="21"/>
          <w:szCs w:val="21"/>
          <w:lang w:val="en-AU"/>
        </w:rPr>
        <w:t xml:space="preserve"> characterised by different alterations in biological activities. Interestingly, gene expression patterns in the aged brains of both of these models appear to have complementary utility in modelling different pathological changes seen in post-mortem human fAD brains</w:t>
      </w:r>
      <w:r w:rsidR="0001626F">
        <w:rPr>
          <w:rFonts w:ascii="Helvetica" w:hAnsi="Helvetica" w:cs="Times New Roman"/>
          <w:sz w:val="21"/>
          <w:szCs w:val="21"/>
          <w:lang w:val="en-AU"/>
        </w:rPr>
        <w:t>.</w:t>
      </w:r>
      <w:r w:rsidR="00EB5D83">
        <w:rPr>
          <w:rFonts w:ascii="Helvetica" w:hAnsi="Helvetica" w:cs="Times New Roman"/>
          <w:sz w:val="21"/>
          <w:szCs w:val="21"/>
          <w:lang w:val="en-AU"/>
        </w:rPr>
        <w:t xml:space="preserve"> </w:t>
      </w:r>
      <w:r w:rsidR="005121A1" w:rsidRPr="00081359">
        <w:rPr>
          <w:rFonts w:ascii="Helvetica" w:hAnsi="Helvetica" w:cs="Times New Roman"/>
          <w:sz w:val="21"/>
          <w:szCs w:val="21"/>
          <w:lang w:val="en-AU"/>
        </w:rPr>
        <w:t xml:space="preserve">In addition, we show that </w:t>
      </w:r>
      <w:r w:rsidR="00EB5D83">
        <w:rPr>
          <w:rFonts w:ascii="Helvetica" w:hAnsi="Helvetica" w:cs="Times New Roman"/>
          <w:sz w:val="21"/>
          <w:szCs w:val="21"/>
          <w:lang w:val="en-AU"/>
        </w:rPr>
        <w:t xml:space="preserve">while gene expression patterns in </w:t>
      </w:r>
      <w:r w:rsidR="005121A1" w:rsidRPr="00081359">
        <w:rPr>
          <w:rFonts w:ascii="Helvetica" w:hAnsi="Helvetica" w:cs="Times New Roman"/>
          <w:sz w:val="21"/>
          <w:szCs w:val="21"/>
          <w:lang w:val="en-AU"/>
        </w:rPr>
        <w:t xml:space="preserve">human fAD </w:t>
      </w:r>
      <w:r w:rsidR="00EB5D83">
        <w:rPr>
          <w:rFonts w:ascii="Helvetica" w:hAnsi="Helvetica" w:cs="Times New Roman"/>
          <w:sz w:val="21"/>
          <w:szCs w:val="21"/>
          <w:lang w:val="en-AU"/>
        </w:rPr>
        <w:t xml:space="preserve">brains </w:t>
      </w:r>
      <w:r w:rsidR="005121A1" w:rsidRPr="00081359">
        <w:rPr>
          <w:rFonts w:ascii="Helvetica" w:hAnsi="Helvetica" w:cs="Times New Roman"/>
          <w:sz w:val="21"/>
          <w:szCs w:val="21"/>
          <w:lang w:val="en-AU"/>
        </w:rPr>
        <w:t>appear</w:t>
      </w:r>
      <w:r w:rsidR="00081359" w:rsidRPr="00081359">
        <w:rPr>
          <w:rFonts w:ascii="Helvetica" w:hAnsi="Helvetica" w:cs="Times New Roman"/>
          <w:sz w:val="21"/>
          <w:szCs w:val="21"/>
          <w:lang w:val="en-AU"/>
        </w:rPr>
        <w:t xml:space="preserve"> </w:t>
      </w:r>
      <w:r w:rsidR="005121A1" w:rsidRPr="00081359">
        <w:rPr>
          <w:rFonts w:ascii="Helvetica" w:hAnsi="Helvetica" w:cs="Times New Roman"/>
          <w:sz w:val="21"/>
          <w:szCs w:val="21"/>
          <w:lang w:val="en-AU"/>
        </w:rPr>
        <w:t>consistent</w:t>
      </w:r>
      <w:r w:rsidR="00EB5D83">
        <w:rPr>
          <w:rFonts w:ascii="Helvetica" w:hAnsi="Helvetica" w:cs="Times New Roman"/>
          <w:sz w:val="21"/>
          <w:szCs w:val="21"/>
          <w:lang w:val="en-AU"/>
        </w:rPr>
        <w:t xml:space="preserve">, </w:t>
      </w:r>
      <w:r w:rsidR="005121A1" w:rsidRPr="00081359">
        <w:rPr>
          <w:rFonts w:ascii="Helvetica" w:hAnsi="Helvetica" w:cs="Times New Roman"/>
          <w:sz w:val="21"/>
          <w:szCs w:val="21"/>
          <w:lang w:val="en-AU"/>
        </w:rPr>
        <w:t xml:space="preserve">sAD brains </w:t>
      </w:r>
      <w:r w:rsidR="00081359" w:rsidRPr="00081359">
        <w:rPr>
          <w:rFonts w:ascii="Helvetica" w:hAnsi="Helvetica" w:cs="Times New Roman"/>
          <w:sz w:val="21"/>
          <w:szCs w:val="21"/>
          <w:lang w:val="en-AU"/>
        </w:rPr>
        <w:t>display a large amount of heterogeneity</w:t>
      </w:r>
      <w:r w:rsidR="00EB5D83">
        <w:rPr>
          <w:rFonts w:ascii="Helvetica" w:hAnsi="Helvetica" w:cs="Times New Roman"/>
          <w:sz w:val="21"/>
          <w:szCs w:val="21"/>
          <w:lang w:val="en-AU"/>
        </w:rPr>
        <w:t>, with only a subset of sAD brains displaying gene expression changes closely resembling the fAD brains and animal models.</w:t>
      </w:r>
      <w:r w:rsidR="00081359" w:rsidRPr="00081359">
        <w:rPr>
          <w:rFonts w:ascii="Helvetica" w:hAnsi="Helvetica" w:cs="Times New Roman"/>
          <w:sz w:val="21"/>
          <w:szCs w:val="21"/>
          <w:lang w:val="en-AU"/>
        </w:rPr>
        <w:t xml:space="preserve"> </w:t>
      </w:r>
      <w:r w:rsidR="00081359" w:rsidRPr="00081359">
        <w:rPr>
          <w:rFonts w:ascii="Helvetica" w:hAnsi="Helvetica" w:cs="Times New Roman"/>
          <w:sz w:val="21"/>
          <w:szCs w:val="21"/>
          <w:lang w:val="en-AU"/>
        </w:rPr>
        <w:t xml:space="preserve">Taken together, our results support careful consideration of gene expression findings from animal models when applied to translational aspects of human </w:t>
      </w:r>
      <w:proofErr w:type="gramStart"/>
      <w:r w:rsidR="00081359" w:rsidRPr="00081359">
        <w:rPr>
          <w:rFonts w:ascii="Helvetica" w:hAnsi="Helvetica" w:cs="Times New Roman"/>
          <w:sz w:val="21"/>
          <w:szCs w:val="21"/>
          <w:lang w:val="en-AU"/>
        </w:rPr>
        <w:t>AD, and</w:t>
      </w:r>
      <w:proofErr w:type="gramEnd"/>
      <w:r w:rsidR="00081359" w:rsidRPr="00081359">
        <w:rPr>
          <w:rFonts w:ascii="Helvetica" w:hAnsi="Helvetica" w:cs="Times New Roman"/>
          <w:sz w:val="21"/>
          <w:szCs w:val="21"/>
          <w:lang w:val="en-AU"/>
        </w:rPr>
        <w:t xml:space="preserve"> emphasises the need to better characterise and understand the heterogeneity of sAD at the molecular level.</w:t>
      </w:r>
    </w:p>
    <w:p w14:paraId="520EBEC8" w14:textId="77777777" w:rsidR="00081359" w:rsidRPr="00081359" w:rsidRDefault="00081359" w:rsidP="00081359">
      <w:pPr>
        <w:spacing w:line="276" w:lineRule="auto"/>
        <w:rPr>
          <w:rFonts w:ascii="Helvetica Neue" w:hAnsi="Helvetica Neue" w:cs="Times New Roman"/>
          <w:sz w:val="21"/>
          <w:szCs w:val="21"/>
          <w:lang w:val="en-AU"/>
        </w:rPr>
      </w:pPr>
    </w:p>
    <w:p w14:paraId="643FA89A" w14:textId="331F346C" w:rsidR="0045257D" w:rsidRDefault="00DD77E5" w:rsidP="002B77EF">
      <w:pPr>
        <w:rPr>
          <w:rFonts w:ascii="Helvetica" w:hAnsi="Helvetica" w:cs="Times New Roman"/>
          <w:b/>
          <w:bCs/>
          <w:sz w:val="21"/>
          <w:szCs w:val="21"/>
          <w:lang w:val="en-AU"/>
        </w:rPr>
      </w:pPr>
      <w:r>
        <w:rPr>
          <w:rFonts w:ascii="Helvetica" w:hAnsi="Helvetica" w:cs="Times New Roman"/>
          <w:b/>
          <w:bCs/>
          <w:sz w:val="21"/>
          <w:szCs w:val="21"/>
          <w:lang w:val="en-AU"/>
        </w:rPr>
        <w:t>Results</w:t>
      </w:r>
    </w:p>
    <w:p w14:paraId="44B7BF0F" w14:textId="77777777" w:rsidR="006B1EBB" w:rsidRDefault="006B1EBB" w:rsidP="002B77EF">
      <w:pPr>
        <w:rPr>
          <w:rFonts w:ascii="Helvetica" w:hAnsi="Helvetica" w:cs="Times New Roman"/>
          <w:sz w:val="21"/>
          <w:szCs w:val="21"/>
          <w:lang w:val="en-AU"/>
        </w:rPr>
      </w:pPr>
    </w:p>
    <w:p w14:paraId="1F67BC83" w14:textId="7E1D500B" w:rsidR="006B1EBB" w:rsidRPr="006B1EBB" w:rsidRDefault="006B1EBB" w:rsidP="002B77EF">
      <w:pPr>
        <w:rPr>
          <w:rFonts w:ascii="Helvetica" w:hAnsi="Helvetica" w:cs="Times New Roman"/>
          <w:b/>
          <w:bCs/>
          <w:sz w:val="21"/>
          <w:szCs w:val="21"/>
          <w:lang w:val="en-AU"/>
        </w:rPr>
      </w:pPr>
      <w:r>
        <w:rPr>
          <w:rFonts w:ascii="Helvetica" w:hAnsi="Helvetica" w:cs="Times New Roman"/>
          <w:b/>
          <w:bCs/>
          <w:sz w:val="21"/>
          <w:szCs w:val="21"/>
          <w:lang w:val="en-AU"/>
        </w:rPr>
        <w:t>Hallmark gene sets capture differences in gene expression between fAD-like and 5XFAD brains.</w:t>
      </w:r>
    </w:p>
    <w:p w14:paraId="484E30F2" w14:textId="77777777" w:rsidR="006B1EBB" w:rsidRDefault="006B1EBB" w:rsidP="002B77EF">
      <w:pPr>
        <w:rPr>
          <w:rFonts w:ascii="Helvetica" w:hAnsi="Helvetica" w:cs="Times New Roman"/>
          <w:sz w:val="21"/>
          <w:szCs w:val="21"/>
          <w:lang w:val="en-AU"/>
        </w:rPr>
      </w:pPr>
    </w:p>
    <w:p w14:paraId="7407C0E4" w14:textId="00750BAC" w:rsidR="006B1EBB" w:rsidRDefault="006B1EBB" w:rsidP="002B77EF">
      <w:pPr>
        <w:rPr>
          <w:rFonts w:ascii="Helvetica" w:hAnsi="Helvetica" w:cs="Times New Roman"/>
          <w:sz w:val="21"/>
          <w:szCs w:val="21"/>
          <w:lang w:val="en-AU"/>
        </w:rPr>
      </w:pPr>
      <w:r>
        <w:rPr>
          <w:rFonts w:ascii="Helvetica" w:hAnsi="Helvetica" w:cs="Times New Roman"/>
          <w:sz w:val="21"/>
          <w:szCs w:val="21"/>
          <w:lang w:val="en-AU"/>
        </w:rPr>
        <w:t>AES-PCA uses gene sets to reduce dimensions of a gene expression dataset. We intended to use AES-PCA with the Hallmark gene set collection from the Molecular Signatures Database (MSigDB)</w:t>
      </w:r>
      <w:r w:rsidR="006C0061">
        <w:rPr>
          <w:rFonts w:ascii="Helvetica" w:hAnsi="Helvetica" w:cs="Times New Roman"/>
          <w:sz w:val="21"/>
          <w:szCs w:val="21"/>
          <w:lang w:val="en-AU"/>
        </w:rPr>
        <w:t xml:space="preserve">, which covers 50 diverse biological activities summarised from existing studies/gene sets. </w:t>
      </w:r>
      <w:r w:rsidR="00AE5442">
        <w:rPr>
          <w:rFonts w:ascii="Helvetica" w:hAnsi="Helvetica" w:cs="Times New Roman"/>
          <w:sz w:val="21"/>
          <w:szCs w:val="21"/>
          <w:lang w:val="en-AU"/>
        </w:rPr>
        <w:t xml:space="preserve">Each Hallmark gene set is represented by 200 representative genes. </w:t>
      </w:r>
      <w:r w:rsidR="006C0061">
        <w:rPr>
          <w:rFonts w:ascii="Helvetica" w:hAnsi="Helvetica" w:cs="Times New Roman"/>
          <w:sz w:val="21"/>
          <w:szCs w:val="21"/>
          <w:lang w:val="en-AU"/>
        </w:rPr>
        <w:t xml:space="preserve">To confirm that the Hallmark gene set collection would be able to accurately capture gene expression differences and similarities between the fAD-like and 5XFAD brains, we initially performed gene set enrichment testing using the approach </w:t>
      </w:r>
      <w:r w:rsidR="00AE5442">
        <w:rPr>
          <w:rFonts w:ascii="Helvetica" w:hAnsi="Helvetica" w:cs="Times New Roman"/>
          <w:sz w:val="21"/>
          <w:szCs w:val="21"/>
          <w:lang w:val="en-AU"/>
        </w:rPr>
        <w:t>described in</w:t>
      </w:r>
      <w:r w:rsidR="006C0061">
        <w:rPr>
          <w:rFonts w:ascii="Helvetica" w:hAnsi="Helvetica" w:cs="Times New Roman"/>
          <w:sz w:val="21"/>
          <w:szCs w:val="21"/>
          <w:lang w:val="en-AU"/>
        </w:rPr>
        <w:t xml:space="preserve"> Hin et al. (2020). We found significant enrichment (FDR-adjusted Wilkinson’s </w:t>
      </w:r>
      <w:r w:rsidR="006C0061">
        <w:rPr>
          <w:rFonts w:ascii="Helvetica" w:hAnsi="Helvetica" w:cs="Times New Roman"/>
          <w:i/>
          <w:iCs/>
          <w:sz w:val="21"/>
          <w:szCs w:val="21"/>
          <w:lang w:val="en-AU"/>
        </w:rPr>
        <w:t>p</w:t>
      </w:r>
      <w:r w:rsidR="006C0061">
        <w:rPr>
          <w:rFonts w:ascii="Helvetica" w:hAnsi="Helvetica" w:cs="Times New Roman"/>
          <w:sz w:val="21"/>
          <w:szCs w:val="21"/>
          <w:lang w:val="en-AU"/>
        </w:rPr>
        <w:t xml:space="preserve"> &lt; 0.05) across both age groups in both the fAD-like zebrafish and 5XFAD mice compared to their wild-type siblings (</w:t>
      </w:r>
      <w:r w:rsidR="006C0061">
        <w:rPr>
          <w:rFonts w:ascii="Helvetica" w:hAnsi="Helvetica" w:cs="Times New Roman"/>
          <w:b/>
          <w:bCs/>
          <w:sz w:val="21"/>
          <w:szCs w:val="21"/>
          <w:lang w:val="en-AU"/>
        </w:rPr>
        <w:t>Figure 1A</w:t>
      </w:r>
      <w:r w:rsidR="006C0061">
        <w:rPr>
          <w:rFonts w:ascii="Helvetica" w:hAnsi="Helvetica" w:cs="Times New Roman"/>
          <w:sz w:val="21"/>
          <w:szCs w:val="21"/>
          <w:lang w:val="en-AU"/>
        </w:rPr>
        <w:t xml:space="preserve">). The gene sets which were significantly enriched in the young adult age group (zebrafish: 6 months; mice: 3 months) were largely non-overlapping. </w:t>
      </w:r>
      <w:r w:rsidR="00AE5442">
        <w:rPr>
          <w:rFonts w:ascii="Helvetica" w:hAnsi="Helvetica" w:cs="Times New Roman"/>
          <w:sz w:val="21"/>
          <w:szCs w:val="21"/>
          <w:lang w:val="en-AU"/>
        </w:rPr>
        <w:t xml:space="preserve">Gene sets uniquely enriched in 5XFAD brains included “interferon alpha response”, “interferon gamma response”, “complement”, and “inflammatory response” while those uniquely enriched in fAD-like zebrafish brains included “glycolysis”, “oxidative phosphorylation” and “MTORC1 signalling”. Gene sets that were enriched in both </w:t>
      </w:r>
      <w:r w:rsidR="00AE5442">
        <w:rPr>
          <w:rFonts w:ascii="Helvetica" w:hAnsi="Helvetica" w:cs="Times New Roman"/>
          <w:sz w:val="21"/>
          <w:szCs w:val="21"/>
          <w:lang w:val="en-AU"/>
        </w:rPr>
        <w:lastRenderedPageBreak/>
        <w:t>included “fatty acid metabolism”, “heme metabolism”, and “protein secretion”. The enriched gene sets in young adult 5XFAD and fAD-like brains are consistent with known information about these models (cite Morgan’s Q96K97 paper here as well as 5XFAD paper showing progression of symptoms – inflammation at young age). This gave us the confidence that the subset of genes represented in the Hallmark gene set collection would be sufficient to capture the relevant biological signals within the datasets.</w:t>
      </w:r>
    </w:p>
    <w:p w14:paraId="254D7A9C" w14:textId="28658432" w:rsidR="00AE5442" w:rsidRDefault="00AE5442" w:rsidP="002B77EF">
      <w:pPr>
        <w:rPr>
          <w:rFonts w:ascii="Helvetica" w:hAnsi="Helvetica" w:cs="Times New Roman"/>
          <w:sz w:val="21"/>
          <w:szCs w:val="21"/>
          <w:lang w:val="en-AU"/>
        </w:rPr>
      </w:pPr>
    </w:p>
    <w:p w14:paraId="13E6141A" w14:textId="29B301A8" w:rsidR="00AE5442" w:rsidRDefault="00AE5442" w:rsidP="002B77EF">
      <w:pPr>
        <w:rPr>
          <w:rFonts w:ascii="Helvetica" w:hAnsi="Helvetica" w:cs="Times New Roman"/>
          <w:sz w:val="21"/>
          <w:szCs w:val="21"/>
          <w:lang w:val="en-AU"/>
        </w:rPr>
      </w:pPr>
      <w:r>
        <w:rPr>
          <w:rFonts w:ascii="Helvetica" w:hAnsi="Helvetica" w:cs="Times New Roman"/>
          <w:sz w:val="21"/>
          <w:szCs w:val="21"/>
          <w:lang w:val="en-AU"/>
        </w:rPr>
        <w:t xml:space="preserve">In the older age group (zebrafish: 24 months; mouse: 11-12 months), </w:t>
      </w:r>
      <w:r w:rsidR="001C19CB">
        <w:rPr>
          <w:rFonts w:ascii="Helvetica" w:hAnsi="Helvetica" w:cs="Times New Roman"/>
          <w:sz w:val="21"/>
          <w:szCs w:val="21"/>
          <w:lang w:val="en-AU"/>
        </w:rPr>
        <w:t xml:space="preserve">we see a strong age-dependent effect of the fAD-like mutation and 5XFAD mutations, with </w:t>
      </w:r>
      <w:r>
        <w:rPr>
          <w:rFonts w:ascii="Helvetica" w:hAnsi="Helvetica" w:cs="Times New Roman"/>
          <w:sz w:val="21"/>
          <w:szCs w:val="21"/>
          <w:lang w:val="en-AU"/>
        </w:rPr>
        <w:t xml:space="preserve">the majority of gene sets </w:t>
      </w:r>
      <w:r w:rsidR="001C19CB">
        <w:rPr>
          <w:rFonts w:ascii="Helvetica" w:hAnsi="Helvetica" w:cs="Times New Roman"/>
          <w:sz w:val="21"/>
          <w:szCs w:val="21"/>
          <w:lang w:val="en-AU"/>
        </w:rPr>
        <w:t>now being</w:t>
      </w:r>
      <w:r>
        <w:rPr>
          <w:rFonts w:ascii="Helvetica" w:hAnsi="Helvetica" w:cs="Times New Roman"/>
          <w:sz w:val="21"/>
          <w:szCs w:val="21"/>
          <w:lang w:val="en-AU"/>
        </w:rPr>
        <w:t xml:space="preserve"> significantly enriched compared to wild-type siblings (FDR-adjusted Wilkinson </w:t>
      </w:r>
      <w:r>
        <w:rPr>
          <w:rFonts w:ascii="Helvetica" w:hAnsi="Helvetica" w:cs="Times New Roman"/>
          <w:i/>
          <w:iCs/>
          <w:sz w:val="21"/>
          <w:szCs w:val="21"/>
          <w:lang w:val="en-AU"/>
        </w:rPr>
        <w:t>p</w:t>
      </w:r>
      <w:r>
        <w:rPr>
          <w:rFonts w:ascii="Helvetica" w:hAnsi="Helvetica" w:cs="Times New Roman"/>
          <w:sz w:val="21"/>
          <w:szCs w:val="21"/>
          <w:lang w:val="en-AU"/>
        </w:rPr>
        <w:t xml:space="preserve"> &lt; 0.05)</w:t>
      </w:r>
      <w:r w:rsidR="001C19CB">
        <w:rPr>
          <w:rFonts w:ascii="Helvetica" w:hAnsi="Helvetica" w:cs="Times New Roman"/>
          <w:sz w:val="21"/>
          <w:szCs w:val="21"/>
          <w:lang w:val="en-AU"/>
        </w:rPr>
        <w:t xml:space="preserve"> (</w:t>
      </w:r>
      <w:r w:rsidR="001C19CB">
        <w:rPr>
          <w:rFonts w:ascii="Helvetica" w:hAnsi="Helvetica" w:cs="Times New Roman"/>
          <w:b/>
          <w:bCs/>
          <w:sz w:val="21"/>
          <w:szCs w:val="21"/>
          <w:lang w:val="en-AU"/>
        </w:rPr>
        <w:t>Figure 1B</w:t>
      </w:r>
      <w:r w:rsidR="001C19CB">
        <w:rPr>
          <w:rFonts w:ascii="Helvetica" w:hAnsi="Helvetica" w:cs="Times New Roman"/>
          <w:sz w:val="21"/>
          <w:szCs w:val="21"/>
          <w:lang w:val="en-AU"/>
        </w:rPr>
        <w:t xml:space="preserve">). This makes sense in the context of pathological changes accumulating with age, eventually resulting in extensive dysfunction of diverse biological activities compared to healthy wild-type brains. </w:t>
      </w:r>
    </w:p>
    <w:p w14:paraId="535362E5" w14:textId="4105D55D" w:rsidR="001C19CB" w:rsidRDefault="001C19CB" w:rsidP="002B77EF">
      <w:pPr>
        <w:rPr>
          <w:rFonts w:ascii="Helvetica" w:hAnsi="Helvetica" w:cs="Times New Roman"/>
          <w:sz w:val="21"/>
          <w:szCs w:val="21"/>
          <w:lang w:val="en-AU"/>
        </w:rPr>
      </w:pPr>
    </w:p>
    <w:p w14:paraId="17D73963" w14:textId="26667011" w:rsidR="001C19CB" w:rsidRDefault="001C19CB" w:rsidP="002B77EF">
      <w:pPr>
        <w:rPr>
          <w:rFonts w:ascii="Helvetica" w:hAnsi="Helvetica" w:cs="Times New Roman"/>
          <w:b/>
          <w:bCs/>
          <w:sz w:val="21"/>
          <w:szCs w:val="21"/>
          <w:lang w:val="en-AU"/>
        </w:rPr>
      </w:pPr>
      <w:r>
        <w:rPr>
          <w:rFonts w:ascii="Helvetica" w:hAnsi="Helvetica" w:cs="Times New Roman"/>
          <w:b/>
          <w:bCs/>
          <w:sz w:val="21"/>
          <w:szCs w:val="21"/>
          <w:lang w:val="en-AU"/>
        </w:rPr>
        <w:t>Using adaptive, elastic-net principal component analysis (AES-PCA) to summarise molecular signatures</w:t>
      </w:r>
    </w:p>
    <w:p w14:paraId="42E613D8" w14:textId="0F940CE1" w:rsidR="001C19CB" w:rsidRDefault="001C19CB" w:rsidP="002B77EF">
      <w:pPr>
        <w:rPr>
          <w:rFonts w:ascii="Helvetica" w:hAnsi="Helvetica" w:cs="Times New Roman"/>
          <w:b/>
          <w:bCs/>
          <w:sz w:val="21"/>
          <w:szCs w:val="21"/>
          <w:lang w:val="en-AU"/>
        </w:rPr>
      </w:pPr>
    </w:p>
    <w:p w14:paraId="3DBECB30" w14:textId="77777777" w:rsidR="001C19CB" w:rsidRPr="001C19CB" w:rsidRDefault="001C19CB" w:rsidP="002B77EF">
      <w:pPr>
        <w:rPr>
          <w:rFonts w:ascii="Helvetica" w:hAnsi="Helvetica" w:cs="Times New Roman"/>
          <w:sz w:val="21"/>
          <w:szCs w:val="21"/>
          <w:lang w:val="en-AU"/>
        </w:rPr>
      </w:pPr>
      <w:bookmarkStart w:id="0" w:name="_GoBack"/>
      <w:bookmarkEnd w:id="0"/>
    </w:p>
    <w:p w14:paraId="5F220092" w14:textId="77777777" w:rsidR="00AE5442" w:rsidRDefault="00AE5442" w:rsidP="002B77EF">
      <w:pPr>
        <w:rPr>
          <w:rFonts w:ascii="Helvetica" w:hAnsi="Helvetica" w:cs="Times New Roman"/>
          <w:sz w:val="21"/>
          <w:szCs w:val="21"/>
          <w:lang w:val="en-AU"/>
        </w:rPr>
      </w:pPr>
    </w:p>
    <w:p w14:paraId="347E5CB8" w14:textId="6EB7CD84" w:rsidR="00AE5442" w:rsidRDefault="00AE5442" w:rsidP="002B77EF">
      <w:pPr>
        <w:rPr>
          <w:rFonts w:ascii="Helvetica" w:hAnsi="Helvetica" w:cs="Times New Roman"/>
          <w:sz w:val="21"/>
          <w:szCs w:val="21"/>
          <w:lang w:val="en-AU"/>
        </w:rPr>
      </w:pPr>
    </w:p>
    <w:p w14:paraId="1C543685" w14:textId="77777777" w:rsidR="00AE5442" w:rsidRDefault="00AE5442" w:rsidP="002B77EF">
      <w:pPr>
        <w:rPr>
          <w:rFonts w:ascii="Helvetica" w:hAnsi="Helvetica" w:cs="Times New Roman"/>
          <w:sz w:val="21"/>
          <w:szCs w:val="21"/>
          <w:lang w:val="en-AU"/>
        </w:rPr>
      </w:pPr>
    </w:p>
    <w:p w14:paraId="017E67FE" w14:textId="64E69672" w:rsidR="00AE5442" w:rsidRPr="00AE5442" w:rsidRDefault="00AE5442" w:rsidP="002B77EF">
      <w:pPr>
        <w:rPr>
          <w:rFonts w:ascii="Helvetica" w:hAnsi="Helvetica" w:cs="Times New Roman"/>
          <w:b/>
          <w:bCs/>
          <w:sz w:val="21"/>
          <w:szCs w:val="21"/>
          <w:lang w:val="en-AU"/>
        </w:rPr>
      </w:pPr>
      <w:r w:rsidRPr="00AE5442">
        <w:rPr>
          <w:rFonts w:ascii="Helvetica" w:hAnsi="Helvetica" w:cs="Times New Roman"/>
          <w:b/>
          <w:bCs/>
          <w:sz w:val="21"/>
          <w:szCs w:val="21"/>
          <w:highlight w:val="yellow"/>
          <w:lang w:val="en-AU"/>
        </w:rPr>
        <w:t>Nhi to remake Figure 1</w:t>
      </w:r>
      <w:r>
        <w:rPr>
          <w:rFonts w:ascii="Helvetica" w:hAnsi="Helvetica" w:cs="Times New Roman"/>
          <w:b/>
          <w:bCs/>
          <w:sz w:val="21"/>
          <w:szCs w:val="21"/>
          <w:lang w:val="en-AU"/>
        </w:rPr>
        <w:t xml:space="preserve"> </w:t>
      </w:r>
    </w:p>
    <w:p w14:paraId="54F1487A" w14:textId="47B15E07" w:rsidR="006C0061" w:rsidRDefault="006C0061" w:rsidP="002B77EF">
      <w:pPr>
        <w:rPr>
          <w:rFonts w:ascii="Helvetica" w:hAnsi="Helvetica" w:cs="Times New Roman"/>
          <w:sz w:val="21"/>
          <w:szCs w:val="21"/>
          <w:lang w:val="en-AU"/>
        </w:rPr>
      </w:pPr>
    </w:p>
    <w:p w14:paraId="7A711692" w14:textId="5F7BCBAF" w:rsidR="004E24E3" w:rsidRDefault="004E24E3" w:rsidP="002B77EF">
      <w:pPr>
        <w:rPr>
          <w:rFonts w:ascii="Helvetica" w:hAnsi="Helvetica" w:cs="Times New Roman"/>
          <w:sz w:val="21"/>
          <w:szCs w:val="21"/>
          <w:lang w:val="en-AU"/>
        </w:rPr>
      </w:pPr>
    </w:p>
    <w:p w14:paraId="2B41E11A" w14:textId="7E1D74EE" w:rsidR="004E24E3" w:rsidRDefault="004E24E3" w:rsidP="002B77EF">
      <w:pPr>
        <w:rPr>
          <w:rFonts w:ascii="Helvetica" w:hAnsi="Helvetica" w:cs="Times New Roman"/>
          <w:sz w:val="21"/>
          <w:szCs w:val="21"/>
          <w:lang w:val="en-AU"/>
        </w:rPr>
      </w:pPr>
    </w:p>
    <w:p w14:paraId="232F943A" w14:textId="77777777" w:rsidR="006C0061" w:rsidRDefault="006C0061" w:rsidP="002B77EF">
      <w:pPr>
        <w:rPr>
          <w:rFonts w:ascii="Helvetica" w:hAnsi="Helvetica" w:cs="Times New Roman"/>
          <w:sz w:val="21"/>
          <w:szCs w:val="21"/>
          <w:lang w:val="en-AU"/>
        </w:rPr>
      </w:pPr>
    </w:p>
    <w:p w14:paraId="43055178" w14:textId="4594AEEE" w:rsidR="006B1EBB" w:rsidRPr="006B1EBB" w:rsidRDefault="006B1EBB" w:rsidP="002B77EF">
      <w:pPr>
        <w:rPr>
          <w:rFonts w:ascii="Helvetica" w:hAnsi="Helvetica" w:cs="Times New Roman"/>
          <w:sz w:val="21"/>
          <w:szCs w:val="21"/>
          <w:lang w:val="en-AU"/>
        </w:rPr>
      </w:pPr>
      <w:r>
        <w:rPr>
          <w:rFonts w:ascii="Helvetica" w:hAnsi="Helvetica" w:cs="Times New Roman"/>
          <w:sz w:val="21"/>
          <w:szCs w:val="21"/>
          <w:lang w:val="en-AU"/>
        </w:rPr>
        <w:t xml:space="preserve">Initially, we looked for differences in the gene expression changes in fAD-like and 5XFAD brains when compared to their wild-type siblings at two different time points – when they were young adults (zebrafish: 6 months old; mice: 3 months old), and when they were aged (zebrafish: 24 months old; mice: 11-12 months old). </w:t>
      </w:r>
    </w:p>
    <w:p w14:paraId="6FF64775" w14:textId="56204AB7" w:rsidR="00DD77E5" w:rsidRDefault="00DD77E5" w:rsidP="002B77EF">
      <w:pPr>
        <w:rPr>
          <w:rFonts w:ascii="Helvetica" w:hAnsi="Helvetica" w:cs="Times New Roman"/>
          <w:b/>
          <w:bCs/>
          <w:sz w:val="21"/>
          <w:szCs w:val="21"/>
          <w:lang w:val="en-AU"/>
        </w:rPr>
      </w:pPr>
    </w:p>
    <w:p w14:paraId="2FDF2805" w14:textId="3D6E5137" w:rsidR="00DD77E5" w:rsidRDefault="005C6110" w:rsidP="00DD77E5">
      <w:pPr>
        <w:pStyle w:val="ListParagraph"/>
        <w:numPr>
          <w:ilvl w:val="0"/>
          <w:numId w:val="2"/>
        </w:numPr>
        <w:rPr>
          <w:rFonts w:ascii="Helvetica" w:hAnsi="Helvetica" w:cs="Times New Roman"/>
          <w:b/>
          <w:bCs/>
          <w:sz w:val="21"/>
          <w:szCs w:val="21"/>
          <w:lang w:val="en-AU"/>
        </w:rPr>
      </w:pPr>
      <w:r>
        <w:rPr>
          <w:rFonts w:ascii="Helvetica" w:hAnsi="Helvetica" w:cs="Times New Roman"/>
          <w:b/>
          <w:bCs/>
          <w:sz w:val="21"/>
          <w:szCs w:val="21"/>
          <w:lang w:val="en-AU"/>
        </w:rPr>
        <w:t xml:space="preserve">Gene expression changes in young adult </w:t>
      </w:r>
      <w:r w:rsidR="00854FD4">
        <w:rPr>
          <w:rFonts w:ascii="Helvetica" w:hAnsi="Helvetica" w:cs="Times New Roman"/>
          <w:b/>
          <w:bCs/>
          <w:sz w:val="21"/>
          <w:szCs w:val="21"/>
          <w:lang w:val="en-AU"/>
        </w:rPr>
        <w:t>fAD-like and 5XFAD brains</w:t>
      </w:r>
      <w:r>
        <w:rPr>
          <w:rFonts w:ascii="Helvetica" w:hAnsi="Helvetica" w:cs="Times New Roman"/>
          <w:b/>
          <w:bCs/>
          <w:sz w:val="21"/>
          <w:szCs w:val="21"/>
          <w:lang w:val="en-AU"/>
        </w:rPr>
        <w:t xml:space="preserve"> differ substantially</w:t>
      </w:r>
    </w:p>
    <w:p w14:paraId="0167CB5C" w14:textId="34A8A1F8" w:rsidR="005C6110" w:rsidRDefault="005C6110" w:rsidP="005C6110">
      <w:pPr>
        <w:rPr>
          <w:rFonts w:ascii="Helvetica" w:hAnsi="Helvetica" w:cs="Times New Roman"/>
          <w:b/>
          <w:bCs/>
          <w:sz w:val="21"/>
          <w:szCs w:val="21"/>
          <w:lang w:val="en-AU"/>
        </w:rPr>
      </w:pPr>
    </w:p>
    <w:p w14:paraId="445A8594" w14:textId="6DAA7DDC" w:rsidR="005C6110" w:rsidRDefault="00344421" w:rsidP="005C6110">
      <w:pPr>
        <w:rPr>
          <w:rFonts w:ascii="Helvetica" w:hAnsi="Helvetica" w:cs="Times New Roman"/>
          <w:sz w:val="21"/>
          <w:szCs w:val="21"/>
          <w:lang w:val="en-AU"/>
        </w:rPr>
      </w:pPr>
      <w:r>
        <w:rPr>
          <w:rFonts w:ascii="Helvetica" w:hAnsi="Helvetica" w:cs="Times New Roman"/>
          <w:sz w:val="21"/>
          <w:szCs w:val="21"/>
          <w:lang w:val="en-AU"/>
        </w:rPr>
        <w:t xml:space="preserve">Initially we sought to confirm that </w:t>
      </w:r>
    </w:p>
    <w:p w14:paraId="56CC6DC6" w14:textId="7B9C1DCB" w:rsidR="00854FD4" w:rsidRDefault="00854FD4" w:rsidP="005C6110">
      <w:pPr>
        <w:rPr>
          <w:rFonts w:ascii="Helvetica" w:hAnsi="Helvetica" w:cs="Times New Roman"/>
          <w:sz w:val="21"/>
          <w:szCs w:val="21"/>
          <w:lang w:val="en-AU"/>
        </w:rPr>
      </w:pPr>
    </w:p>
    <w:p w14:paraId="2F2FDEEC" w14:textId="52F07C01" w:rsidR="00854FD4" w:rsidRDefault="00854FD4" w:rsidP="00854FD4">
      <w:pPr>
        <w:pStyle w:val="ListParagraph"/>
        <w:numPr>
          <w:ilvl w:val="0"/>
          <w:numId w:val="2"/>
        </w:numPr>
        <w:rPr>
          <w:rFonts w:ascii="Helvetica" w:hAnsi="Helvetica" w:cs="Times New Roman"/>
          <w:b/>
          <w:bCs/>
          <w:sz w:val="21"/>
          <w:szCs w:val="21"/>
          <w:lang w:val="en-AU"/>
        </w:rPr>
      </w:pPr>
      <w:r>
        <w:rPr>
          <w:rFonts w:ascii="Helvetica" w:hAnsi="Helvetica" w:cs="Times New Roman"/>
          <w:b/>
          <w:bCs/>
          <w:sz w:val="21"/>
          <w:szCs w:val="21"/>
          <w:lang w:val="en-AU"/>
        </w:rPr>
        <w:t>Differences between aged fAD-like and 5XFAD brains are less pronounced</w:t>
      </w:r>
    </w:p>
    <w:p w14:paraId="6ED22560" w14:textId="07C53BD5" w:rsidR="00854FD4" w:rsidRDefault="00854FD4" w:rsidP="00854FD4">
      <w:pPr>
        <w:rPr>
          <w:rFonts w:ascii="Helvetica" w:hAnsi="Helvetica" w:cs="Times New Roman"/>
          <w:b/>
          <w:bCs/>
          <w:sz w:val="21"/>
          <w:szCs w:val="21"/>
          <w:lang w:val="en-AU"/>
        </w:rPr>
      </w:pPr>
    </w:p>
    <w:p w14:paraId="34951F8A" w14:textId="082A1CF4" w:rsidR="00854FD4" w:rsidRDefault="00854FD4" w:rsidP="00854FD4">
      <w:pPr>
        <w:rPr>
          <w:rFonts w:ascii="Helvetica" w:hAnsi="Helvetica" w:cs="Times New Roman"/>
          <w:sz w:val="21"/>
          <w:szCs w:val="21"/>
          <w:lang w:val="en-AU"/>
        </w:rPr>
      </w:pPr>
      <w:proofErr w:type="spellStart"/>
      <w:r>
        <w:rPr>
          <w:rFonts w:ascii="Helvetica" w:hAnsi="Helvetica" w:cs="Times New Roman"/>
          <w:sz w:val="21"/>
          <w:szCs w:val="21"/>
          <w:lang w:val="en-AU"/>
        </w:rPr>
        <w:t>Fgfg</w:t>
      </w:r>
      <w:proofErr w:type="spellEnd"/>
    </w:p>
    <w:p w14:paraId="0D4C9B30" w14:textId="52A56FE4" w:rsidR="00854FD4" w:rsidRDefault="00854FD4" w:rsidP="00854FD4">
      <w:pPr>
        <w:rPr>
          <w:rFonts w:ascii="Helvetica" w:hAnsi="Helvetica" w:cs="Times New Roman"/>
          <w:sz w:val="21"/>
          <w:szCs w:val="21"/>
          <w:lang w:val="en-AU"/>
        </w:rPr>
      </w:pPr>
    </w:p>
    <w:p w14:paraId="2FC260F6" w14:textId="0A670CAB" w:rsidR="00854FD4" w:rsidRDefault="00854FD4" w:rsidP="00854FD4">
      <w:pPr>
        <w:pStyle w:val="ListParagraph"/>
        <w:numPr>
          <w:ilvl w:val="0"/>
          <w:numId w:val="2"/>
        </w:numPr>
        <w:rPr>
          <w:rFonts w:ascii="Helvetica" w:hAnsi="Helvetica" w:cs="Times New Roman"/>
          <w:b/>
          <w:bCs/>
          <w:sz w:val="21"/>
          <w:szCs w:val="21"/>
          <w:lang w:val="en-AU"/>
        </w:rPr>
      </w:pPr>
      <w:r>
        <w:rPr>
          <w:rFonts w:ascii="Helvetica" w:hAnsi="Helvetica" w:cs="Times New Roman"/>
          <w:b/>
          <w:bCs/>
          <w:sz w:val="21"/>
          <w:szCs w:val="21"/>
          <w:lang w:val="en-AU"/>
        </w:rPr>
        <w:t>Using adaptive elastic-net sparse PCA to perform cross-species analysis and summarise molecular signatures</w:t>
      </w:r>
    </w:p>
    <w:p w14:paraId="2E5DC494" w14:textId="77777777" w:rsidR="00854FD4" w:rsidRPr="00854FD4" w:rsidRDefault="00854FD4" w:rsidP="00854FD4">
      <w:pPr>
        <w:pStyle w:val="ListParagraph"/>
        <w:numPr>
          <w:ilvl w:val="0"/>
          <w:numId w:val="2"/>
        </w:numPr>
        <w:rPr>
          <w:rFonts w:ascii="Helvetica" w:hAnsi="Helvetica" w:cs="Times New Roman"/>
          <w:b/>
          <w:bCs/>
          <w:sz w:val="21"/>
          <w:szCs w:val="21"/>
          <w:lang w:val="en-AU"/>
        </w:rPr>
      </w:pPr>
    </w:p>
    <w:p w14:paraId="5D48A513" w14:textId="46F1A10B" w:rsidR="0045257D" w:rsidRDefault="0045257D" w:rsidP="002B77EF">
      <w:pPr>
        <w:rPr>
          <w:rFonts w:ascii="Helvetica" w:hAnsi="Helvetica" w:cs="Times New Roman"/>
          <w:sz w:val="21"/>
          <w:szCs w:val="21"/>
          <w:lang w:val="en-AU"/>
        </w:rPr>
      </w:pPr>
    </w:p>
    <w:p w14:paraId="4F242A3A" w14:textId="77777777" w:rsidR="004B0C77" w:rsidRPr="006275D5" w:rsidRDefault="004B0C77">
      <w:pPr>
        <w:rPr>
          <w:rFonts w:ascii="Helvetica" w:hAnsi="Helvetica"/>
          <w:sz w:val="21"/>
          <w:szCs w:val="21"/>
        </w:rPr>
      </w:pPr>
    </w:p>
    <w:sectPr w:rsidR="004B0C77" w:rsidRPr="006275D5" w:rsidSect="00144EA2">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207DA" w14:textId="77777777" w:rsidR="00D3042F" w:rsidRDefault="00D3042F" w:rsidP="00956916">
      <w:r>
        <w:separator/>
      </w:r>
    </w:p>
  </w:endnote>
  <w:endnote w:type="continuationSeparator" w:id="0">
    <w:p w14:paraId="541F80B0" w14:textId="77777777" w:rsidR="00D3042F" w:rsidRDefault="00D3042F" w:rsidP="0095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F4AFE" w14:textId="77777777" w:rsidR="00D3042F" w:rsidRDefault="00D3042F" w:rsidP="00956916">
      <w:r>
        <w:separator/>
      </w:r>
    </w:p>
  </w:footnote>
  <w:footnote w:type="continuationSeparator" w:id="0">
    <w:p w14:paraId="1B396B83" w14:textId="77777777" w:rsidR="00D3042F" w:rsidRDefault="00D3042F" w:rsidP="00956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E0BF6" w14:textId="02F05860" w:rsidR="00956916" w:rsidRPr="00956916" w:rsidRDefault="00956916">
    <w:pPr>
      <w:pStyle w:val="Header"/>
      <w:rPr>
        <w:lang w:val="en-AU"/>
      </w:rPr>
    </w:pPr>
    <w:r>
      <w:rPr>
        <w:lang w:val="en-AU"/>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307A7"/>
    <w:multiLevelType w:val="hybridMultilevel"/>
    <w:tmpl w:val="05C6DB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7F27CB4"/>
    <w:multiLevelType w:val="hybridMultilevel"/>
    <w:tmpl w:val="2C7E4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D5"/>
    <w:rsid w:val="00012154"/>
    <w:rsid w:val="0001626F"/>
    <w:rsid w:val="000172F7"/>
    <w:rsid w:val="00031B4B"/>
    <w:rsid w:val="00044CF3"/>
    <w:rsid w:val="00076C84"/>
    <w:rsid w:val="00081359"/>
    <w:rsid w:val="000825A0"/>
    <w:rsid w:val="000A63C2"/>
    <w:rsid w:val="000B0D37"/>
    <w:rsid w:val="000B15F6"/>
    <w:rsid w:val="00100847"/>
    <w:rsid w:val="0012452E"/>
    <w:rsid w:val="00144EA2"/>
    <w:rsid w:val="00152438"/>
    <w:rsid w:val="00196A97"/>
    <w:rsid w:val="001C19CB"/>
    <w:rsid w:val="001E5130"/>
    <w:rsid w:val="002178A5"/>
    <w:rsid w:val="002459BB"/>
    <w:rsid w:val="002522F3"/>
    <w:rsid w:val="0027166B"/>
    <w:rsid w:val="0028126E"/>
    <w:rsid w:val="002909A3"/>
    <w:rsid w:val="00297813"/>
    <w:rsid w:val="002A30FF"/>
    <w:rsid w:val="002B0F58"/>
    <w:rsid w:val="002B4D70"/>
    <w:rsid w:val="002B77EF"/>
    <w:rsid w:val="002C4354"/>
    <w:rsid w:val="002F51B7"/>
    <w:rsid w:val="00300668"/>
    <w:rsid w:val="003358FE"/>
    <w:rsid w:val="00337EEC"/>
    <w:rsid w:val="00344421"/>
    <w:rsid w:val="0037158B"/>
    <w:rsid w:val="0038446A"/>
    <w:rsid w:val="003932B6"/>
    <w:rsid w:val="003C3E7D"/>
    <w:rsid w:val="00426251"/>
    <w:rsid w:val="00426A22"/>
    <w:rsid w:val="00431497"/>
    <w:rsid w:val="0045257D"/>
    <w:rsid w:val="004559C4"/>
    <w:rsid w:val="0049479C"/>
    <w:rsid w:val="004A501D"/>
    <w:rsid w:val="004A77DD"/>
    <w:rsid w:val="004B0C77"/>
    <w:rsid w:val="004B2894"/>
    <w:rsid w:val="004E24E3"/>
    <w:rsid w:val="004F6500"/>
    <w:rsid w:val="005040FE"/>
    <w:rsid w:val="005121A1"/>
    <w:rsid w:val="00521B7F"/>
    <w:rsid w:val="005675AA"/>
    <w:rsid w:val="005738BC"/>
    <w:rsid w:val="00596817"/>
    <w:rsid w:val="005A1C9F"/>
    <w:rsid w:val="005A36C2"/>
    <w:rsid w:val="005A694F"/>
    <w:rsid w:val="005B4FDD"/>
    <w:rsid w:val="005C6110"/>
    <w:rsid w:val="005D0024"/>
    <w:rsid w:val="005D4E70"/>
    <w:rsid w:val="005D534B"/>
    <w:rsid w:val="00610DEB"/>
    <w:rsid w:val="00613BB6"/>
    <w:rsid w:val="006275D5"/>
    <w:rsid w:val="00644990"/>
    <w:rsid w:val="006975C6"/>
    <w:rsid w:val="006B1EBB"/>
    <w:rsid w:val="006C0061"/>
    <w:rsid w:val="006C5B76"/>
    <w:rsid w:val="006E07E3"/>
    <w:rsid w:val="006E4CA4"/>
    <w:rsid w:val="006F7C5E"/>
    <w:rsid w:val="0070239A"/>
    <w:rsid w:val="0070319B"/>
    <w:rsid w:val="0071008F"/>
    <w:rsid w:val="0073264C"/>
    <w:rsid w:val="00735152"/>
    <w:rsid w:val="007453DE"/>
    <w:rsid w:val="00757A64"/>
    <w:rsid w:val="00760A4A"/>
    <w:rsid w:val="00773B9D"/>
    <w:rsid w:val="007A6701"/>
    <w:rsid w:val="00805E0F"/>
    <w:rsid w:val="00833247"/>
    <w:rsid w:val="0083761E"/>
    <w:rsid w:val="00854FD4"/>
    <w:rsid w:val="00865E6E"/>
    <w:rsid w:val="008741BA"/>
    <w:rsid w:val="00887C22"/>
    <w:rsid w:val="008912B4"/>
    <w:rsid w:val="00893CEC"/>
    <w:rsid w:val="008A67DF"/>
    <w:rsid w:val="008B7A1E"/>
    <w:rsid w:val="008E5863"/>
    <w:rsid w:val="008F6120"/>
    <w:rsid w:val="00921164"/>
    <w:rsid w:val="00931DC7"/>
    <w:rsid w:val="00956916"/>
    <w:rsid w:val="00972F69"/>
    <w:rsid w:val="00973893"/>
    <w:rsid w:val="00977AF2"/>
    <w:rsid w:val="0098097D"/>
    <w:rsid w:val="009948F8"/>
    <w:rsid w:val="00994E7A"/>
    <w:rsid w:val="009C4043"/>
    <w:rsid w:val="009C76F1"/>
    <w:rsid w:val="009D15F4"/>
    <w:rsid w:val="009E602F"/>
    <w:rsid w:val="009F7F1E"/>
    <w:rsid w:val="00A12A52"/>
    <w:rsid w:val="00A27457"/>
    <w:rsid w:val="00A429A7"/>
    <w:rsid w:val="00A65B6F"/>
    <w:rsid w:val="00A662FC"/>
    <w:rsid w:val="00AD057B"/>
    <w:rsid w:val="00AD4DB4"/>
    <w:rsid w:val="00AE5442"/>
    <w:rsid w:val="00AE60F3"/>
    <w:rsid w:val="00B13D35"/>
    <w:rsid w:val="00B64A6A"/>
    <w:rsid w:val="00B708A5"/>
    <w:rsid w:val="00B7633A"/>
    <w:rsid w:val="00B97E6C"/>
    <w:rsid w:val="00BB5C36"/>
    <w:rsid w:val="00BC245B"/>
    <w:rsid w:val="00BC3759"/>
    <w:rsid w:val="00BD3863"/>
    <w:rsid w:val="00BD512C"/>
    <w:rsid w:val="00BD7380"/>
    <w:rsid w:val="00BE0CC7"/>
    <w:rsid w:val="00BE72D8"/>
    <w:rsid w:val="00C01EFB"/>
    <w:rsid w:val="00C220D5"/>
    <w:rsid w:val="00C23429"/>
    <w:rsid w:val="00C44FA8"/>
    <w:rsid w:val="00C47D12"/>
    <w:rsid w:val="00C657B5"/>
    <w:rsid w:val="00C777E6"/>
    <w:rsid w:val="00C823BB"/>
    <w:rsid w:val="00C83485"/>
    <w:rsid w:val="00C87E71"/>
    <w:rsid w:val="00CA0DA0"/>
    <w:rsid w:val="00CB6590"/>
    <w:rsid w:val="00CC2DE8"/>
    <w:rsid w:val="00CC5F68"/>
    <w:rsid w:val="00CD5E11"/>
    <w:rsid w:val="00CF4B0D"/>
    <w:rsid w:val="00D16FCE"/>
    <w:rsid w:val="00D25EB6"/>
    <w:rsid w:val="00D3042F"/>
    <w:rsid w:val="00D72334"/>
    <w:rsid w:val="00D76A6D"/>
    <w:rsid w:val="00D90673"/>
    <w:rsid w:val="00DA015A"/>
    <w:rsid w:val="00DA15C6"/>
    <w:rsid w:val="00DA4E52"/>
    <w:rsid w:val="00DB1446"/>
    <w:rsid w:val="00DD1D98"/>
    <w:rsid w:val="00DD77E5"/>
    <w:rsid w:val="00DE0E73"/>
    <w:rsid w:val="00DF3874"/>
    <w:rsid w:val="00DF544F"/>
    <w:rsid w:val="00E157A5"/>
    <w:rsid w:val="00E3593C"/>
    <w:rsid w:val="00E44EAA"/>
    <w:rsid w:val="00E50EED"/>
    <w:rsid w:val="00E546C9"/>
    <w:rsid w:val="00E56777"/>
    <w:rsid w:val="00E65E0B"/>
    <w:rsid w:val="00E83D94"/>
    <w:rsid w:val="00E84BE4"/>
    <w:rsid w:val="00EB0665"/>
    <w:rsid w:val="00EB4CC1"/>
    <w:rsid w:val="00EB5D83"/>
    <w:rsid w:val="00EC24BD"/>
    <w:rsid w:val="00EC3D39"/>
    <w:rsid w:val="00EF2464"/>
    <w:rsid w:val="00F01146"/>
    <w:rsid w:val="00F112F8"/>
    <w:rsid w:val="00F13BB2"/>
    <w:rsid w:val="00F14780"/>
    <w:rsid w:val="00F405BC"/>
    <w:rsid w:val="00F53C93"/>
    <w:rsid w:val="00F6260B"/>
    <w:rsid w:val="00F77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36ABB7"/>
  <w14:defaultImageDpi w14:val="32767"/>
  <w15:chartTrackingRefBased/>
  <w15:docId w15:val="{80C933E4-CD26-DE46-B65B-7EF9B73E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27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D5"/>
    <w:pPr>
      <w:ind w:left="720"/>
      <w:contextualSpacing/>
    </w:pPr>
  </w:style>
  <w:style w:type="paragraph" w:styleId="Header">
    <w:name w:val="header"/>
    <w:basedOn w:val="Normal"/>
    <w:link w:val="HeaderChar"/>
    <w:uiPriority w:val="99"/>
    <w:unhideWhenUsed/>
    <w:rsid w:val="00956916"/>
    <w:pPr>
      <w:tabs>
        <w:tab w:val="center" w:pos="4680"/>
        <w:tab w:val="right" w:pos="9360"/>
      </w:tabs>
    </w:pPr>
  </w:style>
  <w:style w:type="character" w:customStyle="1" w:styleId="HeaderChar">
    <w:name w:val="Header Char"/>
    <w:basedOn w:val="DefaultParagraphFont"/>
    <w:link w:val="Header"/>
    <w:uiPriority w:val="99"/>
    <w:rsid w:val="00956916"/>
  </w:style>
  <w:style w:type="paragraph" w:styleId="Footer">
    <w:name w:val="footer"/>
    <w:basedOn w:val="Normal"/>
    <w:link w:val="FooterChar"/>
    <w:uiPriority w:val="99"/>
    <w:unhideWhenUsed/>
    <w:rsid w:val="00956916"/>
    <w:pPr>
      <w:tabs>
        <w:tab w:val="center" w:pos="4680"/>
        <w:tab w:val="right" w:pos="9360"/>
      </w:tabs>
    </w:pPr>
  </w:style>
  <w:style w:type="character" w:customStyle="1" w:styleId="FooterChar">
    <w:name w:val="Footer Char"/>
    <w:basedOn w:val="DefaultParagraphFont"/>
    <w:link w:val="Footer"/>
    <w:uiPriority w:val="99"/>
    <w:rsid w:val="00956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3</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Hin</dc:creator>
  <cp:keywords/>
  <dc:description/>
  <cp:lastModifiedBy>Nhi Hin</cp:lastModifiedBy>
  <cp:revision>9</cp:revision>
  <dcterms:created xsi:type="dcterms:W3CDTF">2020-07-20T02:36:00Z</dcterms:created>
  <dcterms:modified xsi:type="dcterms:W3CDTF">2020-07-22T02:51:00Z</dcterms:modified>
</cp:coreProperties>
</file>