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230C" w:rsidRDefault="003133B4" w:rsidP="003133B4">
      <w:pPr>
        <w:jc w:val="center"/>
        <w:rPr>
          <w:rFonts w:ascii="Times New Roman" w:hAnsi="Times New Roman" w:cs="Times New Roman"/>
          <w:b/>
          <w:bCs/>
          <w:color w:val="244084"/>
          <w:kern w:val="0"/>
          <w:sz w:val="31"/>
          <w:szCs w:val="31"/>
          <w:lang w:val="vi-VN"/>
        </w:rPr>
      </w:pPr>
      <w:r>
        <w:rPr>
          <w:rFonts w:ascii="Times New Roman" w:hAnsi="Times New Roman" w:cs="Times New Roman"/>
          <w:b/>
          <w:bCs/>
          <w:color w:val="244084"/>
          <w:kern w:val="0"/>
          <w:sz w:val="31"/>
          <w:szCs w:val="31"/>
          <w:lang w:val="en-US"/>
        </w:rPr>
        <w:t>Lab 5: Deadlocks</w:t>
      </w:r>
    </w:p>
    <w:p w:rsidR="003133B4" w:rsidRPr="003133B4" w:rsidRDefault="003133B4">
      <w:pPr>
        <w:rPr>
          <w:rFonts w:ascii="Times New Roman" w:hAnsi="Times New Roman" w:cs="Times New Roman"/>
          <w:color w:val="FF0000"/>
          <w:kern w:val="0"/>
          <w:sz w:val="28"/>
          <w:szCs w:val="28"/>
          <w:lang w:val="vi-VN"/>
        </w:rPr>
      </w:pPr>
      <w:r w:rsidRPr="003133B4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en-US"/>
        </w:rPr>
        <w:t>Assignment 3 (20 points)</w:t>
      </w:r>
      <w:r w:rsidRPr="003133B4">
        <w:rPr>
          <w:rFonts w:ascii="Times New Roman" w:hAnsi="Times New Roman" w:cs="Times New Roman"/>
          <w:color w:val="FF0000"/>
          <w:kern w:val="0"/>
          <w:sz w:val="28"/>
          <w:szCs w:val="28"/>
          <w:lang w:val="en-US"/>
        </w:rPr>
        <w:t xml:space="preserve"> – Programing Problem 8.33</w:t>
      </w:r>
    </w:p>
    <w:p w:rsidR="003133B4" w:rsidRDefault="003133B4">
      <w:pPr>
        <w:rPr>
          <w:rFonts w:ascii="Times New Roman" w:hAnsi="Times New Roman" w:cs="Times New Roman"/>
          <w:color w:val="000000"/>
          <w:kern w:val="0"/>
          <w:lang w:val="vi-VN"/>
        </w:rPr>
      </w:pPr>
      <w:r>
        <w:rPr>
          <w:lang w:val="vi-VN"/>
        </w:rPr>
        <w:t>P</w:t>
      </w:r>
      <w:r>
        <w:rPr>
          <w:rFonts w:ascii="Times New Roman" w:hAnsi="Times New Roman" w:cs="Times New Roman"/>
          <w:color w:val="000000"/>
          <w:kern w:val="0"/>
          <w:lang w:val="en-US"/>
        </w:rPr>
        <w:t>lease show disadvantages the following solution.</w:t>
      </w:r>
    </w:p>
    <w:p w:rsidR="003133B4" w:rsidRDefault="003133B4" w:rsidP="003133B4">
      <w:pPr>
        <w:pStyle w:val="p1"/>
      </w:pPr>
      <w:r w:rsidRPr="003133B4">
        <w:rPr>
          <w:rStyle w:val="s1"/>
          <w:rFonts w:eastAsiaTheme="majorEastAsia"/>
          <w:b/>
          <w:bCs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Deadlock Issue</w:t>
      </w:r>
      <w:r>
        <w:rPr>
          <w:rStyle w:val="s1"/>
          <w:rFonts w:eastAsiaTheme="majorEastAsia"/>
        </w:rPr>
        <w:t>:</w:t>
      </w:r>
    </w:p>
    <w:p w:rsidR="003133B4" w:rsidRDefault="003133B4" w:rsidP="003133B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 this solution, if two transactions simultaneously try to perform a transaction between two different accounts, a deadlock can occur. For example, one thread may lock Account A while another locks Account B, and both threads are waiting for each other to release their locks, causing the system to freeze.</w:t>
      </w:r>
    </w:p>
    <w:p w:rsidR="003133B4" w:rsidRDefault="003133B4" w:rsidP="003133B4">
      <w:pPr>
        <w:pStyle w:val="p1"/>
      </w:pPr>
      <w:r w:rsidRPr="003133B4">
        <w:rPr>
          <w:rStyle w:val="s1"/>
          <w:rFonts w:eastAsiaTheme="majorEastAsia"/>
          <w:b/>
          <w:bCs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Lack of Lock Ordering</w:t>
      </w:r>
      <w:r>
        <w:rPr>
          <w:rStyle w:val="s1"/>
          <w:rFonts w:eastAsiaTheme="majorEastAsia"/>
        </w:rPr>
        <w:t>:</w:t>
      </w:r>
    </w:p>
    <w:p w:rsidR="003133B4" w:rsidRDefault="003133B4" w:rsidP="003133B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Although the solution currently uses </w:t>
      </w:r>
      <w:r>
        <w:rPr>
          <w:rStyle w:val="s2"/>
          <w:rFonts w:eastAsiaTheme="majorEastAsia"/>
        </w:rPr>
        <w:t>synchronized</w:t>
      </w:r>
      <w:r>
        <w:t xml:space="preserve"> to handle synchronization, there is no control over the order in which accounts are locked. This can lead to situations where accounts are not locked in a consistent order, increasing the likelihood of a deadlock.</w:t>
      </w:r>
    </w:p>
    <w:p w:rsidR="003133B4" w:rsidRDefault="003133B4" w:rsidP="003133B4">
      <w:pPr>
        <w:pStyle w:val="p1"/>
      </w:pPr>
      <w:r w:rsidRPr="003133B4">
        <w:rPr>
          <w:rStyle w:val="s1"/>
          <w:rFonts w:eastAsiaTheme="majorEastAsia"/>
          <w:b/>
          <w:bCs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Inefficient Solution</w:t>
      </w:r>
      <w:r>
        <w:rPr>
          <w:rStyle w:val="s1"/>
          <w:rFonts w:eastAsiaTheme="majorEastAsia"/>
        </w:rPr>
        <w:t>:</w:t>
      </w:r>
    </w:p>
    <w:p w:rsidR="003133B4" w:rsidRDefault="003133B4" w:rsidP="003133B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Using </w:t>
      </w:r>
      <w:r>
        <w:rPr>
          <w:rStyle w:val="s2"/>
          <w:rFonts w:eastAsiaTheme="majorEastAsia"/>
        </w:rPr>
        <w:t>synchronized</w:t>
      </w:r>
      <w:r>
        <w:t xml:space="preserve"> in the </w:t>
      </w:r>
      <w:r>
        <w:rPr>
          <w:rStyle w:val="s2"/>
          <w:rFonts w:eastAsiaTheme="majorEastAsia"/>
        </w:rPr>
        <w:t>transaction()</w:t>
      </w:r>
      <w:r>
        <w:t xml:space="preserve"> method can cause system bottlenecks when many transactions happen concurrently. Synchronizing the entire method reduces system performance because only one thread can perform a transaction at a time.</w:t>
      </w:r>
    </w:p>
    <w:p w:rsidR="003133B4" w:rsidRDefault="003133B4" w:rsidP="003133B4">
      <w:pPr>
        <w:pStyle w:val="p1"/>
      </w:pPr>
      <w:r w:rsidRPr="003133B4">
        <w:rPr>
          <w:rStyle w:val="s1"/>
          <w:rFonts w:eastAsiaTheme="majorEastAsia"/>
          <w:b/>
          <w:bCs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Scalability Issues</w:t>
      </w:r>
      <w:r>
        <w:rPr>
          <w:rStyle w:val="s1"/>
          <w:rFonts w:eastAsiaTheme="majorEastAsia"/>
        </w:rPr>
        <w:t>:</w:t>
      </w:r>
    </w:p>
    <w:p w:rsidR="003133B4" w:rsidRDefault="003133B4" w:rsidP="003133B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current solution using </w:t>
      </w:r>
      <w:r>
        <w:rPr>
          <w:rStyle w:val="s2"/>
          <w:rFonts w:eastAsiaTheme="majorEastAsia"/>
        </w:rPr>
        <w:t>synchronized</w:t>
      </w:r>
      <w:r>
        <w:t xml:space="preserve"> is more suitable for a limited number of simultaneous transactions. When the volume of transactions increases, such synchronization can cause bottlenecks, affecting the performance and scalability of the system.</w:t>
      </w:r>
    </w:p>
    <w:p w:rsidR="003133B4" w:rsidRDefault="003133B4" w:rsidP="003133B4">
      <w:pPr>
        <w:pStyle w:val="p1"/>
      </w:pPr>
      <w:r w:rsidRPr="003133B4">
        <w:rPr>
          <w:rStyle w:val="s1"/>
          <w:rFonts w:eastAsiaTheme="majorEastAsia"/>
          <w:b/>
          <w:bCs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Issues with identityHashCode()</w:t>
      </w:r>
      <w:r>
        <w:rPr>
          <w:rStyle w:val="s1"/>
          <w:rFonts w:eastAsiaTheme="majorEastAsia"/>
        </w:rPr>
        <w:t>:</w:t>
      </w:r>
    </w:p>
    <w:p w:rsidR="003133B4" w:rsidRDefault="003133B4" w:rsidP="003133B4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Using </w:t>
      </w:r>
      <w:r>
        <w:rPr>
          <w:rStyle w:val="s2"/>
          <w:rFonts w:eastAsiaTheme="majorEastAsia"/>
        </w:rPr>
        <w:t>System.identityHashCode()</w:t>
      </w:r>
      <w:r>
        <w:t xml:space="preserve"> to determine lock order may not always be reliable. Accounts could be locked in an inconsistent or undesirable order, leading to potential deadlocks unless a proper strategy is applied.</w:t>
      </w:r>
    </w:p>
    <w:p w:rsidR="003133B4" w:rsidRPr="003133B4" w:rsidRDefault="003133B4">
      <w:pPr>
        <w:rPr>
          <w:lang w:val="vi-VN"/>
        </w:rPr>
      </w:pPr>
    </w:p>
    <w:sectPr w:rsidR="003133B4" w:rsidRPr="00313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4"/>
    <w:rsid w:val="003133B4"/>
    <w:rsid w:val="00BB230C"/>
    <w:rsid w:val="00C85F17"/>
    <w:rsid w:val="00C875B8"/>
    <w:rsid w:val="00D31346"/>
    <w:rsid w:val="00FC0C5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82AAE0"/>
  <w15:chartTrackingRefBased/>
  <w15:docId w15:val="{885E6792-7C3E-534F-83FF-1DBAF616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B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1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133B4"/>
  </w:style>
  <w:style w:type="character" w:customStyle="1" w:styleId="apple-tab-span">
    <w:name w:val="apple-tab-span"/>
    <w:basedOn w:val="DefaultParagraphFont"/>
    <w:rsid w:val="003133B4"/>
  </w:style>
  <w:style w:type="paragraph" w:customStyle="1" w:styleId="p2">
    <w:name w:val="p2"/>
    <w:basedOn w:val="Normal"/>
    <w:rsid w:val="0031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1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1</cp:revision>
  <dcterms:created xsi:type="dcterms:W3CDTF">2025-03-11T13:03:00Z</dcterms:created>
  <dcterms:modified xsi:type="dcterms:W3CDTF">2025-03-11T13:04:00Z</dcterms:modified>
</cp:coreProperties>
</file>