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1D914" w14:textId="06CA22C7" w:rsidR="00AC40B4" w:rsidRDefault="00F339D8" w:rsidP="00FE0E2C">
      <w:pPr>
        <w:pStyle w:val="Heading1"/>
      </w:pPr>
      <w:r>
        <w:t>Theory</w:t>
      </w:r>
      <w:r w:rsidR="00FE0E2C">
        <w:t xml:space="preserve"> 1</w:t>
      </w:r>
    </w:p>
    <w:p w14:paraId="35CCD1EC" w14:textId="5C0A28A4" w:rsidR="00F339D8" w:rsidRDefault="00F339D8" w:rsidP="00F339D8">
      <w:pPr>
        <w:pStyle w:val="Heading2"/>
      </w:pPr>
      <w:r>
        <w:t>Steps:</w:t>
      </w:r>
    </w:p>
    <w:p w14:paraId="40D7D762" w14:textId="6C3F02EE" w:rsidR="00F339D8" w:rsidRDefault="00F339D8" w:rsidP="00F339D8">
      <w:pPr>
        <w:pStyle w:val="ListParagraph"/>
        <w:numPr>
          <w:ilvl w:val="0"/>
          <w:numId w:val="5"/>
        </w:numPr>
      </w:pPr>
      <w:r>
        <w:t>Objective Findings</w:t>
      </w:r>
    </w:p>
    <w:p w14:paraId="3198C6D2" w14:textId="3C76602C" w:rsidR="00F339D8" w:rsidRDefault="00F339D8" w:rsidP="00F339D8">
      <w:pPr>
        <w:pStyle w:val="ListParagraph"/>
        <w:numPr>
          <w:ilvl w:val="0"/>
          <w:numId w:val="5"/>
        </w:numPr>
      </w:pPr>
      <w:r>
        <w:t>Requirement Specifications</w:t>
      </w:r>
    </w:p>
    <w:p w14:paraId="4FC8B4DC" w14:textId="3F46299B" w:rsidR="00F339D8" w:rsidRDefault="00F339D8" w:rsidP="00F339D8">
      <w:pPr>
        <w:pStyle w:val="ListParagraph"/>
        <w:numPr>
          <w:ilvl w:val="0"/>
          <w:numId w:val="5"/>
        </w:numPr>
      </w:pPr>
      <w:r>
        <w:t>Analysis structural/Behavioural</w:t>
      </w:r>
    </w:p>
    <w:p w14:paraId="64782D5A" w14:textId="518BCA9D" w:rsidR="00F339D8" w:rsidRDefault="00F339D8" w:rsidP="00F339D8">
      <w:pPr>
        <w:pStyle w:val="ListParagraph"/>
        <w:numPr>
          <w:ilvl w:val="0"/>
          <w:numId w:val="5"/>
        </w:numPr>
      </w:pPr>
      <w:r>
        <w:t>Design Er diagram/DFD</w:t>
      </w:r>
    </w:p>
    <w:p w14:paraId="4D63AA3D" w14:textId="49B6C412" w:rsidR="00F339D8" w:rsidRDefault="00F339D8" w:rsidP="00F339D8">
      <w:pPr>
        <w:pStyle w:val="ListParagraph"/>
        <w:numPr>
          <w:ilvl w:val="0"/>
          <w:numId w:val="5"/>
        </w:numPr>
      </w:pPr>
      <w:r>
        <w:t>Implementation</w:t>
      </w:r>
    </w:p>
    <w:p w14:paraId="4A2D35DE" w14:textId="37A385B6" w:rsidR="00F339D8" w:rsidRDefault="00F339D8" w:rsidP="00F339D8">
      <w:pPr>
        <w:pStyle w:val="ListParagraph"/>
        <w:numPr>
          <w:ilvl w:val="0"/>
          <w:numId w:val="5"/>
        </w:numPr>
      </w:pPr>
      <w:r>
        <w:t>Testing</w:t>
      </w:r>
    </w:p>
    <w:p w14:paraId="101E8240" w14:textId="36B48C96" w:rsidR="00F339D8" w:rsidRDefault="00F339D8" w:rsidP="00F339D8">
      <w:pPr>
        <w:pStyle w:val="ListParagraph"/>
        <w:numPr>
          <w:ilvl w:val="0"/>
          <w:numId w:val="5"/>
        </w:numPr>
      </w:pPr>
      <w:r>
        <w:t>Risk Analysis</w:t>
      </w:r>
    </w:p>
    <w:p w14:paraId="688AD54B" w14:textId="0FC38D23" w:rsidR="00F339D8" w:rsidRDefault="00F339D8" w:rsidP="00F339D8">
      <w:pPr>
        <w:pStyle w:val="ListParagraph"/>
        <w:numPr>
          <w:ilvl w:val="0"/>
          <w:numId w:val="5"/>
        </w:numPr>
      </w:pPr>
      <w:r>
        <w:t>Maintenance</w:t>
      </w:r>
    </w:p>
    <w:p w14:paraId="3FBEDFBA" w14:textId="695F4E0C" w:rsidR="00F339D8" w:rsidRPr="00F339D8" w:rsidRDefault="00F339D8" w:rsidP="00F339D8">
      <w:pPr>
        <w:pStyle w:val="ListParagraph"/>
        <w:numPr>
          <w:ilvl w:val="0"/>
          <w:numId w:val="6"/>
        </w:numPr>
      </w:pPr>
      <w:r>
        <w:t>Waterfall model (classical)</w:t>
      </w:r>
    </w:p>
    <w:p w14:paraId="340267C8" w14:textId="50D1E2A5" w:rsidR="00FE0E2C" w:rsidRPr="00FE0E2C" w:rsidRDefault="000C5306" w:rsidP="000C5306">
      <w:pPr>
        <w:pStyle w:val="ListParagraph"/>
        <w:numPr>
          <w:ilvl w:val="0"/>
          <w:numId w:val="6"/>
        </w:numPr>
      </w:pPr>
      <w:r>
        <w:t>Interations/loops</w:t>
      </w:r>
    </w:p>
    <w:sectPr w:rsidR="00FE0E2C" w:rsidRPr="00FE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51B"/>
    <w:multiLevelType w:val="hybridMultilevel"/>
    <w:tmpl w:val="534E6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E74D3"/>
    <w:multiLevelType w:val="hybridMultilevel"/>
    <w:tmpl w:val="B8FC207C"/>
    <w:lvl w:ilvl="0" w:tplc="A2621A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7D1945"/>
    <w:multiLevelType w:val="hybridMultilevel"/>
    <w:tmpl w:val="4C16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F3ABC"/>
    <w:multiLevelType w:val="hybridMultilevel"/>
    <w:tmpl w:val="3B14027C"/>
    <w:lvl w:ilvl="0" w:tplc="656436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62510"/>
    <w:multiLevelType w:val="hybridMultilevel"/>
    <w:tmpl w:val="83C6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9009A"/>
    <w:multiLevelType w:val="hybridMultilevel"/>
    <w:tmpl w:val="A1E2ECF2"/>
    <w:lvl w:ilvl="0" w:tplc="1752FA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876">
    <w:abstractNumId w:val="2"/>
  </w:num>
  <w:num w:numId="2" w16cid:durableId="1631201169">
    <w:abstractNumId w:val="3"/>
  </w:num>
  <w:num w:numId="3" w16cid:durableId="1912688280">
    <w:abstractNumId w:val="1"/>
  </w:num>
  <w:num w:numId="4" w16cid:durableId="1451970886">
    <w:abstractNumId w:val="0"/>
  </w:num>
  <w:num w:numId="5" w16cid:durableId="770857217">
    <w:abstractNumId w:val="4"/>
  </w:num>
  <w:num w:numId="6" w16cid:durableId="1627925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8"/>
    <w:rsid w:val="000C5306"/>
    <w:rsid w:val="001855CB"/>
    <w:rsid w:val="00270369"/>
    <w:rsid w:val="00360981"/>
    <w:rsid w:val="00376D52"/>
    <w:rsid w:val="00545671"/>
    <w:rsid w:val="00554908"/>
    <w:rsid w:val="006073AA"/>
    <w:rsid w:val="00A07F7C"/>
    <w:rsid w:val="00A22DD4"/>
    <w:rsid w:val="00A76B62"/>
    <w:rsid w:val="00AC40B4"/>
    <w:rsid w:val="00AD4F4D"/>
    <w:rsid w:val="00EB25A8"/>
    <w:rsid w:val="00F339D8"/>
    <w:rsid w:val="00FD3AE0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F176"/>
  <w15:chartTrackingRefBased/>
  <w15:docId w15:val="{F1971866-A139-4458-9AAE-CF15278A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2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2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C00000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E2C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2C"/>
    <w:rPr>
      <w:rFonts w:ascii="Times New Roman" w:eastAsiaTheme="majorEastAsia" w:hAnsi="Times New Roman" w:cstheme="majorBidi"/>
      <w:b/>
      <w:color w:val="C00000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E2C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A8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FE0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3</cp:revision>
  <dcterms:created xsi:type="dcterms:W3CDTF">2025-04-10T07:07:00Z</dcterms:created>
  <dcterms:modified xsi:type="dcterms:W3CDTF">2025-04-11T03:00:00Z</dcterms:modified>
</cp:coreProperties>
</file>