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353EF" w14:textId="77777777" w:rsidR="002D2948" w:rsidRDefault="002D294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2D2948" w14:paraId="54D102B8" w14:textId="77777777">
        <w:tc>
          <w:tcPr>
            <w:tcW w:w="4675" w:type="dxa"/>
          </w:tcPr>
          <w:p w14:paraId="68B7AE4C" w14:textId="77777777" w:rsidR="002D2948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EASTERN INTERNATIONAL UNIVERSITY</w:t>
            </w:r>
          </w:p>
          <w:p w14:paraId="69A67578" w14:textId="77777777" w:rsidR="002D294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SCHOOL OF COMPUTING AND INFORMATION TECHNOLOGY</w:t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330BDA1E" wp14:editId="68BB87AA">
                  <wp:simplePos x="0" y="0"/>
                  <wp:positionH relativeFrom="column">
                    <wp:posOffset>767300</wp:posOffset>
                  </wp:positionH>
                  <wp:positionV relativeFrom="paragraph">
                    <wp:posOffset>340167</wp:posOffset>
                  </wp:positionV>
                  <wp:extent cx="1390650" cy="645262"/>
                  <wp:effectExtent l="0" t="0" r="0" b="0"/>
                  <wp:wrapNone/>
                  <wp:docPr id="1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6452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75" w:type="dxa"/>
          </w:tcPr>
          <w:p w14:paraId="31F570F5" w14:textId="77777777" w:rsidR="002D2948" w:rsidRDefault="00000000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Practice Assignment – Quarter 2, 2024-2025</w:t>
            </w:r>
          </w:p>
          <w:p w14:paraId="2FFB4437" w14:textId="77777777" w:rsidR="002D2948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Course Name: Coding Practice</w:t>
            </w:r>
          </w:p>
          <w:p w14:paraId="5574CA52" w14:textId="77777777" w:rsidR="002D2948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Course Code: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CSE 422</w:t>
            </w:r>
          </w:p>
          <w:p w14:paraId="7C828B8B" w14:textId="7B3C0092" w:rsidR="002D2948" w:rsidRDefault="00000000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Student’s Full Name:</w:t>
            </w:r>
            <w:r w:rsidR="0074340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="00222C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Phan </w:t>
            </w:r>
            <w:proofErr w:type="spellStart"/>
            <w:r w:rsidR="00222C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Ngọc</w:t>
            </w:r>
            <w:proofErr w:type="spellEnd"/>
            <w:r w:rsidR="00222C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222C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Hạnh</w:t>
            </w:r>
            <w:proofErr w:type="spellEnd"/>
            <w:r w:rsidR="00222C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Nhi</w:t>
            </w:r>
          </w:p>
          <w:p w14:paraId="373058F2" w14:textId="38D41A5C" w:rsidR="002D2948" w:rsidRDefault="00000000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Student ID:</w:t>
            </w:r>
            <w:r w:rsidR="00222C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2131209002</w:t>
            </w:r>
          </w:p>
        </w:tc>
      </w:tr>
    </w:tbl>
    <w:p w14:paraId="71623FA2" w14:textId="77777777" w:rsidR="002D2948" w:rsidRDefault="00000000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D506BA2" wp14:editId="113E0EC1">
                <wp:simplePos x="0" y="0"/>
                <wp:positionH relativeFrom="column">
                  <wp:posOffset>342900</wp:posOffset>
                </wp:positionH>
                <wp:positionV relativeFrom="paragraph">
                  <wp:posOffset>215900</wp:posOffset>
                </wp:positionV>
                <wp:extent cx="2330598" cy="469900"/>
                <wp:effectExtent l="0" t="0" r="0" b="0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87051" y="3551400"/>
                          <a:ext cx="2317898" cy="457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4A01FDE" w14:textId="77777777" w:rsidR="002D2948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2"/>
                              </w:rPr>
                              <w:t>Practice Assignment 7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506BA2" id="Rectangle: Rounded Corners 10" o:spid="_x0000_s1026" style="position:absolute;margin-left:27pt;margin-top:17pt;width:183.5pt;height:3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" filled="f" strokecolor="#31538f" strokeweight="1pt">
                <v:stroke startarrowwidth="narrow" startarrowlength="short" endarrowwidth="narrow" endarrowlength="short" joinstyle="miter"/>
                <v:textbox inset="2.53958mm,1.2694mm,2.53958mm,1.2694mm">
                  <w:txbxContent>
                    <w:p w14:paraId="74A01FDE" w14:textId="77777777" w:rsidR="002D2948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2"/>
                        </w:rPr>
                        <w:t>Practice Assignment 7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4D38E6E" w14:textId="34AE2D8C" w:rsidR="002D2948" w:rsidRDefault="002D2948" w:rsidP="00222C05">
      <w:pPr>
        <w:pStyle w:val="Heading3"/>
        <w:spacing w:line="276" w:lineRule="auto"/>
        <w:jc w:val="both"/>
        <w:rPr>
          <w:b/>
          <w:sz w:val="28"/>
          <w:szCs w:val="28"/>
        </w:rPr>
      </w:pPr>
    </w:p>
    <w:p w14:paraId="7B288C17" w14:textId="77777777" w:rsidR="00222C05" w:rsidRDefault="00222C05" w:rsidP="00222C05"/>
    <w:p w14:paraId="1C8A9C80" w14:textId="77777777" w:rsidR="00222C05" w:rsidRPr="00222C05" w:rsidRDefault="00222C05" w:rsidP="00222C05">
      <w:pPr>
        <w:rPr>
          <w:b/>
          <w:bCs/>
        </w:rPr>
      </w:pPr>
      <w:r w:rsidRPr="00222C05">
        <w:rPr>
          <w:b/>
          <w:bCs/>
        </w:rPr>
        <w:t>1. System Architecture Overview</w:t>
      </w:r>
    </w:p>
    <w:p w14:paraId="0CA292ED" w14:textId="77777777" w:rsidR="00222C05" w:rsidRPr="00222C05" w:rsidRDefault="00222C05" w:rsidP="00222C05">
      <w:r w:rsidRPr="00222C05">
        <w:t>The system is designed using a Microservice Architecture pattern to ensure high scalability, independent deployment, and fault isolation. The architecture is divided into three primary layers: the Client Layer, the Gateway &amp; Security Layer, and the Core Service Layer.</w:t>
      </w:r>
    </w:p>
    <w:p w14:paraId="53EB38F5" w14:textId="77777777" w:rsidR="00222C05" w:rsidRPr="00222C05" w:rsidRDefault="00222C05" w:rsidP="00222C05">
      <w:pPr>
        <w:rPr>
          <w:b/>
          <w:bCs/>
        </w:rPr>
      </w:pPr>
      <w:r w:rsidRPr="00222C05">
        <w:rPr>
          <w:b/>
          <w:bCs/>
        </w:rPr>
        <w:t>1.1. Architectural Principles</w:t>
      </w:r>
    </w:p>
    <w:p w14:paraId="01F4E4F3" w14:textId="77777777" w:rsidR="00222C05" w:rsidRPr="00222C05" w:rsidRDefault="00222C05" w:rsidP="00222C05">
      <w:pPr>
        <w:numPr>
          <w:ilvl w:val="0"/>
          <w:numId w:val="8"/>
        </w:numPr>
      </w:pPr>
      <w:r w:rsidRPr="00222C05">
        <w:t>Database per Service: Each microservice manages its own persistent store to ensure loose coupling.</w:t>
      </w:r>
    </w:p>
    <w:p w14:paraId="2AFFFEDE" w14:textId="77777777" w:rsidR="00222C05" w:rsidRPr="00222C05" w:rsidRDefault="00222C05" w:rsidP="00222C05">
      <w:pPr>
        <w:numPr>
          <w:ilvl w:val="0"/>
          <w:numId w:val="8"/>
        </w:numPr>
      </w:pPr>
      <w:r w:rsidRPr="00222C05">
        <w:t>Statelessness: Services do not store client sessions; all identity information is passed via JWT.</w:t>
      </w:r>
    </w:p>
    <w:p w14:paraId="39E15428" w14:textId="77777777" w:rsidR="00222C05" w:rsidRPr="004C60D7" w:rsidRDefault="00222C05" w:rsidP="00222C05">
      <w:pPr>
        <w:numPr>
          <w:ilvl w:val="0"/>
          <w:numId w:val="8"/>
        </w:numPr>
      </w:pPr>
      <w:r w:rsidRPr="00222C05">
        <w:t>Event-Driven Communication: Long-running or non-blocking tasks (like notifications) are handled asynchronously via a Message Broker.</w:t>
      </w:r>
    </w:p>
    <w:p w14:paraId="32366CA6" w14:textId="77777777" w:rsidR="00222C05" w:rsidRPr="00222C05" w:rsidRDefault="00222C05" w:rsidP="00222C05">
      <w:pPr>
        <w:rPr>
          <w:b/>
          <w:bCs/>
        </w:rPr>
      </w:pPr>
      <w:r w:rsidRPr="00222C05">
        <w:rPr>
          <w:b/>
          <w:bCs/>
        </w:rPr>
        <w:t>2. Infrastructure &amp; Network Security</w:t>
      </w:r>
    </w:p>
    <w:p w14:paraId="6CF2E4E8" w14:textId="77777777" w:rsidR="00222C05" w:rsidRPr="00222C05" w:rsidRDefault="00222C05" w:rsidP="00222C05">
      <w:r w:rsidRPr="00222C05">
        <w:t>To protect the internal microservices, the infrastructure is segmented:</w:t>
      </w:r>
    </w:p>
    <w:p w14:paraId="3D4498DC" w14:textId="77777777" w:rsidR="00222C05" w:rsidRPr="00222C05" w:rsidRDefault="00222C05" w:rsidP="00222C05">
      <w:pPr>
        <w:numPr>
          <w:ilvl w:val="0"/>
          <w:numId w:val="9"/>
        </w:numPr>
      </w:pPr>
      <w:r w:rsidRPr="00222C05">
        <w:t>Firewall (DMZ): Acts as the perimeter defense, allowing only traffic on ports 80/443 to the Load Balancer.</w:t>
      </w:r>
    </w:p>
    <w:p w14:paraId="0BA8FE13" w14:textId="77777777" w:rsidR="00222C05" w:rsidRPr="00222C05" w:rsidRDefault="00222C05" w:rsidP="00222C05">
      <w:pPr>
        <w:numPr>
          <w:ilvl w:val="0"/>
          <w:numId w:val="9"/>
        </w:numPr>
      </w:pPr>
      <w:r w:rsidRPr="00222C05">
        <w:t>Load Balancer (</w:t>
      </w:r>
      <w:proofErr w:type="spellStart"/>
      <w:r w:rsidRPr="00222C05">
        <w:t>HAProxy</w:t>
      </w:r>
      <w:proofErr w:type="spellEnd"/>
      <w:r w:rsidRPr="00222C05">
        <w:t>/Nginx): Handles SSL termination and distributes traffic to multiple API Gateway instances.</w:t>
      </w:r>
    </w:p>
    <w:p w14:paraId="6D27E3AF" w14:textId="77777777" w:rsidR="00222C05" w:rsidRPr="00222C05" w:rsidRDefault="00222C05" w:rsidP="00222C05">
      <w:pPr>
        <w:numPr>
          <w:ilvl w:val="0"/>
          <w:numId w:val="9"/>
        </w:numPr>
      </w:pPr>
      <w:r w:rsidRPr="00222C05">
        <w:t>Service Registry (Consul/Eureka): Maintains a dynamic list of healthy service instances. Services must register their IP/Port upon startup.</w:t>
      </w:r>
    </w:p>
    <w:p w14:paraId="0355D046" w14:textId="77777777" w:rsidR="00222C05" w:rsidRPr="00222C05" w:rsidRDefault="00222C05" w:rsidP="00222C05">
      <w:pPr>
        <w:rPr>
          <w:b/>
          <w:bCs/>
        </w:rPr>
      </w:pPr>
      <w:r w:rsidRPr="00222C05">
        <w:rPr>
          <w:b/>
          <w:bCs/>
        </w:rPr>
        <w:t>3. API Gateway &amp; Authentication Flow</w:t>
      </w:r>
    </w:p>
    <w:p w14:paraId="0E23C22F" w14:textId="77777777" w:rsidR="00222C05" w:rsidRPr="00222C05" w:rsidRDefault="00222C05" w:rsidP="00222C05">
      <w:r w:rsidRPr="00222C05">
        <w:t xml:space="preserve">The API Gateway (Ocelot/Kong) serves as the </w:t>
      </w:r>
      <w:proofErr w:type="gramStart"/>
      <w:r w:rsidRPr="00222C05">
        <w:t>single entry</w:t>
      </w:r>
      <w:proofErr w:type="gramEnd"/>
      <w:r w:rsidRPr="00222C05">
        <w:t xml:space="preserve"> point. Its primary responsibilities are Routing, Rate Limiting, and Authentication Offloading.</w:t>
      </w:r>
    </w:p>
    <w:p w14:paraId="0CDD33C2" w14:textId="77777777" w:rsidR="00222C05" w:rsidRPr="00222C05" w:rsidRDefault="00222C05" w:rsidP="00222C05">
      <w:pPr>
        <w:rPr>
          <w:b/>
          <w:bCs/>
        </w:rPr>
      </w:pPr>
      <w:r w:rsidRPr="00222C05">
        <w:rPr>
          <w:b/>
          <w:bCs/>
        </w:rPr>
        <w:t>3.1. Token Validation &amp; Routing Logic</w:t>
      </w:r>
    </w:p>
    <w:p w14:paraId="1D17532C" w14:textId="77777777" w:rsidR="00222C05" w:rsidRPr="00222C05" w:rsidRDefault="00222C05" w:rsidP="00222C05">
      <w:pPr>
        <w:numPr>
          <w:ilvl w:val="0"/>
          <w:numId w:val="10"/>
        </w:numPr>
      </w:pPr>
      <w:r w:rsidRPr="00222C05">
        <w:t>Intercept: The Gateway intercepts every incoming HTTP request.</w:t>
      </w:r>
    </w:p>
    <w:p w14:paraId="22DE9395" w14:textId="77777777" w:rsidR="00222C05" w:rsidRPr="00222C05" w:rsidRDefault="00222C05" w:rsidP="00222C05">
      <w:pPr>
        <w:numPr>
          <w:ilvl w:val="0"/>
          <w:numId w:val="10"/>
        </w:numPr>
      </w:pPr>
      <w:r w:rsidRPr="00222C05">
        <w:t>Validate: It extracts the Authorization: Bearer &lt;JWT&gt; header and validates it against the Identity Server (</w:t>
      </w:r>
      <w:proofErr w:type="spellStart"/>
      <w:r w:rsidRPr="00222C05">
        <w:t>Keycloak</w:t>
      </w:r>
      <w:proofErr w:type="spellEnd"/>
      <w:r w:rsidRPr="00222C05">
        <w:t>/OAuth2).</w:t>
      </w:r>
    </w:p>
    <w:p w14:paraId="4FD07160" w14:textId="77777777" w:rsidR="00222C05" w:rsidRPr="00222C05" w:rsidRDefault="00222C05" w:rsidP="00222C05">
      <w:pPr>
        <w:numPr>
          <w:ilvl w:val="0"/>
          <w:numId w:val="10"/>
        </w:numPr>
      </w:pPr>
      <w:r w:rsidRPr="00222C05">
        <w:t>Claims Transformation: The Gateway extracts "Claims" (User ID, Roles, Permissions) from the token.</w:t>
      </w:r>
    </w:p>
    <w:p w14:paraId="0A9A5D33" w14:textId="77777777" w:rsidR="00222C05" w:rsidRPr="00222C05" w:rsidRDefault="00222C05" w:rsidP="00222C05">
      <w:pPr>
        <w:numPr>
          <w:ilvl w:val="0"/>
          <w:numId w:val="10"/>
        </w:numPr>
      </w:pPr>
      <w:r w:rsidRPr="00222C05">
        <w:t>Header Injection: It injects the X-User-Id and X-User-Role into the internal request headers.</w:t>
      </w:r>
    </w:p>
    <w:p w14:paraId="5EF62187" w14:textId="77777777" w:rsidR="00222C05" w:rsidRPr="00222C05" w:rsidRDefault="00222C05" w:rsidP="00222C05">
      <w:pPr>
        <w:numPr>
          <w:ilvl w:val="0"/>
          <w:numId w:val="10"/>
        </w:numPr>
      </w:pPr>
      <w:r w:rsidRPr="00222C05">
        <w:lastRenderedPageBreak/>
        <w:t>Forward: The request is proxied to the downstream service (e.g., borrow-service:8080/</w:t>
      </w:r>
      <w:proofErr w:type="spellStart"/>
      <w:r w:rsidRPr="00222C05">
        <w:t>api</w:t>
      </w:r>
      <w:proofErr w:type="spellEnd"/>
      <w:r w:rsidRPr="00222C05">
        <w:t>/v1/...).</w:t>
      </w:r>
    </w:p>
    <w:p w14:paraId="4AD3937D" w14:textId="77777777" w:rsidR="00222C05" w:rsidRPr="00222C05" w:rsidRDefault="00222C05" w:rsidP="00222C05">
      <w:pPr>
        <w:rPr>
          <w:b/>
          <w:bCs/>
        </w:rPr>
      </w:pPr>
      <w:r w:rsidRPr="00222C05">
        <w:rPr>
          <w:b/>
          <w:bCs/>
        </w:rPr>
        <w:t>4. Backend Microservices Specification</w:t>
      </w:r>
    </w:p>
    <w:p w14:paraId="31CE0D7C" w14:textId="77777777" w:rsidR="00222C05" w:rsidRPr="00222C05" w:rsidRDefault="00222C05" w:rsidP="00222C05">
      <w:pPr>
        <w:rPr>
          <w:b/>
          <w:bCs/>
        </w:rPr>
      </w:pPr>
      <w:r w:rsidRPr="00222C05">
        <w:rPr>
          <w:b/>
          <w:bCs/>
        </w:rPr>
        <w:t>4.1. Core Services Breakdown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7"/>
        <w:gridCol w:w="4999"/>
        <w:gridCol w:w="2000"/>
      </w:tblGrid>
      <w:tr w:rsidR="00222C05" w:rsidRPr="00222C05" w14:paraId="3A81B5AF" w14:textId="77777777" w:rsidTr="00222C0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278A94" w14:textId="77777777" w:rsidR="00222C05" w:rsidRPr="00222C05" w:rsidRDefault="00222C05" w:rsidP="00222C05">
            <w:r w:rsidRPr="00222C05">
              <w:t>Service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FC2E53" w14:textId="77777777" w:rsidR="00222C05" w:rsidRPr="00222C05" w:rsidRDefault="00222C05" w:rsidP="00222C05">
            <w:r w:rsidRPr="00222C05">
              <w:t>Primary Responsibility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8A08D6" w14:textId="77777777" w:rsidR="00222C05" w:rsidRPr="00222C05" w:rsidRDefault="00222C05" w:rsidP="00222C05">
            <w:r w:rsidRPr="00222C05">
              <w:t>Data Store</w:t>
            </w:r>
          </w:p>
        </w:tc>
      </w:tr>
      <w:tr w:rsidR="00222C05" w:rsidRPr="00222C05" w14:paraId="00E3521E" w14:textId="77777777" w:rsidTr="00222C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23E067" w14:textId="77777777" w:rsidR="00222C05" w:rsidRPr="00222C05" w:rsidRDefault="00222C05" w:rsidP="00222C05">
            <w:r w:rsidRPr="00222C05">
              <w:t>Auth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64A37E" w14:textId="77777777" w:rsidR="00222C05" w:rsidRPr="00222C05" w:rsidRDefault="00222C05" w:rsidP="00222C05">
            <w:r w:rsidRPr="00222C05">
              <w:t>Token issuance (JWT), User login, Password hashing.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E0C49C" w14:textId="77777777" w:rsidR="00222C05" w:rsidRPr="00222C05" w:rsidRDefault="00222C05" w:rsidP="00222C05">
            <w:r w:rsidRPr="00222C05">
              <w:t>SQL Server (Identity)</w:t>
            </w:r>
          </w:p>
        </w:tc>
      </w:tr>
      <w:tr w:rsidR="00222C05" w:rsidRPr="00222C05" w14:paraId="66F29FF2" w14:textId="77777777" w:rsidTr="00222C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D1FA47" w14:textId="77777777" w:rsidR="00222C05" w:rsidRPr="00222C05" w:rsidRDefault="00222C05" w:rsidP="00222C05">
            <w:r w:rsidRPr="00222C05">
              <w:t>Book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7B442C" w14:textId="77777777" w:rsidR="00222C05" w:rsidRPr="00222C05" w:rsidRDefault="00222C05" w:rsidP="00222C05">
            <w:r w:rsidRPr="00222C05">
              <w:t>CRUD operations for library catalog, search indexing.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F30ACF" w14:textId="77777777" w:rsidR="00222C05" w:rsidRPr="00222C05" w:rsidRDefault="00222C05" w:rsidP="00222C05">
            <w:r w:rsidRPr="00222C05">
              <w:t>MongoDB (Flexibility)</w:t>
            </w:r>
          </w:p>
        </w:tc>
      </w:tr>
      <w:tr w:rsidR="00222C05" w:rsidRPr="00222C05" w14:paraId="40FF8D79" w14:textId="77777777" w:rsidTr="00222C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EEE8ED" w14:textId="77777777" w:rsidR="00222C05" w:rsidRPr="00222C05" w:rsidRDefault="00222C05" w:rsidP="00222C05">
            <w:r w:rsidRPr="00222C05">
              <w:t>Borrow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6A6FB0" w14:textId="77777777" w:rsidR="00222C05" w:rsidRPr="00222C05" w:rsidRDefault="00222C05" w:rsidP="00222C05">
            <w:r w:rsidRPr="00222C05">
              <w:t>Tracking loan status, due dates, and fine calculations.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4B977D" w14:textId="77777777" w:rsidR="00222C05" w:rsidRPr="00222C05" w:rsidRDefault="00222C05" w:rsidP="00222C05">
            <w:r w:rsidRPr="00222C05">
              <w:t>PostgreSQL (ACID)</w:t>
            </w:r>
          </w:p>
        </w:tc>
      </w:tr>
      <w:tr w:rsidR="00222C05" w:rsidRPr="00222C05" w14:paraId="3B5D1D22" w14:textId="77777777" w:rsidTr="00222C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E32690" w14:textId="77777777" w:rsidR="00222C05" w:rsidRPr="00222C05" w:rsidRDefault="00222C05" w:rsidP="00222C05">
            <w:r w:rsidRPr="00222C05">
              <w:t>User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4B205A" w14:textId="77777777" w:rsidR="00222C05" w:rsidRPr="00222C05" w:rsidRDefault="00222C05" w:rsidP="00222C05">
            <w:r w:rsidRPr="00222C05">
              <w:t>Profile management, membership tiers, and history.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2505D2" w14:textId="77777777" w:rsidR="00222C05" w:rsidRPr="00222C05" w:rsidRDefault="00222C05" w:rsidP="00222C05">
            <w:r w:rsidRPr="00222C05">
              <w:t>SQL Server</w:t>
            </w:r>
          </w:p>
        </w:tc>
      </w:tr>
      <w:tr w:rsidR="00222C05" w:rsidRPr="00222C05" w14:paraId="0ADFD5FE" w14:textId="77777777" w:rsidTr="00222C0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338501" w14:textId="77777777" w:rsidR="00222C05" w:rsidRPr="00222C05" w:rsidRDefault="00222C05" w:rsidP="00222C05">
            <w:r w:rsidRPr="00222C05">
              <w:t>Notification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826789" w14:textId="77777777" w:rsidR="00222C05" w:rsidRPr="00222C05" w:rsidRDefault="00222C05" w:rsidP="00222C05">
            <w:r w:rsidRPr="00222C05">
              <w:t>Triggers Emails/Push notifications based on events.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CAA319" w14:textId="77777777" w:rsidR="00222C05" w:rsidRPr="00222C05" w:rsidRDefault="00222C05" w:rsidP="00222C05">
            <w:r w:rsidRPr="00222C05">
              <w:t>Redis (Queueing)</w:t>
            </w:r>
          </w:p>
        </w:tc>
      </w:tr>
    </w:tbl>
    <w:p w14:paraId="75F9DA92" w14:textId="77777777" w:rsidR="00222C05" w:rsidRPr="00222C05" w:rsidRDefault="00222C05" w:rsidP="00222C05">
      <w:pPr>
        <w:rPr>
          <w:b/>
          <w:bCs/>
        </w:rPr>
      </w:pPr>
      <w:r w:rsidRPr="00222C05">
        <w:rPr>
          <w:b/>
          <w:bCs/>
        </w:rPr>
        <w:t>4.2. Inter-Service Communication</w:t>
      </w:r>
    </w:p>
    <w:p w14:paraId="0D431AF6" w14:textId="77777777" w:rsidR="00222C05" w:rsidRPr="00222C05" w:rsidRDefault="00222C05" w:rsidP="00222C05">
      <w:pPr>
        <w:numPr>
          <w:ilvl w:val="0"/>
          <w:numId w:val="11"/>
        </w:numPr>
      </w:pPr>
      <w:r w:rsidRPr="00222C05">
        <w:t>Synchronous (REST/</w:t>
      </w:r>
      <w:proofErr w:type="spellStart"/>
      <w:r w:rsidRPr="00222C05">
        <w:t>gRPC</w:t>
      </w:r>
      <w:proofErr w:type="spellEnd"/>
      <w:r w:rsidRPr="00222C05">
        <w:t>): Used when immediate data is required (e.g., Borrow Service checking if a Book exists in Book Service).</w:t>
      </w:r>
    </w:p>
    <w:p w14:paraId="626E1606" w14:textId="77777777" w:rsidR="00222C05" w:rsidRPr="00222C05" w:rsidRDefault="00222C05" w:rsidP="00222C05">
      <w:pPr>
        <w:numPr>
          <w:ilvl w:val="0"/>
          <w:numId w:val="11"/>
        </w:numPr>
      </w:pPr>
      <w:r w:rsidRPr="00222C05">
        <w:t>Asynchronous (RabbitMQ/Kafka): Used for side effects.</w:t>
      </w:r>
    </w:p>
    <w:p w14:paraId="344FC909" w14:textId="539F4E0A" w:rsidR="00222C05" w:rsidRPr="00222C05" w:rsidRDefault="00222C05" w:rsidP="00222C05">
      <w:pPr>
        <w:numPr>
          <w:ilvl w:val="1"/>
          <w:numId w:val="11"/>
        </w:numPr>
      </w:pPr>
      <w:r w:rsidRPr="00222C05">
        <w:rPr>
          <w:i/>
          <w:iCs/>
        </w:rPr>
        <w:t>Scenario:</w:t>
      </w:r>
      <w:r w:rsidRPr="00222C05">
        <w:t xml:space="preserve"> When a user returns a book late </w:t>
      </w:r>
      <w:r w:rsidRPr="004C60D7">
        <w:t>-&gt;</w:t>
      </w:r>
      <w:r w:rsidRPr="00222C05">
        <w:t xml:space="preserve"> Borrow Service publishes an OVERDUE_FINE_GENERATED event </w:t>
      </w:r>
      <w:r w:rsidRPr="004C60D7">
        <w:t xml:space="preserve">-&gt; </w:t>
      </w:r>
      <w:r w:rsidRPr="00222C05">
        <w:t>Notification Service consumes it and sends an email.</w:t>
      </w:r>
    </w:p>
    <w:p w14:paraId="5097A528" w14:textId="77777777" w:rsidR="00222C05" w:rsidRPr="00222C05" w:rsidRDefault="00222C05" w:rsidP="00222C05">
      <w:pPr>
        <w:rPr>
          <w:b/>
          <w:bCs/>
        </w:rPr>
      </w:pPr>
      <w:r w:rsidRPr="00222C05">
        <w:rPr>
          <w:b/>
          <w:bCs/>
        </w:rPr>
        <w:t>5. Observability &amp; DevOps</w:t>
      </w:r>
    </w:p>
    <w:p w14:paraId="64A7C27A" w14:textId="77777777" w:rsidR="00222C05" w:rsidRPr="00222C05" w:rsidRDefault="00222C05" w:rsidP="00222C05">
      <w:r w:rsidRPr="00222C05">
        <w:t>To manage a distributed system effectively, the following stack is implemented:</w:t>
      </w:r>
    </w:p>
    <w:p w14:paraId="12DC9F16" w14:textId="77777777" w:rsidR="00222C05" w:rsidRPr="00222C05" w:rsidRDefault="00222C05" w:rsidP="00222C05">
      <w:pPr>
        <w:numPr>
          <w:ilvl w:val="0"/>
          <w:numId w:val="12"/>
        </w:numPr>
      </w:pPr>
      <w:r w:rsidRPr="00222C05">
        <w:t>Monitoring (Prometheus + Grafana): Scrapes metrics from /metrics endpoints of all services to monitor CPU/RAM and Request Latency.</w:t>
      </w:r>
    </w:p>
    <w:p w14:paraId="34CFBD86" w14:textId="77777777" w:rsidR="00222C05" w:rsidRPr="00222C05" w:rsidRDefault="00222C05" w:rsidP="00222C05">
      <w:pPr>
        <w:numPr>
          <w:ilvl w:val="0"/>
          <w:numId w:val="12"/>
        </w:numPr>
      </w:pPr>
      <w:r w:rsidRPr="00222C05">
        <w:t>Centralized Logging (ELK Stack): * Elasticsearch: Stores logs.</w:t>
      </w:r>
    </w:p>
    <w:p w14:paraId="20A68FCE" w14:textId="77777777" w:rsidR="00222C05" w:rsidRPr="00222C05" w:rsidRDefault="00222C05" w:rsidP="00222C05">
      <w:pPr>
        <w:numPr>
          <w:ilvl w:val="1"/>
          <w:numId w:val="12"/>
        </w:numPr>
      </w:pPr>
      <w:r w:rsidRPr="00222C05">
        <w:t>Logstash: Processes and filters log formats.</w:t>
      </w:r>
    </w:p>
    <w:p w14:paraId="30E7884F" w14:textId="77777777" w:rsidR="00222C05" w:rsidRPr="00222C05" w:rsidRDefault="00222C05" w:rsidP="00222C05">
      <w:pPr>
        <w:numPr>
          <w:ilvl w:val="1"/>
          <w:numId w:val="12"/>
        </w:numPr>
      </w:pPr>
      <w:r w:rsidRPr="00222C05">
        <w:t>Kibana: Visualizes errors and trace IDs.</w:t>
      </w:r>
    </w:p>
    <w:p w14:paraId="3D651A90" w14:textId="77777777" w:rsidR="00222C05" w:rsidRPr="00222C05" w:rsidRDefault="00222C05" w:rsidP="00222C05">
      <w:pPr>
        <w:numPr>
          <w:ilvl w:val="0"/>
          <w:numId w:val="12"/>
        </w:numPr>
      </w:pPr>
      <w:r w:rsidRPr="00222C05">
        <w:t>Health Checks: Each service must expose a /health endpoint for the Service Registry to monitor uptime.</w:t>
      </w:r>
    </w:p>
    <w:p w14:paraId="46999216" w14:textId="77777777" w:rsidR="00222C05" w:rsidRPr="00222C05" w:rsidRDefault="00222C05" w:rsidP="00222C05">
      <w:pPr>
        <w:rPr>
          <w:b/>
          <w:bCs/>
        </w:rPr>
      </w:pPr>
      <w:r w:rsidRPr="00222C05">
        <w:rPr>
          <w:b/>
          <w:bCs/>
        </w:rPr>
        <w:t>6. Technology Stack Summary</w:t>
      </w:r>
    </w:p>
    <w:p w14:paraId="0C86439E" w14:textId="77777777" w:rsidR="00222C05" w:rsidRPr="00222C05" w:rsidRDefault="00222C05" w:rsidP="00222C05">
      <w:pPr>
        <w:numPr>
          <w:ilvl w:val="0"/>
          <w:numId w:val="13"/>
        </w:numPr>
      </w:pPr>
      <w:r w:rsidRPr="00222C05">
        <w:lastRenderedPageBreak/>
        <w:t>Runtime: .NET Core 8.0 (Primary), NodeJS (Notifications).</w:t>
      </w:r>
    </w:p>
    <w:p w14:paraId="15DCADE9" w14:textId="77777777" w:rsidR="00222C05" w:rsidRPr="00222C05" w:rsidRDefault="00222C05" w:rsidP="00222C05">
      <w:pPr>
        <w:numPr>
          <w:ilvl w:val="0"/>
          <w:numId w:val="13"/>
        </w:numPr>
      </w:pPr>
      <w:r w:rsidRPr="00222C05">
        <w:t>Communication: RESTful APIs, RabbitMQ (Message Broker).</w:t>
      </w:r>
    </w:p>
    <w:p w14:paraId="4E088F3F" w14:textId="77777777" w:rsidR="00222C05" w:rsidRPr="00222C05" w:rsidRDefault="00222C05" w:rsidP="00222C05">
      <w:pPr>
        <w:numPr>
          <w:ilvl w:val="0"/>
          <w:numId w:val="13"/>
        </w:numPr>
      </w:pPr>
      <w:r w:rsidRPr="00222C05">
        <w:t>Persistence: SQL Server, PostgreSQL, MongoDB.</w:t>
      </w:r>
    </w:p>
    <w:p w14:paraId="396C484B" w14:textId="77777777" w:rsidR="00222C05" w:rsidRPr="00222C05" w:rsidRDefault="00222C05" w:rsidP="00222C05">
      <w:pPr>
        <w:numPr>
          <w:ilvl w:val="0"/>
          <w:numId w:val="13"/>
        </w:numPr>
      </w:pPr>
      <w:r w:rsidRPr="00222C05">
        <w:t>DevOps: Docker, Kubernetes Ingress, Prometheus, Grafana.</w:t>
      </w:r>
    </w:p>
    <w:p w14:paraId="2606C29C" w14:textId="77777777" w:rsidR="00222C05" w:rsidRPr="00222C05" w:rsidRDefault="00222C05" w:rsidP="00222C05"/>
    <w:p w14:paraId="75A44801" w14:textId="77777777" w:rsidR="00222C05" w:rsidRPr="00222C05" w:rsidRDefault="00222C05" w:rsidP="00222C05"/>
    <w:sectPr w:rsidR="00222C05" w:rsidRPr="00222C05">
      <w:pgSz w:w="12240" w:h="15840"/>
      <w:pgMar w:top="568" w:right="1440" w:bottom="567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panose1 w:val="00000000000000000000"/>
    <w:charset w:val="00"/>
    <w:family w:val="roman"/>
    <w:notTrueType/>
    <w:pitch w:val="default"/>
  </w:font>
  <w:font w:name="Wingdings-Regular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F166D"/>
    <w:multiLevelType w:val="multilevel"/>
    <w:tmpl w:val="EBFCDB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AC2E8C"/>
    <w:multiLevelType w:val="multilevel"/>
    <w:tmpl w:val="EE0AA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423AB"/>
    <w:multiLevelType w:val="multilevel"/>
    <w:tmpl w:val="FEDE5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5142BF"/>
    <w:multiLevelType w:val="multilevel"/>
    <w:tmpl w:val="AB96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E2C29"/>
    <w:multiLevelType w:val="multilevel"/>
    <w:tmpl w:val="D0B09C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C5908CE"/>
    <w:multiLevelType w:val="multilevel"/>
    <w:tmpl w:val="04C429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FE645AB"/>
    <w:multiLevelType w:val="multilevel"/>
    <w:tmpl w:val="EFDE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943B9"/>
    <w:multiLevelType w:val="multilevel"/>
    <w:tmpl w:val="86EA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111E2"/>
    <w:multiLevelType w:val="multilevel"/>
    <w:tmpl w:val="638695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99756A"/>
    <w:multiLevelType w:val="multilevel"/>
    <w:tmpl w:val="637CF3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DA16817"/>
    <w:multiLevelType w:val="multilevel"/>
    <w:tmpl w:val="147C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1C050A"/>
    <w:multiLevelType w:val="multilevel"/>
    <w:tmpl w:val="F66E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1069FA"/>
    <w:multiLevelType w:val="multilevel"/>
    <w:tmpl w:val="BE6000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21893853">
    <w:abstractNumId w:val="2"/>
  </w:num>
  <w:num w:numId="2" w16cid:durableId="1144273927">
    <w:abstractNumId w:val="0"/>
  </w:num>
  <w:num w:numId="3" w16cid:durableId="646667820">
    <w:abstractNumId w:val="9"/>
  </w:num>
  <w:num w:numId="4" w16cid:durableId="1940601307">
    <w:abstractNumId w:val="4"/>
  </w:num>
  <w:num w:numId="5" w16cid:durableId="643698327">
    <w:abstractNumId w:val="8"/>
  </w:num>
  <w:num w:numId="6" w16cid:durableId="1905679842">
    <w:abstractNumId w:val="12"/>
  </w:num>
  <w:num w:numId="7" w16cid:durableId="764031153">
    <w:abstractNumId w:val="5"/>
  </w:num>
  <w:num w:numId="8" w16cid:durableId="1540358399">
    <w:abstractNumId w:val="6"/>
  </w:num>
  <w:num w:numId="9" w16cid:durableId="21632923">
    <w:abstractNumId w:val="3"/>
  </w:num>
  <w:num w:numId="10" w16cid:durableId="1444378880">
    <w:abstractNumId w:val="1"/>
  </w:num>
  <w:num w:numId="11" w16cid:durableId="625309530">
    <w:abstractNumId w:val="7"/>
  </w:num>
  <w:num w:numId="12" w16cid:durableId="2080788933">
    <w:abstractNumId w:val="11"/>
  </w:num>
  <w:num w:numId="13" w16cid:durableId="12624454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948"/>
    <w:rsid w:val="00222C05"/>
    <w:rsid w:val="002D2948"/>
    <w:rsid w:val="004C60D7"/>
    <w:rsid w:val="0074340C"/>
    <w:rsid w:val="00D6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71978"/>
  <w15:docId w15:val="{1B2FFCDD-F84F-41FE-9D17-86EDEAF9D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8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73B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vi-VN" w:eastAsia="vi-V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5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5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661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661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61E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91A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291A7B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291A7B"/>
    <w:rPr>
      <w:rFonts w:ascii="Wingdings-Regular" w:hAnsi="Wingdings-Regula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291A7B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styleId="NormalWeb">
    <w:name w:val="Normal (Web)"/>
    <w:basedOn w:val="Normal"/>
    <w:uiPriority w:val="99"/>
    <w:unhideWhenUsed/>
    <w:rsid w:val="009A0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73BB2"/>
    <w:rPr>
      <w:rFonts w:ascii="Times New Roman" w:eastAsia="Times New Roman" w:hAnsi="Times New Roman" w:cs="Times New Roman"/>
      <w:b/>
      <w:bCs/>
      <w:sz w:val="36"/>
      <w:szCs w:val="36"/>
      <w:lang w:val="vi-VN" w:eastAsia="vi-VN"/>
    </w:rPr>
  </w:style>
  <w:style w:type="character" w:styleId="Strong">
    <w:name w:val="Strong"/>
    <w:basedOn w:val="DefaultParagraphFont"/>
    <w:uiPriority w:val="22"/>
    <w:qFormat/>
    <w:rsid w:val="00D73BB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73BB2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40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rsid w:val="00955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rstmt-0">
    <w:name w:val="first:mt-0"/>
    <w:basedOn w:val="Normal"/>
    <w:rsid w:val="00955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5E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5E8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55E8B"/>
  </w:style>
  <w:style w:type="character" w:customStyle="1" w:styleId="hljs-title">
    <w:name w:val="hljs-title"/>
    <w:basedOn w:val="DefaultParagraphFont"/>
    <w:rsid w:val="00955E8B"/>
  </w:style>
  <w:style w:type="character" w:customStyle="1" w:styleId="hljs-builtin">
    <w:name w:val="hljs-built_in"/>
    <w:basedOn w:val="DefaultParagraphFont"/>
    <w:rsid w:val="00955E8B"/>
  </w:style>
  <w:style w:type="character" w:customStyle="1" w:styleId="hljs-number">
    <w:name w:val="hljs-number"/>
    <w:basedOn w:val="DefaultParagraphFont"/>
    <w:rsid w:val="00955E8B"/>
  </w:style>
  <w:style w:type="character" w:customStyle="1" w:styleId="hljs-string">
    <w:name w:val="hljs-string"/>
    <w:basedOn w:val="DefaultParagraphFont"/>
    <w:rsid w:val="00955E8B"/>
  </w:style>
  <w:style w:type="character" w:customStyle="1" w:styleId="hljs-function">
    <w:name w:val="hljs-function"/>
    <w:basedOn w:val="DefaultParagraphFont"/>
    <w:rsid w:val="00955E8B"/>
  </w:style>
  <w:style w:type="character" w:customStyle="1" w:styleId="hljs-subst">
    <w:name w:val="hljs-subst"/>
    <w:basedOn w:val="DefaultParagraphFont"/>
    <w:rsid w:val="00955E8B"/>
  </w:style>
  <w:style w:type="character" w:customStyle="1" w:styleId="hljs-comment">
    <w:name w:val="hljs-comment"/>
    <w:basedOn w:val="DefaultParagraphFont"/>
    <w:rsid w:val="00955E8B"/>
  </w:style>
  <w:style w:type="character" w:customStyle="1" w:styleId="hljs-params">
    <w:name w:val="hljs-params"/>
    <w:basedOn w:val="DefaultParagraphFont"/>
    <w:rsid w:val="00955E8B"/>
  </w:style>
  <w:style w:type="character" w:customStyle="1" w:styleId="hljs-symbol">
    <w:name w:val="hljs-symbol"/>
    <w:basedOn w:val="DefaultParagraphFont"/>
    <w:rsid w:val="00955E8B"/>
  </w:style>
  <w:style w:type="character" w:customStyle="1" w:styleId="Heading3Char">
    <w:name w:val="Heading 3 Char"/>
    <w:basedOn w:val="DefaultParagraphFont"/>
    <w:link w:val="Heading3"/>
    <w:uiPriority w:val="9"/>
    <w:semiHidden/>
    <w:rsid w:val="0088757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57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2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asRXWn+dVqpdhSHzJ/2UT74ECA==">CgMxLjAyDmgucXByZnZjbDBza3o1Mg5oLjE1c2dtZzlzODZ2bTIOaC4xaWtiZTQ0YzJodjUyDmguOXhhYjY1ODk4c2FwMg5oLnl1YTE5bHN3Y283dzIOaC5jZDlma3ZiZXVnNXQyDmguZGg4amRsbXQwanJjMg5oLm0wcGFveWE2ZjVuaDIOaC42djM0Y2NhcWxvNGcyDmguZGNteXA0M3g0OHdqOAByITFIMnRPbFVzOTN0Zk9RSDFkSVQ1ZnNmRlVONVc1NURnTQ==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556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Cường Nguyễn</dc:creator>
  <cp:lastModifiedBy>Nguyễn Khắc Huy</cp:lastModifiedBy>
  <cp:revision>4</cp:revision>
  <dcterms:created xsi:type="dcterms:W3CDTF">2025-01-18T07:41:00Z</dcterms:created>
  <dcterms:modified xsi:type="dcterms:W3CDTF">2026-03-13T13:12:00Z</dcterms:modified>
</cp:coreProperties>
</file>