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2105" w14:textId="77777777" w:rsidR="00AD140A" w:rsidRPr="0048506C" w:rsidRDefault="00AD140A" w:rsidP="0048506C">
      <w:pPr>
        <w:tabs>
          <w:tab w:val="center" w:pos="2268"/>
          <w:tab w:val="left" w:pos="5670"/>
        </w:tabs>
        <w:spacing w:after="0" w:line="360" w:lineRule="auto"/>
        <w:jc w:val="both"/>
        <w:rPr>
          <w:rFonts w:ascii="Times New Roman" w:eastAsia="Calibri" w:hAnsi="Times New Roman" w:cs="Times New Roman"/>
          <w:szCs w:val="24"/>
          <w:lang w:val="vi-VN"/>
        </w:rPr>
      </w:pPr>
      <w:bookmarkStart w:id="0" w:name="_Hlk101353102"/>
    </w:p>
    <w:p w14:paraId="4D2FF51C" w14:textId="4874A32A" w:rsidR="002F06E0" w:rsidRPr="0048506C" w:rsidRDefault="002F06E0" w:rsidP="0048506C">
      <w:pPr>
        <w:tabs>
          <w:tab w:val="center" w:pos="2268"/>
          <w:tab w:val="left" w:pos="5245"/>
        </w:tabs>
        <w:spacing w:after="0" w:line="360" w:lineRule="auto"/>
        <w:jc w:val="both"/>
        <w:rPr>
          <w:rFonts w:ascii="Times New Roman" w:eastAsia="Calibri" w:hAnsi="Times New Roman" w:cs="Times New Roman"/>
          <w:b/>
          <w:szCs w:val="24"/>
        </w:rPr>
      </w:pPr>
      <w:r w:rsidRPr="0048506C">
        <w:rPr>
          <w:rFonts w:ascii="Times New Roman" w:eastAsia="Calibri" w:hAnsi="Times New Roman" w:cs="Times New Roman"/>
          <w:szCs w:val="24"/>
          <w:lang w:val="vi-VN"/>
        </w:rPr>
        <w:t>EASTERN INTERNATIONAL UNIVERSITY</w:t>
      </w:r>
      <w:r w:rsidRPr="0048506C">
        <w:rPr>
          <w:rFonts w:ascii="Times New Roman" w:eastAsia="Calibri" w:hAnsi="Times New Roman" w:cs="Times New Roman"/>
          <w:szCs w:val="24"/>
        </w:rPr>
        <w:tab/>
      </w:r>
      <w:r w:rsidRPr="0048506C">
        <w:rPr>
          <w:rFonts w:ascii="Times New Roman" w:eastAsia="Calibri" w:hAnsi="Times New Roman" w:cs="Times New Roman"/>
          <w:b/>
          <w:sz w:val="26"/>
          <w:szCs w:val="26"/>
        </w:rPr>
        <w:t xml:space="preserve">Practice Assignment –  </w:t>
      </w:r>
      <w:r w:rsidRPr="0048506C">
        <w:rPr>
          <w:rFonts w:ascii="Times New Roman" w:eastAsia="Calibri" w:hAnsi="Times New Roman" w:cs="Times New Roman"/>
          <w:b/>
          <w:sz w:val="26"/>
          <w:szCs w:val="26"/>
          <w:lang w:val="vi-VN"/>
        </w:rPr>
        <w:t>Quarter</w:t>
      </w:r>
      <w:r w:rsidRPr="0048506C">
        <w:rPr>
          <w:rFonts w:ascii="Times New Roman" w:eastAsia="Calibri" w:hAnsi="Times New Roman" w:cs="Times New Roman"/>
          <w:b/>
          <w:sz w:val="26"/>
          <w:szCs w:val="26"/>
        </w:rPr>
        <w:t xml:space="preserve"> </w:t>
      </w:r>
      <w:r w:rsidR="00BF723F" w:rsidRPr="0048506C">
        <w:rPr>
          <w:rFonts w:ascii="Times New Roman" w:eastAsia="Calibri" w:hAnsi="Times New Roman" w:cs="Times New Roman"/>
          <w:b/>
          <w:sz w:val="26"/>
          <w:szCs w:val="26"/>
        </w:rPr>
        <w:t>1</w:t>
      </w:r>
      <w:r w:rsidRPr="0048506C">
        <w:rPr>
          <w:rFonts w:ascii="Times New Roman" w:eastAsia="Calibri" w:hAnsi="Times New Roman" w:cs="Times New Roman"/>
          <w:b/>
          <w:sz w:val="26"/>
          <w:szCs w:val="26"/>
          <w:lang w:val="vi-VN"/>
        </w:rPr>
        <w:t xml:space="preserve">, </w:t>
      </w:r>
      <w:r w:rsidRPr="0048506C">
        <w:rPr>
          <w:rFonts w:ascii="Times New Roman" w:eastAsia="Calibri" w:hAnsi="Times New Roman" w:cs="Times New Roman"/>
          <w:b/>
          <w:sz w:val="26"/>
          <w:szCs w:val="26"/>
        </w:rPr>
        <w:t>202</w:t>
      </w:r>
      <w:r w:rsidR="00BF723F" w:rsidRPr="0048506C">
        <w:rPr>
          <w:rFonts w:ascii="Times New Roman" w:eastAsia="Calibri" w:hAnsi="Times New Roman" w:cs="Times New Roman"/>
          <w:b/>
          <w:sz w:val="26"/>
          <w:szCs w:val="26"/>
        </w:rPr>
        <w:t>5</w:t>
      </w:r>
      <w:r w:rsidRPr="0048506C">
        <w:rPr>
          <w:rFonts w:ascii="Times New Roman" w:eastAsia="Calibri" w:hAnsi="Times New Roman" w:cs="Times New Roman"/>
          <w:b/>
          <w:sz w:val="26"/>
          <w:szCs w:val="26"/>
        </w:rPr>
        <w:t>-202</w:t>
      </w:r>
      <w:r w:rsidR="00BF723F" w:rsidRPr="0048506C">
        <w:rPr>
          <w:rFonts w:ascii="Times New Roman" w:eastAsia="Calibri" w:hAnsi="Times New Roman" w:cs="Times New Roman"/>
          <w:b/>
          <w:sz w:val="26"/>
          <w:szCs w:val="26"/>
        </w:rPr>
        <w:t>6</w:t>
      </w:r>
    </w:p>
    <w:p w14:paraId="43DAFF00" w14:textId="43E5DEEF" w:rsidR="002F06E0" w:rsidRPr="0048506C" w:rsidRDefault="002F06E0" w:rsidP="0048506C">
      <w:pPr>
        <w:tabs>
          <w:tab w:val="center" w:pos="2268"/>
          <w:tab w:val="left" w:pos="5245"/>
          <w:tab w:val="right" w:leader="dot" w:pos="10466"/>
        </w:tabs>
        <w:spacing w:after="0" w:line="360" w:lineRule="auto"/>
        <w:jc w:val="both"/>
        <w:rPr>
          <w:rFonts w:ascii="Times New Roman" w:eastAsia="Calibri" w:hAnsi="Times New Roman" w:cs="Times New Roman"/>
          <w:b/>
          <w:szCs w:val="24"/>
          <w:lang w:val="vi-VN"/>
        </w:rPr>
      </w:pPr>
      <w:r w:rsidRPr="0048506C">
        <w:rPr>
          <w:rFonts w:ascii="Times New Roman" w:eastAsia="Calibri" w:hAnsi="Times New Roman" w:cs="Times New Roman"/>
          <w:szCs w:val="24"/>
        </w:rPr>
        <w:tab/>
      </w:r>
      <w:r w:rsidR="00AD140A" w:rsidRPr="0048506C">
        <w:rPr>
          <w:rFonts w:ascii="Times New Roman" w:eastAsia="Calibri" w:hAnsi="Times New Roman" w:cs="Times New Roman"/>
          <w:b/>
          <w:smallCaps/>
          <w:szCs w:val="24"/>
          <w:lang w:val="vi-VN"/>
        </w:rPr>
        <w:t xml:space="preserve">SCHOOL </w:t>
      </w:r>
      <w:r w:rsidR="00AD140A" w:rsidRPr="0048506C">
        <w:rPr>
          <w:rFonts w:ascii="Times New Roman" w:eastAsia="Calibri" w:hAnsi="Times New Roman" w:cs="Times New Roman"/>
          <w:b/>
          <w:smallCaps/>
          <w:szCs w:val="24"/>
        </w:rPr>
        <w:t>O</w:t>
      </w:r>
      <w:r w:rsidR="00AD140A" w:rsidRPr="0048506C">
        <w:rPr>
          <w:rFonts w:ascii="Times New Roman" w:eastAsia="Calibri" w:hAnsi="Times New Roman" w:cs="Times New Roman"/>
          <w:b/>
          <w:smallCaps/>
          <w:szCs w:val="24"/>
          <w:lang w:val="vi-VN"/>
        </w:rPr>
        <w:t>F COMPUTING</w:t>
      </w:r>
      <w:r w:rsidRPr="0048506C">
        <w:rPr>
          <w:rFonts w:ascii="Times New Roman" w:eastAsia="Calibri" w:hAnsi="Times New Roman" w:cs="Times New Roman"/>
          <w:b/>
          <w:szCs w:val="24"/>
          <w:lang w:val="vi-VN"/>
        </w:rPr>
        <w:tab/>
      </w:r>
      <w:r w:rsidRPr="0048506C">
        <w:rPr>
          <w:rFonts w:ascii="Times New Roman" w:eastAsia="Calibri" w:hAnsi="Times New Roman" w:cs="Times New Roman"/>
          <w:b/>
          <w:bCs/>
          <w:sz w:val="26"/>
          <w:szCs w:val="26"/>
          <w:lang w:val="vi-VN"/>
        </w:rPr>
        <w:t>Course Name</w:t>
      </w:r>
      <w:r w:rsidRPr="0048506C">
        <w:rPr>
          <w:rFonts w:ascii="Times New Roman" w:eastAsia="Calibri" w:hAnsi="Times New Roman" w:cs="Times New Roman"/>
          <w:b/>
          <w:bCs/>
          <w:sz w:val="26"/>
          <w:szCs w:val="26"/>
        </w:rPr>
        <w:t xml:space="preserve">: </w:t>
      </w:r>
      <w:r w:rsidR="00707AF2" w:rsidRPr="0048506C">
        <w:rPr>
          <w:rFonts w:ascii="Times New Roman" w:eastAsia="Calibri" w:hAnsi="Times New Roman" w:cs="Times New Roman"/>
          <w:bCs/>
          <w:sz w:val="26"/>
          <w:szCs w:val="26"/>
        </w:rPr>
        <w:t>ISAD</w:t>
      </w:r>
    </w:p>
    <w:p w14:paraId="437575F2" w14:textId="53B776E2" w:rsidR="002F06E0" w:rsidRPr="0048506C" w:rsidRDefault="002F06E0" w:rsidP="0048506C">
      <w:pPr>
        <w:tabs>
          <w:tab w:val="center" w:pos="2268"/>
          <w:tab w:val="left" w:pos="5245"/>
          <w:tab w:val="left" w:pos="7010"/>
          <w:tab w:val="right" w:leader="dot" w:pos="10466"/>
        </w:tabs>
        <w:spacing w:after="0" w:line="360" w:lineRule="auto"/>
        <w:jc w:val="both"/>
        <w:rPr>
          <w:rFonts w:ascii="Times New Roman" w:eastAsia="Calibri" w:hAnsi="Times New Roman" w:cs="Times New Roman"/>
          <w:b/>
          <w:sz w:val="26"/>
          <w:szCs w:val="26"/>
          <w:lang w:val="vi-VN"/>
        </w:rPr>
      </w:pPr>
      <w:r w:rsidRPr="0048506C">
        <w:rPr>
          <w:rFonts w:ascii="Times New Roman" w:eastAsia="Calibri" w:hAnsi="Times New Roman" w:cs="Times New Roman"/>
          <w:b/>
          <w:szCs w:val="24"/>
          <w:lang w:val="vi-VN"/>
        </w:rPr>
        <w:tab/>
      </w:r>
      <w:r w:rsidR="00AD140A" w:rsidRPr="0048506C">
        <w:rPr>
          <w:rFonts w:ascii="Times New Roman" w:eastAsia="Calibri" w:hAnsi="Times New Roman" w:cs="Times New Roman"/>
          <w:b/>
          <w:smallCaps/>
          <w:szCs w:val="24"/>
        </w:rPr>
        <w:t>A</w:t>
      </w:r>
      <w:r w:rsidR="00AD140A" w:rsidRPr="0048506C">
        <w:rPr>
          <w:rFonts w:ascii="Times New Roman" w:eastAsia="Calibri" w:hAnsi="Times New Roman" w:cs="Times New Roman"/>
          <w:b/>
          <w:smallCaps/>
          <w:szCs w:val="24"/>
          <w:lang w:val="vi-VN"/>
        </w:rPr>
        <w:t>ND INFORMATION TECHNOLOGY</w:t>
      </w:r>
      <w:r w:rsidRPr="0048506C">
        <w:rPr>
          <w:rFonts w:ascii="Times New Roman" w:eastAsia="Calibri" w:hAnsi="Times New Roman" w:cs="Times New Roman"/>
          <w:szCs w:val="24"/>
        </w:rPr>
        <w:tab/>
      </w:r>
      <w:r w:rsidRPr="0048506C">
        <w:rPr>
          <w:rFonts w:ascii="Times New Roman" w:eastAsia="Calibri" w:hAnsi="Times New Roman" w:cs="Times New Roman"/>
          <w:b/>
          <w:bCs/>
          <w:sz w:val="26"/>
          <w:szCs w:val="26"/>
          <w:lang w:val="vi-VN"/>
        </w:rPr>
        <w:t>Course Code</w:t>
      </w:r>
      <w:r w:rsidRPr="0048506C">
        <w:rPr>
          <w:rFonts w:ascii="Times New Roman" w:eastAsia="Calibri" w:hAnsi="Times New Roman" w:cs="Times New Roman"/>
          <w:b/>
          <w:bCs/>
          <w:sz w:val="26"/>
          <w:szCs w:val="26"/>
        </w:rPr>
        <w:t>:</w:t>
      </w:r>
      <w:r w:rsidRPr="0048506C">
        <w:rPr>
          <w:rFonts w:ascii="Times New Roman" w:eastAsia="Calibri" w:hAnsi="Times New Roman" w:cs="Times New Roman"/>
          <w:sz w:val="26"/>
          <w:szCs w:val="26"/>
        </w:rPr>
        <w:t xml:space="preserve"> CS</w:t>
      </w:r>
      <w:r w:rsidR="00707AF2" w:rsidRPr="0048506C">
        <w:rPr>
          <w:rFonts w:ascii="Times New Roman" w:eastAsia="Calibri" w:hAnsi="Times New Roman" w:cs="Times New Roman"/>
          <w:sz w:val="26"/>
          <w:szCs w:val="26"/>
        </w:rPr>
        <w:t>W</w:t>
      </w:r>
      <w:r w:rsidRPr="0048506C">
        <w:rPr>
          <w:rFonts w:ascii="Times New Roman" w:eastAsia="Calibri" w:hAnsi="Times New Roman" w:cs="Times New Roman"/>
          <w:sz w:val="26"/>
          <w:szCs w:val="26"/>
        </w:rPr>
        <w:t xml:space="preserve"> </w:t>
      </w:r>
      <w:r w:rsidR="00707AF2" w:rsidRPr="0048506C">
        <w:rPr>
          <w:rFonts w:ascii="Times New Roman" w:eastAsia="Calibri" w:hAnsi="Times New Roman" w:cs="Times New Roman"/>
          <w:sz w:val="26"/>
          <w:szCs w:val="26"/>
        </w:rPr>
        <w:t>309</w:t>
      </w:r>
    </w:p>
    <w:p w14:paraId="6A90CD32" w14:textId="0F3A8B72" w:rsidR="00AD140A" w:rsidRPr="0048506C" w:rsidRDefault="002F06E0" w:rsidP="0048506C">
      <w:pPr>
        <w:tabs>
          <w:tab w:val="center" w:pos="2160"/>
          <w:tab w:val="left" w:pos="5245"/>
          <w:tab w:val="left" w:leader="dot" w:pos="7088"/>
          <w:tab w:val="right" w:leader="dot" w:pos="10773"/>
        </w:tabs>
        <w:spacing w:after="0" w:line="360" w:lineRule="auto"/>
        <w:jc w:val="both"/>
        <w:rPr>
          <w:rFonts w:ascii="Times New Roman" w:eastAsia="Calibri" w:hAnsi="Times New Roman" w:cs="Times New Roman"/>
          <w:szCs w:val="24"/>
          <w:lang w:val="vi-VN"/>
        </w:rPr>
      </w:pPr>
      <w:r w:rsidRPr="0048506C">
        <w:rPr>
          <w:rFonts w:ascii="Times New Roman" w:eastAsia="Calibri" w:hAnsi="Times New Roman" w:cs="Times New Roman"/>
          <w:szCs w:val="24"/>
          <w:lang w:val="vi-VN"/>
        </w:rPr>
        <w:tab/>
      </w:r>
      <w:r w:rsidRPr="0048506C">
        <w:rPr>
          <w:rFonts w:ascii="Times New Roman" w:eastAsia="Calibri" w:hAnsi="Times New Roman" w:cs="Times New Roman"/>
          <w:szCs w:val="24"/>
        </w:rPr>
        <w:sym w:font="Wingdings 2" w:char="F067"/>
      </w:r>
      <w:r w:rsidRPr="0048506C">
        <w:rPr>
          <w:rFonts w:ascii="Times New Roman" w:eastAsia="Calibri" w:hAnsi="Times New Roman" w:cs="Times New Roman"/>
          <w:szCs w:val="24"/>
        </w:rPr>
        <w:sym w:font="Wingdings" w:char="F026"/>
      </w:r>
      <w:r w:rsidRPr="0048506C">
        <w:rPr>
          <w:rFonts w:ascii="Times New Roman" w:eastAsia="Calibri" w:hAnsi="Times New Roman" w:cs="Times New Roman"/>
          <w:szCs w:val="24"/>
        </w:rPr>
        <w:sym w:font="Wingdings 2" w:char="F068"/>
      </w:r>
      <w:r w:rsidRPr="0048506C">
        <w:rPr>
          <w:rFonts w:ascii="Times New Roman" w:eastAsia="Calibri" w:hAnsi="Times New Roman" w:cs="Times New Roman"/>
          <w:szCs w:val="24"/>
        </w:rPr>
        <w:tab/>
      </w:r>
      <w:r w:rsidRPr="0048506C">
        <w:rPr>
          <w:rFonts w:ascii="Times New Roman" w:eastAsia="Calibri" w:hAnsi="Times New Roman" w:cs="Times New Roman"/>
          <w:b/>
          <w:bCs/>
          <w:sz w:val="26"/>
          <w:szCs w:val="26"/>
        </w:rPr>
        <w:t>Student</w:t>
      </w:r>
      <w:r w:rsidRPr="0048506C">
        <w:rPr>
          <w:rFonts w:ascii="Times New Roman" w:eastAsia="Calibri" w:hAnsi="Times New Roman" w:cs="Times New Roman"/>
          <w:b/>
          <w:bCs/>
          <w:sz w:val="26"/>
          <w:szCs w:val="26"/>
          <w:lang w:val="vi-VN"/>
        </w:rPr>
        <w:t>’s Full Name</w:t>
      </w:r>
      <w:r w:rsidRPr="0048506C">
        <w:rPr>
          <w:rFonts w:ascii="Times New Roman" w:eastAsia="Calibri" w:hAnsi="Times New Roman" w:cs="Times New Roman"/>
          <w:b/>
          <w:bCs/>
          <w:sz w:val="26"/>
          <w:szCs w:val="26"/>
        </w:rPr>
        <w:t>:</w:t>
      </w:r>
      <w:r w:rsidR="00E408B0" w:rsidRPr="0048506C">
        <w:rPr>
          <w:rFonts w:ascii="Times New Roman" w:eastAsia="Calibri" w:hAnsi="Times New Roman" w:cs="Times New Roman"/>
          <w:szCs w:val="24"/>
          <w:lang w:val="vi-VN"/>
        </w:rPr>
        <w:t xml:space="preserve"> </w:t>
      </w:r>
      <w:r w:rsidR="00E408B0" w:rsidRPr="0048506C">
        <w:rPr>
          <w:rFonts w:ascii="Times New Roman" w:eastAsia="Calibri" w:hAnsi="Times New Roman" w:cs="Times New Roman"/>
          <w:sz w:val="26"/>
          <w:szCs w:val="26"/>
          <w:lang w:val="vi-VN"/>
        </w:rPr>
        <w:t>Phan Ngoc Hanh Nhi</w:t>
      </w:r>
    </w:p>
    <w:p w14:paraId="1B92C357" w14:textId="2C9FEE48" w:rsidR="00490C1E" w:rsidRPr="0048506C" w:rsidRDefault="00AD140A" w:rsidP="0048506C">
      <w:pPr>
        <w:pBdr>
          <w:bottom w:val="single" w:sz="6" w:space="1" w:color="auto"/>
        </w:pBdr>
        <w:tabs>
          <w:tab w:val="center" w:pos="2160"/>
          <w:tab w:val="left" w:pos="5245"/>
          <w:tab w:val="right" w:leader="dot" w:pos="10773"/>
        </w:tabs>
        <w:spacing w:after="0" w:line="360" w:lineRule="auto"/>
        <w:jc w:val="both"/>
        <w:rPr>
          <w:rFonts w:ascii="Times New Roman" w:eastAsia="Calibri" w:hAnsi="Times New Roman" w:cs="Times New Roman"/>
          <w:sz w:val="26"/>
          <w:szCs w:val="26"/>
          <w:lang w:val="vi-VN"/>
        </w:rPr>
      </w:pPr>
      <w:r w:rsidRPr="0048506C">
        <w:rPr>
          <w:rFonts w:ascii="Times New Roman" w:eastAsia="Calibri" w:hAnsi="Times New Roman" w:cs="Times New Roman"/>
          <w:noProof/>
          <w:szCs w:val="24"/>
        </w:rPr>
        <mc:AlternateContent>
          <mc:Choice Requires="wps">
            <w:drawing>
              <wp:anchor distT="0" distB="0" distL="114300" distR="114300" simplePos="0" relativeHeight="251659264" behindDoc="0" locked="0" layoutInCell="1" allowOverlap="1" wp14:anchorId="244B86F8" wp14:editId="5B5DE4CF">
                <wp:simplePos x="0" y="0"/>
                <wp:positionH relativeFrom="column">
                  <wp:posOffset>404283</wp:posOffset>
                </wp:positionH>
                <wp:positionV relativeFrom="paragraph">
                  <wp:posOffset>15875</wp:posOffset>
                </wp:positionV>
                <wp:extent cx="201083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108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F622D9"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85pt,1.25pt" to="190.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" strokecolor="#4472c4 [3204]" strokeweight=".5pt">
                <v:stroke joinstyle="miter"/>
              </v:line>
            </w:pict>
          </mc:Fallback>
        </mc:AlternateContent>
      </w:r>
      <w:r w:rsidRPr="0048506C">
        <w:rPr>
          <w:rFonts w:ascii="Times New Roman" w:eastAsia="Calibri" w:hAnsi="Times New Roman" w:cs="Times New Roman"/>
          <w:szCs w:val="24"/>
        </w:rPr>
        <w:tab/>
      </w:r>
      <w:r w:rsidRPr="0048506C">
        <w:rPr>
          <w:rFonts w:ascii="Times New Roman" w:eastAsia="Calibri" w:hAnsi="Times New Roman" w:cs="Times New Roman"/>
          <w:szCs w:val="24"/>
        </w:rPr>
        <w:tab/>
      </w:r>
      <w:r w:rsidR="002F06E0" w:rsidRPr="0048506C">
        <w:rPr>
          <w:rFonts w:ascii="Times New Roman" w:eastAsia="Calibri" w:hAnsi="Times New Roman" w:cs="Times New Roman"/>
          <w:b/>
          <w:bCs/>
          <w:sz w:val="26"/>
          <w:szCs w:val="26"/>
        </w:rPr>
        <w:t>Student</w:t>
      </w:r>
      <w:r w:rsidR="002F06E0" w:rsidRPr="0048506C">
        <w:rPr>
          <w:rFonts w:ascii="Times New Roman" w:eastAsia="Calibri" w:hAnsi="Times New Roman" w:cs="Times New Roman"/>
          <w:b/>
          <w:bCs/>
          <w:sz w:val="26"/>
          <w:szCs w:val="26"/>
          <w:lang w:val="vi-VN"/>
        </w:rPr>
        <w:t xml:space="preserve"> ID</w:t>
      </w:r>
      <w:r w:rsidR="002F06E0" w:rsidRPr="0048506C">
        <w:rPr>
          <w:rFonts w:ascii="Times New Roman" w:eastAsia="Calibri" w:hAnsi="Times New Roman" w:cs="Times New Roman"/>
          <w:b/>
          <w:bCs/>
          <w:sz w:val="26"/>
          <w:szCs w:val="26"/>
        </w:rPr>
        <w:t>:</w:t>
      </w:r>
      <w:bookmarkEnd w:id="0"/>
      <w:r w:rsidR="00E408B0" w:rsidRPr="0048506C">
        <w:rPr>
          <w:rFonts w:ascii="Times New Roman" w:eastAsia="Calibri" w:hAnsi="Times New Roman" w:cs="Times New Roman"/>
          <w:sz w:val="26"/>
          <w:szCs w:val="26"/>
          <w:lang w:val="vi-VN"/>
        </w:rPr>
        <w:t xml:space="preserve"> 2131209002</w:t>
      </w:r>
    </w:p>
    <w:p w14:paraId="0A8C2BBD" w14:textId="02D308EE" w:rsidR="00490C1E" w:rsidRPr="0048506C" w:rsidRDefault="00490C1E" w:rsidP="0048506C">
      <w:pPr>
        <w:spacing w:line="360" w:lineRule="auto"/>
        <w:jc w:val="center"/>
        <w:rPr>
          <w:rFonts w:ascii="Times New Roman" w:hAnsi="Times New Roman" w:cs="Times New Roman"/>
          <w:b/>
          <w:smallCaps/>
          <w:sz w:val="36"/>
          <w:szCs w:val="36"/>
        </w:rPr>
      </w:pPr>
      <w:r w:rsidRPr="0048506C">
        <w:rPr>
          <w:rFonts w:ascii="Times New Roman" w:hAnsi="Times New Roman" w:cs="Times New Roman"/>
          <w:b/>
          <w:smallCaps/>
          <w:sz w:val="36"/>
          <w:szCs w:val="36"/>
        </w:rPr>
        <w:t>Feasibility Study</w:t>
      </w:r>
    </w:p>
    <w:p w14:paraId="6881C332" w14:textId="507C99CF" w:rsidR="00490C1E" w:rsidRPr="0048506C" w:rsidRDefault="00490C1E" w:rsidP="0048506C">
      <w:pPr>
        <w:spacing w:line="360" w:lineRule="auto"/>
        <w:jc w:val="center"/>
        <w:rPr>
          <w:rFonts w:ascii="Times New Roman" w:hAnsi="Times New Roman" w:cs="Times New Roman"/>
          <w:b/>
          <w:smallCaps/>
          <w:sz w:val="28"/>
          <w:szCs w:val="28"/>
          <w:lang w:val="vi-VN"/>
        </w:rPr>
      </w:pPr>
      <w:r w:rsidRPr="0048506C">
        <w:rPr>
          <w:rFonts w:ascii="Times New Roman" w:hAnsi="Times New Roman" w:cs="Times New Roman"/>
          <w:b/>
          <w:smallCaps/>
          <w:sz w:val="28"/>
          <w:szCs w:val="28"/>
        </w:rPr>
        <w:t>Equipment Borrowing Management System</w:t>
      </w:r>
      <w:r w:rsidR="0048506C" w:rsidRPr="0048506C">
        <w:rPr>
          <w:rFonts w:ascii="Times New Roman" w:hAnsi="Times New Roman" w:cs="Times New Roman"/>
          <w:b/>
          <w:smallCaps/>
          <w:sz w:val="28"/>
          <w:szCs w:val="28"/>
          <w:lang w:val="vi-VN"/>
        </w:rPr>
        <w:t xml:space="preserve"> (EBMS)</w:t>
      </w:r>
    </w:p>
    <w:p w14:paraId="552A41E2" w14:textId="77777777" w:rsidR="00490C1E" w:rsidRPr="0048506C" w:rsidRDefault="00490C1E" w:rsidP="0048506C">
      <w:pPr>
        <w:spacing w:line="360" w:lineRule="auto"/>
        <w:jc w:val="center"/>
        <w:rPr>
          <w:rFonts w:ascii="Times New Roman" w:hAnsi="Times New Roman" w:cs="Times New Roman"/>
          <w:b/>
          <w:smallCaps/>
          <w:sz w:val="28"/>
          <w:szCs w:val="28"/>
        </w:rPr>
      </w:pPr>
    </w:p>
    <w:p w14:paraId="512E6A72" w14:textId="77777777" w:rsidR="00490C1E" w:rsidRPr="0048506C" w:rsidRDefault="00490C1E" w:rsidP="0048506C">
      <w:pPr>
        <w:spacing w:line="360" w:lineRule="auto"/>
        <w:jc w:val="center"/>
        <w:rPr>
          <w:rFonts w:ascii="Times New Roman" w:hAnsi="Times New Roman" w:cs="Times New Roman"/>
          <w:b/>
          <w:smallCaps/>
          <w:sz w:val="28"/>
          <w:szCs w:val="28"/>
          <w:lang w:val="vi-VN"/>
        </w:rPr>
      </w:pPr>
    </w:p>
    <w:p w14:paraId="21A96D7E" w14:textId="77777777" w:rsidR="00490C1E" w:rsidRPr="0048506C" w:rsidRDefault="00490C1E" w:rsidP="0048506C">
      <w:pPr>
        <w:spacing w:line="360" w:lineRule="auto"/>
        <w:jc w:val="center"/>
        <w:rPr>
          <w:rFonts w:ascii="Times New Roman" w:hAnsi="Times New Roman" w:cs="Times New Roman"/>
          <w:b/>
          <w:smallCaps/>
          <w:sz w:val="28"/>
          <w:szCs w:val="28"/>
          <w:lang w:val="vi-VN"/>
        </w:rPr>
      </w:pPr>
    </w:p>
    <w:p w14:paraId="00716DC8" w14:textId="77777777" w:rsidR="00490C1E" w:rsidRPr="0048506C" w:rsidRDefault="00490C1E" w:rsidP="0048506C">
      <w:pPr>
        <w:spacing w:line="360" w:lineRule="auto"/>
        <w:jc w:val="center"/>
        <w:rPr>
          <w:rFonts w:ascii="Times New Roman" w:hAnsi="Times New Roman" w:cs="Times New Roman"/>
          <w:b/>
          <w:smallCaps/>
          <w:sz w:val="28"/>
          <w:szCs w:val="28"/>
          <w:lang w:val="vi-VN"/>
        </w:rPr>
      </w:pPr>
    </w:p>
    <w:p w14:paraId="7CB66E1A" w14:textId="77777777" w:rsidR="00490C1E" w:rsidRPr="0048506C" w:rsidRDefault="00490C1E" w:rsidP="0048506C">
      <w:pPr>
        <w:spacing w:line="360" w:lineRule="auto"/>
        <w:jc w:val="center"/>
        <w:rPr>
          <w:rFonts w:ascii="Times New Roman" w:hAnsi="Times New Roman" w:cs="Times New Roman"/>
          <w:b/>
          <w:smallCaps/>
          <w:sz w:val="28"/>
          <w:szCs w:val="28"/>
        </w:rPr>
      </w:pPr>
    </w:p>
    <w:p w14:paraId="7DAAE1B7" w14:textId="77777777" w:rsidR="00490C1E" w:rsidRPr="0048506C" w:rsidRDefault="00490C1E" w:rsidP="0048506C">
      <w:pPr>
        <w:spacing w:line="360" w:lineRule="auto"/>
        <w:jc w:val="center"/>
        <w:rPr>
          <w:rFonts w:ascii="Times New Roman" w:hAnsi="Times New Roman" w:cs="Times New Roman"/>
          <w:b/>
          <w:smallCaps/>
          <w:sz w:val="28"/>
          <w:szCs w:val="28"/>
        </w:rPr>
      </w:pPr>
    </w:p>
    <w:p w14:paraId="599F3A73" w14:textId="77777777" w:rsidR="00490C1E" w:rsidRPr="0048506C" w:rsidRDefault="00490C1E" w:rsidP="0048506C">
      <w:pPr>
        <w:spacing w:line="360" w:lineRule="auto"/>
        <w:jc w:val="center"/>
        <w:rPr>
          <w:rFonts w:ascii="Times New Roman" w:hAnsi="Times New Roman" w:cs="Times New Roman"/>
          <w:b/>
          <w:smallCaps/>
          <w:sz w:val="28"/>
          <w:szCs w:val="28"/>
          <w:lang w:val="vi-VN"/>
        </w:rPr>
      </w:pPr>
      <w:r w:rsidRPr="0048506C">
        <w:rPr>
          <w:rFonts w:ascii="Times New Roman" w:hAnsi="Times New Roman" w:cs="Times New Roman"/>
          <w:b/>
          <w:smallCaps/>
          <w:sz w:val="28"/>
          <w:szCs w:val="28"/>
        </w:rPr>
        <w:t>Eastern International University</w:t>
      </w:r>
    </w:p>
    <w:p w14:paraId="188B4CF8" w14:textId="77777777" w:rsidR="00490C1E" w:rsidRPr="0048506C" w:rsidRDefault="00490C1E" w:rsidP="0048506C">
      <w:pPr>
        <w:spacing w:line="360" w:lineRule="auto"/>
        <w:jc w:val="center"/>
        <w:rPr>
          <w:rFonts w:ascii="Times New Roman" w:hAnsi="Times New Roman" w:cs="Times New Roman"/>
          <w:b/>
          <w:smallCaps/>
          <w:sz w:val="28"/>
          <w:szCs w:val="28"/>
          <w:lang w:val="vi-VN"/>
        </w:rPr>
      </w:pPr>
      <w:r w:rsidRPr="0048506C">
        <w:rPr>
          <w:rFonts w:ascii="Times New Roman" w:hAnsi="Times New Roman" w:cs="Times New Roman"/>
          <w:b/>
          <w:smallCaps/>
          <w:sz w:val="28"/>
          <w:szCs w:val="28"/>
        </w:rPr>
        <w:t>Binh Duong New City</w:t>
      </w:r>
    </w:p>
    <w:p w14:paraId="561BFA00" w14:textId="59AB3DF6" w:rsidR="00490C1E" w:rsidRPr="0048506C" w:rsidRDefault="00490C1E" w:rsidP="0048506C">
      <w:pPr>
        <w:spacing w:line="360" w:lineRule="auto"/>
        <w:jc w:val="center"/>
        <w:rPr>
          <w:rFonts w:ascii="Times New Roman" w:hAnsi="Times New Roman" w:cs="Times New Roman"/>
          <w:b/>
          <w:smallCaps/>
          <w:sz w:val="28"/>
          <w:szCs w:val="28"/>
        </w:rPr>
      </w:pPr>
      <w:r w:rsidRPr="0048506C">
        <w:rPr>
          <w:rFonts w:ascii="Times New Roman" w:hAnsi="Times New Roman" w:cs="Times New Roman"/>
          <w:b/>
          <w:smallCaps/>
          <w:sz w:val="28"/>
          <w:szCs w:val="28"/>
        </w:rPr>
        <w:t>Binh Duong, Viet Nam</w:t>
      </w:r>
    </w:p>
    <w:p w14:paraId="0A52B150" w14:textId="77777777" w:rsidR="00490C1E" w:rsidRPr="0048506C" w:rsidRDefault="00490C1E" w:rsidP="0048506C">
      <w:pPr>
        <w:spacing w:line="360" w:lineRule="auto"/>
        <w:jc w:val="center"/>
        <w:rPr>
          <w:rFonts w:ascii="Times New Roman" w:hAnsi="Times New Roman" w:cs="Times New Roman"/>
          <w:b/>
          <w:smallCaps/>
          <w:sz w:val="28"/>
          <w:szCs w:val="28"/>
        </w:rPr>
      </w:pPr>
    </w:p>
    <w:p w14:paraId="2168FF57" w14:textId="77777777" w:rsidR="00490C1E" w:rsidRPr="0048506C" w:rsidRDefault="00490C1E" w:rsidP="0048506C">
      <w:pPr>
        <w:spacing w:line="360" w:lineRule="auto"/>
        <w:jc w:val="center"/>
        <w:rPr>
          <w:rFonts w:ascii="Times New Roman" w:hAnsi="Times New Roman" w:cs="Times New Roman"/>
          <w:b/>
          <w:smallCaps/>
          <w:sz w:val="28"/>
          <w:szCs w:val="28"/>
          <w:lang w:val="vi-VN"/>
        </w:rPr>
      </w:pPr>
    </w:p>
    <w:p w14:paraId="399EEFA5" w14:textId="77777777" w:rsidR="00490C1E" w:rsidRPr="0048506C" w:rsidRDefault="00490C1E" w:rsidP="0048506C">
      <w:pPr>
        <w:spacing w:line="360" w:lineRule="auto"/>
        <w:jc w:val="center"/>
        <w:rPr>
          <w:rFonts w:ascii="Times New Roman" w:hAnsi="Times New Roman" w:cs="Times New Roman"/>
          <w:b/>
          <w:smallCaps/>
          <w:sz w:val="28"/>
          <w:szCs w:val="28"/>
          <w:lang w:val="vi-VN"/>
        </w:rPr>
      </w:pPr>
    </w:p>
    <w:p w14:paraId="6FECF34A" w14:textId="77777777" w:rsidR="00490C1E" w:rsidRPr="0048506C" w:rsidRDefault="00490C1E" w:rsidP="0048506C">
      <w:pPr>
        <w:spacing w:line="360" w:lineRule="auto"/>
        <w:jc w:val="center"/>
        <w:rPr>
          <w:rFonts w:ascii="Times New Roman" w:hAnsi="Times New Roman" w:cs="Times New Roman"/>
          <w:b/>
          <w:smallCaps/>
          <w:sz w:val="28"/>
          <w:szCs w:val="28"/>
          <w:lang w:val="vi-VN"/>
        </w:rPr>
      </w:pPr>
    </w:p>
    <w:p w14:paraId="24923965" w14:textId="77777777" w:rsidR="00490C1E" w:rsidRPr="0048506C" w:rsidRDefault="00490C1E" w:rsidP="0048506C">
      <w:pPr>
        <w:spacing w:line="360" w:lineRule="auto"/>
        <w:jc w:val="center"/>
        <w:rPr>
          <w:rFonts w:ascii="Times New Roman" w:hAnsi="Times New Roman" w:cs="Times New Roman"/>
          <w:b/>
          <w:smallCaps/>
          <w:sz w:val="28"/>
          <w:szCs w:val="28"/>
          <w:lang w:val="vi-VN"/>
        </w:rPr>
      </w:pPr>
    </w:p>
    <w:p w14:paraId="4B2A9C03" w14:textId="77777777" w:rsidR="00490C1E" w:rsidRPr="0048506C" w:rsidRDefault="00490C1E" w:rsidP="0048506C">
      <w:pPr>
        <w:spacing w:line="360" w:lineRule="auto"/>
        <w:jc w:val="center"/>
        <w:rPr>
          <w:rFonts w:ascii="Times New Roman" w:hAnsi="Times New Roman" w:cs="Times New Roman"/>
          <w:b/>
          <w:smallCaps/>
          <w:sz w:val="28"/>
          <w:szCs w:val="28"/>
          <w:lang w:val="vi-VN"/>
        </w:rPr>
      </w:pPr>
    </w:p>
    <w:p w14:paraId="47026D9A" w14:textId="313EC13D" w:rsidR="00490C1E" w:rsidRPr="0048506C" w:rsidRDefault="00490C1E" w:rsidP="0048506C">
      <w:pPr>
        <w:spacing w:line="360" w:lineRule="auto"/>
        <w:jc w:val="center"/>
        <w:rPr>
          <w:rFonts w:ascii="Times New Roman" w:hAnsi="Times New Roman" w:cs="Times New Roman"/>
        </w:rPr>
      </w:pPr>
      <w:r w:rsidRPr="0048506C">
        <w:rPr>
          <w:rFonts w:ascii="Times New Roman" w:hAnsi="Times New Roman" w:cs="Times New Roman"/>
          <w:b/>
          <w:smallCaps/>
          <w:sz w:val="28"/>
          <w:szCs w:val="28"/>
        </w:rPr>
        <w:t>October 2025</w:t>
      </w:r>
      <w:r w:rsidRPr="0048506C">
        <w:rPr>
          <w:rFonts w:ascii="Times New Roman" w:hAnsi="Times New Roman" w:cs="Times New Roman"/>
        </w:rPr>
        <w:br w:type="page"/>
      </w:r>
    </w:p>
    <w:p w14:paraId="43338429" w14:textId="77777777" w:rsidR="00490C1E" w:rsidRPr="0048506C" w:rsidRDefault="00490C1E" w:rsidP="0048506C">
      <w:pPr>
        <w:spacing w:line="360" w:lineRule="auto"/>
        <w:rPr>
          <w:rFonts w:ascii="Times New Roman" w:hAnsi="Times New Roman" w:cs="Times New Roman"/>
        </w:rPr>
      </w:pPr>
    </w:p>
    <w:p w14:paraId="2A620338" w14:textId="77777777" w:rsidR="00490C1E" w:rsidRPr="0048506C" w:rsidRDefault="00490C1E" w:rsidP="0048506C">
      <w:pPr>
        <w:spacing w:line="360" w:lineRule="auto"/>
        <w:rPr>
          <w:rFonts w:ascii="Times New Roman" w:hAnsi="Times New Roman" w:cs="Times New Roman"/>
          <w:b/>
          <w:smallCaps/>
          <w:sz w:val="28"/>
          <w:szCs w:val="28"/>
        </w:rPr>
      </w:pPr>
      <w:r w:rsidRPr="0048506C">
        <w:rPr>
          <w:rFonts w:ascii="Times New Roman" w:hAnsi="Times New Roman" w:cs="Times New Roman"/>
          <w:b/>
          <w:smallCaps/>
          <w:sz w:val="28"/>
          <w:szCs w:val="28"/>
        </w:rPr>
        <w:t>Table of Contents</w:t>
      </w:r>
    </w:p>
    <w:p w14:paraId="0D224B85" w14:textId="31E69ADE" w:rsidR="00490C1E" w:rsidRPr="0048506C" w:rsidRDefault="00490C1E" w:rsidP="0048506C">
      <w:pPr>
        <w:pStyle w:val="TOC1"/>
        <w:tabs>
          <w:tab w:val="left" w:pos="660"/>
          <w:tab w:val="right" w:leader="dot" w:pos="9350"/>
        </w:tabs>
        <w:spacing w:line="360" w:lineRule="auto"/>
        <w:rPr>
          <w:rFonts w:eastAsia="SimSun"/>
          <w:noProof/>
          <w:sz w:val="22"/>
          <w:szCs w:val="22"/>
          <w:lang w:eastAsia="zh-CN"/>
        </w:rPr>
      </w:pPr>
      <w:r w:rsidRPr="0048506C">
        <w:fldChar w:fldCharType="begin"/>
      </w:r>
      <w:r w:rsidRPr="0048506C">
        <w:instrText xml:space="preserve"> TOC \o "1-3" \h \z \u </w:instrText>
      </w:r>
      <w:r w:rsidRPr="0048506C">
        <w:fldChar w:fldCharType="separate"/>
      </w:r>
      <w:hyperlink w:anchor="_Toc332178498" w:history="1">
        <w:r w:rsidRPr="0048506C">
          <w:rPr>
            <w:rStyle w:val="Hyperlink"/>
            <w:smallCaps/>
            <w:noProof/>
          </w:rPr>
          <w:t>1.</w:t>
        </w:r>
        <w:r w:rsidRPr="0048506C">
          <w:rPr>
            <w:rFonts w:eastAsia="SimSun"/>
            <w:noProof/>
            <w:sz w:val="22"/>
            <w:szCs w:val="22"/>
            <w:lang w:eastAsia="zh-CN"/>
          </w:rPr>
          <w:tab/>
        </w:r>
        <w:r w:rsidRPr="0048506C">
          <w:rPr>
            <w:rStyle w:val="Hyperlink"/>
            <w:smallCaps/>
            <w:noProof/>
          </w:rPr>
          <w:t>Executive Summary</w:t>
        </w:r>
        <w:r w:rsidRPr="0048506C">
          <w:rPr>
            <w:noProof/>
            <w:webHidden/>
          </w:rPr>
          <w:tab/>
        </w:r>
        <w:r w:rsidRPr="0048506C">
          <w:rPr>
            <w:noProof/>
            <w:webHidden/>
          </w:rPr>
          <w:fldChar w:fldCharType="begin"/>
        </w:r>
        <w:r w:rsidRPr="0048506C">
          <w:rPr>
            <w:noProof/>
            <w:webHidden/>
          </w:rPr>
          <w:instrText xml:space="preserve"> PAGEREF _Toc332178498 \h </w:instrText>
        </w:r>
        <w:r w:rsidRPr="0048506C">
          <w:rPr>
            <w:noProof/>
            <w:webHidden/>
          </w:rPr>
        </w:r>
        <w:r w:rsidRPr="0048506C">
          <w:rPr>
            <w:noProof/>
            <w:webHidden/>
          </w:rPr>
          <w:fldChar w:fldCharType="separate"/>
        </w:r>
        <w:r w:rsidR="00BB694D">
          <w:rPr>
            <w:noProof/>
            <w:webHidden/>
          </w:rPr>
          <w:t>3</w:t>
        </w:r>
        <w:r w:rsidRPr="0048506C">
          <w:rPr>
            <w:noProof/>
            <w:webHidden/>
          </w:rPr>
          <w:fldChar w:fldCharType="end"/>
        </w:r>
      </w:hyperlink>
    </w:p>
    <w:p w14:paraId="77B7EE6D" w14:textId="5937C6CC" w:rsidR="00490C1E" w:rsidRPr="0048506C" w:rsidRDefault="00490C1E" w:rsidP="0048506C">
      <w:pPr>
        <w:pStyle w:val="TOC1"/>
        <w:tabs>
          <w:tab w:val="left" w:pos="660"/>
          <w:tab w:val="right" w:leader="dot" w:pos="9350"/>
        </w:tabs>
        <w:spacing w:line="360" w:lineRule="auto"/>
        <w:rPr>
          <w:rFonts w:eastAsia="SimSun"/>
          <w:noProof/>
          <w:sz w:val="22"/>
          <w:szCs w:val="22"/>
          <w:lang w:eastAsia="zh-CN"/>
        </w:rPr>
      </w:pPr>
      <w:hyperlink w:anchor="_Toc332178499" w:history="1">
        <w:r w:rsidRPr="0048506C">
          <w:rPr>
            <w:rStyle w:val="Hyperlink"/>
            <w:smallCaps/>
            <w:noProof/>
          </w:rPr>
          <w:t>2.</w:t>
        </w:r>
        <w:r w:rsidRPr="0048506C">
          <w:rPr>
            <w:rFonts w:eastAsia="SimSun"/>
            <w:noProof/>
            <w:sz w:val="22"/>
            <w:szCs w:val="22"/>
            <w:lang w:eastAsia="zh-CN"/>
          </w:rPr>
          <w:tab/>
        </w:r>
        <w:r w:rsidRPr="0048506C">
          <w:rPr>
            <w:rStyle w:val="Hyperlink"/>
            <w:smallCaps/>
            <w:noProof/>
          </w:rPr>
          <w:t>Description of Products and Services</w:t>
        </w:r>
        <w:r w:rsidRPr="0048506C">
          <w:rPr>
            <w:noProof/>
            <w:webHidden/>
          </w:rPr>
          <w:tab/>
        </w:r>
        <w:r w:rsidRPr="0048506C">
          <w:rPr>
            <w:noProof/>
            <w:webHidden/>
          </w:rPr>
          <w:fldChar w:fldCharType="begin"/>
        </w:r>
        <w:r w:rsidRPr="0048506C">
          <w:rPr>
            <w:noProof/>
            <w:webHidden/>
          </w:rPr>
          <w:instrText xml:space="preserve"> PAGEREF _Toc332178499 \h </w:instrText>
        </w:r>
        <w:r w:rsidRPr="0048506C">
          <w:rPr>
            <w:noProof/>
            <w:webHidden/>
          </w:rPr>
        </w:r>
        <w:r w:rsidRPr="0048506C">
          <w:rPr>
            <w:noProof/>
            <w:webHidden/>
          </w:rPr>
          <w:fldChar w:fldCharType="separate"/>
        </w:r>
        <w:r w:rsidR="00BB694D">
          <w:rPr>
            <w:noProof/>
            <w:webHidden/>
          </w:rPr>
          <w:t>3</w:t>
        </w:r>
        <w:r w:rsidRPr="0048506C">
          <w:rPr>
            <w:noProof/>
            <w:webHidden/>
          </w:rPr>
          <w:fldChar w:fldCharType="end"/>
        </w:r>
      </w:hyperlink>
    </w:p>
    <w:p w14:paraId="6642C5E1" w14:textId="5EC91CD8" w:rsidR="00490C1E" w:rsidRPr="0048506C" w:rsidRDefault="00490C1E" w:rsidP="0048506C">
      <w:pPr>
        <w:pStyle w:val="TOC1"/>
        <w:tabs>
          <w:tab w:val="left" w:pos="660"/>
          <w:tab w:val="right" w:leader="dot" w:pos="9350"/>
        </w:tabs>
        <w:spacing w:line="360" w:lineRule="auto"/>
        <w:rPr>
          <w:rFonts w:eastAsia="SimSun"/>
          <w:noProof/>
          <w:sz w:val="22"/>
          <w:szCs w:val="22"/>
          <w:lang w:eastAsia="zh-CN"/>
        </w:rPr>
      </w:pPr>
      <w:hyperlink w:anchor="_Toc332178500" w:history="1">
        <w:r w:rsidRPr="0048506C">
          <w:rPr>
            <w:rStyle w:val="Hyperlink"/>
            <w:smallCaps/>
            <w:noProof/>
          </w:rPr>
          <w:t>3.</w:t>
        </w:r>
        <w:r w:rsidRPr="0048506C">
          <w:rPr>
            <w:rFonts w:eastAsia="SimSun"/>
            <w:noProof/>
            <w:sz w:val="22"/>
            <w:szCs w:val="22"/>
            <w:lang w:eastAsia="zh-CN"/>
          </w:rPr>
          <w:tab/>
        </w:r>
        <w:r w:rsidRPr="0048506C">
          <w:rPr>
            <w:rStyle w:val="Hyperlink"/>
            <w:smallCaps/>
            <w:noProof/>
          </w:rPr>
          <w:t>Technology Considerations</w:t>
        </w:r>
        <w:r w:rsidRPr="0048506C">
          <w:rPr>
            <w:noProof/>
            <w:webHidden/>
          </w:rPr>
          <w:tab/>
        </w:r>
        <w:r w:rsidRPr="0048506C">
          <w:rPr>
            <w:noProof/>
            <w:webHidden/>
          </w:rPr>
          <w:fldChar w:fldCharType="begin"/>
        </w:r>
        <w:r w:rsidRPr="0048506C">
          <w:rPr>
            <w:noProof/>
            <w:webHidden/>
          </w:rPr>
          <w:instrText xml:space="preserve"> PAGEREF _Toc332178500 \h </w:instrText>
        </w:r>
        <w:r w:rsidRPr="0048506C">
          <w:rPr>
            <w:noProof/>
            <w:webHidden/>
          </w:rPr>
        </w:r>
        <w:r w:rsidRPr="0048506C">
          <w:rPr>
            <w:noProof/>
            <w:webHidden/>
          </w:rPr>
          <w:fldChar w:fldCharType="separate"/>
        </w:r>
        <w:r w:rsidR="00BB694D">
          <w:rPr>
            <w:noProof/>
            <w:webHidden/>
          </w:rPr>
          <w:t>3</w:t>
        </w:r>
        <w:r w:rsidRPr="0048506C">
          <w:rPr>
            <w:noProof/>
            <w:webHidden/>
          </w:rPr>
          <w:fldChar w:fldCharType="end"/>
        </w:r>
      </w:hyperlink>
    </w:p>
    <w:p w14:paraId="2AAE335D" w14:textId="7F6B02B0" w:rsidR="00490C1E" w:rsidRPr="0048506C" w:rsidRDefault="00490C1E" w:rsidP="0048506C">
      <w:pPr>
        <w:pStyle w:val="TOC1"/>
        <w:tabs>
          <w:tab w:val="left" w:pos="660"/>
          <w:tab w:val="right" w:leader="dot" w:pos="9350"/>
        </w:tabs>
        <w:spacing w:line="360" w:lineRule="auto"/>
        <w:rPr>
          <w:rFonts w:eastAsia="SimSun"/>
          <w:noProof/>
          <w:sz w:val="22"/>
          <w:szCs w:val="22"/>
          <w:lang w:eastAsia="zh-CN"/>
        </w:rPr>
      </w:pPr>
      <w:hyperlink w:anchor="_Toc332178501" w:history="1">
        <w:r w:rsidRPr="0048506C">
          <w:rPr>
            <w:rStyle w:val="Hyperlink"/>
            <w:smallCaps/>
            <w:noProof/>
          </w:rPr>
          <w:t>4.</w:t>
        </w:r>
        <w:r w:rsidRPr="0048506C">
          <w:rPr>
            <w:rFonts w:eastAsia="SimSun"/>
            <w:noProof/>
            <w:sz w:val="22"/>
            <w:szCs w:val="22"/>
            <w:lang w:eastAsia="zh-CN"/>
          </w:rPr>
          <w:tab/>
        </w:r>
        <w:r w:rsidRPr="0048506C">
          <w:rPr>
            <w:rStyle w:val="Hyperlink"/>
            <w:smallCaps/>
            <w:noProof/>
          </w:rPr>
          <w:t>Product/Service Marketplace</w:t>
        </w:r>
        <w:r w:rsidRPr="0048506C">
          <w:rPr>
            <w:noProof/>
            <w:webHidden/>
          </w:rPr>
          <w:tab/>
        </w:r>
        <w:r w:rsidRPr="0048506C">
          <w:rPr>
            <w:noProof/>
            <w:webHidden/>
          </w:rPr>
          <w:fldChar w:fldCharType="begin"/>
        </w:r>
        <w:r w:rsidRPr="0048506C">
          <w:rPr>
            <w:noProof/>
            <w:webHidden/>
          </w:rPr>
          <w:instrText xml:space="preserve"> PAGEREF _Toc332178501 \h </w:instrText>
        </w:r>
        <w:r w:rsidRPr="0048506C">
          <w:rPr>
            <w:noProof/>
            <w:webHidden/>
          </w:rPr>
        </w:r>
        <w:r w:rsidRPr="0048506C">
          <w:rPr>
            <w:noProof/>
            <w:webHidden/>
          </w:rPr>
          <w:fldChar w:fldCharType="separate"/>
        </w:r>
        <w:r w:rsidR="00BB694D">
          <w:rPr>
            <w:noProof/>
            <w:webHidden/>
          </w:rPr>
          <w:t>4</w:t>
        </w:r>
        <w:r w:rsidRPr="0048506C">
          <w:rPr>
            <w:noProof/>
            <w:webHidden/>
          </w:rPr>
          <w:fldChar w:fldCharType="end"/>
        </w:r>
      </w:hyperlink>
    </w:p>
    <w:p w14:paraId="77F53C77" w14:textId="5A91A3A7" w:rsidR="00490C1E" w:rsidRPr="0048506C" w:rsidRDefault="00490C1E" w:rsidP="0048506C">
      <w:pPr>
        <w:pStyle w:val="TOC1"/>
        <w:tabs>
          <w:tab w:val="left" w:pos="660"/>
          <w:tab w:val="right" w:leader="dot" w:pos="9350"/>
        </w:tabs>
        <w:spacing w:line="360" w:lineRule="auto"/>
        <w:rPr>
          <w:rFonts w:eastAsia="SimSun"/>
          <w:noProof/>
          <w:sz w:val="22"/>
          <w:szCs w:val="22"/>
          <w:lang w:eastAsia="zh-CN"/>
        </w:rPr>
      </w:pPr>
      <w:hyperlink w:anchor="_Toc332178502" w:history="1">
        <w:r w:rsidRPr="0048506C">
          <w:rPr>
            <w:rStyle w:val="Hyperlink"/>
            <w:smallCaps/>
            <w:noProof/>
          </w:rPr>
          <w:t>5.</w:t>
        </w:r>
        <w:r w:rsidRPr="0048506C">
          <w:rPr>
            <w:rFonts w:eastAsia="SimSun"/>
            <w:noProof/>
            <w:sz w:val="22"/>
            <w:szCs w:val="22"/>
            <w:lang w:eastAsia="zh-CN"/>
          </w:rPr>
          <w:tab/>
        </w:r>
        <w:r w:rsidRPr="0048506C">
          <w:rPr>
            <w:rStyle w:val="Hyperlink"/>
            <w:smallCaps/>
            <w:noProof/>
          </w:rPr>
          <w:t>Marketing Strategy</w:t>
        </w:r>
        <w:r w:rsidRPr="0048506C">
          <w:rPr>
            <w:noProof/>
            <w:webHidden/>
          </w:rPr>
          <w:tab/>
        </w:r>
        <w:r w:rsidRPr="0048506C">
          <w:rPr>
            <w:noProof/>
            <w:webHidden/>
          </w:rPr>
          <w:fldChar w:fldCharType="begin"/>
        </w:r>
        <w:r w:rsidRPr="0048506C">
          <w:rPr>
            <w:noProof/>
            <w:webHidden/>
          </w:rPr>
          <w:instrText xml:space="preserve"> PAGEREF _Toc332178502 \h </w:instrText>
        </w:r>
        <w:r w:rsidRPr="0048506C">
          <w:rPr>
            <w:noProof/>
            <w:webHidden/>
          </w:rPr>
        </w:r>
        <w:r w:rsidRPr="0048506C">
          <w:rPr>
            <w:noProof/>
            <w:webHidden/>
          </w:rPr>
          <w:fldChar w:fldCharType="separate"/>
        </w:r>
        <w:r w:rsidR="00BB694D">
          <w:rPr>
            <w:noProof/>
            <w:webHidden/>
          </w:rPr>
          <w:t>4</w:t>
        </w:r>
        <w:r w:rsidRPr="0048506C">
          <w:rPr>
            <w:noProof/>
            <w:webHidden/>
          </w:rPr>
          <w:fldChar w:fldCharType="end"/>
        </w:r>
      </w:hyperlink>
    </w:p>
    <w:p w14:paraId="161D9E97" w14:textId="5517D04E" w:rsidR="00490C1E" w:rsidRPr="0048506C" w:rsidRDefault="00490C1E" w:rsidP="0048506C">
      <w:pPr>
        <w:pStyle w:val="TOC1"/>
        <w:tabs>
          <w:tab w:val="left" w:pos="660"/>
          <w:tab w:val="right" w:leader="dot" w:pos="9350"/>
        </w:tabs>
        <w:spacing w:line="360" w:lineRule="auto"/>
        <w:rPr>
          <w:rFonts w:eastAsia="SimSun"/>
          <w:noProof/>
          <w:sz w:val="22"/>
          <w:szCs w:val="22"/>
          <w:lang w:eastAsia="zh-CN"/>
        </w:rPr>
      </w:pPr>
      <w:hyperlink w:anchor="_Toc332178503" w:history="1">
        <w:r w:rsidRPr="0048506C">
          <w:rPr>
            <w:rStyle w:val="Hyperlink"/>
            <w:smallCaps/>
            <w:noProof/>
          </w:rPr>
          <w:t>6.</w:t>
        </w:r>
        <w:r w:rsidRPr="0048506C">
          <w:rPr>
            <w:rFonts w:eastAsia="SimSun"/>
            <w:noProof/>
            <w:sz w:val="22"/>
            <w:szCs w:val="22"/>
            <w:lang w:eastAsia="zh-CN"/>
          </w:rPr>
          <w:tab/>
        </w:r>
        <w:r w:rsidRPr="0048506C">
          <w:rPr>
            <w:rStyle w:val="Hyperlink"/>
            <w:smallCaps/>
            <w:noProof/>
          </w:rPr>
          <w:t>Organization and Staffing</w:t>
        </w:r>
        <w:r w:rsidRPr="0048506C">
          <w:rPr>
            <w:noProof/>
            <w:webHidden/>
          </w:rPr>
          <w:tab/>
        </w:r>
        <w:r w:rsidRPr="0048506C">
          <w:rPr>
            <w:noProof/>
            <w:webHidden/>
          </w:rPr>
          <w:fldChar w:fldCharType="begin"/>
        </w:r>
        <w:r w:rsidRPr="0048506C">
          <w:rPr>
            <w:noProof/>
            <w:webHidden/>
          </w:rPr>
          <w:instrText xml:space="preserve"> PAGEREF _Toc332178503 \h </w:instrText>
        </w:r>
        <w:r w:rsidRPr="0048506C">
          <w:rPr>
            <w:noProof/>
            <w:webHidden/>
          </w:rPr>
        </w:r>
        <w:r w:rsidRPr="0048506C">
          <w:rPr>
            <w:noProof/>
            <w:webHidden/>
          </w:rPr>
          <w:fldChar w:fldCharType="separate"/>
        </w:r>
        <w:r w:rsidR="00BB694D">
          <w:rPr>
            <w:noProof/>
            <w:webHidden/>
          </w:rPr>
          <w:t>5</w:t>
        </w:r>
        <w:r w:rsidRPr="0048506C">
          <w:rPr>
            <w:noProof/>
            <w:webHidden/>
          </w:rPr>
          <w:fldChar w:fldCharType="end"/>
        </w:r>
      </w:hyperlink>
    </w:p>
    <w:p w14:paraId="0959B5FD" w14:textId="2B90E3F6" w:rsidR="00490C1E" w:rsidRPr="0048506C" w:rsidRDefault="00490C1E" w:rsidP="0048506C">
      <w:pPr>
        <w:pStyle w:val="TOC1"/>
        <w:tabs>
          <w:tab w:val="left" w:pos="660"/>
          <w:tab w:val="right" w:leader="dot" w:pos="9350"/>
        </w:tabs>
        <w:spacing w:line="360" w:lineRule="auto"/>
        <w:rPr>
          <w:rFonts w:eastAsia="SimSun"/>
          <w:noProof/>
          <w:sz w:val="22"/>
          <w:szCs w:val="22"/>
          <w:lang w:eastAsia="zh-CN"/>
        </w:rPr>
      </w:pPr>
      <w:hyperlink w:anchor="_Toc332178504" w:history="1">
        <w:r w:rsidRPr="0048506C">
          <w:rPr>
            <w:rStyle w:val="Hyperlink"/>
            <w:smallCaps/>
            <w:noProof/>
          </w:rPr>
          <w:t>7.</w:t>
        </w:r>
        <w:r w:rsidRPr="0048506C">
          <w:rPr>
            <w:rFonts w:eastAsia="SimSun"/>
            <w:noProof/>
            <w:sz w:val="22"/>
            <w:szCs w:val="22"/>
            <w:lang w:eastAsia="zh-CN"/>
          </w:rPr>
          <w:tab/>
        </w:r>
        <w:r w:rsidRPr="0048506C">
          <w:rPr>
            <w:rStyle w:val="Hyperlink"/>
            <w:smallCaps/>
            <w:noProof/>
          </w:rPr>
          <w:t>Schedule</w:t>
        </w:r>
        <w:r w:rsidRPr="0048506C">
          <w:rPr>
            <w:noProof/>
            <w:webHidden/>
          </w:rPr>
          <w:tab/>
        </w:r>
        <w:r w:rsidRPr="0048506C">
          <w:rPr>
            <w:noProof/>
            <w:webHidden/>
          </w:rPr>
          <w:fldChar w:fldCharType="begin"/>
        </w:r>
        <w:r w:rsidRPr="0048506C">
          <w:rPr>
            <w:noProof/>
            <w:webHidden/>
          </w:rPr>
          <w:instrText xml:space="preserve"> PAGEREF _Toc332178504 \h </w:instrText>
        </w:r>
        <w:r w:rsidRPr="0048506C">
          <w:rPr>
            <w:noProof/>
            <w:webHidden/>
          </w:rPr>
        </w:r>
        <w:r w:rsidRPr="0048506C">
          <w:rPr>
            <w:noProof/>
            <w:webHidden/>
          </w:rPr>
          <w:fldChar w:fldCharType="separate"/>
        </w:r>
        <w:r w:rsidR="00BB694D">
          <w:rPr>
            <w:noProof/>
            <w:webHidden/>
          </w:rPr>
          <w:t>6</w:t>
        </w:r>
        <w:r w:rsidRPr="0048506C">
          <w:rPr>
            <w:noProof/>
            <w:webHidden/>
          </w:rPr>
          <w:fldChar w:fldCharType="end"/>
        </w:r>
      </w:hyperlink>
    </w:p>
    <w:p w14:paraId="51A7680D" w14:textId="645A3370" w:rsidR="00490C1E" w:rsidRPr="0048506C" w:rsidRDefault="00490C1E" w:rsidP="0048506C">
      <w:pPr>
        <w:pStyle w:val="TOC1"/>
        <w:tabs>
          <w:tab w:val="left" w:pos="660"/>
          <w:tab w:val="right" w:leader="dot" w:pos="9350"/>
        </w:tabs>
        <w:spacing w:line="360" w:lineRule="auto"/>
        <w:rPr>
          <w:rFonts w:eastAsia="SimSun"/>
          <w:noProof/>
          <w:sz w:val="22"/>
          <w:szCs w:val="22"/>
          <w:lang w:eastAsia="zh-CN"/>
        </w:rPr>
      </w:pPr>
      <w:hyperlink w:anchor="_Toc332178505" w:history="1">
        <w:r w:rsidRPr="0048506C">
          <w:rPr>
            <w:rStyle w:val="Hyperlink"/>
            <w:smallCaps/>
            <w:noProof/>
          </w:rPr>
          <w:t>8.</w:t>
        </w:r>
        <w:r w:rsidRPr="0048506C">
          <w:rPr>
            <w:rFonts w:eastAsia="SimSun"/>
            <w:noProof/>
            <w:sz w:val="22"/>
            <w:szCs w:val="22"/>
            <w:lang w:eastAsia="zh-CN"/>
          </w:rPr>
          <w:tab/>
        </w:r>
        <w:r w:rsidRPr="0048506C">
          <w:rPr>
            <w:rStyle w:val="Hyperlink"/>
            <w:smallCaps/>
            <w:noProof/>
          </w:rPr>
          <w:t>Financial Projections</w:t>
        </w:r>
        <w:r w:rsidRPr="0048506C">
          <w:rPr>
            <w:noProof/>
            <w:webHidden/>
          </w:rPr>
          <w:tab/>
        </w:r>
        <w:r w:rsidRPr="0048506C">
          <w:rPr>
            <w:noProof/>
            <w:webHidden/>
          </w:rPr>
          <w:fldChar w:fldCharType="begin"/>
        </w:r>
        <w:r w:rsidRPr="0048506C">
          <w:rPr>
            <w:noProof/>
            <w:webHidden/>
          </w:rPr>
          <w:instrText xml:space="preserve"> PAGEREF _Toc332178505 \h </w:instrText>
        </w:r>
        <w:r w:rsidRPr="0048506C">
          <w:rPr>
            <w:noProof/>
            <w:webHidden/>
          </w:rPr>
        </w:r>
        <w:r w:rsidRPr="0048506C">
          <w:rPr>
            <w:noProof/>
            <w:webHidden/>
          </w:rPr>
          <w:fldChar w:fldCharType="separate"/>
        </w:r>
        <w:r w:rsidR="00BB694D">
          <w:rPr>
            <w:noProof/>
            <w:webHidden/>
          </w:rPr>
          <w:t>6</w:t>
        </w:r>
        <w:r w:rsidRPr="0048506C">
          <w:rPr>
            <w:noProof/>
            <w:webHidden/>
          </w:rPr>
          <w:fldChar w:fldCharType="end"/>
        </w:r>
      </w:hyperlink>
    </w:p>
    <w:p w14:paraId="1E4F9CF5" w14:textId="4A7B30F0" w:rsidR="00490C1E" w:rsidRPr="0048506C" w:rsidRDefault="00490C1E" w:rsidP="0048506C">
      <w:pPr>
        <w:pStyle w:val="TOC1"/>
        <w:tabs>
          <w:tab w:val="left" w:pos="660"/>
          <w:tab w:val="right" w:leader="dot" w:pos="9350"/>
        </w:tabs>
        <w:spacing w:line="360" w:lineRule="auto"/>
        <w:rPr>
          <w:rFonts w:eastAsia="SimSun"/>
          <w:noProof/>
          <w:sz w:val="22"/>
          <w:szCs w:val="22"/>
          <w:lang w:eastAsia="zh-CN"/>
        </w:rPr>
      </w:pPr>
      <w:hyperlink w:anchor="_Toc332178506" w:history="1">
        <w:r w:rsidRPr="0048506C">
          <w:rPr>
            <w:rStyle w:val="Hyperlink"/>
            <w:smallCaps/>
            <w:noProof/>
          </w:rPr>
          <w:t>9.</w:t>
        </w:r>
        <w:r w:rsidRPr="0048506C">
          <w:rPr>
            <w:rFonts w:eastAsia="SimSun"/>
            <w:noProof/>
            <w:sz w:val="22"/>
            <w:szCs w:val="22"/>
            <w:lang w:eastAsia="zh-CN"/>
          </w:rPr>
          <w:tab/>
        </w:r>
        <w:r w:rsidRPr="0048506C">
          <w:rPr>
            <w:rStyle w:val="Hyperlink"/>
            <w:smallCaps/>
            <w:noProof/>
          </w:rPr>
          <w:t>Findings and Recommendations</w:t>
        </w:r>
        <w:r w:rsidRPr="0048506C">
          <w:rPr>
            <w:noProof/>
            <w:webHidden/>
          </w:rPr>
          <w:tab/>
        </w:r>
        <w:r w:rsidRPr="0048506C">
          <w:rPr>
            <w:noProof/>
            <w:webHidden/>
          </w:rPr>
          <w:fldChar w:fldCharType="begin"/>
        </w:r>
        <w:r w:rsidRPr="0048506C">
          <w:rPr>
            <w:noProof/>
            <w:webHidden/>
          </w:rPr>
          <w:instrText xml:space="preserve"> PAGEREF _Toc332178506 \h </w:instrText>
        </w:r>
        <w:r w:rsidRPr="0048506C">
          <w:rPr>
            <w:noProof/>
            <w:webHidden/>
          </w:rPr>
        </w:r>
        <w:r w:rsidRPr="0048506C">
          <w:rPr>
            <w:noProof/>
            <w:webHidden/>
          </w:rPr>
          <w:fldChar w:fldCharType="separate"/>
        </w:r>
        <w:r w:rsidR="00BB694D">
          <w:rPr>
            <w:noProof/>
            <w:webHidden/>
          </w:rPr>
          <w:t>7</w:t>
        </w:r>
        <w:r w:rsidRPr="0048506C">
          <w:rPr>
            <w:noProof/>
            <w:webHidden/>
          </w:rPr>
          <w:fldChar w:fldCharType="end"/>
        </w:r>
      </w:hyperlink>
    </w:p>
    <w:p w14:paraId="6F451B7F" w14:textId="77777777" w:rsidR="00490C1E" w:rsidRPr="0048506C" w:rsidRDefault="00490C1E" w:rsidP="0048506C">
      <w:pPr>
        <w:pStyle w:val="TOC1"/>
        <w:tabs>
          <w:tab w:val="right" w:leader="dot" w:pos="9350"/>
        </w:tabs>
        <w:spacing w:line="360" w:lineRule="auto"/>
      </w:pPr>
      <w:r w:rsidRPr="0048506C">
        <w:fldChar w:fldCharType="end"/>
      </w:r>
      <w:r w:rsidRPr="0048506C">
        <w:fldChar w:fldCharType="begin"/>
      </w:r>
      <w:r w:rsidRPr="0048506C">
        <w:instrText xml:space="preserve"> TOC \o "1-3" \h \z \u </w:instrText>
      </w:r>
      <w:r w:rsidRPr="0048506C">
        <w:fldChar w:fldCharType="end"/>
      </w:r>
    </w:p>
    <w:p w14:paraId="493CD5B1" w14:textId="77777777" w:rsidR="00490C1E" w:rsidRPr="0048506C" w:rsidRDefault="00490C1E" w:rsidP="0048506C">
      <w:pPr>
        <w:spacing w:line="360" w:lineRule="auto"/>
        <w:rPr>
          <w:rFonts w:ascii="Times New Roman" w:hAnsi="Times New Roman" w:cs="Times New Roman"/>
        </w:rPr>
      </w:pPr>
    </w:p>
    <w:p w14:paraId="3DDEB933" w14:textId="77777777" w:rsidR="00490C1E" w:rsidRPr="0048506C" w:rsidRDefault="00490C1E" w:rsidP="0048506C">
      <w:pPr>
        <w:spacing w:line="360" w:lineRule="auto"/>
        <w:rPr>
          <w:rFonts w:ascii="Times New Roman" w:hAnsi="Times New Roman" w:cs="Times New Roman"/>
        </w:rPr>
      </w:pPr>
    </w:p>
    <w:p w14:paraId="2473A176" w14:textId="77777777" w:rsidR="00490C1E" w:rsidRPr="0048506C" w:rsidRDefault="00490C1E" w:rsidP="0048506C">
      <w:pPr>
        <w:spacing w:line="360" w:lineRule="auto"/>
        <w:rPr>
          <w:rFonts w:ascii="Times New Roman" w:hAnsi="Times New Roman" w:cs="Times New Roman"/>
        </w:rPr>
      </w:pPr>
    </w:p>
    <w:p w14:paraId="0305EDBC" w14:textId="77777777" w:rsidR="00490C1E" w:rsidRPr="0048506C" w:rsidRDefault="00490C1E" w:rsidP="0048506C">
      <w:pPr>
        <w:pStyle w:val="Heading1"/>
        <w:numPr>
          <w:ilvl w:val="0"/>
          <w:numId w:val="32"/>
        </w:numPr>
        <w:ind w:left="720"/>
        <w:rPr>
          <w:rFonts w:cs="Times New Roman"/>
          <w:smallCaps/>
          <w:szCs w:val="28"/>
        </w:rPr>
      </w:pPr>
      <w:r w:rsidRPr="0048506C">
        <w:rPr>
          <w:rFonts w:cs="Times New Roman"/>
          <w:sz w:val="24"/>
        </w:rPr>
        <w:br w:type="page"/>
      </w:r>
      <w:bookmarkStart w:id="1" w:name="_Toc332178498"/>
      <w:bookmarkStart w:id="2" w:name="_Toc518394047"/>
      <w:r w:rsidRPr="0048506C">
        <w:rPr>
          <w:rFonts w:cs="Times New Roman"/>
          <w:smallCaps/>
          <w:szCs w:val="28"/>
        </w:rPr>
        <w:lastRenderedPageBreak/>
        <w:t>Executive Summary</w:t>
      </w:r>
      <w:bookmarkEnd w:id="1"/>
      <w:bookmarkEnd w:id="2"/>
    </w:p>
    <w:p w14:paraId="73976765" w14:textId="77777777" w:rsidR="00EF5CA6" w:rsidRPr="00EF5CA6" w:rsidRDefault="00EF5CA6" w:rsidP="00EF5CA6">
      <w:pPr>
        <w:spacing w:after="0" w:line="360" w:lineRule="auto"/>
        <w:ind w:left="720" w:firstLine="360"/>
        <w:rPr>
          <w:rFonts w:ascii="Times New Roman" w:hAnsi="Times New Roman" w:cs="Times New Roman"/>
        </w:rPr>
      </w:pPr>
      <w:bookmarkStart w:id="3" w:name="_Toc332178499"/>
      <w:bookmarkStart w:id="4" w:name="_Toc518394048"/>
      <w:r w:rsidRPr="00EF5CA6">
        <w:rPr>
          <w:rFonts w:ascii="Times New Roman" w:hAnsi="Times New Roman" w:cs="Times New Roman"/>
        </w:rPr>
        <w:t>Eastern International University (EIU) currently manages the process of borrowing and returning teaching equipment — such as projectors, laptops, microphones, and tablets — manually using paper-based forms. This manual process often leads to data inaccuracy, delays, loss of records, and difficulty in tracking overdue items.</w:t>
      </w:r>
    </w:p>
    <w:p w14:paraId="12668DBF" w14:textId="77777777" w:rsidR="00EF5CA6" w:rsidRPr="00EF5CA6" w:rsidRDefault="00EF5CA6" w:rsidP="00EF5CA6">
      <w:pPr>
        <w:spacing w:after="0" w:line="360" w:lineRule="auto"/>
        <w:ind w:left="720" w:firstLine="360"/>
        <w:rPr>
          <w:rFonts w:ascii="Times New Roman" w:hAnsi="Times New Roman" w:cs="Times New Roman"/>
        </w:rPr>
      </w:pPr>
      <w:r w:rsidRPr="00EF5CA6">
        <w:rPr>
          <w:rFonts w:ascii="Times New Roman" w:hAnsi="Times New Roman" w:cs="Times New Roman"/>
        </w:rPr>
        <w:t>To resolve these issues, the IT Department proposes developing a web-based Equipment Borrowing Management System (EBMS) to automate the entire process. The new system will enable faculty and students to submit borrowing requests online, receive digital approval, and check real-time equipment availability.</w:t>
      </w:r>
    </w:p>
    <w:p w14:paraId="03589C33" w14:textId="77777777" w:rsidR="00EF5CA6" w:rsidRPr="00EF5CA6" w:rsidRDefault="00EF5CA6" w:rsidP="00EF5CA6">
      <w:pPr>
        <w:spacing w:after="0" w:line="360" w:lineRule="auto"/>
        <w:ind w:left="720" w:firstLine="360"/>
        <w:rPr>
          <w:rFonts w:ascii="Times New Roman" w:hAnsi="Times New Roman" w:cs="Times New Roman"/>
        </w:rPr>
      </w:pPr>
      <w:r w:rsidRPr="00EF5CA6">
        <w:rPr>
          <w:rFonts w:ascii="Times New Roman" w:hAnsi="Times New Roman" w:cs="Times New Roman"/>
        </w:rPr>
        <w:t>The total estimated project cost is VND 120,000,000, with a projected implementation time of five months. Financial analysis indicates a return on investment (ROI) of approximately 96.6% and a payback period of about 1.2 years. The project is technically feasible, economically justified, and aligned with EIU’s digital transformation initiative. Therefore, it is strongly recommended for implementation.</w:t>
      </w:r>
    </w:p>
    <w:p w14:paraId="2AC383F2" w14:textId="77777777" w:rsidR="00490C1E" w:rsidRPr="0048506C" w:rsidRDefault="00490C1E" w:rsidP="0048506C">
      <w:pPr>
        <w:pStyle w:val="Heading1"/>
        <w:numPr>
          <w:ilvl w:val="0"/>
          <w:numId w:val="32"/>
        </w:numPr>
        <w:ind w:left="720"/>
        <w:rPr>
          <w:rFonts w:cs="Times New Roman"/>
          <w:smallCaps/>
          <w:szCs w:val="28"/>
        </w:rPr>
      </w:pPr>
      <w:r w:rsidRPr="0048506C">
        <w:rPr>
          <w:rFonts w:cs="Times New Roman"/>
          <w:smallCaps/>
          <w:szCs w:val="28"/>
        </w:rPr>
        <w:t>Description of Products and Services</w:t>
      </w:r>
      <w:bookmarkEnd w:id="3"/>
      <w:bookmarkEnd w:id="4"/>
    </w:p>
    <w:p w14:paraId="7E0A233F" w14:textId="77777777" w:rsidR="00BA5774" w:rsidRDefault="00BA5774" w:rsidP="00BA5774">
      <w:pPr>
        <w:spacing w:after="0" w:line="360" w:lineRule="auto"/>
        <w:ind w:left="720" w:firstLine="360"/>
        <w:rPr>
          <w:lang w:val="vi-VN"/>
        </w:rPr>
      </w:pPr>
      <w:bookmarkStart w:id="5" w:name="_Toc332178500"/>
      <w:bookmarkStart w:id="6" w:name="_Toc518394049"/>
      <w:bookmarkStart w:id="7" w:name="_Toc261333351"/>
      <w:bookmarkStart w:id="8" w:name="_Toc260941772"/>
      <w:r w:rsidRPr="00BA5774">
        <w:rPr>
          <w:rFonts w:ascii="Times New Roman" w:hAnsi="Times New Roman" w:cs="Times New Roman"/>
        </w:rPr>
        <w:t>The Equipment Borrowing Management System (EBMS) is a web-based application that automates the borrowing and returning process for teaching equipment. It will replace the outdated manual method with an integrated digital solution accessible via web browsers on computers and mobile devices.</w:t>
      </w:r>
      <w:r w:rsidRPr="00BA5774">
        <w:t xml:space="preserve"> </w:t>
      </w:r>
    </w:p>
    <w:p w14:paraId="54B8B850" w14:textId="77777777" w:rsidR="00BA5774" w:rsidRPr="00BA5774" w:rsidRDefault="00BA5774" w:rsidP="00BA5774">
      <w:pPr>
        <w:spacing w:after="0" w:line="360" w:lineRule="auto"/>
        <w:ind w:left="720" w:firstLine="360"/>
        <w:rPr>
          <w:rFonts w:ascii="Times New Roman" w:hAnsi="Times New Roman" w:cs="Times New Roman"/>
          <w:b/>
          <w:bCs/>
          <w:lang w:val="vi-VN"/>
        </w:rPr>
      </w:pPr>
      <w:r w:rsidRPr="00BA5774">
        <w:rPr>
          <w:rFonts w:ascii="Times New Roman" w:hAnsi="Times New Roman" w:cs="Times New Roman"/>
          <w:b/>
          <w:bCs/>
        </w:rPr>
        <w:t>Main Features</w:t>
      </w:r>
    </w:p>
    <w:p w14:paraId="3C17FEA9" w14:textId="78DC6A9F" w:rsidR="00BA5774" w:rsidRPr="00BA5774" w:rsidRDefault="00BA5774" w:rsidP="00BA5774">
      <w:pPr>
        <w:numPr>
          <w:ilvl w:val="0"/>
          <w:numId w:val="48"/>
        </w:numPr>
        <w:spacing w:after="0" w:line="360" w:lineRule="auto"/>
        <w:rPr>
          <w:rFonts w:ascii="Times New Roman" w:hAnsi="Times New Roman" w:cs="Times New Roman"/>
        </w:rPr>
      </w:pPr>
      <w:r w:rsidRPr="00BA5774">
        <w:rPr>
          <w:rFonts w:ascii="Times New Roman" w:hAnsi="Times New Roman" w:cs="Times New Roman"/>
        </w:rPr>
        <w:t>User Authentication and Management: Role-based access for administrators, IT staff, and general users (faculty, students).</w:t>
      </w:r>
    </w:p>
    <w:p w14:paraId="7F916C43" w14:textId="6CD4AD8B" w:rsidR="00BA5774" w:rsidRPr="00BA5774" w:rsidRDefault="00BA5774" w:rsidP="00BA5774">
      <w:pPr>
        <w:numPr>
          <w:ilvl w:val="0"/>
          <w:numId w:val="48"/>
        </w:numPr>
        <w:spacing w:after="0" w:line="360" w:lineRule="auto"/>
        <w:rPr>
          <w:rFonts w:ascii="Times New Roman" w:hAnsi="Times New Roman" w:cs="Times New Roman"/>
        </w:rPr>
      </w:pPr>
      <w:r w:rsidRPr="00BA5774">
        <w:rPr>
          <w:rFonts w:ascii="Times New Roman" w:hAnsi="Times New Roman" w:cs="Times New Roman"/>
        </w:rPr>
        <w:t>Online Request Submission: Users can browse available equipment and send requests digitally.</w:t>
      </w:r>
    </w:p>
    <w:p w14:paraId="08F34280" w14:textId="7F7291FB" w:rsidR="00BA5774" w:rsidRPr="00BA5774" w:rsidRDefault="00BA5774" w:rsidP="00BA5774">
      <w:pPr>
        <w:numPr>
          <w:ilvl w:val="0"/>
          <w:numId w:val="48"/>
        </w:numPr>
        <w:spacing w:after="0" w:line="360" w:lineRule="auto"/>
        <w:rPr>
          <w:rFonts w:ascii="Times New Roman" w:hAnsi="Times New Roman" w:cs="Times New Roman"/>
        </w:rPr>
      </w:pPr>
      <w:r w:rsidRPr="00BA5774">
        <w:rPr>
          <w:rFonts w:ascii="Times New Roman" w:hAnsi="Times New Roman" w:cs="Times New Roman"/>
        </w:rPr>
        <w:t>Approval Workflow: IT staff or department heads can approve, reject, or reschedule borrowing requests online.</w:t>
      </w:r>
    </w:p>
    <w:p w14:paraId="774ADB39" w14:textId="71412DC0" w:rsidR="00BA5774" w:rsidRPr="00BA5774" w:rsidRDefault="00BA5774" w:rsidP="00BA5774">
      <w:pPr>
        <w:numPr>
          <w:ilvl w:val="0"/>
          <w:numId w:val="48"/>
        </w:numPr>
        <w:spacing w:after="0" w:line="360" w:lineRule="auto"/>
        <w:rPr>
          <w:rFonts w:ascii="Times New Roman" w:hAnsi="Times New Roman" w:cs="Times New Roman"/>
        </w:rPr>
      </w:pPr>
      <w:r w:rsidRPr="00BA5774">
        <w:rPr>
          <w:rFonts w:ascii="Times New Roman" w:hAnsi="Times New Roman" w:cs="Times New Roman"/>
        </w:rPr>
        <w:t>Real-Time Tracking: Monitors the status of all equipment — available, borrowed, reserved, or under maintenance.</w:t>
      </w:r>
    </w:p>
    <w:p w14:paraId="0DC918CA" w14:textId="154B0F5B" w:rsidR="00BA5774" w:rsidRPr="00BA5774" w:rsidRDefault="00BA5774" w:rsidP="00BA5774">
      <w:pPr>
        <w:numPr>
          <w:ilvl w:val="0"/>
          <w:numId w:val="48"/>
        </w:numPr>
        <w:spacing w:after="0" w:line="360" w:lineRule="auto"/>
        <w:rPr>
          <w:rFonts w:ascii="Times New Roman" w:hAnsi="Times New Roman" w:cs="Times New Roman"/>
        </w:rPr>
      </w:pPr>
      <w:r w:rsidRPr="00BA5774">
        <w:rPr>
          <w:rFonts w:ascii="Times New Roman" w:hAnsi="Times New Roman" w:cs="Times New Roman"/>
        </w:rPr>
        <w:t>Notification System: Sends email or in-app reminders for upcoming due dates and overdue items.</w:t>
      </w:r>
    </w:p>
    <w:p w14:paraId="76C8B341" w14:textId="08159E2B" w:rsidR="00BA5774" w:rsidRPr="00BA5774" w:rsidRDefault="00BA5774" w:rsidP="00BA5774">
      <w:pPr>
        <w:numPr>
          <w:ilvl w:val="0"/>
          <w:numId w:val="48"/>
        </w:numPr>
        <w:spacing w:after="0" w:line="360" w:lineRule="auto"/>
        <w:rPr>
          <w:rFonts w:ascii="Times New Roman" w:hAnsi="Times New Roman" w:cs="Times New Roman"/>
        </w:rPr>
      </w:pPr>
      <w:r w:rsidRPr="00BA5774">
        <w:rPr>
          <w:rFonts w:ascii="Times New Roman" w:hAnsi="Times New Roman" w:cs="Times New Roman"/>
        </w:rPr>
        <w:t>Reports and Analytics: Generates monthly and annual statistics on borrowing frequency, popular items, and overdue records.</w:t>
      </w:r>
    </w:p>
    <w:p w14:paraId="0C91B575" w14:textId="6D7E717D" w:rsidR="00BA5774" w:rsidRPr="00BA5774" w:rsidRDefault="00BA5774" w:rsidP="00BA5774">
      <w:pPr>
        <w:numPr>
          <w:ilvl w:val="0"/>
          <w:numId w:val="48"/>
        </w:numPr>
        <w:spacing w:after="0" w:line="360" w:lineRule="auto"/>
        <w:rPr>
          <w:rFonts w:ascii="Times New Roman" w:hAnsi="Times New Roman" w:cs="Times New Roman"/>
        </w:rPr>
      </w:pPr>
      <w:r w:rsidRPr="00BA5774">
        <w:rPr>
          <w:rFonts w:ascii="Times New Roman" w:hAnsi="Times New Roman" w:cs="Times New Roman"/>
        </w:rPr>
        <w:t>Activity Log (Audit Trail): Records all user activities for security and traceability.</w:t>
      </w:r>
    </w:p>
    <w:p w14:paraId="4B520A18" w14:textId="476E477B" w:rsidR="00BA5774" w:rsidRPr="00BA5774" w:rsidRDefault="00BA5774" w:rsidP="00BA5774">
      <w:pPr>
        <w:spacing w:after="0" w:line="360" w:lineRule="auto"/>
        <w:ind w:left="1080"/>
        <w:rPr>
          <w:rFonts w:ascii="Times New Roman" w:hAnsi="Times New Roman" w:cs="Times New Roman"/>
        </w:rPr>
      </w:pPr>
      <w:r w:rsidRPr="00BA5774">
        <w:rPr>
          <w:rFonts w:ascii="Times New Roman" w:hAnsi="Times New Roman" w:cs="Times New Roman"/>
          <w:b/>
          <w:bCs/>
        </w:rPr>
        <w:t>Benefits</w:t>
      </w:r>
    </w:p>
    <w:p w14:paraId="0483EC99" w14:textId="632C7838" w:rsidR="00BA5774" w:rsidRPr="00BA5774" w:rsidRDefault="00BA5774" w:rsidP="00BA5774">
      <w:pPr>
        <w:numPr>
          <w:ilvl w:val="0"/>
          <w:numId w:val="48"/>
        </w:numPr>
        <w:spacing w:after="0" w:line="360" w:lineRule="auto"/>
        <w:rPr>
          <w:rFonts w:ascii="Times New Roman" w:hAnsi="Times New Roman" w:cs="Times New Roman"/>
        </w:rPr>
      </w:pPr>
      <w:r w:rsidRPr="00BA5774">
        <w:rPr>
          <w:rFonts w:ascii="Times New Roman" w:hAnsi="Times New Roman" w:cs="Times New Roman"/>
        </w:rPr>
        <w:t>Reduces time spent on manual paperwork.</w:t>
      </w:r>
    </w:p>
    <w:p w14:paraId="541868D2" w14:textId="411F536A" w:rsidR="00BA5774" w:rsidRPr="00BA5774" w:rsidRDefault="00BA5774" w:rsidP="00BA5774">
      <w:pPr>
        <w:numPr>
          <w:ilvl w:val="0"/>
          <w:numId w:val="48"/>
        </w:numPr>
        <w:spacing w:after="0" w:line="360" w:lineRule="auto"/>
        <w:rPr>
          <w:rFonts w:ascii="Times New Roman" w:hAnsi="Times New Roman" w:cs="Times New Roman"/>
        </w:rPr>
      </w:pPr>
      <w:r w:rsidRPr="00BA5774">
        <w:rPr>
          <w:rFonts w:ascii="Times New Roman" w:hAnsi="Times New Roman" w:cs="Times New Roman"/>
        </w:rPr>
        <w:lastRenderedPageBreak/>
        <w:t>Improves accuracy and accountability.</w:t>
      </w:r>
    </w:p>
    <w:p w14:paraId="477A25D1" w14:textId="3548D8D6" w:rsidR="00BA5774" w:rsidRPr="00BA5774" w:rsidRDefault="00BA5774" w:rsidP="00BA5774">
      <w:pPr>
        <w:numPr>
          <w:ilvl w:val="0"/>
          <w:numId w:val="48"/>
        </w:numPr>
        <w:spacing w:after="0" w:line="360" w:lineRule="auto"/>
        <w:rPr>
          <w:rFonts w:ascii="Times New Roman" w:hAnsi="Times New Roman" w:cs="Times New Roman"/>
        </w:rPr>
      </w:pPr>
      <w:r w:rsidRPr="00BA5774">
        <w:rPr>
          <w:rFonts w:ascii="Times New Roman" w:hAnsi="Times New Roman" w:cs="Times New Roman"/>
        </w:rPr>
        <w:t>Provides transparent, up-to-date data for IT staff and administrators.</w:t>
      </w:r>
    </w:p>
    <w:p w14:paraId="3409A17D" w14:textId="70CF4733" w:rsidR="00BA5774" w:rsidRPr="00BA5774" w:rsidRDefault="00BA5774" w:rsidP="00BA5774">
      <w:pPr>
        <w:numPr>
          <w:ilvl w:val="0"/>
          <w:numId w:val="48"/>
        </w:numPr>
        <w:spacing w:after="0" w:line="360" w:lineRule="auto"/>
        <w:rPr>
          <w:rFonts w:ascii="Times New Roman" w:hAnsi="Times New Roman" w:cs="Times New Roman"/>
        </w:rPr>
      </w:pPr>
      <w:r w:rsidRPr="00BA5774">
        <w:rPr>
          <w:rFonts w:ascii="Times New Roman" w:hAnsi="Times New Roman" w:cs="Times New Roman"/>
        </w:rPr>
        <w:t>Contributes to EIU’s sustainability goals by reducing paper use.</w:t>
      </w:r>
    </w:p>
    <w:p w14:paraId="37B9BC70" w14:textId="13EC571E" w:rsidR="00490C1E" w:rsidRPr="0048506C" w:rsidRDefault="00490C1E" w:rsidP="0048506C">
      <w:pPr>
        <w:pStyle w:val="Heading1"/>
        <w:numPr>
          <w:ilvl w:val="0"/>
          <w:numId w:val="32"/>
        </w:numPr>
        <w:ind w:left="720"/>
        <w:rPr>
          <w:rFonts w:cs="Times New Roman"/>
          <w:smallCaps/>
          <w:szCs w:val="28"/>
        </w:rPr>
      </w:pPr>
      <w:r w:rsidRPr="0048506C">
        <w:rPr>
          <w:rFonts w:cs="Times New Roman"/>
          <w:smallCaps/>
          <w:szCs w:val="28"/>
        </w:rPr>
        <w:t>Technology Considerations</w:t>
      </w:r>
      <w:bookmarkEnd w:id="5"/>
      <w:bookmarkEnd w:id="6"/>
    </w:p>
    <w:p w14:paraId="4642B9D9" w14:textId="77777777" w:rsidR="00BA5774" w:rsidRDefault="00BA5774" w:rsidP="00BA5774">
      <w:pPr>
        <w:spacing w:after="0" w:line="360" w:lineRule="auto"/>
        <w:ind w:left="720" w:firstLine="360"/>
        <w:rPr>
          <w:rFonts w:ascii="Times New Roman" w:hAnsi="Times New Roman" w:cs="Times New Roman"/>
          <w:lang w:val="vi-VN"/>
        </w:rPr>
      </w:pPr>
      <w:r w:rsidRPr="00BA5774">
        <w:rPr>
          <w:rFonts w:ascii="Times New Roman" w:hAnsi="Times New Roman" w:cs="Times New Roman"/>
        </w:rPr>
        <w:t>The EBMS will be built using modern, open-source, and scalable technologies that align with EIU’s IT infrastructure.</w:t>
      </w:r>
    </w:p>
    <w:tbl>
      <w:tblPr>
        <w:tblStyle w:val="GridTable1Light"/>
        <w:tblW w:w="0" w:type="auto"/>
        <w:tblInd w:w="355" w:type="dxa"/>
        <w:tblLook w:val="04A0" w:firstRow="1" w:lastRow="0" w:firstColumn="1" w:lastColumn="0" w:noHBand="0" w:noVBand="1"/>
      </w:tblPr>
      <w:tblGrid>
        <w:gridCol w:w="1777"/>
        <w:gridCol w:w="3263"/>
        <w:gridCol w:w="5220"/>
      </w:tblGrid>
      <w:tr w:rsidR="00BA5774" w:rsidRPr="00BA5774" w14:paraId="278C0455" w14:textId="77777777" w:rsidTr="00223D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shd w:val="clear" w:color="auto" w:fill="BDD6EE" w:themeFill="accent5" w:themeFillTint="66"/>
            <w:hideMark/>
          </w:tcPr>
          <w:p w14:paraId="1B39806B" w14:textId="77777777" w:rsidR="00BA5774" w:rsidRPr="00BA5774" w:rsidRDefault="00BA5774" w:rsidP="00BA5774">
            <w:pPr>
              <w:spacing w:line="360" w:lineRule="auto"/>
              <w:rPr>
                <w:rFonts w:ascii="Times New Roman" w:hAnsi="Times New Roman" w:cs="Times New Roman"/>
              </w:rPr>
            </w:pPr>
            <w:r w:rsidRPr="00BA5774">
              <w:rPr>
                <w:rFonts w:ascii="Times New Roman" w:hAnsi="Times New Roman" w:cs="Times New Roman"/>
              </w:rPr>
              <w:t>Component</w:t>
            </w:r>
          </w:p>
        </w:tc>
        <w:tc>
          <w:tcPr>
            <w:tcW w:w="3263" w:type="dxa"/>
            <w:shd w:val="clear" w:color="auto" w:fill="BDD6EE" w:themeFill="accent5" w:themeFillTint="66"/>
            <w:hideMark/>
          </w:tcPr>
          <w:p w14:paraId="08003D53" w14:textId="77777777" w:rsidR="00BA5774" w:rsidRPr="00BA5774" w:rsidRDefault="00BA5774" w:rsidP="00BA577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Technology</w:t>
            </w:r>
          </w:p>
        </w:tc>
        <w:tc>
          <w:tcPr>
            <w:tcW w:w="5220" w:type="dxa"/>
            <w:shd w:val="clear" w:color="auto" w:fill="BDD6EE" w:themeFill="accent5" w:themeFillTint="66"/>
            <w:hideMark/>
          </w:tcPr>
          <w:p w14:paraId="0C3D5253" w14:textId="77777777" w:rsidR="00BA5774" w:rsidRPr="00BA5774" w:rsidRDefault="00BA5774" w:rsidP="00BA577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Description</w:t>
            </w:r>
          </w:p>
        </w:tc>
      </w:tr>
      <w:tr w:rsidR="00BA5774" w:rsidRPr="00BA5774" w14:paraId="2B2BFEF2" w14:textId="77777777" w:rsidTr="00BA5774">
        <w:tc>
          <w:tcPr>
            <w:cnfStyle w:val="001000000000" w:firstRow="0" w:lastRow="0" w:firstColumn="1" w:lastColumn="0" w:oddVBand="0" w:evenVBand="0" w:oddHBand="0" w:evenHBand="0" w:firstRowFirstColumn="0" w:firstRowLastColumn="0" w:lastRowFirstColumn="0" w:lastRowLastColumn="0"/>
            <w:tcW w:w="1777" w:type="dxa"/>
            <w:hideMark/>
          </w:tcPr>
          <w:p w14:paraId="418F03FA" w14:textId="77777777" w:rsidR="00BA5774" w:rsidRPr="00BA5774" w:rsidRDefault="00BA5774" w:rsidP="00BA5774">
            <w:pPr>
              <w:spacing w:line="360" w:lineRule="auto"/>
              <w:rPr>
                <w:rFonts w:ascii="Times New Roman" w:hAnsi="Times New Roman" w:cs="Times New Roman"/>
              </w:rPr>
            </w:pPr>
            <w:r w:rsidRPr="00BA5774">
              <w:rPr>
                <w:rFonts w:ascii="Times New Roman" w:hAnsi="Times New Roman" w:cs="Times New Roman"/>
              </w:rPr>
              <w:t>Frontend</w:t>
            </w:r>
          </w:p>
        </w:tc>
        <w:tc>
          <w:tcPr>
            <w:tcW w:w="3263" w:type="dxa"/>
            <w:hideMark/>
          </w:tcPr>
          <w:p w14:paraId="26985228" w14:textId="77777777" w:rsidR="00BA5774" w:rsidRPr="00BA5774" w:rsidRDefault="00BA5774" w:rsidP="00BA57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HTML5, CSS3, JavaScript</w:t>
            </w:r>
          </w:p>
        </w:tc>
        <w:tc>
          <w:tcPr>
            <w:tcW w:w="5220" w:type="dxa"/>
            <w:hideMark/>
          </w:tcPr>
          <w:p w14:paraId="3C94952F" w14:textId="77777777" w:rsidR="00BA5774" w:rsidRPr="00BA5774" w:rsidRDefault="00BA5774" w:rsidP="00BA57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Responsive interface compatible with browsers and mobile devices.</w:t>
            </w:r>
          </w:p>
        </w:tc>
      </w:tr>
      <w:tr w:rsidR="00BA5774" w:rsidRPr="00BA5774" w14:paraId="4F780B6B" w14:textId="77777777" w:rsidTr="00BA5774">
        <w:tc>
          <w:tcPr>
            <w:cnfStyle w:val="001000000000" w:firstRow="0" w:lastRow="0" w:firstColumn="1" w:lastColumn="0" w:oddVBand="0" w:evenVBand="0" w:oddHBand="0" w:evenHBand="0" w:firstRowFirstColumn="0" w:firstRowLastColumn="0" w:lastRowFirstColumn="0" w:lastRowLastColumn="0"/>
            <w:tcW w:w="1777" w:type="dxa"/>
            <w:hideMark/>
          </w:tcPr>
          <w:p w14:paraId="51E05FB5" w14:textId="77777777" w:rsidR="00BA5774" w:rsidRPr="00BA5774" w:rsidRDefault="00BA5774" w:rsidP="00BA5774">
            <w:pPr>
              <w:spacing w:line="360" w:lineRule="auto"/>
              <w:rPr>
                <w:rFonts w:ascii="Times New Roman" w:hAnsi="Times New Roman" w:cs="Times New Roman"/>
              </w:rPr>
            </w:pPr>
            <w:r w:rsidRPr="00BA5774">
              <w:rPr>
                <w:rFonts w:ascii="Times New Roman" w:hAnsi="Times New Roman" w:cs="Times New Roman"/>
              </w:rPr>
              <w:t>Backend</w:t>
            </w:r>
          </w:p>
        </w:tc>
        <w:tc>
          <w:tcPr>
            <w:tcW w:w="3263" w:type="dxa"/>
            <w:hideMark/>
          </w:tcPr>
          <w:p w14:paraId="27C47BC5" w14:textId="77777777" w:rsidR="00BA5774" w:rsidRPr="00BA5774" w:rsidRDefault="00BA5774" w:rsidP="00BA57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Python (FastAPI Framework)</w:t>
            </w:r>
          </w:p>
        </w:tc>
        <w:tc>
          <w:tcPr>
            <w:tcW w:w="5220" w:type="dxa"/>
            <w:hideMark/>
          </w:tcPr>
          <w:p w14:paraId="37CD0650" w14:textId="77777777" w:rsidR="00BA5774" w:rsidRPr="00BA5774" w:rsidRDefault="00BA5774" w:rsidP="00BA57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Efficient, asynchronous server-side processing and API handling.</w:t>
            </w:r>
          </w:p>
        </w:tc>
      </w:tr>
      <w:tr w:rsidR="00BA5774" w:rsidRPr="00BA5774" w14:paraId="44527177" w14:textId="77777777" w:rsidTr="00BA5774">
        <w:tc>
          <w:tcPr>
            <w:cnfStyle w:val="001000000000" w:firstRow="0" w:lastRow="0" w:firstColumn="1" w:lastColumn="0" w:oddVBand="0" w:evenVBand="0" w:oddHBand="0" w:evenHBand="0" w:firstRowFirstColumn="0" w:firstRowLastColumn="0" w:lastRowFirstColumn="0" w:lastRowLastColumn="0"/>
            <w:tcW w:w="1777" w:type="dxa"/>
            <w:hideMark/>
          </w:tcPr>
          <w:p w14:paraId="4B5AF857" w14:textId="77777777" w:rsidR="00BA5774" w:rsidRPr="00BA5774" w:rsidRDefault="00BA5774" w:rsidP="00BA5774">
            <w:pPr>
              <w:spacing w:line="360" w:lineRule="auto"/>
              <w:rPr>
                <w:rFonts w:ascii="Times New Roman" w:hAnsi="Times New Roman" w:cs="Times New Roman"/>
              </w:rPr>
            </w:pPr>
            <w:r w:rsidRPr="00BA5774">
              <w:rPr>
                <w:rFonts w:ascii="Times New Roman" w:hAnsi="Times New Roman" w:cs="Times New Roman"/>
              </w:rPr>
              <w:t>Database</w:t>
            </w:r>
          </w:p>
        </w:tc>
        <w:tc>
          <w:tcPr>
            <w:tcW w:w="3263" w:type="dxa"/>
            <w:hideMark/>
          </w:tcPr>
          <w:p w14:paraId="7BF5EDBB" w14:textId="77777777" w:rsidR="00BA5774" w:rsidRPr="00BA5774" w:rsidRDefault="00BA5774" w:rsidP="00BA57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PostgreSQL</w:t>
            </w:r>
          </w:p>
        </w:tc>
        <w:tc>
          <w:tcPr>
            <w:tcW w:w="5220" w:type="dxa"/>
            <w:hideMark/>
          </w:tcPr>
          <w:p w14:paraId="24AE0DC1" w14:textId="77777777" w:rsidR="00BA5774" w:rsidRPr="00BA5774" w:rsidRDefault="00BA5774" w:rsidP="00BA57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Open-source relational database for structured data management.</w:t>
            </w:r>
          </w:p>
        </w:tc>
      </w:tr>
      <w:tr w:rsidR="00BA5774" w:rsidRPr="00BA5774" w14:paraId="282AB17C" w14:textId="77777777" w:rsidTr="00BA5774">
        <w:tc>
          <w:tcPr>
            <w:cnfStyle w:val="001000000000" w:firstRow="0" w:lastRow="0" w:firstColumn="1" w:lastColumn="0" w:oddVBand="0" w:evenVBand="0" w:oddHBand="0" w:evenHBand="0" w:firstRowFirstColumn="0" w:firstRowLastColumn="0" w:lastRowFirstColumn="0" w:lastRowLastColumn="0"/>
            <w:tcW w:w="1777" w:type="dxa"/>
            <w:hideMark/>
          </w:tcPr>
          <w:p w14:paraId="29D7BF98" w14:textId="77777777" w:rsidR="00BA5774" w:rsidRPr="00BA5774" w:rsidRDefault="00BA5774" w:rsidP="00BA5774">
            <w:pPr>
              <w:spacing w:line="360" w:lineRule="auto"/>
              <w:rPr>
                <w:rFonts w:ascii="Times New Roman" w:hAnsi="Times New Roman" w:cs="Times New Roman"/>
              </w:rPr>
            </w:pPr>
            <w:r w:rsidRPr="00BA5774">
              <w:rPr>
                <w:rFonts w:ascii="Times New Roman" w:hAnsi="Times New Roman" w:cs="Times New Roman"/>
              </w:rPr>
              <w:t>Hosting</w:t>
            </w:r>
          </w:p>
        </w:tc>
        <w:tc>
          <w:tcPr>
            <w:tcW w:w="3263" w:type="dxa"/>
            <w:hideMark/>
          </w:tcPr>
          <w:p w14:paraId="54DDEA22" w14:textId="77777777" w:rsidR="00BA5774" w:rsidRPr="00BA5774" w:rsidRDefault="00BA5774" w:rsidP="00BA57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EIU’s internal server or cloud (Render/Azure)</w:t>
            </w:r>
          </w:p>
        </w:tc>
        <w:tc>
          <w:tcPr>
            <w:tcW w:w="5220" w:type="dxa"/>
            <w:hideMark/>
          </w:tcPr>
          <w:p w14:paraId="606BF1DE" w14:textId="77777777" w:rsidR="00BA5774" w:rsidRPr="00BA5774" w:rsidRDefault="00BA5774" w:rsidP="00BA57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Ensures scalability and availability.</w:t>
            </w:r>
          </w:p>
        </w:tc>
      </w:tr>
      <w:tr w:rsidR="00BA5774" w:rsidRPr="00BA5774" w14:paraId="0E8CE846" w14:textId="77777777" w:rsidTr="00BA5774">
        <w:tc>
          <w:tcPr>
            <w:cnfStyle w:val="001000000000" w:firstRow="0" w:lastRow="0" w:firstColumn="1" w:lastColumn="0" w:oddVBand="0" w:evenVBand="0" w:oddHBand="0" w:evenHBand="0" w:firstRowFirstColumn="0" w:firstRowLastColumn="0" w:lastRowFirstColumn="0" w:lastRowLastColumn="0"/>
            <w:tcW w:w="1777" w:type="dxa"/>
            <w:hideMark/>
          </w:tcPr>
          <w:p w14:paraId="08E7A1BD" w14:textId="77777777" w:rsidR="00BA5774" w:rsidRPr="00BA5774" w:rsidRDefault="00BA5774" w:rsidP="00BA5774">
            <w:pPr>
              <w:spacing w:line="360" w:lineRule="auto"/>
              <w:rPr>
                <w:rFonts w:ascii="Times New Roman" w:hAnsi="Times New Roman" w:cs="Times New Roman"/>
              </w:rPr>
            </w:pPr>
            <w:r w:rsidRPr="00BA5774">
              <w:rPr>
                <w:rFonts w:ascii="Times New Roman" w:hAnsi="Times New Roman" w:cs="Times New Roman"/>
              </w:rPr>
              <w:t>Security</w:t>
            </w:r>
          </w:p>
        </w:tc>
        <w:tc>
          <w:tcPr>
            <w:tcW w:w="3263" w:type="dxa"/>
            <w:hideMark/>
          </w:tcPr>
          <w:p w14:paraId="39349246" w14:textId="77777777" w:rsidR="00BA5774" w:rsidRPr="00BA5774" w:rsidRDefault="00BA5774" w:rsidP="00BA57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HTTPS, JWT authentication, password hashing</w:t>
            </w:r>
          </w:p>
        </w:tc>
        <w:tc>
          <w:tcPr>
            <w:tcW w:w="5220" w:type="dxa"/>
            <w:hideMark/>
          </w:tcPr>
          <w:p w14:paraId="30DC4D44" w14:textId="77777777" w:rsidR="00BA5774" w:rsidRPr="00BA5774" w:rsidRDefault="00BA5774" w:rsidP="00BA57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5774">
              <w:rPr>
                <w:rFonts w:ascii="Times New Roman" w:hAnsi="Times New Roman" w:cs="Times New Roman"/>
              </w:rPr>
              <w:t>Protects user data and maintains secure access control.</w:t>
            </w:r>
          </w:p>
        </w:tc>
      </w:tr>
    </w:tbl>
    <w:p w14:paraId="613E9750" w14:textId="77777777" w:rsidR="00BA5774" w:rsidRPr="00BA5774" w:rsidRDefault="00BA5774" w:rsidP="00BA5774">
      <w:pPr>
        <w:spacing w:after="0" w:line="360" w:lineRule="auto"/>
        <w:ind w:left="720" w:firstLine="360"/>
        <w:rPr>
          <w:rFonts w:ascii="Times New Roman" w:hAnsi="Times New Roman" w:cs="Times New Roman"/>
        </w:rPr>
      </w:pPr>
      <w:bookmarkStart w:id="9" w:name="_Toc332178501"/>
      <w:bookmarkStart w:id="10" w:name="_Toc518394050"/>
      <w:bookmarkEnd w:id="7"/>
      <w:bookmarkEnd w:id="8"/>
      <w:r w:rsidRPr="00BA5774">
        <w:rPr>
          <w:rFonts w:ascii="Times New Roman" w:hAnsi="Times New Roman" w:cs="Times New Roman"/>
        </w:rPr>
        <w:t>EIU’s IT department possesses sufficient expertise to deploy and maintain this system with minor external consultation. The expected additional cost for server hosting and maintenance is approximately 8–10% of the total annual IT budget.</w:t>
      </w:r>
    </w:p>
    <w:p w14:paraId="393FBA4B" w14:textId="77777777" w:rsidR="00BA5774" w:rsidRPr="00BA5774" w:rsidRDefault="00BA5774" w:rsidP="00BA5774">
      <w:pPr>
        <w:spacing w:after="0" w:line="360" w:lineRule="auto"/>
        <w:ind w:left="720" w:firstLine="360"/>
        <w:rPr>
          <w:rFonts w:ascii="Times New Roman" w:hAnsi="Times New Roman" w:cs="Times New Roman"/>
        </w:rPr>
      </w:pPr>
      <w:r w:rsidRPr="00BA5774">
        <w:rPr>
          <w:rFonts w:ascii="Times New Roman" w:hAnsi="Times New Roman" w:cs="Times New Roman"/>
        </w:rPr>
        <w:t>Overall, the technical risk level is low, as all chosen technologies are mature, well-documented, and widely used.</w:t>
      </w:r>
    </w:p>
    <w:p w14:paraId="2DF2684B" w14:textId="77777777" w:rsidR="00490C1E" w:rsidRPr="0048506C" w:rsidRDefault="00490C1E" w:rsidP="0048506C">
      <w:pPr>
        <w:pStyle w:val="Heading1"/>
        <w:numPr>
          <w:ilvl w:val="0"/>
          <w:numId w:val="32"/>
        </w:numPr>
        <w:ind w:left="720"/>
        <w:rPr>
          <w:rFonts w:cs="Times New Roman"/>
          <w:smallCaps/>
          <w:szCs w:val="28"/>
        </w:rPr>
      </w:pPr>
      <w:r w:rsidRPr="0048506C">
        <w:rPr>
          <w:rFonts w:cs="Times New Roman"/>
          <w:smallCaps/>
          <w:szCs w:val="28"/>
        </w:rPr>
        <w:t>Product/Service Marketplace</w:t>
      </w:r>
      <w:bookmarkEnd w:id="9"/>
      <w:bookmarkEnd w:id="10"/>
    </w:p>
    <w:p w14:paraId="53F0E9CA" w14:textId="77777777" w:rsidR="00A05173" w:rsidRPr="00A05173" w:rsidRDefault="0048506C" w:rsidP="00A05173">
      <w:pPr>
        <w:spacing w:after="0" w:line="360" w:lineRule="auto"/>
        <w:ind w:left="720" w:firstLine="360"/>
        <w:rPr>
          <w:rFonts w:ascii="Times New Roman" w:hAnsi="Times New Roman" w:cs="Times New Roman"/>
        </w:rPr>
      </w:pPr>
      <w:bookmarkStart w:id="11" w:name="_Toc332178502"/>
      <w:bookmarkStart w:id="12" w:name="_Toc518394051"/>
      <w:r w:rsidRPr="0048506C">
        <w:rPr>
          <w:rFonts w:ascii="Times New Roman" w:hAnsi="Times New Roman" w:cs="Times New Roman"/>
        </w:rPr>
        <w:t xml:space="preserve">The </w:t>
      </w:r>
      <w:r w:rsidR="00A05173" w:rsidRPr="00A05173">
        <w:rPr>
          <w:rFonts w:ascii="Times New Roman" w:hAnsi="Times New Roman" w:cs="Times New Roman"/>
        </w:rPr>
        <w:t>The EBMS is not a commercial product but an internal operational tool designed to serve EIU’s faculty, staff, and students. However, it reflects the broader trend of digital transformation in education management systems.</w:t>
      </w:r>
    </w:p>
    <w:p w14:paraId="5C45BD67" w14:textId="77777777" w:rsidR="00A05173" w:rsidRPr="00A05173" w:rsidRDefault="00A05173" w:rsidP="00A05173">
      <w:pPr>
        <w:spacing w:after="0" w:line="360" w:lineRule="auto"/>
        <w:ind w:left="720" w:firstLine="360"/>
        <w:rPr>
          <w:rFonts w:ascii="Times New Roman" w:hAnsi="Times New Roman" w:cs="Times New Roman"/>
        </w:rPr>
      </w:pPr>
      <w:r w:rsidRPr="00A05173">
        <w:rPr>
          <w:rFonts w:ascii="Times New Roman" w:hAnsi="Times New Roman" w:cs="Times New Roman"/>
        </w:rPr>
        <w:t>Across global and regional universities, many institutions are adopting similar solutions to:</w:t>
      </w:r>
    </w:p>
    <w:p w14:paraId="7A7FFC25" w14:textId="77777777" w:rsidR="00A05173" w:rsidRPr="00A05173" w:rsidRDefault="00A05173" w:rsidP="00A05173">
      <w:pPr>
        <w:pStyle w:val="ListParagraph"/>
        <w:numPr>
          <w:ilvl w:val="0"/>
          <w:numId w:val="55"/>
        </w:numPr>
        <w:tabs>
          <w:tab w:val="num" w:pos="720"/>
        </w:tabs>
        <w:spacing w:after="0" w:line="360" w:lineRule="auto"/>
        <w:rPr>
          <w:rFonts w:ascii="Times New Roman" w:hAnsi="Times New Roman" w:cs="Times New Roman"/>
        </w:rPr>
      </w:pPr>
      <w:r w:rsidRPr="00A05173">
        <w:rPr>
          <w:rFonts w:ascii="Times New Roman" w:hAnsi="Times New Roman" w:cs="Times New Roman"/>
        </w:rPr>
        <w:t>Improve efficiency in managing teaching resources.</w:t>
      </w:r>
    </w:p>
    <w:p w14:paraId="1AF90E94" w14:textId="77777777" w:rsidR="00A05173" w:rsidRPr="00A05173" w:rsidRDefault="00A05173" w:rsidP="00A05173">
      <w:pPr>
        <w:pStyle w:val="ListParagraph"/>
        <w:numPr>
          <w:ilvl w:val="0"/>
          <w:numId w:val="55"/>
        </w:numPr>
        <w:tabs>
          <w:tab w:val="num" w:pos="720"/>
        </w:tabs>
        <w:spacing w:after="0" w:line="360" w:lineRule="auto"/>
        <w:rPr>
          <w:rFonts w:ascii="Times New Roman" w:hAnsi="Times New Roman" w:cs="Times New Roman"/>
        </w:rPr>
      </w:pPr>
      <w:r w:rsidRPr="00A05173">
        <w:rPr>
          <w:rFonts w:ascii="Times New Roman" w:hAnsi="Times New Roman" w:cs="Times New Roman"/>
        </w:rPr>
        <w:t>Minimize equipment loss and misuse.</w:t>
      </w:r>
    </w:p>
    <w:p w14:paraId="5FB11669" w14:textId="77777777" w:rsidR="00A05173" w:rsidRPr="00A05173" w:rsidRDefault="00A05173" w:rsidP="00A05173">
      <w:pPr>
        <w:pStyle w:val="ListParagraph"/>
        <w:numPr>
          <w:ilvl w:val="0"/>
          <w:numId w:val="55"/>
        </w:numPr>
        <w:tabs>
          <w:tab w:val="num" w:pos="720"/>
        </w:tabs>
        <w:spacing w:after="0" w:line="360" w:lineRule="auto"/>
        <w:rPr>
          <w:rFonts w:ascii="Times New Roman" w:hAnsi="Times New Roman" w:cs="Times New Roman"/>
        </w:rPr>
      </w:pPr>
      <w:r w:rsidRPr="00A05173">
        <w:rPr>
          <w:rFonts w:ascii="Times New Roman" w:hAnsi="Times New Roman" w:cs="Times New Roman"/>
        </w:rPr>
        <w:t>Increase accountability in asset tracking.</w:t>
      </w:r>
    </w:p>
    <w:p w14:paraId="4F52E33F" w14:textId="77777777" w:rsidR="00A05173" w:rsidRDefault="00A05173" w:rsidP="00A05173">
      <w:pPr>
        <w:spacing w:after="0" w:line="360" w:lineRule="auto"/>
        <w:ind w:left="720" w:firstLine="360"/>
        <w:rPr>
          <w:rFonts w:ascii="Times New Roman" w:hAnsi="Times New Roman" w:cs="Times New Roman"/>
          <w:lang w:val="vi-VN"/>
        </w:rPr>
      </w:pPr>
      <w:r w:rsidRPr="00A05173">
        <w:rPr>
          <w:rFonts w:ascii="Times New Roman" w:hAnsi="Times New Roman" w:cs="Times New Roman"/>
        </w:rPr>
        <w:t>At EIU, EBMS will be the pilot digital management system that can later expand to cover other university assets such as laboratory equipment, office supplies, and library materials.</w:t>
      </w:r>
    </w:p>
    <w:p w14:paraId="27B5A166" w14:textId="2930C719" w:rsidR="00A05173" w:rsidRPr="00A05173" w:rsidRDefault="00A05173" w:rsidP="00A05173">
      <w:pPr>
        <w:spacing w:after="0" w:line="360" w:lineRule="auto"/>
        <w:ind w:left="720" w:firstLine="360"/>
        <w:rPr>
          <w:rFonts w:ascii="Times New Roman" w:hAnsi="Times New Roman" w:cs="Times New Roman"/>
        </w:rPr>
      </w:pPr>
      <w:r w:rsidRPr="00A05173">
        <w:rPr>
          <w:rFonts w:ascii="Times New Roman" w:hAnsi="Times New Roman" w:cs="Times New Roman"/>
        </w:rPr>
        <w:lastRenderedPageBreak/>
        <w:t>By leading this digital initiative, EIU enhances its reputation for innovation and sustainability within Vietnam’s higher education ecosystem.</w:t>
      </w:r>
    </w:p>
    <w:p w14:paraId="67D6EDBD" w14:textId="7DFD8511" w:rsidR="00490C1E" w:rsidRDefault="00490C1E" w:rsidP="00A05173">
      <w:pPr>
        <w:pStyle w:val="Heading1"/>
        <w:numPr>
          <w:ilvl w:val="0"/>
          <w:numId w:val="32"/>
        </w:numPr>
        <w:ind w:left="720"/>
        <w:rPr>
          <w:rFonts w:cs="Times New Roman"/>
          <w:smallCaps/>
          <w:szCs w:val="28"/>
        </w:rPr>
      </w:pPr>
      <w:r w:rsidRPr="0048506C">
        <w:rPr>
          <w:rFonts w:cs="Times New Roman"/>
          <w:smallCaps/>
          <w:szCs w:val="28"/>
        </w:rPr>
        <w:t>Marketing Strategy</w:t>
      </w:r>
      <w:bookmarkEnd w:id="11"/>
      <w:bookmarkEnd w:id="12"/>
    </w:p>
    <w:p w14:paraId="2ECD350C" w14:textId="77777777" w:rsidR="00A05173" w:rsidRPr="00A05173" w:rsidRDefault="00A05173" w:rsidP="00A05173">
      <w:pPr>
        <w:spacing w:after="0" w:line="360" w:lineRule="auto"/>
        <w:ind w:left="720" w:firstLine="360"/>
        <w:rPr>
          <w:rFonts w:ascii="Times New Roman" w:hAnsi="Times New Roman" w:cs="Times New Roman"/>
        </w:rPr>
      </w:pPr>
      <w:r w:rsidRPr="00A05173">
        <w:rPr>
          <w:rFonts w:ascii="Times New Roman" w:hAnsi="Times New Roman" w:cs="Times New Roman"/>
        </w:rPr>
        <w:t>As an internal project, EBMS does not require external marketing. Instead, an internal communication and adoption strategy will be implemented to ensure user engagement and system acceptance.</w:t>
      </w:r>
    </w:p>
    <w:p w14:paraId="1178C675" w14:textId="77777777" w:rsidR="00A05173" w:rsidRPr="00A05173" w:rsidRDefault="00A05173" w:rsidP="00A05173">
      <w:pPr>
        <w:spacing w:after="0" w:line="360" w:lineRule="auto"/>
        <w:ind w:left="720" w:firstLine="360"/>
        <w:rPr>
          <w:rFonts w:ascii="Times New Roman" w:hAnsi="Times New Roman" w:cs="Times New Roman"/>
          <w:b/>
          <w:bCs/>
        </w:rPr>
      </w:pPr>
      <w:r w:rsidRPr="00A05173">
        <w:rPr>
          <w:rFonts w:ascii="Times New Roman" w:hAnsi="Times New Roman" w:cs="Times New Roman"/>
          <w:b/>
          <w:bCs/>
        </w:rPr>
        <w:t>Promotion and Training Plan</w:t>
      </w:r>
    </w:p>
    <w:p w14:paraId="616239B6" w14:textId="77777777" w:rsidR="00A05173" w:rsidRPr="00A05173" w:rsidRDefault="00A05173" w:rsidP="00A05173">
      <w:pPr>
        <w:pStyle w:val="ListParagraph"/>
        <w:numPr>
          <w:ilvl w:val="0"/>
          <w:numId w:val="58"/>
        </w:numPr>
        <w:tabs>
          <w:tab w:val="num" w:pos="720"/>
        </w:tabs>
        <w:spacing w:after="0" w:line="360" w:lineRule="auto"/>
        <w:rPr>
          <w:rFonts w:ascii="Times New Roman" w:hAnsi="Times New Roman" w:cs="Times New Roman"/>
        </w:rPr>
      </w:pPr>
      <w:r w:rsidRPr="00A05173">
        <w:rPr>
          <w:rFonts w:ascii="Times New Roman" w:hAnsi="Times New Roman" w:cs="Times New Roman"/>
        </w:rPr>
        <w:t>Awareness Campaign: Announce the project through university email, social media pages, and notice boards.</w:t>
      </w:r>
    </w:p>
    <w:p w14:paraId="104CF8B3" w14:textId="77777777" w:rsidR="00A05173" w:rsidRPr="00A05173" w:rsidRDefault="00A05173" w:rsidP="00A05173">
      <w:pPr>
        <w:pStyle w:val="ListParagraph"/>
        <w:numPr>
          <w:ilvl w:val="0"/>
          <w:numId w:val="58"/>
        </w:numPr>
        <w:tabs>
          <w:tab w:val="num" w:pos="720"/>
        </w:tabs>
        <w:spacing w:after="0" w:line="360" w:lineRule="auto"/>
        <w:rPr>
          <w:rFonts w:ascii="Times New Roman" w:hAnsi="Times New Roman" w:cs="Times New Roman"/>
        </w:rPr>
      </w:pPr>
      <w:r w:rsidRPr="00A05173">
        <w:rPr>
          <w:rFonts w:ascii="Times New Roman" w:hAnsi="Times New Roman" w:cs="Times New Roman"/>
        </w:rPr>
        <w:t>Demonstration Workshops: Conduct brief demo sessions during departmental meetings.</w:t>
      </w:r>
    </w:p>
    <w:p w14:paraId="73EDAEFC" w14:textId="77777777" w:rsidR="00A05173" w:rsidRPr="00A05173" w:rsidRDefault="00A05173" w:rsidP="00A05173">
      <w:pPr>
        <w:pStyle w:val="ListParagraph"/>
        <w:numPr>
          <w:ilvl w:val="0"/>
          <w:numId w:val="58"/>
        </w:numPr>
        <w:tabs>
          <w:tab w:val="num" w:pos="720"/>
        </w:tabs>
        <w:spacing w:after="0" w:line="360" w:lineRule="auto"/>
        <w:rPr>
          <w:rFonts w:ascii="Times New Roman" w:hAnsi="Times New Roman" w:cs="Times New Roman"/>
        </w:rPr>
      </w:pPr>
      <w:r w:rsidRPr="00A05173">
        <w:rPr>
          <w:rFonts w:ascii="Times New Roman" w:hAnsi="Times New Roman" w:cs="Times New Roman"/>
        </w:rPr>
        <w:t>User Training: Provide online and in-person tutorials for faculty and IT staff.</w:t>
      </w:r>
    </w:p>
    <w:p w14:paraId="005EF016" w14:textId="77777777" w:rsidR="00A05173" w:rsidRPr="00A05173" w:rsidRDefault="00A05173" w:rsidP="00A05173">
      <w:pPr>
        <w:pStyle w:val="ListParagraph"/>
        <w:numPr>
          <w:ilvl w:val="0"/>
          <w:numId w:val="58"/>
        </w:numPr>
        <w:tabs>
          <w:tab w:val="num" w:pos="720"/>
        </w:tabs>
        <w:spacing w:after="0" w:line="360" w:lineRule="auto"/>
        <w:rPr>
          <w:rFonts w:ascii="Times New Roman" w:hAnsi="Times New Roman" w:cs="Times New Roman"/>
        </w:rPr>
      </w:pPr>
      <w:r w:rsidRPr="00A05173">
        <w:rPr>
          <w:rFonts w:ascii="Times New Roman" w:hAnsi="Times New Roman" w:cs="Times New Roman"/>
        </w:rPr>
        <w:t>System Ambassadors: Select key representatives in each department to support users during the first month of implementation.</w:t>
      </w:r>
    </w:p>
    <w:p w14:paraId="552D3D41" w14:textId="77777777" w:rsidR="00A05173" w:rsidRPr="00A05173" w:rsidRDefault="00A05173" w:rsidP="00A05173">
      <w:pPr>
        <w:pStyle w:val="ListParagraph"/>
        <w:numPr>
          <w:ilvl w:val="0"/>
          <w:numId w:val="58"/>
        </w:numPr>
        <w:tabs>
          <w:tab w:val="num" w:pos="720"/>
        </w:tabs>
        <w:spacing w:after="0" w:line="360" w:lineRule="auto"/>
        <w:rPr>
          <w:rFonts w:ascii="Times New Roman" w:hAnsi="Times New Roman" w:cs="Times New Roman"/>
        </w:rPr>
      </w:pPr>
      <w:r w:rsidRPr="00A05173">
        <w:rPr>
          <w:rFonts w:ascii="Times New Roman" w:hAnsi="Times New Roman" w:cs="Times New Roman"/>
        </w:rPr>
        <w:t>Feedback Collection: Use online surveys to gather user opinions and improve the interface.</w:t>
      </w:r>
    </w:p>
    <w:p w14:paraId="4393C879" w14:textId="77777777" w:rsidR="00A05173" w:rsidRPr="00A05173" w:rsidRDefault="00A05173" w:rsidP="00A05173">
      <w:pPr>
        <w:spacing w:after="0" w:line="360" w:lineRule="auto"/>
        <w:ind w:left="720" w:firstLine="360"/>
        <w:rPr>
          <w:rFonts w:ascii="Times New Roman" w:hAnsi="Times New Roman" w:cs="Times New Roman"/>
          <w:b/>
          <w:bCs/>
        </w:rPr>
      </w:pPr>
      <w:r w:rsidRPr="00A05173">
        <w:rPr>
          <w:rFonts w:ascii="Times New Roman" w:hAnsi="Times New Roman" w:cs="Times New Roman"/>
          <w:b/>
          <w:bCs/>
        </w:rPr>
        <w:t>Key Messages</w:t>
      </w:r>
    </w:p>
    <w:p w14:paraId="177E945D" w14:textId="77777777" w:rsidR="00A05173" w:rsidRPr="00A05173" w:rsidRDefault="00A05173" w:rsidP="00A05173">
      <w:pPr>
        <w:pStyle w:val="ListParagraph"/>
        <w:numPr>
          <w:ilvl w:val="0"/>
          <w:numId w:val="59"/>
        </w:numPr>
        <w:tabs>
          <w:tab w:val="num" w:pos="720"/>
        </w:tabs>
        <w:spacing w:after="0" w:line="360" w:lineRule="auto"/>
        <w:rPr>
          <w:rFonts w:ascii="Times New Roman" w:hAnsi="Times New Roman" w:cs="Times New Roman"/>
        </w:rPr>
      </w:pPr>
      <w:r w:rsidRPr="00A05173">
        <w:rPr>
          <w:rFonts w:ascii="Times New Roman" w:hAnsi="Times New Roman" w:cs="Times New Roman"/>
        </w:rPr>
        <w:t>Save time and eliminate paperwork.</w:t>
      </w:r>
    </w:p>
    <w:p w14:paraId="6E0E756B" w14:textId="77777777" w:rsidR="00A05173" w:rsidRPr="00A05173" w:rsidRDefault="00A05173" w:rsidP="00A05173">
      <w:pPr>
        <w:pStyle w:val="ListParagraph"/>
        <w:numPr>
          <w:ilvl w:val="0"/>
          <w:numId w:val="59"/>
        </w:numPr>
        <w:tabs>
          <w:tab w:val="num" w:pos="720"/>
        </w:tabs>
        <w:spacing w:after="0" w:line="360" w:lineRule="auto"/>
        <w:rPr>
          <w:rFonts w:ascii="Times New Roman" w:hAnsi="Times New Roman" w:cs="Times New Roman"/>
        </w:rPr>
      </w:pPr>
      <w:r w:rsidRPr="00A05173">
        <w:rPr>
          <w:rFonts w:ascii="Times New Roman" w:hAnsi="Times New Roman" w:cs="Times New Roman"/>
        </w:rPr>
        <w:t>Borrow and return equipment more easily.</w:t>
      </w:r>
    </w:p>
    <w:p w14:paraId="3BBB8E92" w14:textId="77777777" w:rsidR="00A05173" w:rsidRPr="00A05173" w:rsidRDefault="00A05173" w:rsidP="00A05173">
      <w:pPr>
        <w:pStyle w:val="ListParagraph"/>
        <w:numPr>
          <w:ilvl w:val="0"/>
          <w:numId w:val="59"/>
        </w:numPr>
        <w:tabs>
          <w:tab w:val="num" w:pos="720"/>
        </w:tabs>
        <w:spacing w:after="0" w:line="360" w:lineRule="auto"/>
        <w:rPr>
          <w:rFonts w:ascii="Times New Roman" w:hAnsi="Times New Roman" w:cs="Times New Roman"/>
        </w:rPr>
      </w:pPr>
      <w:r w:rsidRPr="00A05173">
        <w:rPr>
          <w:rFonts w:ascii="Times New Roman" w:hAnsi="Times New Roman" w:cs="Times New Roman"/>
        </w:rPr>
        <w:t>Improve accountability and data accuracy.</w:t>
      </w:r>
    </w:p>
    <w:p w14:paraId="5D22B040" w14:textId="5D788BF7" w:rsidR="00A05173" w:rsidRPr="00A05173" w:rsidRDefault="00A05173" w:rsidP="00A05173">
      <w:pPr>
        <w:spacing w:after="0" w:line="360" w:lineRule="auto"/>
        <w:ind w:left="720" w:firstLine="360"/>
        <w:rPr>
          <w:rFonts w:ascii="Times New Roman" w:hAnsi="Times New Roman" w:cs="Times New Roman"/>
          <w:lang w:val="vi-VN"/>
        </w:rPr>
      </w:pPr>
      <w:r w:rsidRPr="00A05173">
        <w:rPr>
          <w:rFonts w:ascii="Times New Roman" w:hAnsi="Times New Roman" w:cs="Times New Roman"/>
        </w:rPr>
        <w:t>These efforts will promote a smooth transition from the manual process to a reliable digital platform.</w:t>
      </w:r>
    </w:p>
    <w:p w14:paraId="2DCE1F9C" w14:textId="39E4C792" w:rsidR="00490C1E" w:rsidRDefault="00490C1E" w:rsidP="0048506C">
      <w:pPr>
        <w:pStyle w:val="Heading1"/>
        <w:numPr>
          <w:ilvl w:val="0"/>
          <w:numId w:val="32"/>
        </w:numPr>
        <w:ind w:left="720"/>
        <w:rPr>
          <w:rFonts w:cs="Times New Roman"/>
          <w:smallCaps/>
          <w:szCs w:val="28"/>
        </w:rPr>
      </w:pPr>
      <w:bookmarkStart w:id="13" w:name="_Toc332178503"/>
      <w:bookmarkStart w:id="14" w:name="_Toc518394052"/>
      <w:r w:rsidRPr="0048506C">
        <w:rPr>
          <w:rFonts w:cs="Times New Roman"/>
          <w:smallCaps/>
          <w:szCs w:val="28"/>
        </w:rPr>
        <w:t>Organization and Staffing</w:t>
      </w:r>
      <w:bookmarkEnd w:id="13"/>
      <w:bookmarkEnd w:id="14"/>
    </w:p>
    <w:p w14:paraId="160E25FA" w14:textId="7BEC458E" w:rsidR="0048506C" w:rsidRPr="005919EC" w:rsidRDefault="005919EC" w:rsidP="005919EC">
      <w:pPr>
        <w:spacing w:after="0" w:line="360" w:lineRule="auto"/>
        <w:ind w:left="720" w:firstLine="360"/>
        <w:rPr>
          <w:rFonts w:ascii="Times New Roman" w:hAnsi="Times New Roman" w:cs="Times New Roman"/>
        </w:rPr>
      </w:pPr>
      <w:r w:rsidRPr="005919EC">
        <w:rPr>
          <w:rFonts w:ascii="Times New Roman" w:hAnsi="Times New Roman" w:cs="Times New Roman"/>
        </w:rPr>
        <w:t>The project will be developed and managed by the IT Department following an Agile development approach, ensuring flexibility and iterative improvements.</w:t>
      </w:r>
    </w:p>
    <w:tbl>
      <w:tblPr>
        <w:tblStyle w:val="GridTable1Light"/>
        <w:tblW w:w="0" w:type="auto"/>
        <w:tblInd w:w="445" w:type="dxa"/>
        <w:tblLook w:val="04A0" w:firstRow="1" w:lastRow="0" w:firstColumn="1" w:lastColumn="0" w:noHBand="0" w:noVBand="1"/>
      </w:tblPr>
      <w:tblGrid>
        <w:gridCol w:w="2970"/>
        <w:gridCol w:w="7110"/>
      </w:tblGrid>
      <w:tr w:rsidR="0048506C" w:rsidRPr="0048506C" w14:paraId="4B903BB7" w14:textId="77777777" w:rsidTr="00A57A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shd w:val="clear" w:color="auto" w:fill="BDD6EE" w:themeFill="accent5" w:themeFillTint="66"/>
            <w:hideMark/>
          </w:tcPr>
          <w:p w14:paraId="5180AE1C" w14:textId="77777777" w:rsidR="0048506C" w:rsidRPr="0048506C" w:rsidRDefault="0048506C" w:rsidP="00A57AF1">
            <w:pPr>
              <w:spacing w:line="360" w:lineRule="auto"/>
              <w:jc w:val="center"/>
              <w:rPr>
                <w:rFonts w:ascii="Times New Roman" w:hAnsi="Times New Roman" w:cs="Times New Roman"/>
              </w:rPr>
            </w:pPr>
            <w:r w:rsidRPr="0048506C">
              <w:rPr>
                <w:rFonts w:ascii="Times New Roman" w:hAnsi="Times New Roman" w:cs="Times New Roman"/>
              </w:rPr>
              <w:t>Role</w:t>
            </w:r>
          </w:p>
        </w:tc>
        <w:tc>
          <w:tcPr>
            <w:tcW w:w="7110" w:type="dxa"/>
            <w:shd w:val="clear" w:color="auto" w:fill="BDD6EE" w:themeFill="accent5" w:themeFillTint="66"/>
            <w:hideMark/>
          </w:tcPr>
          <w:p w14:paraId="50A45651" w14:textId="77777777" w:rsidR="0048506C" w:rsidRPr="0048506C" w:rsidRDefault="0048506C" w:rsidP="00A57A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8506C">
              <w:rPr>
                <w:rFonts w:ascii="Times New Roman" w:hAnsi="Times New Roman" w:cs="Times New Roman"/>
              </w:rPr>
              <w:t>Responsibility</w:t>
            </w:r>
          </w:p>
        </w:tc>
      </w:tr>
      <w:tr w:rsidR="0048506C" w:rsidRPr="0048506C" w14:paraId="1B216539" w14:textId="77777777" w:rsidTr="00A57AF1">
        <w:tc>
          <w:tcPr>
            <w:cnfStyle w:val="001000000000" w:firstRow="0" w:lastRow="0" w:firstColumn="1" w:lastColumn="0" w:oddVBand="0" w:evenVBand="0" w:oddHBand="0" w:evenHBand="0" w:firstRowFirstColumn="0" w:firstRowLastColumn="0" w:lastRowFirstColumn="0" w:lastRowLastColumn="0"/>
            <w:tcW w:w="2970" w:type="dxa"/>
            <w:hideMark/>
          </w:tcPr>
          <w:p w14:paraId="774FB099" w14:textId="77777777" w:rsidR="0048506C" w:rsidRPr="0048506C" w:rsidRDefault="0048506C" w:rsidP="00A57AF1">
            <w:pPr>
              <w:spacing w:line="360" w:lineRule="auto"/>
              <w:jc w:val="center"/>
              <w:rPr>
                <w:rFonts w:ascii="Times New Roman" w:hAnsi="Times New Roman" w:cs="Times New Roman"/>
                <w:b w:val="0"/>
                <w:bCs w:val="0"/>
              </w:rPr>
            </w:pPr>
            <w:r w:rsidRPr="0048506C">
              <w:rPr>
                <w:rFonts w:ascii="Times New Roman" w:hAnsi="Times New Roman" w:cs="Times New Roman"/>
                <w:b w:val="0"/>
                <w:bCs w:val="0"/>
              </w:rPr>
              <w:t>Project Sponsor</w:t>
            </w:r>
          </w:p>
        </w:tc>
        <w:tc>
          <w:tcPr>
            <w:tcW w:w="711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19EC" w:rsidRPr="005919EC" w14:paraId="3D9A9FDC" w14:textId="77777777">
              <w:trPr>
                <w:tblCellSpacing w:w="15" w:type="dxa"/>
              </w:trPr>
              <w:tc>
                <w:tcPr>
                  <w:tcW w:w="0" w:type="auto"/>
                  <w:vAlign w:val="center"/>
                  <w:hideMark/>
                </w:tcPr>
                <w:p w14:paraId="0CDAB691" w14:textId="77777777" w:rsidR="005919EC" w:rsidRPr="005919EC" w:rsidRDefault="005919EC" w:rsidP="005919EC">
                  <w:pPr>
                    <w:spacing w:after="0" w:line="360" w:lineRule="auto"/>
                    <w:rPr>
                      <w:rFonts w:ascii="Times New Roman" w:hAnsi="Times New Roman" w:cs="Times New Roman"/>
                    </w:rPr>
                  </w:pPr>
                </w:p>
              </w:tc>
            </w:tr>
          </w:tbl>
          <w:p w14:paraId="6FF383D3" w14:textId="77777777" w:rsidR="005919EC" w:rsidRPr="005919EC" w:rsidRDefault="005919EC" w:rsidP="005919E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4"/>
            </w:tblGrid>
            <w:tr w:rsidR="005919EC" w:rsidRPr="005919EC" w14:paraId="033BD5B2" w14:textId="77777777">
              <w:trPr>
                <w:tblCellSpacing w:w="15" w:type="dxa"/>
              </w:trPr>
              <w:tc>
                <w:tcPr>
                  <w:tcW w:w="0" w:type="auto"/>
                  <w:vAlign w:val="center"/>
                  <w:hideMark/>
                </w:tcPr>
                <w:p w14:paraId="6C152BBD" w14:textId="77777777" w:rsidR="005919EC" w:rsidRPr="005919EC" w:rsidRDefault="005919EC" w:rsidP="005919EC">
                  <w:pPr>
                    <w:spacing w:after="0" w:line="360" w:lineRule="auto"/>
                    <w:rPr>
                      <w:rFonts w:ascii="Times New Roman" w:hAnsi="Times New Roman" w:cs="Times New Roman"/>
                    </w:rPr>
                  </w:pPr>
                  <w:r w:rsidRPr="005919EC">
                    <w:rPr>
                      <w:rFonts w:ascii="Times New Roman" w:hAnsi="Times New Roman" w:cs="Times New Roman"/>
                    </w:rPr>
                    <w:t xml:space="preserve">Approves project budget, monitors progress, and ensures alignment with EIU’s strategy. </w:t>
                  </w:r>
                  <w:r w:rsidRPr="005919EC">
                    <w:rPr>
                      <w:rFonts w:ascii="Times New Roman" w:hAnsi="Times New Roman" w:cs="Times New Roman"/>
                      <w:i/>
                      <w:iCs/>
                    </w:rPr>
                    <w:t>(Head of IT Department)</w:t>
                  </w:r>
                </w:p>
              </w:tc>
            </w:tr>
          </w:tbl>
          <w:p w14:paraId="4736C49C" w14:textId="341B0D51" w:rsidR="0048506C" w:rsidRPr="0048506C" w:rsidRDefault="0048506C" w:rsidP="00A57A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8506C" w:rsidRPr="0048506C" w14:paraId="1D2CE318" w14:textId="77777777" w:rsidTr="00A57AF1">
        <w:tc>
          <w:tcPr>
            <w:cnfStyle w:val="001000000000" w:firstRow="0" w:lastRow="0" w:firstColumn="1" w:lastColumn="0" w:oddVBand="0" w:evenVBand="0" w:oddHBand="0" w:evenHBand="0" w:firstRowFirstColumn="0" w:firstRowLastColumn="0" w:lastRowFirstColumn="0" w:lastRowLastColumn="0"/>
            <w:tcW w:w="2970" w:type="dxa"/>
            <w:hideMark/>
          </w:tcPr>
          <w:p w14:paraId="6B34F94C" w14:textId="77777777" w:rsidR="0048506C" w:rsidRPr="0048506C" w:rsidRDefault="0048506C" w:rsidP="00A57AF1">
            <w:pPr>
              <w:spacing w:line="360" w:lineRule="auto"/>
              <w:jc w:val="center"/>
              <w:rPr>
                <w:rFonts w:ascii="Times New Roman" w:hAnsi="Times New Roman" w:cs="Times New Roman"/>
                <w:b w:val="0"/>
                <w:bCs w:val="0"/>
              </w:rPr>
            </w:pPr>
            <w:r w:rsidRPr="0048506C">
              <w:rPr>
                <w:rFonts w:ascii="Times New Roman" w:hAnsi="Times New Roman" w:cs="Times New Roman"/>
                <w:b w:val="0"/>
                <w:bCs w:val="0"/>
              </w:rPr>
              <w:t>Project Manager</w:t>
            </w:r>
          </w:p>
        </w:tc>
        <w:tc>
          <w:tcPr>
            <w:tcW w:w="7110" w:type="dxa"/>
            <w:hideMark/>
          </w:tcPr>
          <w:p w14:paraId="6A4CBE49" w14:textId="610934A2" w:rsidR="0048506C" w:rsidRPr="0048506C" w:rsidRDefault="005919EC" w:rsidP="00A57A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19EC">
              <w:rPr>
                <w:rFonts w:ascii="Times New Roman" w:hAnsi="Times New Roman" w:cs="Times New Roman"/>
              </w:rPr>
              <w:t>Oversees daily operations, manages timeline, and coordinates between technical and administrative teams.</w:t>
            </w:r>
          </w:p>
        </w:tc>
      </w:tr>
      <w:tr w:rsidR="0048506C" w:rsidRPr="0048506C" w14:paraId="2F2F8017" w14:textId="77777777" w:rsidTr="00A57AF1">
        <w:tc>
          <w:tcPr>
            <w:cnfStyle w:val="001000000000" w:firstRow="0" w:lastRow="0" w:firstColumn="1" w:lastColumn="0" w:oddVBand="0" w:evenVBand="0" w:oddHBand="0" w:evenHBand="0" w:firstRowFirstColumn="0" w:firstRowLastColumn="0" w:lastRowFirstColumn="0" w:lastRowLastColumn="0"/>
            <w:tcW w:w="2970" w:type="dxa"/>
            <w:hideMark/>
          </w:tcPr>
          <w:p w14:paraId="5E10CAC3" w14:textId="77777777" w:rsidR="0048506C" w:rsidRPr="0048506C" w:rsidRDefault="0048506C" w:rsidP="00A57AF1">
            <w:pPr>
              <w:spacing w:line="360" w:lineRule="auto"/>
              <w:jc w:val="center"/>
              <w:rPr>
                <w:rFonts w:ascii="Times New Roman" w:hAnsi="Times New Roman" w:cs="Times New Roman"/>
                <w:b w:val="0"/>
                <w:bCs w:val="0"/>
              </w:rPr>
            </w:pPr>
            <w:r w:rsidRPr="0048506C">
              <w:rPr>
                <w:rFonts w:ascii="Times New Roman" w:hAnsi="Times New Roman" w:cs="Times New Roman"/>
                <w:b w:val="0"/>
                <w:bCs w:val="0"/>
              </w:rPr>
              <w:t>Backend Developer</w:t>
            </w:r>
          </w:p>
        </w:tc>
        <w:tc>
          <w:tcPr>
            <w:tcW w:w="7110" w:type="dxa"/>
            <w:hideMark/>
          </w:tcPr>
          <w:p w14:paraId="453F79C6" w14:textId="0FB09138" w:rsidR="0048506C" w:rsidRPr="0048506C" w:rsidRDefault="005919EC" w:rsidP="00A57A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19EC">
              <w:rPr>
                <w:rFonts w:ascii="Times New Roman" w:hAnsi="Times New Roman" w:cs="Times New Roman"/>
              </w:rPr>
              <w:t>Implements FastAPI services, database logic, and API integration.</w:t>
            </w:r>
          </w:p>
        </w:tc>
      </w:tr>
      <w:tr w:rsidR="0048506C" w:rsidRPr="0048506C" w14:paraId="308DC7D8" w14:textId="77777777" w:rsidTr="00A57AF1">
        <w:tc>
          <w:tcPr>
            <w:cnfStyle w:val="001000000000" w:firstRow="0" w:lastRow="0" w:firstColumn="1" w:lastColumn="0" w:oddVBand="0" w:evenVBand="0" w:oddHBand="0" w:evenHBand="0" w:firstRowFirstColumn="0" w:firstRowLastColumn="0" w:lastRowFirstColumn="0" w:lastRowLastColumn="0"/>
            <w:tcW w:w="2970" w:type="dxa"/>
            <w:hideMark/>
          </w:tcPr>
          <w:p w14:paraId="4C51C00E" w14:textId="77777777" w:rsidR="0048506C" w:rsidRPr="0048506C" w:rsidRDefault="0048506C" w:rsidP="00A57AF1">
            <w:pPr>
              <w:spacing w:line="360" w:lineRule="auto"/>
              <w:jc w:val="center"/>
              <w:rPr>
                <w:rFonts w:ascii="Times New Roman" w:hAnsi="Times New Roman" w:cs="Times New Roman"/>
                <w:b w:val="0"/>
                <w:bCs w:val="0"/>
              </w:rPr>
            </w:pPr>
            <w:r w:rsidRPr="0048506C">
              <w:rPr>
                <w:rFonts w:ascii="Times New Roman" w:hAnsi="Times New Roman" w:cs="Times New Roman"/>
                <w:b w:val="0"/>
                <w:bCs w:val="0"/>
              </w:rPr>
              <w:t>Frontend Developer</w:t>
            </w:r>
          </w:p>
        </w:tc>
        <w:tc>
          <w:tcPr>
            <w:tcW w:w="7110" w:type="dxa"/>
            <w:hideMark/>
          </w:tcPr>
          <w:p w14:paraId="7741C0C9" w14:textId="1E82CDF9" w:rsidR="0048506C" w:rsidRPr="0048506C" w:rsidRDefault="005919EC" w:rsidP="00A57A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19EC">
              <w:rPr>
                <w:rFonts w:ascii="Times New Roman" w:hAnsi="Times New Roman" w:cs="Times New Roman"/>
              </w:rPr>
              <w:t>Designs the user interface, ensuring responsiveness and usability.</w:t>
            </w:r>
          </w:p>
        </w:tc>
      </w:tr>
      <w:tr w:rsidR="0048506C" w:rsidRPr="0048506C" w14:paraId="3096CA58" w14:textId="77777777" w:rsidTr="00A57AF1">
        <w:tc>
          <w:tcPr>
            <w:cnfStyle w:val="001000000000" w:firstRow="0" w:lastRow="0" w:firstColumn="1" w:lastColumn="0" w:oddVBand="0" w:evenVBand="0" w:oddHBand="0" w:evenHBand="0" w:firstRowFirstColumn="0" w:firstRowLastColumn="0" w:lastRowFirstColumn="0" w:lastRowLastColumn="0"/>
            <w:tcW w:w="2970" w:type="dxa"/>
            <w:hideMark/>
          </w:tcPr>
          <w:p w14:paraId="4A3887CE" w14:textId="77777777" w:rsidR="0048506C" w:rsidRPr="0048506C" w:rsidRDefault="0048506C" w:rsidP="00A57AF1">
            <w:pPr>
              <w:spacing w:line="360" w:lineRule="auto"/>
              <w:jc w:val="center"/>
              <w:rPr>
                <w:rFonts w:ascii="Times New Roman" w:hAnsi="Times New Roman" w:cs="Times New Roman"/>
                <w:b w:val="0"/>
                <w:bCs w:val="0"/>
              </w:rPr>
            </w:pPr>
            <w:r w:rsidRPr="0048506C">
              <w:rPr>
                <w:rFonts w:ascii="Times New Roman" w:hAnsi="Times New Roman" w:cs="Times New Roman"/>
                <w:b w:val="0"/>
                <w:bCs w:val="0"/>
              </w:rPr>
              <w:t>QA Tester</w:t>
            </w:r>
          </w:p>
        </w:tc>
        <w:tc>
          <w:tcPr>
            <w:tcW w:w="7110" w:type="dxa"/>
            <w:hideMark/>
          </w:tcPr>
          <w:p w14:paraId="75BEB79C" w14:textId="66ECF806" w:rsidR="0048506C" w:rsidRPr="0048506C" w:rsidRDefault="005919EC" w:rsidP="00A57A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19EC">
              <w:rPr>
                <w:rFonts w:ascii="Times New Roman" w:hAnsi="Times New Roman" w:cs="Times New Roman"/>
              </w:rPr>
              <w:t>Conducts functional, performance, and usability testing.</w:t>
            </w:r>
          </w:p>
        </w:tc>
      </w:tr>
      <w:tr w:rsidR="0048506C" w:rsidRPr="0048506C" w14:paraId="490BA16B" w14:textId="77777777" w:rsidTr="00A57AF1">
        <w:tc>
          <w:tcPr>
            <w:cnfStyle w:val="001000000000" w:firstRow="0" w:lastRow="0" w:firstColumn="1" w:lastColumn="0" w:oddVBand="0" w:evenVBand="0" w:oddHBand="0" w:evenHBand="0" w:firstRowFirstColumn="0" w:firstRowLastColumn="0" w:lastRowFirstColumn="0" w:lastRowLastColumn="0"/>
            <w:tcW w:w="2970" w:type="dxa"/>
            <w:hideMark/>
          </w:tcPr>
          <w:p w14:paraId="23DD5063" w14:textId="77777777" w:rsidR="0048506C" w:rsidRPr="0048506C" w:rsidRDefault="0048506C" w:rsidP="00A57AF1">
            <w:pPr>
              <w:spacing w:line="360" w:lineRule="auto"/>
              <w:jc w:val="center"/>
              <w:rPr>
                <w:rFonts w:ascii="Times New Roman" w:hAnsi="Times New Roman" w:cs="Times New Roman"/>
                <w:b w:val="0"/>
                <w:bCs w:val="0"/>
              </w:rPr>
            </w:pPr>
            <w:r w:rsidRPr="0048506C">
              <w:rPr>
                <w:rFonts w:ascii="Times New Roman" w:hAnsi="Times New Roman" w:cs="Times New Roman"/>
                <w:b w:val="0"/>
                <w:bCs w:val="0"/>
              </w:rPr>
              <w:lastRenderedPageBreak/>
              <w:t>IT Support Staff</w:t>
            </w:r>
          </w:p>
        </w:tc>
        <w:tc>
          <w:tcPr>
            <w:tcW w:w="7110" w:type="dxa"/>
            <w:hideMark/>
          </w:tcPr>
          <w:p w14:paraId="7C61A533" w14:textId="2A76B046" w:rsidR="0048506C" w:rsidRPr="0048506C" w:rsidRDefault="005919EC" w:rsidP="00A57A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19EC">
              <w:rPr>
                <w:rFonts w:ascii="Times New Roman" w:hAnsi="Times New Roman" w:cs="Times New Roman"/>
              </w:rPr>
              <w:t>Deploys the system, maintains documentation, and provides user training and technical assistance.</w:t>
            </w:r>
          </w:p>
        </w:tc>
      </w:tr>
    </w:tbl>
    <w:p w14:paraId="06FD97B6" w14:textId="493B5F22" w:rsidR="005919EC" w:rsidRPr="005919EC" w:rsidRDefault="005919EC" w:rsidP="005919EC">
      <w:pPr>
        <w:spacing w:after="0" w:line="360" w:lineRule="auto"/>
        <w:ind w:left="720" w:firstLine="360"/>
        <w:rPr>
          <w:rFonts w:ascii="Times New Roman" w:hAnsi="Times New Roman" w:cs="Times New Roman"/>
        </w:rPr>
      </w:pPr>
      <w:bookmarkStart w:id="15" w:name="_Toc332178504"/>
      <w:bookmarkStart w:id="16" w:name="_Toc518394053"/>
      <w:r w:rsidRPr="005919EC">
        <w:rPr>
          <w:rFonts w:ascii="Times New Roman" w:hAnsi="Times New Roman" w:cs="Times New Roman"/>
        </w:rPr>
        <w:t>If necessary, part-time student interns may be involved for front-end or testing support, providing both learning experience and cost reduction.</w:t>
      </w:r>
    </w:p>
    <w:p w14:paraId="36361351" w14:textId="0DAED3BC" w:rsidR="00490C1E" w:rsidRPr="0048506C" w:rsidRDefault="00490C1E" w:rsidP="005919EC">
      <w:pPr>
        <w:pStyle w:val="Heading1"/>
        <w:numPr>
          <w:ilvl w:val="0"/>
          <w:numId w:val="32"/>
        </w:numPr>
        <w:ind w:left="720"/>
        <w:rPr>
          <w:rFonts w:cs="Times New Roman"/>
          <w:smallCaps/>
          <w:szCs w:val="28"/>
        </w:rPr>
      </w:pPr>
      <w:r w:rsidRPr="0048506C">
        <w:rPr>
          <w:rFonts w:cs="Times New Roman"/>
          <w:smallCaps/>
          <w:szCs w:val="28"/>
        </w:rPr>
        <w:t>Schedul</w:t>
      </w:r>
      <w:bookmarkEnd w:id="15"/>
      <w:bookmarkEnd w:id="16"/>
      <w:r w:rsidR="005919EC">
        <w:rPr>
          <w:rFonts w:cs="Times New Roman"/>
          <w:smallCaps/>
          <w:szCs w:val="28"/>
          <w:lang w:val="en-US"/>
        </w:rPr>
        <w:t>e</w:t>
      </w:r>
    </w:p>
    <w:p w14:paraId="3AC4C7D1" w14:textId="42938336" w:rsidR="00490C1E" w:rsidRPr="0048506C" w:rsidRDefault="005919EC" w:rsidP="00C055F6">
      <w:pPr>
        <w:spacing w:after="0" w:line="360" w:lineRule="auto"/>
        <w:ind w:left="720" w:firstLine="360"/>
        <w:rPr>
          <w:rFonts w:ascii="Times New Roman" w:hAnsi="Times New Roman" w:cs="Times New Roman"/>
        </w:rPr>
      </w:pPr>
      <w:r w:rsidRPr="005919EC">
        <w:rPr>
          <w:rFonts w:ascii="Times New Roman" w:hAnsi="Times New Roman" w:cs="Times New Roman"/>
        </w:rPr>
        <w:t>The estimated project duration is five months (November 2025 – March 2026).</w:t>
      </w:r>
    </w:p>
    <w:tbl>
      <w:tblPr>
        <w:tblStyle w:val="GridTable1Light"/>
        <w:tblW w:w="0" w:type="auto"/>
        <w:tblInd w:w="445" w:type="dxa"/>
        <w:tblLook w:val="04A0" w:firstRow="1" w:lastRow="0" w:firstColumn="1" w:lastColumn="0" w:noHBand="0" w:noVBand="1"/>
      </w:tblPr>
      <w:tblGrid>
        <w:gridCol w:w="2701"/>
        <w:gridCol w:w="2060"/>
        <w:gridCol w:w="3063"/>
        <w:gridCol w:w="2521"/>
      </w:tblGrid>
      <w:tr w:rsidR="005919EC" w:rsidRPr="00C055F6" w14:paraId="66B08CC4" w14:textId="10DC66C1" w:rsidTr="00005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1" w:type="dxa"/>
            <w:shd w:val="clear" w:color="auto" w:fill="BDD6EE" w:themeFill="accent5" w:themeFillTint="66"/>
            <w:hideMark/>
          </w:tcPr>
          <w:p w14:paraId="46CCB0BD" w14:textId="77777777" w:rsidR="005919EC" w:rsidRPr="00C055F6" w:rsidRDefault="005919EC" w:rsidP="00C055F6">
            <w:pPr>
              <w:spacing w:line="360" w:lineRule="auto"/>
              <w:jc w:val="center"/>
              <w:rPr>
                <w:rFonts w:ascii="Times New Roman" w:hAnsi="Times New Roman" w:cs="Times New Roman"/>
              </w:rPr>
            </w:pPr>
            <w:r w:rsidRPr="00C055F6">
              <w:rPr>
                <w:rFonts w:ascii="Times New Roman" w:hAnsi="Times New Roman" w:cs="Times New Roman"/>
              </w:rPr>
              <w:t>Phase</w:t>
            </w:r>
          </w:p>
        </w:tc>
        <w:tc>
          <w:tcPr>
            <w:tcW w:w="2060" w:type="dxa"/>
            <w:shd w:val="clear" w:color="auto" w:fill="BDD6EE" w:themeFill="accent5" w:themeFillTint="66"/>
            <w:hideMark/>
          </w:tcPr>
          <w:p w14:paraId="35A523C5" w14:textId="51CC0BDA" w:rsidR="005919EC" w:rsidRPr="00C055F6" w:rsidRDefault="005919EC" w:rsidP="00C055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C055F6">
              <w:rPr>
                <w:rFonts w:ascii="Times New Roman" w:hAnsi="Times New Roman" w:cs="Times New Roman"/>
              </w:rPr>
              <w:t>Duration</w:t>
            </w:r>
            <w:r>
              <w:rPr>
                <w:rFonts w:ascii="Times New Roman" w:hAnsi="Times New Roman" w:cs="Times New Roman"/>
                <w:lang w:val="vi-VN"/>
              </w:rPr>
              <w:t xml:space="preserve"> (weeks)</w:t>
            </w:r>
          </w:p>
        </w:tc>
        <w:tc>
          <w:tcPr>
            <w:tcW w:w="3063" w:type="dxa"/>
            <w:shd w:val="clear" w:color="auto" w:fill="BDD6EE" w:themeFill="accent5" w:themeFillTint="66"/>
            <w:hideMark/>
          </w:tcPr>
          <w:p w14:paraId="1B59FFA1" w14:textId="77777777" w:rsidR="005919EC" w:rsidRPr="00C055F6" w:rsidRDefault="005919EC" w:rsidP="00C055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Key Deliverables</w:t>
            </w:r>
          </w:p>
        </w:tc>
        <w:tc>
          <w:tcPr>
            <w:tcW w:w="2521" w:type="dxa"/>
            <w:shd w:val="clear" w:color="auto" w:fill="BDD6EE" w:themeFill="accent5" w:themeFillTint="66"/>
          </w:tcPr>
          <w:p w14:paraId="725EAD49" w14:textId="03EFE2CC" w:rsidR="005919EC" w:rsidRPr="00C055F6" w:rsidRDefault="00005B4F" w:rsidP="00C055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05B4F">
              <w:rPr>
                <w:rFonts w:ascii="Times New Roman" w:hAnsi="Times New Roman" w:cs="Times New Roman"/>
              </w:rPr>
              <w:t>Milestones</w:t>
            </w:r>
          </w:p>
        </w:tc>
      </w:tr>
      <w:tr w:rsidR="005919EC" w:rsidRPr="00C055F6" w14:paraId="01779FBB" w14:textId="352ACC0C" w:rsidTr="005919EC">
        <w:tc>
          <w:tcPr>
            <w:cnfStyle w:val="001000000000" w:firstRow="0" w:lastRow="0" w:firstColumn="1" w:lastColumn="0" w:oddVBand="0" w:evenVBand="0" w:oddHBand="0" w:evenHBand="0" w:firstRowFirstColumn="0" w:firstRowLastColumn="0" w:lastRowFirstColumn="0" w:lastRowLastColumn="0"/>
            <w:tcW w:w="2701" w:type="dxa"/>
            <w:hideMark/>
          </w:tcPr>
          <w:p w14:paraId="1E152DC5" w14:textId="77777777" w:rsidR="005919EC" w:rsidRPr="00C055F6" w:rsidRDefault="005919EC" w:rsidP="005B4EFE">
            <w:pPr>
              <w:spacing w:line="360" w:lineRule="auto"/>
              <w:rPr>
                <w:rFonts w:ascii="Times New Roman" w:hAnsi="Times New Roman" w:cs="Times New Roman"/>
                <w:b w:val="0"/>
                <w:bCs w:val="0"/>
              </w:rPr>
            </w:pPr>
            <w:r w:rsidRPr="00C055F6">
              <w:rPr>
                <w:rFonts w:ascii="Times New Roman" w:hAnsi="Times New Roman" w:cs="Times New Roman"/>
                <w:b w:val="0"/>
                <w:bCs w:val="0"/>
              </w:rPr>
              <w:t>Requirements Analysis</w:t>
            </w:r>
          </w:p>
        </w:tc>
        <w:tc>
          <w:tcPr>
            <w:tcW w:w="2060" w:type="dxa"/>
            <w:hideMark/>
          </w:tcPr>
          <w:p w14:paraId="2D89ADFE" w14:textId="4CD7A10F" w:rsidR="005919EC" w:rsidRPr="00C055F6" w:rsidRDefault="005919EC"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C055F6">
              <w:rPr>
                <w:rFonts w:ascii="Times New Roman" w:hAnsi="Times New Roman" w:cs="Times New Roman"/>
              </w:rPr>
              <w:t>3</w:t>
            </w:r>
          </w:p>
        </w:tc>
        <w:tc>
          <w:tcPr>
            <w:tcW w:w="3063" w:type="dxa"/>
            <w:hideMark/>
          </w:tcPr>
          <w:p w14:paraId="15E4B16F" w14:textId="576FB498" w:rsidR="005919EC" w:rsidRPr="00C055F6" w:rsidRDefault="005919EC"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19EC">
              <w:rPr>
                <w:rFonts w:ascii="Times New Roman" w:hAnsi="Times New Roman" w:cs="Times New Roman"/>
              </w:rPr>
              <w:t>Requirements specification</w:t>
            </w:r>
          </w:p>
        </w:tc>
        <w:tc>
          <w:tcPr>
            <w:tcW w:w="2521" w:type="dxa"/>
          </w:tcPr>
          <w:p w14:paraId="45E2AC05" w14:textId="59FA2308" w:rsidR="005919EC" w:rsidRPr="00C055F6" w:rsidRDefault="00005B4F"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B4F">
              <w:rPr>
                <w:rFonts w:ascii="Times New Roman" w:hAnsi="Times New Roman" w:cs="Times New Roman"/>
              </w:rPr>
              <w:t>Sign-off on system scope</w:t>
            </w:r>
          </w:p>
        </w:tc>
      </w:tr>
      <w:tr w:rsidR="005919EC" w:rsidRPr="00C055F6" w14:paraId="5F960125" w14:textId="23EE167B" w:rsidTr="005919EC">
        <w:tc>
          <w:tcPr>
            <w:cnfStyle w:val="001000000000" w:firstRow="0" w:lastRow="0" w:firstColumn="1" w:lastColumn="0" w:oddVBand="0" w:evenVBand="0" w:oddHBand="0" w:evenHBand="0" w:firstRowFirstColumn="0" w:firstRowLastColumn="0" w:lastRowFirstColumn="0" w:lastRowLastColumn="0"/>
            <w:tcW w:w="2701" w:type="dxa"/>
            <w:hideMark/>
          </w:tcPr>
          <w:p w14:paraId="65378972" w14:textId="77777777" w:rsidR="005919EC" w:rsidRPr="00C055F6" w:rsidRDefault="005919EC" w:rsidP="005B4EFE">
            <w:pPr>
              <w:spacing w:line="360" w:lineRule="auto"/>
              <w:rPr>
                <w:rFonts w:ascii="Times New Roman" w:hAnsi="Times New Roman" w:cs="Times New Roman"/>
                <w:b w:val="0"/>
                <w:bCs w:val="0"/>
              </w:rPr>
            </w:pPr>
            <w:r w:rsidRPr="00C055F6">
              <w:rPr>
                <w:rFonts w:ascii="Times New Roman" w:hAnsi="Times New Roman" w:cs="Times New Roman"/>
                <w:b w:val="0"/>
                <w:bCs w:val="0"/>
              </w:rPr>
              <w:t>System Design</w:t>
            </w:r>
          </w:p>
        </w:tc>
        <w:tc>
          <w:tcPr>
            <w:tcW w:w="2060" w:type="dxa"/>
            <w:hideMark/>
          </w:tcPr>
          <w:p w14:paraId="1EA0C351" w14:textId="074AA9B3" w:rsidR="005919EC" w:rsidRPr="00C055F6" w:rsidRDefault="005919EC"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4</w:t>
            </w:r>
          </w:p>
        </w:tc>
        <w:tc>
          <w:tcPr>
            <w:tcW w:w="3063" w:type="dxa"/>
            <w:hideMark/>
          </w:tcPr>
          <w:p w14:paraId="1871C4C2" w14:textId="50FE973B" w:rsidR="005919EC" w:rsidRPr="00C055F6" w:rsidRDefault="005919EC"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919EC">
              <w:rPr>
                <w:rFonts w:ascii="Times New Roman" w:hAnsi="Times New Roman" w:cs="Times New Roman"/>
              </w:rPr>
              <w:t>UI mockups, database schema</w:t>
            </w:r>
          </w:p>
        </w:tc>
        <w:tc>
          <w:tcPr>
            <w:tcW w:w="2521" w:type="dxa"/>
          </w:tcPr>
          <w:p w14:paraId="7FE13E47" w14:textId="282B31CA" w:rsidR="005919EC" w:rsidRPr="00C055F6" w:rsidRDefault="00005B4F"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B4F">
              <w:rPr>
                <w:rFonts w:ascii="Times New Roman" w:hAnsi="Times New Roman" w:cs="Times New Roman"/>
              </w:rPr>
              <w:t>Design approval</w:t>
            </w:r>
          </w:p>
        </w:tc>
      </w:tr>
      <w:tr w:rsidR="005919EC" w:rsidRPr="00C055F6" w14:paraId="16274E54" w14:textId="7F1F2293" w:rsidTr="005919EC">
        <w:tc>
          <w:tcPr>
            <w:cnfStyle w:val="001000000000" w:firstRow="0" w:lastRow="0" w:firstColumn="1" w:lastColumn="0" w:oddVBand="0" w:evenVBand="0" w:oddHBand="0" w:evenHBand="0" w:firstRowFirstColumn="0" w:firstRowLastColumn="0" w:lastRowFirstColumn="0" w:lastRowLastColumn="0"/>
            <w:tcW w:w="2701" w:type="dxa"/>
            <w:hideMark/>
          </w:tcPr>
          <w:p w14:paraId="18B6CAE6" w14:textId="77777777" w:rsidR="005919EC" w:rsidRPr="00C055F6" w:rsidRDefault="005919EC" w:rsidP="005B4EFE">
            <w:pPr>
              <w:spacing w:line="360" w:lineRule="auto"/>
              <w:rPr>
                <w:rFonts w:ascii="Times New Roman" w:hAnsi="Times New Roman" w:cs="Times New Roman"/>
                <w:b w:val="0"/>
                <w:bCs w:val="0"/>
              </w:rPr>
            </w:pPr>
            <w:r w:rsidRPr="00C055F6">
              <w:rPr>
                <w:rFonts w:ascii="Times New Roman" w:hAnsi="Times New Roman" w:cs="Times New Roman"/>
                <w:b w:val="0"/>
                <w:bCs w:val="0"/>
              </w:rPr>
              <w:t>Development</w:t>
            </w:r>
          </w:p>
        </w:tc>
        <w:tc>
          <w:tcPr>
            <w:tcW w:w="2060" w:type="dxa"/>
            <w:hideMark/>
          </w:tcPr>
          <w:p w14:paraId="3792A6F5" w14:textId="565CF086" w:rsidR="005919EC" w:rsidRPr="00C055F6" w:rsidRDefault="005919EC"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8</w:t>
            </w:r>
          </w:p>
        </w:tc>
        <w:tc>
          <w:tcPr>
            <w:tcW w:w="3063" w:type="dxa"/>
            <w:hideMark/>
          </w:tcPr>
          <w:p w14:paraId="101BD0D6" w14:textId="6F62841C" w:rsidR="005919EC" w:rsidRPr="00C055F6" w:rsidRDefault="00005B4F"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B4F">
              <w:rPr>
                <w:rFonts w:ascii="Times New Roman" w:hAnsi="Times New Roman" w:cs="Times New Roman"/>
              </w:rPr>
              <w:t>Completed modules &amp; internal test</w:t>
            </w:r>
          </w:p>
        </w:tc>
        <w:tc>
          <w:tcPr>
            <w:tcW w:w="2521" w:type="dxa"/>
          </w:tcPr>
          <w:p w14:paraId="687E5A1C" w14:textId="6EEF1D99" w:rsidR="005919EC" w:rsidRPr="00C055F6" w:rsidRDefault="00005B4F"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B4F">
              <w:rPr>
                <w:rFonts w:ascii="Times New Roman" w:hAnsi="Times New Roman" w:cs="Times New Roman"/>
              </w:rPr>
              <w:t>Core features implemented</w:t>
            </w:r>
          </w:p>
        </w:tc>
      </w:tr>
      <w:tr w:rsidR="005919EC" w:rsidRPr="00C055F6" w14:paraId="2AEFE357" w14:textId="5253D5FD" w:rsidTr="005919EC">
        <w:tc>
          <w:tcPr>
            <w:cnfStyle w:val="001000000000" w:firstRow="0" w:lastRow="0" w:firstColumn="1" w:lastColumn="0" w:oddVBand="0" w:evenVBand="0" w:oddHBand="0" w:evenHBand="0" w:firstRowFirstColumn="0" w:firstRowLastColumn="0" w:lastRowFirstColumn="0" w:lastRowLastColumn="0"/>
            <w:tcW w:w="2701" w:type="dxa"/>
            <w:hideMark/>
          </w:tcPr>
          <w:p w14:paraId="7CF4A2E9" w14:textId="77777777" w:rsidR="005919EC" w:rsidRPr="00C055F6" w:rsidRDefault="005919EC" w:rsidP="005B4EFE">
            <w:pPr>
              <w:spacing w:line="360" w:lineRule="auto"/>
              <w:rPr>
                <w:rFonts w:ascii="Times New Roman" w:hAnsi="Times New Roman" w:cs="Times New Roman"/>
                <w:b w:val="0"/>
                <w:bCs w:val="0"/>
              </w:rPr>
            </w:pPr>
            <w:r w:rsidRPr="00C055F6">
              <w:rPr>
                <w:rFonts w:ascii="Times New Roman" w:hAnsi="Times New Roman" w:cs="Times New Roman"/>
                <w:b w:val="0"/>
                <w:bCs w:val="0"/>
              </w:rPr>
              <w:t>User Testing</w:t>
            </w:r>
          </w:p>
        </w:tc>
        <w:tc>
          <w:tcPr>
            <w:tcW w:w="2060" w:type="dxa"/>
            <w:hideMark/>
          </w:tcPr>
          <w:p w14:paraId="501ABFE7" w14:textId="46841CDF" w:rsidR="005919EC" w:rsidRPr="00C055F6" w:rsidRDefault="005919EC"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3</w:t>
            </w:r>
          </w:p>
        </w:tc>
        <w:tc>
          <w:tcPr>
            <w:tcW w:w="3063" w:type="dxa"/>
            <w:hideMark/>
          </w:tcPr>
          <w:p w14:paraId="2D40D31E" w14:textId="2EBBB3CB" w:rsidR="005919EC" w:rsidRPr="00C055F6" w:rsidRDefault="00005B4F"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B4F">
              <w:rPr>
                <w:rFonts w:ascii="Times New Roman" w:hAnsi="Times New Roman" w:cs="Times New Roman"/>
              </w:rPr>
              <w:t>Feedback reports</w:t>
            </w: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5B4F" w:rsidRPr="00005B4F" w14:paraId="310E1FCE" w14:textId="77777777">
              <w:trPr>
                <w:tblCellSpacing w:w="15" w:type="dxa"/>
              </w:trPr>
              <w:tc>
                <w:tcPr>
                  <w:tcW w:w="0" w:type="auto"/>
                  <w:vAlign w:val="center"/>
                  <w:hideMark/>
                </w:tcPr>
                <w:p w14:paraId="15D5403D" w14:textId="77777777" w:rsidR="00005B4F" w:rsidRPr="00005B4F" w:rsidRDefault="00005B4F" w:rsidP="00005B4F">
                  <w:pPr>
                    <w:spacing w:after="0" w:line="360" w:lineRule="auto"/>
                    <w:rPr>
                      <w:rFonts w:ascii="Times New Roman" w:hAnsi="Times New Roman" w:cs="Times New Roman"/>
                    </w:rPr>
                  </w:pPr>
                </w:p>
              </w:tc>
            </w:tr>
          </w:tbl>
          <w:p w14:paraId="05E6EBCB" w14:textId="3022AAE9" w:rsidR="00005B4F" w:rsidRPr="00005B4F" w:rsidRDefault="00005B4F" w:rsidP="00005B4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r>
              <w:rPr>
                <w:rFonts w:ascii="Times New Roman" w:hAnsi="Times New Roman" w:cs="Times New Roman"/>
              </w:rPr>
              <w:t>P</w:t>
            </w:r>
          </w:p>
          <w:p w14:paraId="75452160" w14:textId="01C09794" w:rsidR="005919EC" w:rsidRPr="00C055F6" w:rsidRDefault="00005B4F"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ilot testing completed</w:t>
            </w:r>
          </w:p>
        </w:tc>
      </w:tr>
      <w:tr w:rsidR="005919EC" w:rsidRPr="00C055F6" w14:paraId="7C2A4A39" w14:textId="781E513D" w:rsidTr="005919EC">
        <w:tc>
          <w:tcPr>
            <w:cnfStyle w:val="001000000000" w:firstRow="0" w:lastRow="0" w:firstColumn="1" w:lastColumn="0" w:oddVBand="0" w:evenVBand="0" w:oddHBand="0" w:evenHBand="0" w:firstRowFirstColumn="0" w:firstRowLastColumn="0" w:lastRowFirstColumn="0" w:lastRowLastColumn="0"/>
            <w:tcW w:w="2701" w:type="dxa"/>
            <w:hideMark/>
          </w:tcPr>
          <w:p w14:paraId="4FF15859" w14:textId="77777777" w:rsidR="005919EC" w:rsidRPr="00C055F6" w:rsidRDefault="005919EC" w:rsidP="005B4EFE">
            <w:pPr>
              <w:spacing w:line="360" w:lineRule="auto"/>
              <w:rPr>
                <w:rFonts w:ascii="Times New Roman" w:hAnsi="Times New Roman" w:cs="Times New Roman"/>
                <w:b w:val="0"/>
                <w:bCs w:val="0"/>
              </w:rPr>
            </w:pPr>
            <w:r w:rsidRPr="00C055F6">
              <w:rPr>
                <w:rFonts w:ascii="Times New Roman" w:hAnsi="Times New Roman" w:cs="Times New Roman"/>
                <w:b w:val="0"/>
                <w:bCs w:val="0"/>
              </w:rPr>
              <w:t>Deployment &amp; Training</w:t>
            </w:r>
          </w:p>
        </w:tc>
        <w:tc>
          <w:tcPr>
            <w:tcW w:w="2060" w:type="dxa"/>
            <w:hideMark/>
          </w:tcPr>
          <w:p w14:paraId="78D71CB4" w14:textId="22469AB5" w:rsidR="005919EC" w:rsidRPr="00C055F6" w:rsidRDefault="005919EC"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C055F6">
              <w:rPr>
                <w:rFonts w:ascii="Times New Roman" w:hAnsi="Times New Roman" w:cs="Times New Roman"/>
              </w:rPr>
              <w:t>2</w:t>
            </w:r>
          </w:p>
        </w:tc>
        <w:tc>
          <w:tcPr>
            <w:tcW w:w="3063" w:type="dxa"/>
            <w:hideMark/>
          </w:tcPr>
          <w:p w14:paraId="6F752571" w14:textId="77777777" w:rsidR="005919EC" w:rsidRPr="00C055F6" w:rsidRDefault="005919EC"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System go-live and staff orientation</w:t>
            </w:r>
          </w:p>
        </w:tc>
        <w:tc>
          <w:tcPr>
            <w:tcW w:w="2521" w:type="dxa"/>
          </w:tcPr>
          <w:p w14:paraId="3E1F8A9F" w14:textId="5F869B15" w:rsidR="005919EC" w:rsidRPr="00C055F6" w:rsidRDefault="00005B4F"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B4F">
              <w:rPr>
                <w:rFonts w:ascii="Times New Roman" w:hAnsi="Times New Roman" w:cs="Times New Roman"/>
              </w:rPr>
              <w:t>Official system launch</w:t>
            </w:r>
          </w:p>
        </w:tc>
      </w:tr>
    </w:tbl>
    <w:p w14:paraId="5F2C6D6D" w14:textId="2D65D426" w:rsidR="00005B4F" w:rsidRPr="00005B4F" w:rsidRDefault="00005B4F" w:rsidP="00005B4F">
      <w:pPr>
        <w:spacing w:after="0" w:line="360" w:lineRule="auto"/>
        <w:ind w:left="720" w:firstLine="360"/>
        <w:rPr>
          <w:rFonts w:ascii="Times New Roman" w:hAnsi="Times New Roman" w:cs="Times New Roman"/>
          <w:b/>
          <w:bCs/>
        </w:rPr>
      </w:pPr>
      <w:bookmarkStart w:id="17" w:name="_Toc332178505"/>
      <w:bookmarkStart w:id="18" w:name="_Toc518394054"/>
      <w:r w:rsidRPr="00005B4F">
        <w:rPr>
          <w:rFonts w:ascii="Times New Roman" w:hAnsi="Times New Roman" w:cs="Times New Roman"/>
          <w:b/>
          <w:bCs/>
        </w:rPr>
        <w:t>Estimated Go-Live Date: March 30, 2026</w:t>
      </w:r>
    </w:p>
    <w:p w14:paraId="2FAEBE7E" w14:textId="5483CBC0" w:rsidR="00490C1E" w:rsidRDefault="00490C1E" w:rsidP="00C055F6">
      <w:pPr>
        <w:pStyle w:val="Heading1"/>
        <w:numPr>
          <w:ilvl w:val="0"/>
          <w:numId w:val="32"/>
        </w:numPr>
        <w:ind w:left="720"/>
        <w:rPr>
          <w:rFonts w:cs="Times New Roman"/>
          <w:smallCaps/>
          <w:szCs w:val="28"/>
        </w:rPr>
      </w:pPr>
      <w:r w:rsidRPr="0048506C">
        <w:rPr>
          <w:rFonts w:cs="Times New Roman"/>
          <w:smallCaps/>
          <w:szCs w:val="28"/>
        </w:rPr>
        <w:t>Financial Projections</w:t>
      </w:r>
      <w:bookmarkEnd w:id="17"/>
      <w:bookmarkEnd w:id="18"/>
    </w:p>
    <w:p w14:paraId="0C4A986A" w14:textId="59A79861" w:rsidR="00C055F6" w:rsidRPr="00005B4F" w:rsidRDefault="00C055F6" w:rsidP="00C055F6">
      <w:pPr>
        <w:spacing w:after="0" w:line="360" w:lineRule="auto"/>
        <w:ind w:firstLine="720"/>
        <w:rPr>
          <w:rFonts w:ascii="Times New Roman" w:hAnsi="Times New Roman" w:cs="Times New Roman"/>
          <w:b/>
          <w:bCs/>
        </w:rPr>
      </w:pPr>
      <w:r w:rsidRPr="00005B4F">
        <w:rPr>
          <w:rFonts w:ascii="Times New Roman" w:hAnsi="Times New Roman" w:cs="Times New Roman"/>
          <w:b/>
          <w:bCs/>
        </w:rPr>
        <w:t>Initial Investment Estimate</w:t>
      </w:r>
    </w:p>
    <w:tbl>
      <w:tblPr>
        <w:tblStyle w:val="GridTable1Light"/>
        <w:tblW w:w="10350" w:type="dxa"/>
        <w:tblInd w:w="445" w:type="dxa"/>
        <w:tblLook w:val="04A0" w:firstRow="1" w:lastRow="0" w:firstColumn="1" w:lastColumn="0" w:noHBand="0" w:noVBand="1"/>
      </w:tblPr>
      <w:tblGrid>
        <w:gridCol w:w="3510"/>
        <w:gridCol w:w="2700"/>
        <w:gridCol w:w="4140"/>
      </w:tblGrid>
      <w:tr w:rsidR="00C055F6" w:rsidRPr="00C055F6" w14:paraId="7DEDBE41" w14:textId="77777777" w:rsidTr="00C055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shd w:val="clear" w:color="auto" w:fill="BDD6EE" w:themeFill="accent5" w:themeFillTint="66"/>
            <w:hideMark/>
          </w:tcPr>
          <w:p w14:paraId="3775CED3" w14:textId="77777777" w:rsidR="00C055F6" w:rsidRPr="00C055F6" w:rsidRDefault="00C055F6" w:rsidP="00C055F6">
            <w:pPr>
              <w:spacing w:line="360" w:lineRule="auto"/>
              <w:jc w:val="center"/>
              <w:rPr>
                <w:rFonts w:ascii="Times New Roman" w:hAnsi="Times New Roman" w:cs="Times New Roman"/>
              </w:rPr>
            </w:pPr>
            <w:r w:rsidRPr="00C055F6">
              <w:rPr>
                <w:rFonts w:ascii="Times New Roman" w:hAnsi="Times New Roman" w:cs="Times New Roman"/>
              </w:rPr>
              <w:t>Category</w:t>
            </w:r>
          </w:p>
        </w:tc>
        <w:tc>
          <w:tcPr>
            <w:tcW w:w="2700" w:type="dxa"/>
            <w:shd w:val="clear" w:color="auto" w:fill="BDD6EE" w:themeFill="accent5" w:themeFillTint="66"/>
            <w:hideMark/>
          </w:tcPr>
          <w:p w14:paraId="3D8C53A9" w14:textId="77777777" w:rsidR="00C055F6" w:rsidRPr="00C055F6" w:rsidRDefault="00C055F6" w:rsidP="00C055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Estimated Cost (VND)</w:t>
            </w:r>
          </w:p>
        </w:tc>
        <w:tc>
          <w:tcPr>
            <w:tcW w:w="4140" w:type="dxa"/>
            <w:shd w:val="clear" w:color="auto" w:fill="BDD6EE" w:themeFill="accent5" w:themeFillTint="66"/>
            <w:hideMark/>
          </w:tcPr>
          <w:p w14:paraId="4B726085" w14:textId="77777777" w:rsidR="00C055F6" w:rsidRPr="00C055F6" w:rsidRDefault="00C055F6" w:rsidP="00C055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Remarks</w:t>
            </w:r>
          </w:p>
        </w:tc>
      </w:tr>
      <w:tr w:rsidR="00C055F6" w:rsidRPr="00C055F6" w14:paraId="78A14718" w14:textId="77777777" w:rsidTr="00C055F6">
        <w:tc>
          <w:tcPr>
            <w:cnfStyle w:val="001000000000" w:firstRow="0" w:lastRow="0" w:firstColumn="1" w:lastColumn="0" w:oddVBand="0" w:evenVBand="0" w:oddHBand="0" w:evenHBand="0" w:firstRowFirstColumn="0" w:firstRowLastColumn="0" w:lastRowFirstColumn="0" w:lastRowLastColumn="0"/>
            <w:tcW w:w="3510" w:type="dxa"/>
            <w:hideMark/>
          </w:tcPr>
          <w:p w14:paraId="24A8D20E" w14:textId="77777777" w:rsidR="00C055F6" w:rsidRPr="00C055F6" w:rsidRDefault="00C055F6" w:rsidP="00C055F6">
            <w:pPr>
              <w:spacing w:line="360" w:lineRule="auto"/>
              <w:rPr>
                <w:rFonts w:ascii="Times New Roman" w:hAnsi="Times New Roman" w:cs="Times New Roman"/>
                <w:b w:val="0"/>
                <w:bCs w:val="0"/>
              </w:rPr>
            </w:pPr>
            <w:r w:rsidRPr="00C055F6">
              <w:rPr>
                <w:rFonts w:ascii="Times New Roman" w:hAnsi="Times New Roman" w:cs="Times New Roman"/>
                <w:b w:val="0"/>
                <w:bCs w:val="0"/>
              </w:rPr>
              <w:t>Software Development</w:t>
            </w:r>
          </w:p>
        </w:tc>
        <w:tc>
          <w:tcPr>
            <w:tcW w:w="2700" w:type="dxa"/>
            <w:hideMark/>
          </w:tcPr>
          <w:p w14:paraId="7B8F2219" w14:textId="77777777" w:rsidR="00C055F6" w:rsidRPr="00C055F6" w:rsidRDefault="00C055F6" w:rsidP="00C055F6">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80,000,000</w:t>
            </w:r>
          </w:p>
        </w:tc>
        <w:tc>
          <w:tcPr>
            <w:tcW w:w="4140" w:type="dxa"/>
            <w:hideMark/>
          </w:tcPr>
          <w:p w14:paraId="3D1C1012" w14:textId="6639A703" w:rsidR="00C055F6" w:rsidRPr="00C055F6" w:rsidRDefault="00C055F6" w:rsidP="00C055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 xml:space="preserve">Developer </w:t>
            </w:r>
            <w:r w:rsidR="00005B4F">
              <w:rPr>
                <w:rFonts w:ascii="Times New Roman" w:hAnsi="Times New Roman" w:cs="Times New Roman"/>
              </w:rPr>
              <w:t>labor and testing tool</w:t>
            </w:r>
          </w:p>
        </w:tc>
      </w:tr>
      <w:tr w:rsidR="00C055F6" w:rsidRPr="00C055F6" w14:paraId="5EF9A7E0" w14:textId="77777777" w:rsidTr="00C055F6">
        <w:tc>
          <w:tcPr>
            <w:cnfStyle w:val="001000000000" w:firstRow="0" w:lastRow="0" w:firstColumn="1" w:lastColumn="0" w:oddVBand="0" w:evenVBand="0" w:oddHBand="0" w:evenHBand="0" w:firstRowFirstColumn="0" w:firstRowLastColumn="0" w:lastRowFirstColumn="0" w:lastRowLastColumn="0"/>
            <w:tcW w:w="3510" w:type="dxa"/>
            <w:hideMark/>
          </w:tcPr>
          <w:p w14:paraId="5E316BA3" w14:textId="77777777" w:rsidR="00C055F6" w:rsidRPr="00C055F6" w:rsidRDefault="00C055F6" w:rsidP="00C055F6">
            <w:pPr>
              <w:spacing w:line="360" w:lineRule="auto"/>
              <w:rPr>
                <w:rFonts w:ascii="Times New Roman" w:hAnsi="Times New Roman" w:cs="Times New Roman"/>
                <w:b w:val="0"/>
                <w:bCs w:val="0"/>
              </w:rPr>
            </w:pPr>
            <w:r w:rsidRPr="00C055F6">
              <w:rPr>
                <w:rFonts w:ascii="Times New Roman" w:hAnsi="Times New Roman" w:cs="Times New Roman"/>
                <w:b w:val="0"/>
                <w:bCs w:val="0"/>
              </w:rPr>
              <w:t>Hosting &amp; Cloud Setup</w:t>
            </w:r>
          </w:p>
        </w:tc>
        <w:tc>
          <w:tcPr>
            <w:tcW w:w="2700" w:type="dxa"/>
            <w:hideMark/>
          </w:tcPr>
          <w:p w14:paraId="28FB393D" w14:textId="77777777" w:rsidR="00C055F6" w:rsidRPr="00C055F6" w:rsidRDefault="00C055F6" w:rsidP="00C055F6">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10,000,000</w:t>
            </w:r>
          </w:p>
        </w:tc>
        <w:tc>
          <w:tcPr>
            <w:tcW w:w="4140" w:type="dxa"/>
            <w:hideMark/>
          </w:tcPr>
          <w:p w14:paraId="48CF97A6" w14:textId="77777777" w:rsidR="00C055F6" w:rsidRPr="00C055F6" w:rsidRDefault="00C055F6" w:rsidP="00C055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Server or Render/Azure plan</w:t>
            </w:r>
          </w:p>
        </w:tc>
      </w:tr>
      <w:tr w:rsidR="00C055F6" w:rsidRPr="00C055F6" w14:paraId="3D4B4727" w14:textId="77777777" w:rsidTr="00C055F6">
        <w:tc>
          <w:tcPr>
            <w:cnfStyle w:val="001000000000" w:firstRow="0" w:lastRow="0" w:firstColumn="1" w:lastColumn="0" w:oddVBand="0" w:evenVBand="0" w:oddHBand="0" w:evenHBand="0" w:firstRowFirstColumn="0" w:firstRowLastColumn="0" w:lastRowFirstColumn="0" w:lastRowLastColumn="0"/>
            <w:tcW w:w="3510" w:type="dxa"/>
            <w:hideMark/>
          </w:tcPr>
          <w:p w14:paraId="2AAA1DC9" w14:textId="77777777" w:rsidR="00C055F6" w:rsidRPr="00C055F6" w:rsidRDefault="00C055F6" w:rsidP="00C055F6">
            <w:pPr>
              <w:spacing w:line="360" w:lineRule="auto"/>
              <w:rPr>
                <w:rFonts w:ascii="Times New Roman" w:hAnsi="Times New Roman" w:cs="Times New Roman"/>
                <w:b w:val="0"/>
                <w:bCs w:val="0"/>
              </w:rPr>
            </w:pPr>
            <w:r w:rsidRPr="00C055F6">
              <w:rPr>
                <w:rFonts w:ascii="Times New Roman" w:hAnsi="Times New Roman" w:cs="Times New Roman"/>
                <w:b w:val="0"/>
                <w:bCs w:val="0"/>
              </w:rPr>
              <w:t>Testing &amp; Training</w:t>
            </w:r>
          </w:p>
        </w:tc>
        <w:tc>
          <w:tcPr>
            <w:tcW w:w="2700" w:type="dxa"/>
            <w:hideMark/>
          </w:tcPr>
          <w:p w14:paraId="5B456097" w14:textId="77777777" w:rsidR="00C055F6" w:rsidRPr="00C055F6" w:rsidRDefault="00C055F6" w:rsidP="00C055F6">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15,000,000</w:t>
            </w:r>
          </w:p>
        </w:tc>
        <w:tc>
          <w:tcPr>
            <w:tcW w:w="4140" w:type="dxa"/>
            <w:hideMark/>
          </w:tcPr>
          <w:p w14:paraId="0F976005" w14:textId="12E49488" w:rsidR="00C055F6" w:rsidRPr="00C055F6" w:rsidRDefault="00005B4F" w:rsidP="00C055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Faculty and staff training sessions</w:t>
            </w:r>
          </w:p>
        </w:tc>
      </w:tr>
      <w:tr w:rsidR="00C055F6" w:rsidRPr="00C055F6" w14:paraId="5E6E3226" w14:textId="77777777" w:rsidTr="00C055F6">
        <w:tc>
          <w:tcPr>
            <w:cnfStyle w:val="001000000000" w:firstRow="0" w:lastRow="0" w:firstColumn="1" w:lastColumn="0" w:oddVBand="0" w:evenVBand="0" w:oddHBand="0" w:evenHBand="0" w:firstRowFirstColumn="0" w:firstRowLastColumn="0" w:lastRowFirstColumn="0" w:lastRowLastColumn="0"/>
            <w:tcW w:w="3510" w:type="dxa"/>
            <w:hideMark/>
          </w:tcPr>
          <w:p w14:paraId="0BF58ADF" w14:textId="77777777" w:rsidR="00C055F6" w:rsidRPr="00C055F6" w:rsidRDefault="00C055F6" w:rsidP="00C055F6">
            <w:pPr>
              <w:spacing w:line="360" w:lineRule="auto"/>
              <w:rPr>
                <w:rFonts w:ascii="Times New Roman" w:hAnsi="Times New Roman" w:cs="Times New Roman"/>
                <w:b w:val="0"/>
                <w:bCs w:val="0"/>
              </w:rPr>
            </w:pPr>
            <w:r w:rsidRPr="00C055F6">
              <w:rPr>
                <w:rFonts w:ascii="Times New Roman" w:hAnsi="Times New Roman" w:cs="Times New Roman"/>
                <w:b w:val="0"/>
                <w:bCs w:val="0"/>
              </w:rPr>
              <w:t>Documentation &amp; Maintenance</w:t>
            </w:r>
          </w:p>
        </w:tc>
        <w:tc>
          <w:tcPr>
            <w:tcW w:w="2700" w:type="dxa"/>
            <w:hideMark/>
          </w:tcPr>
          <w:p w14:paraId="65DD4F79" w14:textId="77777777" w:rsidR="00C055F6" w:rsidRPr="00C055F6" w:rsidRDefault="00C055F6" w:rsidP="00C055F6">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15,000,000</w:t>
            </w:r>
          </w:p>
        </w:tc>
        <w:tc>
          <w:tcPr>
            <w:tcW w:w="4140" w:type="dxa"/>
            <w:hideMark/>
          </w:tcPr>
          <w:p w14:paraId="763EB337" w14:textId="77777777" w:rsidR="00C055F6" w:rsidRPr="00C055F6" w:rsidRDefault="00C055F6" w:rsidP="00C055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rPr>
              <w:t>Manuals, updates, and technical support</w:t>
            </w:r>
          </w:p>
        </w:tc>
      </w:tr>
      <w:tr w:rsidR="00C055F6" w:rsidRPr="00C055F6" w14:paraId="2B47538D" w14:textId="77777777" w:rsidTr="005B4EFE">
        <w:tc>
          <w:tcPr>
            <w:cnfStyle w:val="001000000000" w:firstRow="0" w:lastRow="0" w:firstColumn="1" w:lastColumn="0" w:oddVBand="0" w:evenVBand="0" w:oddHBand="0" w:evenHBand="0" w:firstRowFirstColumn="0" w:firstRowLastColumn="0" w:lastRowFirstColumn="0" w:lastRowLastColumn="0"/>
            <w:tcW w:w="3510" w:type="dxa"/>
            <w:shd w:val="clear" w:color="auto" w:fill="FFFF00"/>
            <w:hideMark/>
          </w:tcPr>
          <w:p w14:paraId="4486CEAB" w14:textId="77777777" w:rsidR="00C055F6" w:rsidRPr="00C055F6" w:rsidRDefault="00C055F6" w:rsidP="00C055F6">
            <w:pPr>
              <w:spacing w:line="360" w:lineRule="auto"/>
              <w:rPr>
                <w:rFonts w:ascii="Times New Roman" w:hAnsi="Times New Roman" w:cs="Times New Roman"/>
                <w:b w:val="0"/>
                <w:bCs w:val="0"/>
              </w:rPr>
            </w:pPr>
            <w:r w:rsidRPr="00C055F6">
              <w:rPr>
                <w:rFonts w:ascii="Times New Roman" w:hAnsi="Times New Roman" w:cs="Times New Roman"/>
                <w:b w:val="0"/>
                <w:bCs w:val="0"/>
              </w:rPr>
              <w:t>Total Estimated Cost</w:t>
            </w:r>
          </w:p>
        </w:tc>
        <w:tc>
          <w:tcPr>
            <w:tcW w:w="2700" w:type="dxa"/>
            <w:shd w:val="clear" w:color="auto" w:fill="FFFF00"/>
            <w:hideMark/>
          </w:tcPr>
          <w:p w14:paraId="02B3616C" w14:textId="605B3875" w:rsidR="00C055F6" w:rsidRPr="00C055F6" w:rsidRDefault="00C055F6" w:rsidP="00C055F6">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C055F6">
              <w:rPr>
                <w:rFonts w:ascii="Times New Roman" w:hAnsi="Times New Roman" w:cs="Times New Roman"/>
              </w:rPr>
              <w:t>120,000,000</w:t>
            </w:r>
          </w:p>
        </w:tc>
        <w:tc>
          <w:tcPr>
            <w:tcW w:w="4140" w:type="dxa"/>
            <w:shd w:val="clear" w:color="auto" w:fill="FFFF00"/>
            <w:hideMark/>
          </w:tcPr>
          <w:p w14:paraId="36AD23E8" w14:textId="7F2946B9" w:rsidR="00C055F6" w:rsidRPr="00C055F6" w:rsidRDefault="00C055F6" w:rsidP="00C055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C055F6">
              <w:rPr>
                <w:rFonts w:ascii="Times New Roman" w:hAnsi="Times New Roman" w:cs="Times New Roman"/>
                <w:lang w:val="vi-VN"/>
              </w:rPr>
              <w:t>N/A</w:t>
            </w:r>
          </w:p>
        </w:tc>
      </w:tr>
    </w:tbl>
    <w:p w14:paraId="3869F21C" w14:textId="1C0B7730" w:rsidR="00490C1E" w:rsidRPr="00005B4F" w:rsidRDefault="00005B4F" w:rsidP="005B4EFE">
      <w:pPr>
        <w:spacing w:after="0" w:line="360" w:lineRule="auto"/>
        <w:ind w:firstLine="720"/>
        <w:rPr>
          <w:rFonts w:ascii="Times New Roman" w:hAnsi="Times New Roman" w:cs="Times New Roman"/>
          <w:b/>
          <w:bCs/>
        </w:rPr>
      </w:pPr>
      <w:r w:rsidRPr="00005B4F">
        <w:rPr>
          <w:rFonts w:ascii="Times New Roman" w:hAnsi="Times New Roman" w:cs="Times New Roman"/>
          <w:b/>
          <w:bCs/>
        </w:rPr>
        <w:t>Annual Operational Cost and Benefits</w:t>
      </w:r>
    </w:p>
    <w:tbl>
      <w:tblPr>
        <w:tblStyle w:val="GridTable1Light"/>
        <w:tblW w:w="0" w:type="auto"/>
        <w:tblInd w:w="445" w:type="dxa"/>
        <w:tblLook w:val="04A0" w:firstRow="1" w:lastRow="0" w:firstColumn="1" w:lastColumn="0" w:noHBand="0" w:noVBand="1"/>
      </w:tblPr>
      <w:tblGrid>
        <w:gridCol w:w="2790"/>
        <w:gridCol w:w="2070"/>
        <w:gridCol w:w="1620"/>
        <w:gridCol w:w="3865"/>
      </w:tblGrid>
      <w:tr w:rsidR="005B4EFE" w:rsidRPr="005B4EFE" w14:paraId="0CE895EF" w14:textId="77777777" w:rsidTr="005B4E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shd w:val="clear" w:color="auto" w:fill="BDD6EE" w:themeFill="accent5" w:themeFillTint="66"/>
            <w:hideMark/>
          </w:tcPr>
          <w:p w14:paraId="23FD8BBE" w14:textId="77777777" w:rsidR="005B4EFE" w:rsidRPr="005B4EFE" w:rsidRDefault="005B4EFE" w:rsidP="005B4EFE">
            <w:pPr>
              <w:spacing w:after="160" w:line="360" w:lineRule="auto"/>
              <w:jc w:val="center"/>
              <w:rPr>
                <w:rFonts w:ascii="Times New Roman" w:hAnsi="Times New Roman" w:cs="Times New Roman"/>
              </w:rPr>
            </w:pPr>
            <w:r w:rsidRPr="005B4EFE">
              <w:rPr>
                <w:rFonts w:ascii="Times New Roman" w:hAnsi="Times New Roman" w:cs="Times New Roman"/>
              </w:rPr>
              <w:t>Category</w:t>
            </w:r>
          </w:p>
        </w:tc>
        <w:tc>
          <w:tcPr>
            <w:tcW w:w="2070" w:type="dxa"/>
            <w:shd w:val="clear" w:color="auto" w:fill="BDD6EE" w:themeFill="accent5" w:themeFillTint="66"/>
            <w:hideMark/>
          </w:tcPr>
          <w:p w14:paraId="50E6B1B8" w14:textId="77777777" w:rsidR="005B4EFE" w:rsidRPr="005B4EFE" w:rsidRDefault="005B4EFE" w:rsidP="005B4EFE">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4EFE">
              <w:rPr>
                <w:rFonts w:ascii="Times New Roman" w:hAnsi="Times New Roman" w:cs="Times New Roman"/>
              </w:rPr>
              <w:t>Annual Cost (VND)</w:t>
            </w:r>
          </w:p>
        </w:tc>
        <w:tc>
          <w:tcPr>
            <w:tcW w:w="1620" w:type="dxa"/>
            <w:shd w:val="clear" w:color="auto" w:fill="BDD6EE" w:themeFill="accent5" w:themeFillTint="66"/>
            <w:hideMark/>
          </w:tcPr>
          <w:p w14:paraId="3D3CB470" w14:textId="77777777" w:rsidR="005B4EFE" w:rsidRPr="005B4EFE" w:rsidRDefault="005B4EFE" w:rsidP="005B4EFE">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4EFE">
              <w:rPr>
                <w:rFonts w:ascii="Times New Roman" w:hAnsi="Times New Roman" w:cs="Times New Roman"/>
              </w:rPr>
              <w:t>Benefit (VND)</w:t>
            </w:r>
          </w:p>
        </w:tc>
        <w:tc>
          <w:tcPr>
            <w:tcW w:w="3865" w:type="dxa"/>
            <w:shd w:val="clear" w:color="auto" w:fill="BDD6EE" w:themeFill="accent5" w:themeFillTint="66"/>
            <w:hideMark/>
          </w:tcPr>
          <w:p w14:paraId="5CE3094C" w14:textId="77777777" w:rsidR="005B4EFE" w:rsidRPr="005B4EFE" w:rsidRDefault="005B4EFE" w:rsidP="005B4EFE">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4EFE">
              <w:rPr>
                <w:rFonts w:ascii="Times New Roman" w:hAnsi="Times New Roman" w:cs="Times New Roman"/>
              </w:rPr>
              <w:t>Description</w:t>
            </w:r>
          </w:p>
        </w:tc>
      </w:tr>
      <w:tr w:rsidR="005B4EFE" w:rsidRPr="005B4EFE" w14:paraId="756F2137" w14:textId="77777777" w:rsidTr="005B4EFE">
        <w:tc>
          <w:tcPr>
            <w:cnfStyle w:val="001000000000" w:firstRow="0" w:lastRow="0" w:firstColumn="1" w:lastColumn="0" w:oddVBand="0" w:evenVBand="0" w:oddHBand="0" w:evenHBand="0" w:firstRowFirstColumn="0" w:firstRowLastColumn="0" w:lastRowFirstColumn="0" w:lastRowLastColumn="0"/>
            <w:tcW w:w="2790" w:type="dxa"/>
            <w:hideMark/>
          </w:tcPr>
          <w:p w14:paraId="51CCA5D3" w14:textId="5AB63245" w:rsidR="005B4EFE" w:rsidRPr="005B4EFE" w:rsidRDefault="00005B4F" w:rsidP="005B4EFE">
            <w:pPr>
              <w:spacing w:line="360" w:lineRule="auto"/>
              <w:rPr>
                <w:rFonts w:ascii="Times New Roman" w:hAnsi="Times New Roman" w:cs="Times New Roman"/>
                <w:b w:val="0"/>
                <w:bCs w:val="0"/>
              </w:rPr>
            </w:pPr>
            <w:r>
              <w:rPr>
                <w:rFonts w:ascii="Times New Roman" w:hAnsi="Times New Roman" w:cs="Times New Roman"/>
                <w:b w:val="0"/>
                <w:bCs w:val="0"/>
              </w:rPr>
              <w:t xml:space="preserve">System </w:t>
            </w:r>
            <w:r w:rsidR="005B4EFE" w:rsidRPr="005B4EFE">
              <w:rPr>
                <w:rFonts w:ascii="Times New Roman" w:hAnsi="Times New Roman" w:cs="Times New Roman"/>
                <w:b w:val="0"/>
                <w:bCs w:val="0"/>
              </w:rPr>
              <w:t>Maintenance &amp; Support</w:t>
            </w:r>
          </w:p>
        </w:tc>
        <w:tc>
          <w:tcPr>
            <w:tcW w:w="2070" w:type="dxa"/>
            <w:hideMark/>
          </w:tcPr>
          <w:p w14:paraId="33026BBE" w14:textId="77777777" w:rsidR="005B4EFE" w:rsidRPr="005B4EFE" w:rsidRDefault="005B4EFE"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4EFE">
              <w:rPr>
                <w:rFonts w:ascii="Times New Roman" w:hAnsi="Times New Roman" w:cs="Times New Roman"/>
              </w:rPr>
              <w:t>18,000,000</w:t>
            </w:r>
          </w:p>
        </w:tc>
        <w:tc>
          <w:tcPr>
            <w:tcW w:w="1620" w:type="dxa"/>
            <w:hideMark/>
          </w:tcPr>
          <w:p w14:paraId="7EEC1490" w14:textId="6C5DCC8D" w:rsidR="005B4EFE" w:rsidRPr="005B4EFE" w:rsidRDefault="005B4EFE"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lang w:val="vi-VN"/>
              </w:rPr>
              <w:t>N/A</w:t>
            </w:r>
          </w:p>
        </w:tc>
        <w:tc>
          <w:tcPr>
            <w:tcW w:w="3865" w:type="dxa"/>
            <w:hideMark/>
          </w:tcPr>
          <w:p w14:paraId="41DDCF86" w14:textId="404F3128" w:rsidR="005B4EFE" w:rsidRPr="005B4EFE" w:rsidRDefault="00005B4F"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B4F">
              <w:rPr>
                <w:rFonts w:ascii="Times New Roman" w:hAnsi="Times New Roman" w:cs="Times New Roman"/>
              </w:rPr>
              <w:t>IT support and updates</w:t>
            </w:r>
          </w:p>
        </w:tc>
      </w:tr>
      <w:tr w:rsidR="005B4EFE" w:rsidRPr="005B4EFE" w14:paraId="2446FDA8" w14:textId="77777777" w:rsidTr="005B4EFE">
        <w:tc>
          <w:tcPr>
            <w:cnfStyle w:val="001000000000" w:firstRow="0" w:lastRow="0" w:firstColumn="1" w:lastColumn="0" w:oddVBand="0" w:evenVBand="0" w:oddHBand="0" w:evenHBand="0" w:firstRowFirstColumn="0" w:firstRowLastColumn="0" w:lastRowFirstColumn="0" w:lastRowLastColumn="0"/>
            <w:tcW w:w="2790" w:type="dxa"/>
            <w:hideMark/>
          </w:tcPr>
          <w:p w14:paraId="435A3D81" w14:textId="77777777" w:rsidR="005B4EFE" w:rsidRPr="005B4EFE" w:rsidRDefault="005B4EFE" w:rsidP="005B4EFE">
            <w:pPr>
              <w:spacing w:line="360" w:lineRule="auto"/>
              <w:rPr>
                <w:rFonts w:ascii="Times New Roman" w:hAnsi="Times New Roman" w:cs="Times New Roman"/>
                <w:b w:val="0"/>
                <w:bCs w:val="0"/>
              </w:rPr>
            </w:pPr>
            <w:r w:rsidRPr="005B4EFE">
              <w:rPr>
                <w:rFonts w:ascii="Times New Roman" w:hAnsi="Times New Roman" w:cs="Times New Roman"/>
                <w:b w:val="0"/>
                <w:bCs w:val="0"/>
              </w:rPr>
              <w:lastRenderedPageBreak/>
              <w:t>Hosting &amp; Email Services</w:t>
            </w:r>
          </w:p>
        </w:tc>
        <w:tc>
          <w:tcPr>
            <w:tcW w:w="2070" w:type="dxa"/>
            <w:hideMark/>
          </w:tcPr>
          <w:p w14:paraId="77F667E2" w14:textId="77777777" w:rsidR="005B4EFE" w:rsidRPr="005B4EFE" w:rsidRDefault="005B4EFE"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4EFE">
              <w:rPr>
                <w:rFonts w:ascii="Times New Roman" w:hAnsi="Times New Roman" w:cs="Times New Roman"/>
              </w:rPr>
              <w:t>6,000,000</w:t>
            </w:r>
          </w:p>
        </w:tc>
        <w:tc>
          <w:tcPr>
            <w:tcW w:w="1620" w:type="dxa"/>
            <w:hideMark/>
          </w:tcPr>
          <w:p w14:paraId="42FC4A21" w14:textId="0F430097" w:rsidR="005B4EFE" w:rsidRPr="005B4EFE" w:rsidRDefault="005B4EFE"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lang w:val="vi-VN"/>
              </w:rPr>
              <w:t>N/A</w:t>
            </w:r>
          </w:p>
        </w:tc>
        <w:tc>
          <w:tcPr>
            <w:tcW w:w="3865" w:type="dxa"/>
            <w:hideMark/>
          </w:tcPr>
          <w:p w14:paraId="63B4A5BC" w14:textId="3F57BEC7" w:rsidR="005B4EFE" w:rsidRPr="005B4EFE" w:rsidRDefault="00005B4F"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B4F">
              <w:rPr>
                <w:rFonts w:ascii="Times New Roman" w:hAnsi="Times New Roman" w:cs="Times New Roman"/>
              </w:rPr>
              <w:t>Cloud operations and communication tools</w:t>
            </w:r>
          </w:p>
        </w:tc>
      </w:tr>
      <w:tr w:rsidR="005B4EFE" w:rsidRPr="005B4EFE" w14:paraId="0817316C" w14:textId="77777777" w:rsidTr="005B4EFE">
        <w:tc>
          <w:tcPr>
            <w:cnfStyle w:val="001000000000" w:firstRow="0" w:lastRow="0" w:firstColumn="1" w:lastColumn="0" w:oddVBand="0" w:evenVBand="0" w:oddHBand="0" w:evenHBand="0" w:firstRowFirstColumn="0" w:firstRowLastColumn="0" w:lastRowFirstColumn="0" w:lastRowLastColumn="0"/>
            <w:tcW w:w="2790" w:type="dxa"/>
            <w:hideMark/>
          </w:tcPr>
          <w:p w14:paraId="527DE022" w14:textId="7020A5A3" w:rsidR="005B4EFE" w:rsidRPr="005B4EFE" w:rsidRDefault="005B4EFE" w:rsidP="005B4EFE">
            <w:pPr>
              <w:spacing w:line="360" w:lineRule="auto"/>
              <w:rPr>
                <w:rFonts w:ascii="Times New Roman" w:hAnsi="Times New Roman" w:cs="Times New Roman"/>
                <w:b w:val="0"/>
                <w:bCs w:val="0"/>
              </w:rPr>
            </w:pPr>
            <w:r w:rsidRPr="00C055F6">
              <w:rPr>
                <w:rFonts w:ascii="Times New Roman" w:hAnsi="Times New Roman" w:cs="Times New Roman"/>
                <w:b w:val="0"/>
                <w:bCs w:val="0"/>
                <w:lang w:val="vi-VN"/>
              </w:rPr>
              <w:t>N/A</w:t>
            </w:r>
          </w:p>
        </w:tc>
        <w:tc>
          <w:tcPr>
            <w:tcW w:w="2070" w:type="dxa"/>
            <w:hideMark/>
          </w:tcPr>
          <w:p w14:paraId="420C6AD8" w14:textId="557683A9" w:rsidR="005B4EFE" w:rsidRPr="005B4EFE" w:rsidRDefault="005B4EFE"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lang w:val="vi-VN"/>
              </w:rPr>
              <w:t>N/A</w:t>
            </w:r>
          </w:p>
        </w:tc>
        <w:tc>
          <w:tcPr>
            <w:tcW w:w="1620" w:type="dxa"/>
            <w:hideMark/>
          </w:tcPr>
          <w:p w14:paraId="716BA8EC" w14:textId="77777777" w:rsidR="005B4EFE" w:rsidRPr="005B4EFE" w:rsidRDefault="005B4EFE"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4EFE">
              <w:rPr>
                <w:rFonts w:ascii="Times New Roman" w:hAnsi="Times New Roman" w:cs="Times New Roman"/>
              </w:rPr>
              <w:t>100,000,000</w:t>
            </w:r>
          </w:p>
        </w:tc>
        <w:tc>
          <w:tcPr>
            <w:tcW w:w="3865" w:type="dxa"/>
            <w:hideMark/>
          </w:tcPr>
          <w:p w14:paraId="4A3C5860" w14:textId="4ADCBBDB" w:rsidR="005B4EFE" w:rsidRPr="005B4EFE" w:rsidRDefault="00005B4F"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B4F">
              <w:rPr>
                <w:rFonts w:ascii="Times New Roman" w:hAnsi="Times New Roman" w:cs="Times New Roman"/>
              </w:rPr>
              <w:t>Staff time saved from paperwork</w:t>
            </w:r>
          </w:p>
        </w:tc>
      </w:tr>
      <w:tr w:rsidR="005B4EFE" w:rsidRPr="005B4EFE" w14:paraId="2DA3106E" w14:textId="77777777" w:rsidTr="005B4EFE">
        <w:tc>
          <w:tcPr>
            <w:cnfStyle w:val="001000000000" w:firstRow="0" w:lastRow="0" w:firstColumn="1" w:lastColumn="0" w:oddVBand="0" w:evenVBand="0" w:oddHBand="0" w:evenHBand="0" w:firstRowFirstColumn="0" w:firstRowLastColumn="0" w:lastRowFirstColumn="0" w:lastRowLastColumn="0"/>
            <w:tcW w:w="2790" w:type="dxa"/>
            <w:hideMark/>
          </w:tcPr>
          <w:p w14:paraId="7CCFA7D7" w14:textId="3FCCB4DE" w:rsidR="005B4EFE" w:rsidRPr="005B4EFE" w:rsidRDefault="005B4EFE" w:rsidP="005B4EFE">
            <w:pPr>
              <w:spacing w:line="360" w:lineRule="auto"/>
              <w:rPr>
                <w:rFonts w:ascii="Times New Roman" w:hAnsi="Times New Roman" w:cs="Times New Roman"/>
                <w:b w:val="0"/>
                <w:bCs w:val="0"/>
              </w:rPr>
            </w:pPr>
            <w:r w:rsidRPr="00C055F6">
              <w:rPr>
                <w:rFonts w:ascii="Times New Roman" w:hAnsi="Times New Roman" w:cs="Times New Roman"/>
                <w:b w:val="0"/>
                <w:bCs w:val="0"/>
                <w:lang w:val="vi-VN"/>
              </w:rPr>
              <w:t>N/A</w:t>
            </w:r>
          </w:p>
        </w:tc>
        <w:tc>
          <w:tcPr>
            <w:tcW w:w="2070" w:type="dxa"/>
            <w:hideMark/>
          </w:tcPr>
          <w:p w14:paraId="4566D85E" w14:textId="7C96333A" w:rsidR="005B4EFE" w:rsidRPr="005B4EFE" w:rsidRDefault="005B4EFE"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lang w:val="vi-VN"/>
              </w:rPr>
              <w:t>N/A</w:t>
            </w:r>
          </w:p>
        </w:tc>
        <w:tc>
          <w:tcPr>
            <w:tcW w:w="1620" w:type="dxa"/>
            <w:hideMark/>
          </w:tcPr>
          <w:p w14:paraId="15877255" w14:textId="77777777" w:rsidR="005B4EFE" w:rsidRPr="005B4EFE" w:rsidRDefault="005B4EFE"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4EFE">
              <w:rPr>
                <w:rFonts w:ascii="Times New Roman" w:hAnsi="Times New Roman" w:cs="Times New Roman"/>
              </w:rPr>
              <w:t>40,000,000</w:t>
            </w:r>
          </w:p>
        </w:tc>
        <w:tc>
          <w:tcPr>
            <w:tcW w:w="3865" w:type="dxa"/>
            <w:hideMark/>
          </w:tcPr>
          <w:p w14:paraId="0839D4BD" w14:textId="17D7D701" w:rsidR="005B4EFE" w:rsidRPr="005B4EFE" w:rsidRDefault="00005B4F"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B4F">
              <w:rPr>
                <w:rFonts w:ascii="Times New Roman" w:hAnsi="Times New Roman" w:cs="Times New Roman"/>
              </w:rPr>
              <w:t>Reduced equipment loss and improved monitoring</w:t>
            </w:r>
          </w:p>
        </w:tc>
      </w:tr>
      <w:tr w:rsidR="005B4EFE" w:rsidRPr="005B4EFE" w14:paraId="6115FF8C" w14:textId="77777777" w:rsidTr="005B4EFE">
        <w:tc>
          <w:tcPr>
            <w:cnfStyle w:val="001000000000" w:firstRow="0" w:lastRow="0" w:firstColumn="1" w:lastColumn="0" w:oddVBand="0" w:evenVBand="0" w:oddHBand="0" w:evenHBand="0" w:firstRowFirstColumn="0" w:firstRowLastColumn="0" w:lastRowFirstColumn="0" w:lastRowLastColumn="0"/>
            <w:tcW w:w="2790" w:type="dxa"/>
            <w:shd w:val="clear" w:color="auto" w:fill="FFFF00"/>
            <w:hideMark/>
          </w:tcPr>
          <w:p w14:paraId="63BA2785" w14:textId="77777777" w:rsidR="005B4EFE" w:rsidRPr="005B4EFE" w:rsidRDefault="005B4EFE" w:rsidP="005B4EFE">
            <w:pPr>
              <w:spacing w:line="360" w:lineRule="auto"/>
              <w:rPr>
                <w:rFonts w:ascii="Times New Roman" w:hAnsi="Times New Roman" w:cs="Times New Roman"/>
                <w:b w:val="0"/>
                <w:bCs w:val="0"/>
              </w:rPr>
            </w:pPr>
            <w:r w:rsidRPr="005B4EFE">
              <w:rPr>
                <w:rFonts w:ascii="Times New Roman" w:hAnsi="Times New Roman" w:cs="Times New Roman"/>
                <w:b w:val="0"/>
                <w:bCs w:val="0"/>
              </w:rPr>
              <w:t>Total</w:t>
            </w:r>
          </w:p>
        </w:tc>
        <w:tc>
          <w:tcPr>
            <w:tcW w:w="2070" w:type="dxa"/>
            <w:shd w:val="clear" w:color="auto" w:fill="FFFF00"/>
            <w:hideMark/>
          </w:tcPr>
          <w:p w14:paraId="778B182B" w14:textId="77777777" w:rsidR="005B4EFE" w:rsidRPr="005B4EFE" w:rsidRDefault="005B4EFE"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4EFE">
              <w:rPr>
                <w:rFonts w:ascii="Times New Roman" w:hAnsi="Times New Roman" w:cs="Times New Roman"/>
              </w:rPr>
              <w:t>24,000,000</w:t>
            </w:r>
          </w:p>
        </w:tc>
        <w:tc>
          <w:tcPr>
            <w:tcW w:w="1620" w:type="dxa"/>
            <w:shd w:val="clear" w:color="auto" w:fill="FFFF00"/>
            <w:hideMark/>
          </w:tcPr>
          <w:p w14:paraId="2E2B1751" w14:textId="77777777" w:rsidR="005B4EFE" w:rsidRPr="005B4EFE" w:rsidRDefault="005B4EFE" w:rsidP="005B4EF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4EFE">
              <w:rPr>
                <w:rFonts w:ascii="Times New Roman" w:hAnsi="Times New Roman" w:cs="Times New Roman"/>
              </w:rPr>
              <w:t>140,000,000</w:t>
            </w:r>
          </w:p>
        </w:tc>
        <w:tc>
          <w:tcPr>
            <w:tcW w:w="3865" w:type="dxa"/>
            <w:shd w:val="clear" w:color="auto" w:fill="FFFF00"/>
            <w:hideMark/>
          </w:tcPr>
          <w:p w14:paraId="462A5545" w14:textId="26BD412B" w:rsidR="005B4EFE" w:rsidRPr="005B4EFE" w:rsidRDefault="005B4EFE" w:rsidP="005B4EF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55F6">
              <w:rPr>
                <w:rFonts w:ascii="Times New Roman" w:hAnsi="Times New Roman" w:cs="Times New Roman"/>
                <w:lang w:val="vi-VN"/>
              </w:rPr>
              <w:t>N/A</w:t>
            </w:r>
          </w:p>
        </w:tc>
      </w:tr>
    </w:tbl>
    <w:p w14:paraId="6E08BDC8" w14:textId="77777777" w:rsidR="00005B4F" w:rsidRPr="00005B4F" w:rsidRDefault="00005B4F" w:rsidP="00005B4F">
      <w:pPr>
        <w:spacing w:after="0" w:line="360" w:lineRule="auto"/>
        <w:ind w:firstLine="720"/>
        <w:rPr>
          <w:rFonts w:ascii="Times New Roman" w:hAnsi="Times New Roman" w:cs="Times New Roman"/>
          <w:b/>
          <w:bCs/>
        </w:rPr>
      </w:pPr>
      <w:bookmarkStart w:id="19" w:name="_Toc332178506"/>
      <w:bookmarkStart w:id="20" w:name="_Toc518394055"/>
      <w:r w:rsidRPr="00005B4F">
        <w:rPr>
          <w:rFonts w:ascii="Times New Roman" w:hAnsi="Times New Roman" w:cs="Times New Roman"/>
          <w:b/>
          <w:bCs/>
        </w:rPr>
        <w:t>Financial Summary</w:t>
      </w:r>
    </w:p>
    <w:p w14:paraId="606584B6" w14:textId="77777777" w:rsidR="00005B4F" w:rsidRPr="00005B4F" w:rsidRDefault="00005B4F" w:rsidP="00005B4F">
      <w:pPr>
        <w:pStyle w:val="ListParagraph"/>
        <w:numPr>
          <w:ilvl w:val="0"/>
          <w:numId w:val="59"/>
        </w:numPr>
        <w:tabs>
          <w:tab w:val="num" w:pos="720"/>
        </w:tabs>
        <w:spacing w:after="0" w:line="360" w:lineRule="auto"/>
        <w:rPr>
          <w:rFonts w:ascii="Times New Roman" w:hAnsi="Times New Roman" w:cs="Times New Roman"/>
        </w:rPr>
      </w:pPr>
      <w:r w:rsidRPr="00005B4F">
        <w:rPr>
          <w:rFonts w:ascii="Times New Roman" w:hAnsi="Times New Roman" w:cs="Times New Roman"/>
        </w:rPr>
        <w:t>ROI: ≈ 96.6%</w:t>
      </w:r>
    </w:p>
    <w:p w14:paraId="31A1190D" w14:textId="77777777" w:rsidR="00005B4F" w:rsidRPr="00005B4F" w:rsidRDefault="00005B4F" w:rsidP="00005B4F">
      <w:pPr>
        <w:pStyle w:val="ListParagraph"/>
        <w:numPr>
          <w:ilvl w:val="0"/>
          <w:numId w:val="59"/>
        </w:numPr>
        <w:tabs>
          <w:tab w:val="num" w:pos="720"/>
        </w:tabs>
        <w:spacing w:after="0" w:line="360" w:lineRule="auto"/>
        <w:rPr>
          <w:rFonts w:ascii="Times New Roman" w:hAnsi="Times New Roman" w:cs="Times New Roman"/>
        </w:rPr>
      </w:pPr>
      <w:r w:rsidRPr="00005B4F">
        <w:rPr>
          <w:rFonts w:ascii="Times New Roman" w:hAnsi="Times New Roman" w:cs="Times New Roman"/>
        </w:rPr>
        <w:t>Payback Period: ~1.2 years</w:t>
      </w:r>
    </w:p>
    <w:p w14:paraId="0C4AE6E3" w14:textId="77777777" w:rsidR="00005B4F" w:rsidRPr="00005B4F" w:rsidRDefault="00005B4F" w:rsidP="00005B4F">
      <w:pPr>
        <w:pStyle w:val="ListParagraph"/>
        <w:numPr>
          <w:ilvl w:val="0"/>
          <w:numId w:val="59"/>
        </w:numPr>
        <w:tabs>
          <w:tab w:val="num" w:pos="720"/>
        </w:tabs>
        <w:spacing w:after="0" w:line="360" w:lineRule="auto"/>
        <w:rPr>
          <w:rFonts w:ascii="Times New Roman" w:hAnsi="Times New Roman" w:cs="Times New Roman"/>
        </w:rPr>
      </w:pPr>
      <w:r w:rsidRPr="00005B4F">
        <w:rPr>
          <w:rFonts w:ascii="Times New Roman" w:hAnsi="Times New Roman" w:cs="Times New Roman"/>
        </w:rPr>
        <w:t>Assumptions: Project completed on schedule, internal team development, no external licensing cost.</w:t>
      </w:r>
    </w:p>
    <w:p w14:paraId="75ABA68A" w14:textId="115D2387" w:rsidR="00005B4F" w:rsidRPr="00005B4F" w:rsidRDefault="00005B4F" w:rsidP="00005B4F">
      <w:pPr>
        <w:pStyle w:val="ListParagraph"/>
        <w:numPr>
          <w:ilvl w:val="0"/>
          <w:numId w:val="59"/>
        </w:numPr>
        <w:tabs>
          <w:tab w:val="num" w:pos="720"/>
        </w:tabs>
        <w:spacing w:after="0" w:line="360" w:lineRule="auto"/>
        <w:rPr>
          <w:rFonts w:ascii="Times New Roman" w:hAnsi="Times New Roman" w:cs="Times New Roman"/>
        </w:rPr>
      </w:pPr>
      <w:r w:rsidRPr="00005B4F">
        <w:rPr>
          <w:rFonts w:ascii="Times New Roman" w:hAnsi="Times New Roman" w:cs="Times New Roman"/>
        </w:rPr>
        <w:t>Non-financial Benefits: Improved transparency, sustainability, staff satisfaction, and institutional reputation.</w:t>
      </w:r>
    </w:p>
    <w:p w14:paraId="5AA8F646" w14:textId="547E31C1" w:rsidR="00490C1E" w:rsidRDefault="00490C1E" w:rsidP="00A64A68">
      <w:pPr>
        <w:pStyle w:val="Heading1"/>
        <w:numPr>
          <w:ilvl w:val="0"/>
          <w:numId w:val="32"/>
        </w:numPr>
        <w:ind w:left="720"/>
        <w:rPr>
          <w:rFonts w:cs="Times New Roman"/>
          <w:smallCaps/>
          <w:szCs w:val="28"/>
        </w:rPr>
      </w:pPr>
      <w:r w:rsidRPr="0048506C">
        <w:rPr>
          <w:rFonts w:cs="Times New Roman"/>
          <w:smallCaps/>
          <w:szCs w:val="28"/>
        </w:rPr>
        <w:t>Findings and Recommendations</w:t>
      </w:r>
      <w:bookmarkEnd w:id="19"/>
      <w:bookmarkEnd w:id="20"/>
    </w:p>
    <w:p w14:paraId="3A7F3EEE" w14:textId="5C39E0A0" w:rsidR="00BB694D" w:rsidRPr="00BB694D" w:rsidRDefault="00BB694D" w:rsidP="00BB694D">
      <w:pPr>
        <w:spacing w:after="0" w:line="360" w:lineRule="auto"/>
        <w:ind w:left="720" w:firstLine="360"/>
        <w:rPr>
          <w:rFonts w:ascii="Times New Roman" w:hAnsi="Times New Roman" w:cs="Times New Roman"/>
        </w:rPr>
      </w:pPr>
      <w:r w:rsidRPr="00BB694D">
        <w:rPr>
          <w:rFonts w:ascii="Times New Roman" w:hAnsi="Times New Roman" w:cs="Times New Roman"/>
        </w:rPr>
        <w:t>The feasibility study confirms that the EBMS project is technically, operationally, and financially feasible. It aligns with EIU’s digital transformation objectives and supports administrative efficiency.</w:t>
      </w:r>
    </w:p>
    <w:p w14:paraId="53355EC3" w14:textId="77777777" w:rsidR="007B752C" w:rsidRDefault="003A3929" w:rsidP="007B752C">
      <w:pPr>
        <w:spacing w:after="0" w:line="360" w:lineRule="auto"/>
        <w:ind w:left="720" w:firstLine="360"/>
        <w:rPr>
          <w:rFonts w:ascii="Times New Roman" w:hAnsi="Times New Roman" w:cs="Times New Roman"/>
          <w:b/>
          <w:bCs/>
        </w:rPr>
      </w:pPr>
      <w:r w:rsidRPr="003A3929">
        <w:rPr>
          <w:rFonts w:ascii="Times New Roman" w:hAnsi="Times New Roman" w:cs="Times New Roman"/>
          <w:b/>
          <w:bCs/>
        </w:rPr>
        <w:t>Findings</w:t>
      </w:r>
    </w:p>
    <w:p w14:paraId="293831F9" w14:textId="77777777" w:rsidR="007B752C" w:rsidRDefault="003A3929" w:rsidP="007B752C">
      <w:pPr>
        <w:spacing w:after="0" w:line="360" w:lineRule="auto"/>
        <w:ind w:left="720" w:firstLine="360"/>
        <w:rPr>
          <w:rFonts w:ascii="Times New Roman" w:hAnsi="Times New Roman" w:cs="Times New Roman"/>
          <w:b/>
          <w:bCs/>
        </w:rPr>
      </w:pPr>
      <w:r w:rsidRPr="003A3929">
        <w:rPr>
          <w:rFonts w:ascii="Times New Roman" w:hAnsi="Times New Roman" w:cs="Times New Roman"/>
          <w:b/>
          <w:bCs/>
        </w:rPr>
        <w:t>Technical Feasibility:</w:t>
      </w:r>
    </w:p>
    <w:p w14:paraId="77B5B1AB" w14:textId="187059F8" w:rsidR="003A3929" w:rsidRPr="003A3929" w:rsidRDefault="003A3929" w:rsidP="007B752C">
      <w:pPr>
        <w:spacing w:after="0" w:line="360" w:lineRule="auto"/>
        <w:ind w:left="720" w:firstLine="360"/>
        <w:rPr>
          <w:rFonts w:ascii="Times New Roman" w:hAnsi="Times New Roman" w:cs="Times New Roman"/>
          <w:b/>
          <w:bCs/>
        </w:rPr>
      </w:pPr>
      <w:r w:rsidRPr="003A3929">
        <w:rPr>
          <w:rFonts w:ascii="Times New Roman" w:hAnsi="Times New Roman" w:cs="Times New Roman"/>
        </w:rPr>
        <w:t>The system uses proven, open-source technologies that EIU’s IT staff can manage. Technical risks are minimal.</w:t>
      </w:r>
    </w:p>
    <w:p w14:paraId="1C036B4A" w14:textId="77777777" w:rsidR="007B752C" w:rsidRDefault="003A3929" w:rsidP="007B752C">
      <w:pPr>
        <w:spacing w:after="0" w:line="360" w:lineRule="auto"/>
        <w:ind w:left="720" w:firstLine="360"/>
        <w:rPr>
          <w:rFonts w:ascii="Times New Roman" w:hAnsi="Times New Roman" w:cs="Times New Roman"/>
        </w:rPr>
      </w:pPr>
      <w:r w:rsidRPr="003A3929">
        <w:rPr>
          <w:rFonts w:ascii="Times New Roman" w:hAnsi="Times New Roman" w:cs="Times New Roman"/>
          <w:b/>
          <w:bCs/>
        </w:rPr>
        <w:t>Economic Feasibility:</w:t>
      </w:r>
    </w:p>
    <w:p w14:paraId="106DE828" w14:textId="43728920" w:rsidR="003A3929" w:rsidRPr="003A3929" w:rsidRDefault="003A3929" w:rsidP="007B752C">
      <w:pPr>
        <w:spacing w:after="0" w:line="360" w:lineRule="auto"/>
        <w:ind w:left="720" w:firstLine="360"/>
        <w:rPr>
          <w:rFonts w:ascii="Times New Roman" w:hAnsi="Times New Roman" w:cs="Times New Roman"/>
        </w:rPr>
      </w:pPr>
      <w:r w:rsidRPr="003A3929">
        <w:rPr>
          <w:rFonts w:ascii="Times New Roman" w:hAnsi="Times New Roman" w:cs="Times New Roman"/>
        </w:rPr>
        <w:t>The initial cost is modest compared to long-term savings and efficiency gains. ROI is positive within the first two years.</w:t>
      </w:r>
    </w:p>
    <w:p w14:paraId="05C7BA29" w14:textId="77777777" w:rsidR="007B752C" w:rsidRDefault="003A3929" w:rsidP="007B752C">
      <w:pPr>
        <w:spacing w:after="0" w:line="360" w:lineRule="auto"/>
        <w:ind w:left="720" w:firstLine="360"/>
        <w:rPr>
          <w:rFonts w:ascii="Times New Roman" w:hAnsi="Times New Roman" w:cs="Times New Roman"/>
        </w:rPr>
      </w:pPr>
      <w:r w:rsidRPr="003A3929">
        <w:rPr>
          <w:rFonts w:ascii="Times New Roman" w:hAnsi="Times New Roman" w:cs="Times New Roman"/>
          <w:b/>
          <w:bCs/>
        </w:rPr>
        <w:t>Operational Feasibility:</w:t>
      </w:r>
    </w:p>
    <w:p w14:paraId="637003E5" w14:textId="58EC8C1B" w:rsidR="003A3929" w:rsidRPr="003A3929" w:rsidRDefault="003A3929" w:rsidP="007B752C">
      <w:pPr>
        <w:spacing w:after="0" w:line="360" w:lineRule="auto"/>
        <w:ind w:left="720" w:firstLine="360"/>
        <w:rPr>
          <w:rFonts w:ascii="Times New Roman" w:hAnsi="Times New Roman" w:cs="Times New Roman"/>
        </w:rPr>
      </w:pPr>
      <w:r w:rsidRPr="003A3929">
        <w:rPr>
          <w:rFonts w:ascii="Times New Roman" w:hAnsi="Times New Roman" w:cs="Times New Roman"/>
        </w:rPr>
        <w:t>The system fits existing workflows and requires minimal training. Faculty and students are familiar with web applications, ensuring easy adoption.</w:t>
      </w:r>
    </w:p>
    <w:p w14:paraId="1C605F91" w14:textId="77777777" w:rsidR="007B752C" w:rsidRDefault="003A3929" w:rsidP="007B752C">
      <w:pPr>
        <w:spacing w:after="0" w:line="360" w:lineRule="auto"/>
        <w:ind w:left="720" w:firstLine="360"/>
        <w:rPr>
          <w:rFonts w:ascii="Times New Roman" w:hAnsi="Times New Roman" w:cs="Times New Roman"/>
        </w:rPr>
      </w:pPr>
      <w:r w:rsidRPr="003A3929">
        <w:rPr>
          <w:rFonts w:ascii="Times New Roman" w:hAnsi="Times New Roman" w:cs="Times New Roman"/>
          <w:b/>
          <w:bCs/>
        </w:rPr>
        <w:t>Schedule Feasibility:</w:t>
      </w:r>
    </w:p>
    <w:p w14:paraId="5B525F53" w14:textId="7EFBC924" w:rsidR="003A3929" w:rsidRPr="003A3929" w:rsidRDefault="003A3929" w:rsidP="007B752C">
      <w:pPr>
        <w:spacing w:after="0" w:line="360" w:lineRule="auto"/>
        <w:ind w:left="720" w:firstLine="360"/>
        <w:rPr>
          <w:rFonts w:ascii="Times New Roman" w:hAnsi="Times New Roman" w:cs="Times New Roman"/>
        </w:rPr>
      </w:pPr>
      <w:r w:rsidRPr="003A3929">
        <w:rPr>
          <w:rFonts w:ascii="Times New Roman" w:hAnsi="Times New Roman" w:cs="Times New Roman"/>
        </w:rPr>
        <w:t>The project timeline is realistic, and most hardware and software resources are already available.</w:t>
      </w:r>
    </w:p>
    <w:p w14:paraId="047BDA0B" w14:textId="77777777" w:rsidR="007B752C" w:rsidRDefault="003A3929" w:rsidP="007B752C">
      <w:pPr>
        <w:spacing w:after="0" w:line="360" w:lineRule="auto"/>
        <w:ind w:left="720" w:firstLine="360"/>
        <w:rPr>
          <w:rFonts w:ascii="Times New Roman" w:hAnsi="Times New Roman" w:cs="Times New Roman"/>
          <w:b/>
          <w:bCs/>
        </w:rPr>
      </w:pPr>
      <w:r w:rsidRPr="003A3929">
        <w:rPr>
          <w:rFonts w:ascii="Times New Roman" w:hAnsi="Times New Roman" w:cs="Times New Roman"/>
          <w:b/>
          <w:bCs/>
        </w:rPr>
        <w:t>Recommendation</w:t>
      </w:r>
    </w:p>
    <w:p w14:paraId="1DAE0868" w14:textId="0EF5BDB7" w:rsidR="003A3929" w:rsidRPr="003A3929" w:rsidRDefault="003A3929" w:rsidP="007B752C">
      <w:pPr>
        <w:spacing w:after="0" w:line="360" w:lineRule="auto"/>
        <w:ind w:left="720" w:firstLine="360"/>
        <w:rPr>
          <w:rFonts w:ascii="Times New Roman" w:hAnsi="Times New Roman" w:cs="Times New Roman"/>
          <w:b/>
          <w:bCs/>
        </w:rPr>
      </w:pPr>
      <w:r w:rsidRPr="003A3929">
        <w:rPr>
          <w:rFonts w:ascii="Times New Roman" w:hAnsi="Times New Roman" w:cs="Times New Roman"/>
        </w:rPr>
        <w:t>Based on the analysis, the Equipment Borrowing Management System is:</w:t>
      </w:r>
    </w:p>
    <w:p w14:paraId="3885450B" w14:textId="77777777" w:rsidR="003A3929" w:rsidRPr="003A3929" w:rsidRDefault="003A3929" w:rsidP="003A3929">
      <w:pPr>
        <w:pStyle w:val="ListParagraph"/>
        <w:numPr>
          <w:ilvl w:val="0"/>
          <w:numId w:val="59"/>
        </w:numPr>
        <w:tabs>
          <w:tab w:val="num" w:pos="720"/>
        </w:tabs>
        <w:spacing w:after="0" w:line="360" w:lineRule="auto"/>
        <w:rPr>
          <w:rFonts w:ascii="Times New Roman" w:hAnsi="Times New Roman" w:cs="Times New Roman"/>
        </w:rPr>
      </w:pPr>
      <w:r w:rsidRPr="003A3929">
        <w:rPr>
          <w:rFonts w:ascii="Times New Roman" w:hAnsi="Times New Roman" w:cs="Times New Roman"/>
        </w:rPr>
        <w:t>Technically sound</w:t>
      </w:r>
    </w:p>
    <w:p w14:paraId="6BB67782" w14:textId="77777777" w:rsidR="003A3929" w:rsidRPr="003A3929" w:rsidRDefault="003A3929" w:rsidP="003A3929">
      <w:pPr>
        <w:pStyle w:val="ListParagraph"/>
        <w:numPr>
          <w:ilvl w:val="0"/>
          <w:numId w:val="59"/>
        </w:numPr>
        <w:tabs>
          <w:tab w:val="num" w:pos="720"/>
        </w:tabs>
        <w:spacing w:after="0" w:line="360" w:lineRule="auto"/>
        <w:rPr>
          <w:rFonts w:ascii="Times New Roman" w:hAnsi="Times New Roman" w:cs="Times New Roman"/>
        </w:rPr>
      </w:pPr>
      <w:r w:rsidRPr="003A3929">
        <w:rPr>
          <w:rFonts w:ascii="Times New Roman" w:hAnsi="Times New Roman" w:cs="Times New Roman"/>
        </w:rPr>
        <w:t>Economically beneficial</w:t>
      </w:r>
    </w:p>
    <w:p w14:paraId="52139F20" w14:textId="77777777" w:rsidR="003A3929" w:rsidRPr="003A3929" w:rsidRDefault="003A3929" w:rsidP="003A3929">
      <w:pPr>
        <w:pStyle w:val="ListParagraph"/>
        <w:numPr>
          <w:ilvl w:val="0"/>
          <w:numId w:val="59"/>
        </w:numPr>
        <w:tabs>
          <w:tab w:val="num" w:pos="720"/>
        </w:tabs>
        <w:spacing w:after="0" w:line="360" w:lineRule="auto"/>
        <w:rPr>
          <w:rFonts w:ascii="Times New Roman" w:hAnsi="Times New Roman" w:cs="Times New Roman"/>
        </w:rPr>
      </w:pPr>
      <w:r w:rsidRPr="003A3929">
        <w:rPr>
          <w:rFonts w:ascii="Times New Roman" w:hAnsi="Times New Roman" w:cs="Times New Roman"/>
        </w:rPr>
        <w:t>Operationally practical</w:t>
      </w:r>
    </w:p>
    <w:p w14:paraId="2A26050A" w14:textId="77777777" w:rsidR="007B752C" w:rsidRDefault="003A3929" w:rsidP="007B752C">
      <w:pPr>
        <w:pStyle w:val="ListParagraph"/>
        <w:numPr>
          <w:ilvl w:val="0"/>
          <w:numId w:val="59"/>
        </w:numPr>
        <w:tabs>
          <w:tab w:val="num" w:pos="720"/>
        </w:tabs>
        <w:spacing w:after="0" w:line="360" w:lineRule="auto"/>
        <w:rPr>
          <w:rFonts w:ascii="Times New Roman" w:hAnsi="Times New Roman" w:cs="Times New Roman"/>
        </w:rPr>
      </w:pPr>
      <w:r w:rsidRPr="003A3929">
        <w:rPr>
          <w:rFonts w:ascii="Times New Roman" w:hAnsi="Times New Roman" w:cs="Times New Roman"/>
        </w:rPr>
        <w:lastRenderedPageBreak/>
        <w:t>Schedule-feasible and low risk</w:t>
      </w:r>
    </w:p>
    <w:p w14:paraId="2FC3A0FE" w14:textId="77777777" w:rsidR="007B752C" w:rsidRDefault="003A3929" w:rsidP="007B752C">
      <w:pPr>
        <w:spacing w:after="0" w:line="360" w:lineRule="auto"/>
        <w:ind w:left="720" w:firstLine="360"/>
        <w:rPr>
          <w:rFonts w:ascii="Times New Roman" w:hAnsi="Times New Roman" w:cs="Times New Roman"/>
        </w:rPr>
      </w:pPr>
      <w:r w:rsidRPr="007B752C">
        <w:rPr>
          <w:rFonts w:ascii="Times New Roman" w:hAnsi="Times New Roman" w:cs="Times New Roman"/>
          <w:b/>
          <w:bCs/>
        </w:rPr>
        <w:t>Recommendation:</w:t>
      </w:r>
      <w:r w:rsidRPr="007B752C">
        <w:rPr>
          <w:rFonts w:ascii="Times New Roman" w:hAnsi="Times New Roman" w:cs="Times New Roman"/>
        </w:rPr>
        <w:t xml:space="preserve"> </w:t>
      </w:r>
      <w:r w:rsidRPr="007B752C">
        <w:rPr>
          <w:rFonts w:ascii="Times New Roman" w:hAnsi="Times New Roman" w:cs="Times New Roman"/>
          <w:i/>
          <w:iCs/>
        </w:rPr>
        <w:t>Accept and proceed to full implementation.</w:t>
      </w:r>
    </w:p>
    <w:p w14:paraId="1F855B3F" w14:textId="363F26E3" w:rsidR="003A3929" w:rsidRPr="007B752C" w:rsidRDefault="003A3929" w:rsidP="007B752C">
      <w:pPr>
        <w:spacing w:after="0" w:line="360" w:lineRule="auto"/>
        <w:ind w:left="720" w:firstLine="360"/>
        <w:rPr>
          <w:rFonts w:ascii="Times New Roman" w:hAnsi="Times New Roman" w:cs="Times New Roman"/>
        </w:rPr>
      </w:pPr>
      <w:r w:rsidRPr="007B752C">
        <w:rPr>
          <w:rFonts w:ascii="Times New Roman" w:hAnsi="Times New Roman" w:cs="Times New Roman"/>
        </w:rPr>
        <w:t>After successful pilot testing, the system should be scaled to manage all equipment and resources within the university.</w:t>
      </w:r>
    </w:p>
    <w:p w14:paraId="112062AB" w14:textId="6105090E" w:rsidR="0091738E" w:rsidRDefault="003447FA" w:rsidP="00223D53">
      <w:pPr>
        <w:spacing w:after="0" w:line="360" w:lineRule="auto"/>
        <w:ind w:left="360" w:firstLine="720"/>
        <w:rPr>
          <w:rFonts w:ascii="Times New Roman" w:hAnsi="Times New Roman" w:cs="Times New Roman"/>
          <w:b/>
          <w:bCs/>
          <w:lang w:val="vi-VN"/>
        </w:rPr>
      </w:pPr>
      <w:r w:rsidRPr="003447FA">
        <w:rPr>
          <w:rFonts w:ascii="Times New Roman" w:hAnsi="Times New Roman" w:cs="Times New Roman"/>
          <w:b/>
          <w:bCs/>
        </w:rPr>
        <w:t>Implementation Overview</w:t>
      </w:r>
    </w:p>
    <w:tbl>
      <w:tblPr>
        <w:tblStyle w:val="GridTable1Light"/>
        <w:tblW w:w="10440" w:type="dxa"/>
        <w:tblInd w:w="355" w:type="dxa"/>
        <w:tblLook w:val="04A0" w:firstRow="1" w:lastRow="0" w:firstColumn="1" w:lastColumn="0" w:noHBand="0" w:noVBand="1"/>
      </w:tblPr>
      <w:tblGrid>
        <w:gridCol w:w="3060"/>
        <w:gridCol w:w="1980"/>
        <w:gridCol w:w="5400"/>
      </w:tblGrid>
      <w:tr w:rsidR="00223D53" w:rsidRPr="00223D53" w14:paraId="6683CC1D" w14:textId="77777777" w:rsidTr="00223D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shd w:val="clear" w:color="auto" w:fill="BDD6EE" w:themeFill="accent5" w:themeFillTint="66"/>
            <w:hideMark/>
          </w:tcPr>
          <w:p w14:paraId="59DD4777" w14:textId="77777777" w:rsidR="00223D53" w:rsidRPr="00223D53" w:rsidRDefault="00223D53" w:rsidP="00223D53">
            <w:pPr>
              <w:spacing w:line="360" w:lineRule="auto"/>
              <w:jc w:val="center"/>
              <w:rPr>
                <w:rFonts w:ascii="Times New Roman" w:hAnsi="Times New Roman" w:cs="Times New Roman"/>
                <w:b w:val="0"/>
                <w:bCs w:val="0"/>
              </w:rPr>
            </w:pPr>
            <w:r w:rsidRPr="00223D53">
              <w:rPr>
                <w:rFonts w:ascii="Times New Roman" w:hAnsi="Times New Roman" w:cs="Times New Roman"/>
                <w:b w:val="0"/>
                <w:bCs w:val="0"/>
              </w:rPr>
              <w:t>Phase</w:t>
            </w:r>
          </w:p>
        </w:tc>
        <w:tc>
          <w:tcPr>
            <w:tcW w:w="1980" w:type="dxa"/>
            <w:shd w:val="clear" w:color="auto" w:fill="BDD6EE" w:themeFill="accent5" w:themeFillTint="66"/>
            <w:hideMark/>
          </w:tcPr>
          <w:p w14:paraId="190B7534" w14:textId="74765EE0" w:rsidR="00223D53" w:rsidRPr="00223D53" w:rsidRDefault="00223D53" w:rsidP="00223D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vi-VN"/>
              </w:rPr>
            </w:pPr>
            <w:r w:rsidRPr="00223D53">
              <w:rPr>
                <w:rFonts w:ascii="Times New Roman" w:hAnsi="Times New Roman" w:cs="Times New Roman"/>
                <w:b w:val="0"/>
                <w:bCs w:val="0"/>
              </w:rPr>
              <w:t>Duration</w:t>
            </w:r>
            <w:r w:rsidRPr="00223D53">
              <w:rPr>
                <w:rFonts w:ascii="Times New Roman" w:hAnsi="Times New Roman" w:cs="Times New Roman"/>
                <w:b w:val="0"/>
                <w:bCs w:val="0"/>
                <w:lang w:val="vi-VN"/>
              </w:rPr>
              <w:t xml:space="preserve"> (weeks)</w:t>
            </w:r>
          </w:p>
        </w:tc>
        <w:tc>
          <w:tcPr>
            <w:tcW w:w="5400" w:type="dxa"/>
            <w:shd w:val="clear" w:color="auto" w:fill="BDD6EE" w:themeFill="accent5" w:themeFillTint="66"/>
            <w:hideMark/>
          </w:tcPr>
          <w:p w14:paraId="679BFE9D" w14:textId="77777777" w:rsidR="00223D53" w:rsidRPr="00223D53" w:rsidRDefault="00223D53" w:rsidP="00223D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23D53">
              <w:rPr>
                <w:rFonts w:ascii="Times New Roman" w:hAnsi="Times New Roman" w:cs="Times New Roman"/>
                <w:b w:val="0"/>
                <w:bCs w:val="0"/>
              </w:rPr>
              <w:t>Key Activities</w:t>
            </w:r>
          </w:p>
        </w:tc>
      </w:tr>
      <w:tr w:rsidR="00223D53" w:rsidRPr="00223D53" w14:paraId="7435CA09" w14:textId="77777777" w:rsidTr="00223D53">
        <w:tc>
          <w:tcPr>
            <w:cnfStyle w:val="001000000000" w:firstRow="0" w:lastRow="0" w:firstColumn="1" w:lastColumn="0" w:oddVBand="0" w:evenVBand="0" w:oddHBand="0" w:evenHBand="0" w:firstRowFirstColumn="0" w:firstRowLastColumn="0" w:lastRowFirstColumn="0" w:lastRowLastColumn="0"/>
            <w:tcW w:w="3060" w:type="dxa"/>
            <w:hideMark/>
          </w:tcPr>
          <w:p w14:paraId="693A50C5"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Initiation</w:t>
            </w:r>
          </w:p>
        </w:tc>
        <w:tc>
          <w:tcPr>
            <w:tcW w:w="1980" w:type="dxa"/>
            <w:hideMark/>
          </w:tcPr>
          <w:p w14:paraId="7D398668" w14:textId="46667A9B" w:rsidR="00223D53" w:rsidRPr="00223D53" w:rsidRDefault="00223D53" w:rsidP="00223D53">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23D53">
              <w:rPr>
                <w:rFonts w:ascii="Times New Roman" w:hAnsi="Times New Roman" w:cs="Times New Roman"/>
              </w:rPr>
              <w:t>2</w:t>
            </w:r>
          </w:p>
        </w:tc>
        <w:tc>
          <w:tcPr>
            <w:tcW w:w="5400" w:type="dxa"/>
            <w:hideMark/>
          </w:tcPr>
          <w:p w14:paraId="22E632C1"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Project setup, approvals, budgeting</w:t>
            </w:r>
          </w:p>
        </w:tc>
      </w:tr>
      <w:tr w:rsidR="00223D53" w:rsidRPr="00223D53" w14:paraId="727EB030" w14:textId="77777777" w:rsidTr="00223D53">
        <w:tc>
          <w:tcPr>
            <w:cnfStyle w:val="001000000000" w:firstRow="0" w:lastRow="0" w:firstColumn="1" w:lastColumn="0" w:oddVBand="0" w:evenVBand="0" w:oddHBand="0" w:evenHBand="0" w:firstRowFirstColumn="0" w:firstRowLastColumn="0" w:lastRowFirstColumn="0" w:lastRowLastColumn="0"/>
            <w:tcW w:w="3060" w:type="dxa"/>
            <w:hideMark/>
          </w:tcPr>
          <w:p w14:paraId="4E94B6C0"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Analysis &amp; Design</w:t>
            </w:r>
          </w:p>
        </w:tc>
        <w:tc>
          <w:tcPr>
            <w:tcW w:w="1980" w:type="dxa"/>
            <w:hideMark/>
          </w:tcPr>
          <w:p w14:paraId="3A33CAC7" w14:textId="78019186" w:rsidR="00223D53" w:rsidRPr="00223D53" w:rsidRDefault="00223D53" w:rsidP="00223D53">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23D53">
              <w:rPr>
                <w:rFonts w:ascii="Times New Roman" w:hAnsi="Times New Roman" w:cs="Times New Roman"/>
              </w:rPr>
              <w:t>5</w:t>
            </w:r>
          </w:p>
        </w:tc>
        <w:tc>
          <w:tcPr>
            <w:tcW w:w="5400" w:type="dxa"/>
            <w:hideMark/>
          </w:tcPr>
          <w:p w14:paraId="6FF704C3"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Requirement gathering and system design</w:t>
            </w:r>
          </w:p>
        </w:tc>
      </w:tr>
      <w:tr w:rsidR="00223D53" w:rsidRPr="00223D53" w14:paraId="48351CC5" w14:textId="77777777" w:rsidTr="00223D53">
        <w:tc>
          <w:tcPr>
            <w:cnfStyle w:val="001000000000" w:firstRow="0" w:lastRow="0" w:firstColumn="1" w:lastColumn="0" w:oddVBand="0" w:evenVBand="0" w:oddHBand="0" w:evenHBand="0" w:firstRowFirstColumn="0" w:firstRowLastColumn="0" w:lastRowFirstColumn="0" w:lastRowLastColumn="0"/>
            <w:tcW w:w="3060" w:type="dxa"/>
            <w:hideMark/>
          </w:tcPr>
          <w:p w14:paraId="013A0B51"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Development</w:t>
            </w:r>
          </w:p>
        </w:tc>
        <w:tc>
          <w:tcPr>
            <w:tcW w:w="1980" w:type="dxa"/>
            <w:hideMark/>
          </w:tcPr>
          <w:p w14:paraId="2AD0C8DE" w14:textId="190C8247" w:rsidR="00223D53" w:rsidRPr="00223D53" w:rsidRDefault="00223D53" w:rsidP="00223D53">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23D53">
              <w:rPr>
                <w:rFonts w:ascii="Times New Roman" w:hAnsi="Times New Roman" w:cs="Times New Roman"/>
              </w:rPr>
              <w:t>10</w:t>
            </w:r>
          </w:p>
        </w:tc>
        <w:tc>
          <w:tcPr>
            <w:tcW w:w="5400" w:type="dxa"/>
            <w:hideMark/>
          </w:tcPr>
          <w:p w14:paraId="26B6A718"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Coding, internal testing, and debugging</w:t>
            </w:r>
          </w:p>
        </w:tc>
      </w:tr>
      <w:tr w:rsidR="00223D53" w:rsidRPr="00223D53" w14:paraId="5739EF1F" w14:textId="77777777" w:rsidTr="00223D53">
        <w:tc>
          <w:tcPr>
            <w:cnfStyle w:val="001000000000" w:firstRow="0" w:lastRow="0" w:firstColumn="1" w:lastColumn="0" w:oddVBand="0" w:evenVBand="0" w:oddHBand="0" w:evenHBand="0" w:firstRowFirstColumn="0" w:firstRowLastColumn="0" w:lastRowFirstColumn="0" w:lastRowLastColumn="0"/>
            <w:tcW w:w="3060" w:type="dxa"/>
            <w:hideMark/>
          </w:tcPr>
          <w:p w14:paraId="389D99FB"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Pilot Testing</w:t>
            </w:r>
          </w:p>
        </w:tc>
        <w:tc>
          <w:tcPr>
            <w:tcW w:w="1980" w:type="dxa"/>
            <w:hideMark/>
          </w:tcPr>
          <w:p w14:paraId="1128FD44" w14:textId="2169A0DA" w:rsidR="00223D53" w:rsidRPr="00223D53" w:rsidRDefault="00223D53" w:rsidP="00223D53">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23D53">
              <w:rPr>
                <w:rFonts w:ascii="Times New Roman" w:hAnsi="Times New Roman" w:cs="Times New Roman"/>
              </w:rPr>
              <w:t>4</w:t>
            </w:r>
          </w:p>
        </w:tc>
        <w:tc>
          <w:tcPr>
            <w:tcW w:w="5400" w:type="dxa"/>
            <w:hideMark/>
          </w:tcPr>
          <w:p w14:paraId="6C88CD54"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Trial run, feedback collection, issue fixing</w:t>
            </w:r>
          </w:p>
        </w:tc>
      </w:tr>
      <w:tr w:rsidR="00223D53" w:rsidRPr="00223D53" w14:paraId="02C03668" w14:textId="77777777" w:rsidTr="00223D53">
        <w:tc>
          <w:tcPr>
            <w:cnfStyle w:val="001000000000" w:firstRow="0" w:lastRow="0" w:firstColumn="1" w:lastColumn="0" w:oddVBand="0" w:evenVBand="0" w:oddHBand="0" w:evenHBand="0" w:firstRowFirstColumn="0" w:firstRowLastColumn="0" w:lastRowFirstColumn="0" w:lastRowLastColumn="0"/>
            <w:tcW w:w="3060" w:type="dxa"/>
            <w:hideMark/>
          </w:tcPr>
          <w:p w14:paraId="64976FC5"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Training &amp; Refinement</w:t>
            </w:r>
          </w:p>
        </w:tc>
        <w:tc>
          <w:tcPr>
            <w:tcW w:w="1980" w:type="dxa"/>
            <w:hideMark/>
          </w:tcPr>
          <w:p w14:paraId="20A7CDE8" w14:textId="7DC305DC" w:rsidR="00223D53" w:rsidRPr="00223D53" w:rsidRDefault="00223D53" w:rsidP="00223D53">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23D53">
              <w:rPr>
                <w:rFonts w:ascii="Times New Roman" w:hAnsi="Times New Roman" w:cs="Times New Roman"/>
              </w:rPr>
              <w:t>2</w:t>
            </w:r>
          </w:p>
        </w:tc>
        <w:tc>
          <w:tcPr>
            <w:tcW w:w="5400" w:type="dxa"/>
            <w:hideMark/>
          </w:tcPr>
          <w:p w14:paraId="609301FD"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Conduct training sessions and update documentation</w:t>
            </w:r>
          </w:p>
        </w:tc>
      </w:tr>
      <w:tr w:rsidR="00223D53" w:rsidRPr="00223D53" w14:paraId="2361E563" w14:textId="77777777" w:rsidTr="00223D53">
        <w:tc>
          <w:tcPr>
            <w:cnfStyle w:val="001000000000" w:firstRow="0" w:lastRow="0" w:firstColumn="1" w:lastColumn="0" w:oddVBand="0" w:evenVBand="0" w:oddHBand="0" w:evenHBand="0" w:firstRowFirstColumn="0" w:firstRowLastColumn="0" w:lastRowFirstColumn="0" w:lastRowLastColumn="0"/>
            <w:tcW w:w="3060" w:type="dxa"/>
            <w:hideMark/>
          </w:tcPr>
          <w:p w14:paraId="22F3F20C"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Full Deployment</w:t>
            </w:r>
          </w:p>
        </w:tc>
        <w:tc>
          <w:tcPr>
            <w:tcW w:w="1980" w:type="dxa"/>
            <w:hideMark/>
          </w:tcPr>
          <w:p w14:paraId="03998E08" w14:textId="1148E2E2" w:rsidR="00223D53" w:rsidRPr="00223D53" w:rsidRDefault="00223D53" w:rsidP="00223D53">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23D53">
              <w:rPr>
                <w:rFonts w:ascii="Times New Roman" w:hAnsi="Times New Roman" w:cs="Times New Roman"/>
              </w:rPr>
              <w:t>1</w:t>
            </w:r>
          </w:p>
        </w:tc>
        <w:tc>
          <w:tcPr>
            <w:tcW w:w="5400" w:type="dxa"/>
            <w:hideMark/>
          </w:tcPr>
          <w:p w14:paraId="34EA80F4"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Launch across departments</w:t>
            </w:r>
          </w:p>
        </w:tc>
      </w:tr>
    </w:tbl>
    <w:p w14:paraId="595DF14A" w14:textId="7CF7F5EB" w:rsidR="00223D53" w:rsidRDefault="00223D53" w:rsidP="00223D53">
      <w:pPr>
        <w:spacing w:after="0" w:line="360" w:lineRule="auto"/>
        <w:ind w:left="360" w:firstLine="720"/>
        <w:rPr>
          <w:rFonts w:ascii="Times New Roman" w:hAnsi="Times New Roman" w:cs="Times New Roman"/>
          <w:b/>
          <w:bCs/>
          <w:lang w:val="vi-VN"/>
        </w:rPr>
      </w:pPr>
      <w:r w:rsidRPr="00223D53">
        <w:rPr>
          <w:rFonts w:ascii="Times New Roman" w:hAnsi="Times New Roman" w:cs="Times New Roman"/>
          <w:b/>
          <w:bCs/>
        </w:rPr>
        <w:t>Initial Investment Breakdown</w:t>
      </w:r>
    </w:p>
    <w:tbl>
      <w:tblPr>
        <w:tblStyle w:val="GridTable1Light"/>
        <w:tblW w:w="10440" w:type="dxa"/>
        <w:tblInd w:w="355" w:type="dxa"/>
        <w:tblLook w:val="04A0" w:firstRow="1" w:lastRow="0" w:firstColumn="1" w:lastColumn="0" w:noHBand="0" w:noVBand="1"/>
      </w:tblPr>
      <w:tblGrid>
        <w:gridCol w:w="3510"/>
        <w:gridCol w:w="2070"/>
        <w:gridCol w:w="4860"/>
      </w:tblGrid>
      <w:tr w:rsidR="00223D53" w:rsidRPr="00223D53" w14:paraId="24419C27" w14:textId="77777777" w:rsidTr="00223D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shd w:val="clear" w:color="auto" w:fill="BDD6EE" w:themeFill="accent5" w:themeFillTint="66"/>
            <w:hideMark/>
          </w:tcPr>
          <w:p w14:paraId="1DB547CD" w14:textId="77777777" w:rsidR="00223D53" w:rsidRPr="00223D53" w:rsidRDefault="00223D53" w:rsidP="00223D53">
            <w:pPr>
              <w:spacing w:line="360" w:lineRule="auto"/>
              <w:jc w:val="center"/>
              <w:rPr>
                <w:rFonts w:ascii="Times New Roman" w:hAnsi="Times New Roman" w:cs="Times New Roman"/>
              </w:rPr>
            </w:pPr>
            <w:r w:rsidRPr="00223D53">
              <w:rPr>
                <w:rFonts w:ascii="Times New Roman" w:hAnsi="Times New Roman" w:cs="Times New Roman"/>
              </w:rPr>
              <w:t>Category</w:t>
            </w:r>
          </w:p>
        </w:tc>
        <w:tc>
          <w:tcPr>
            <w:tcW w:w="2070" w:type="dxa"/>
            <w:shd w:val="clear" w:color="auto" w:fill="BDD6EE" w:themeFill="accent5" w:themeFillTint="66"/>
            <w:hideMark/>
          </w:tcPr>
          <w:p w14:paraId="4E9038AC" w14:textId="77777777" w:rsidR="00223D53" w:rsidRPr="00223D53" w:rsidRDefault="00223D53" w:rsidP="00223D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Amount (VND)</w:t>
            </w:r>
          </w:p>
        </w:tc>
        <w:tc>
          <w:tcPr>
            <w:tcW w:w="4860" w:type="dxa"/>
            <w:shd w:val="clear" w:color="auto" w:fill="BDD6EE" w:themeFill="accent5" w:themeFillTint="66"/>
            <w:hideMark/>
          </w:tcPr>
          <w:p w14:paraId="0DDAF6FA" w14:textId="77777777" w:rsidR="00223D53" w:rsidRPr="00223D53" w:rsidRDefault="00223D53" w:rsidP="00223D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Basis of Estimation</w:t>
            </w:r>
          </w:p>
        </w:tc>
      </w:tr>
      <w:tr w:rsidR="00223D53" w:rsidRPr="00223D53" w14:paraId="43AA1988" w14:textId="77777777" w:rsidTr="00223D53">
        <w:tc>
          <w:tcPr>
            <w:cnfStyle w:val="001000000000" w:firstRow="0" w:lastRow="0" w:firstColumn="1" w:lastColumn="0" w:oddVBand="0" w:evenVBand="0" w:oddHBand="0" w:evenHBand="0" w:firstRowFirstColumn="0" w:firstRowLastColumn="0" w:lastRowFirstColumn="0" w:lastRowLastColumn="0"/>
            <w:tcW w:w="3510" w:type="dxa"/>
            <w:hideMark/>
          </w:tcPr>
          <w:p w14:paraId="04105B04"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Software Development</w:t>
            </w:r>
          </w:p>
        </w:tc>
        <w:tc>
          <w:tcPr>
            <w:tcW w:w="2070" w:type="dxa"/>
            <w:hideMark/>
          </w:tcPr>
          <w:p w14:paraId="02804993" w14:textId="77777777" w:rsidR="00223D53" w:rsidRPr="00223D53" w:rsidRDefault="00223D53" w:rsidP="00223D53">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130,000,000</w:t>
            </w:r>
          </w:p>
        </w:tc>
        <w:tc>
          <w:tcPr>
            <w:tcW w:w="4860" w:type="dxa"/>
            <w:hideMark/>
          </w:tcPr>
          <w:p w14:paraId="0E934AD2"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2 developers × 10M/month × 6.5 months (incl. QA)</w:t>
            </w:r>
          </w:p>
        </w:tc>
      </w:tr>
      <w:tr w:rsidR="00223D53" w:rsidRPr="00223D53" w14:paraId="495E8AC4" w14:textId="77777777" w:rsidTr="00223D53">
        <w:tc>
          <w:tcPr>
            <w:cnfStyle w:val="001000000000" w:firstRow="0" w:lastRow="0" w:firstColumn="1" w:lastColumn="0" w:oddVBand="0" w:evenVBand="0" w:oddHBand="0" w:evenHBand="0" w:firstRowFirstColumn="0" w:firstRowLastColumn="0" w:lastRowFirstColumn="0" w:lastRowLastColumn="0"/>
            <w:tcW w:w="3510" w:type="dxa"/>
            <w:hideMark/>
          </w:tcPr>
          <w:p w14:paraId="6FA24C92"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Hosting &amp; Cloud Services</w:t>
            </w:r>
          </w:p>
        </w:tc>
        <w:tc>
          <w:tcPr>
            <w:tcW w:w="2070" w:type="dxa"/>
            <w:hideMark/>
          </w:tcPr>
          <w:p w14:paraId="406078E5" w14:textId="77777777" w:rsidR="00223D53" w:rsidRPr="00223D53" w:rsidRDefault="00223D53" w:rsidP="00223D53">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8,000,000</w:t>
            </w:r>
          </w:p>
        </w:tc>
        <w:tc>
          <w:tcPr>
            <w:tcW w:w="4860" w:type="dxa"/>
            <w:hideMark/>
          </w:tcPr>
          <w:p w14:paraId="500ACCC5"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Based on EIU Azure annual hosting</w:t>
            </w:r>
          </w:p>
        </w:tc>
      </w:tr>
      <w:tr w:rsidR="00223D53" w:rsidRPr="00223D53" w14:paraId="39EA5D40" w14:textId="77777777" w:rsidTr="00223D53">
        <w:tc>
          <w:tcPr>
            <w:cnfStyle w:val="001000000000" w:firstRow="0" w:lastRow="0" w:firstColumn="1" w:lastColumn="0" w:oddVBand="0" w:evenVBand="0" w:oddHBand="0" w:evenHBand="0" w:firstRowFirstColumn="0" w:firstRowLastColumn="0" w:lastRowFirstColumn="0" w:lastRowLastColumn="0"/>
            <w:tcW w:w="3510" w:type="dxa"/>
            <w:hideMark/>
          </w:tcPr>
          <w:p w14:paraId="4AFE5BF1"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Testing &amp; Training</w:t>
            </w:r>
          </w:p>
        </w:tc>
        <w:tc>
          <w:tcPr>
            <w:tcW w:w="2070" w:type="dxa"/>
            <w:hideMark/>
          </w:tcPr>
          <w:p w14:paraId="1B1A051E" w14:textId="77777777" w:rsidR="00223D53" w:rsidRPr="00223D53" w:rsidRDefault="00223D53" w:rsidP="00223D53">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12,000,000</w:t>
            </w:r>
          </w:p>
        </w:tc>
        <w:tc>
          <w:tcPr>
            <w:tcW w:w="4860" w:type="dxa"/>
            <w:hideMark/>
          </w:tcPr>
          <w:p w14:paraId="50431E33"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User testing, workshops, and training materials</w:t>
            </w:r>
          </w:p>
        </w:tc>
      </w:tr>
      <w:tr w:rsidR="00223D53" w:rsidRPr="00223D53" w14:paraId="4C27E520" w14:textId="77777777" w:rsidTr="00223D53">
        <w:tc>
          <w:tcPr>
            <w:cnfStyle w:val="001000000000" w:firstRow="0" w:lastRow="0" w:firstColumn="1" w:lastColumn="0" w:oddVBand="0" w:evenVBand="0" w:oddHBand="0" w:evenHBand="0" w:firstRowFirstColumn="0" w:firstRowLastColumn="0" w:lastRowFirstColumn="0" w:lastRowLastColumn="0"/>
            <w:tcW w:w="3510" w:type="dxa"/>
            <w:hideMark/>
          </w:tcPr>
          <w:p w14:paraId="6F08281B"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Licensing &amp; Contingency</w:t>
            </w:r>
          </w:p>
        </w:tc>
        <w:tc>
          <w:tcPr>
            <w:tcW w:w="2070" w:type="dxa"/>
            <w:hideMark/>
          </w:tcPr>
          <w:p w14:paraId="26F77511" w14:textId="77777777" w:rsidR="00223D53" w:rsidRPr="00223D53" w:rsidRDefault="00223D53" w:rsidP="00223D53">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15,000,000</w:t>
            </w:r>
          </w:p>
        </w:tc>
        <w:tc>
          <w:tcPr>
            <w:tcW w:w="4860" w:type="dxa"/>
            <w:hideMark/>
          </w:tcPr>
          <w:p w14:paraId="7E52DE52"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Possible licenses and unforeseen expenses</w:t>
            </w:r>
          </w:p>
        </w:tc>
      </w:tr>
      <w:tr w:rsidR="00223D53" w:rsidRPr="00223D53" w14:paraId="72BD12F7" w14:textId="77777777" w:rsidTr="00223D53">
        <w:tc>
          <w:tcPr>
            <w:cnfStyle w:val="001000000000" w:firstRow="0" w:lastRow="0" w:firstColumn="1" w:lastColumn="0" w:oddVBand="0" w:evenVBand="0" w:oddHBand="0" w:evenHBand="0" w:firstRowFirstColumn="0" w:firstRowLastColumn="0" w:lastRowFirstColumn="0" w:lastRowLastColumn="0"/>
            <w:tcW w:w="3510" w:type="dxa"/>
            <w:shd w:val="clear" w:color="auto" w:fill="FFFF00"/>
            <w:hideMark/>
          </w:tcPr>
          <w:p w14:paraId="318DE7D9"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Total Initial Cost</w:t>
            </w:r>
          </w:p>
        </w:tc>
        <w:tc>
          <w:tcPr>
            <w:tcW w:w="2070" w:type="dxa"/>
            <w:shd w:val="clear" w:color="auto" w:fill="FFFF00"/>
            <w:hideMark/>
          </w:tcPr>
          <w:p w14:paraId="2C0446E6" w14:textId="77777777" w:rsidR="00223D53" w:rsidRPr="00223D53" w:rsidRDefault="00223D53" w:rsidP="00223D53">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165,000,000</w:t>
            </w:r>
          </w:p>
        </w:tc>
        <w:tc>
          <w:tcPr>
            <w:tcW w:w="4860" w:type="dxa"/>
            <w:shd w:val="clear" w:color="auto" w:fill="FFFF00"/>
            <w:hideMark/>
          </w:tcPr>
          <w:p w14:paraId="3B20C1F1" w14:textId="3627D94E"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23D53">
              <w:rPr>
                <w:rFonts w:ascii="Times New Roman" w:hAnsi="Times New Roman" w:cs="Times New Roman"/>
                <w:lang w:val="vi-VN"/>
              </w:rPr>
              <w:t>N/A</w:t>
            </w:r>
          </w:p>
        </w:tc>
      </w:tr>
    </w:tbl>
    <w:p w14:paraId="38840B49" w14:textId="7A865C0F" w:rsidR="00223D53" w:rsidRDefault="00223D53" w:rsidP="00223D53">
      <w:pPr>
        <w:spacing w:after="0" w:line="360" w:lineRule="auto"/>
        <w:ind w:left="360" w:firstLine="720"/>
        <w:rPr>
          <w:rFonts w:ascii="Times New Roman" w:hAnsi="Times New Roman" w:cs="Times New Roman"/>
          <w:b/>
          <w:bCs/>
          <w:lang w:val="vi-VN"/>
        </w:rPr>
      </w:pPr>
      <w:r w:rsidRPr="00223D53">
        <w:rPr>
          <w:rFonts w:ascii="Times New Roman" w:hAnsi="Times New Roman" w:cs="Times New Roman"/>
          <w:b/>
          <w:bCs/>
        </w:rPr>
        <w:t>Annual Operating Costs and Benefits</w:t>
      </w:r>
    </w:p>
    <w:tbl>
      <w:tblPr>
        <w:tblStyle w:val="GridTable1Light"/>
        <w:tblW w:w="10440" w:type="dxa"/>
        <w:tblInd w:w="355" w:type="dxa"/>
        <w:tblLook w:val="04A0" w:firstRow="1" w:lastRow="0" w:firstColumn="1" w:lastColumn="0" w:noHBand="0" w:noVBand="1"/>
      </w:tblPr>
      <w:tblGrid>
        <w:gridCol w:w="2622"/>
        <w:gridCol w:w="2376"/>
        <w:gridCol w:w="5442"/>
      </w:tblGrid>
      <w:tr w:rsidR="00A34DDB" w:rsidRPr="00223D53" w14:paraId="5F6ACB87" w14:textId="77777777" w:rsidTr="00A34D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2" w:type="dxa"/>
            <w:shd w:val="clear" w:color="auto" w:fill="BDD6EE" w:themeFill="accent5" w:themeFillTint="66"/>
            <w:hideMark/>
          </w:tcPr>
          <w:p w14:paraId="00001E9F" w14:textId="77777777" w:rsidR="00223D53" w:rsidRPr="00223D53" w:rsidRDefault="00223D53" w:rsidP="00A34DDB">
            <w:pPr>
              <w:spacing w:line="360" w:lineRule="auto"/>
              <w:jc w:val="center"/>
              <w:rPr>
                <w:rFonts w:ascii="Times New Roman" w:hAnsi="Times New Roman" w:cs="Times New Roman"/>
              </w:rPr>
            </w:pPr>
            <w:r w:rsidRPr="00223D53">
              <w:rPr>
                <w:rFonts w:ascii="Times New Roman" w:hAnsi="Times New Roman" w:cs="Times New Roman"/>
              </w:rPr>
              <w:t>Category</w:t>
            </w:r>
          </w:p>
        </w:tc>
        <w:tc>
          <w:tcPr>
            <w:tcW w:w="2376" w:type="dxa"/>
            <w:shd w:val="clear" w:color="auto" w:fill="BDD6EE" w:themeFill="accent5" w:themeFillTint="66"/>
            <w:hideMark/>
          </w:tcPr>
          <w:p w14:paraId="1FA35962" w14:textId="77777777" w:rsidR="00223D53" w:rsidRPr="00223D53" w:rsidRDefault="00223D53" w:rsidP="00A34DDB">
            <w:pPr>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Amount (VND)</w:t>
            </w:r>
          </w:p>
        </w:tc>
        <w:tc>
          <w:tcPr>
            <w:tcW w:w="5442" w:type="dxa"/>
            <w:shd w:val="clear" w:color="auto" w:fill="BDD6EE" w:themeFill="accent5" w:themeFillTint="66"/>
            <w:hideMark/>
          </w:tcPr>
          <w:p w14:paraId="58A8D11B" w14:textId="77777777" w:rsidR="00223D53" w:rsidRPr="00223D53" w:rsidRDefault="00223D53" w:rsidP="00A34DD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Basis of Estimation</w:t>
            </w:r>
          </w:p>
        </w:tc>
      </w:tr>
      <w:tr w:rsidR="00A34DDB" w:rsidRPr="00223D53" w14:paraId="435B262B" w14:textId="77777777" w:rsidTr="00A34DDB">
        <w:tc>
          <w:tcPr>
            <w:cnfStyle w:val="001000000000" w:firstRow="0" w:lastRow="0" w:firstColumn="1" w:lastColumn="0" w:oddVBand="0" w:evenVBand="0" w:oddHBand="0" w:evenHBand="0" w:firstRowFirstColumn="0" w:firstRowLastColumn="0" w:lastRowFirstColumn="0" w:lastRowLastColumn="0"/>
            <w:tcW w:w="2622" w:type="dxa"/>
            <w:hideMark/>
          </w:tcPr>
          <w:p w14:paraId="1F0EE844"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Maintenance</w:t>
            </w:r>
          </w:p>
        </w:tc>
        <w:tc>
          <w:tcPr>
            <w:tcW w:w="2376" w:type="dxa"/>
            <w:hideMark/>
          </w:tcPr>
          <w:p w14:paraId="19F13399" w14:textId="77777777" w:rsidR="00223D53" w:rsidRPr="00223D53" w:rsidRDefault="00223D53" w:rsidP="00223D53">
            <w:pPr>
              <w:spacing w:line="360" w:lineRule="auto"/>
              <w:ind w:left="360"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18,000,000</w:t>
            </w:r>
          </w:p>
        </w:tc>
        <w:tc>
          <w:tcPr>
            <w:tcW w:w="5442" w:type="dxa"/>
            <w:hideMark/>
          </w:tcPr>
          <w:p w14:paraId="55554594"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2 IT staff × 5 hrs/month × 12 months × 750,000/hour</w:t>
            </w:r>
          </w:p>
        </w:tc>
      </w:tr>
      <w:tr w:rsidR="00A34DDB" w:rsidRPr="00223D53" w14:paraId="5D320807" w14:textId="77777777" w:rsidTr="00A34DDB">
        <w:tc>
          <w:tcPr>
            <w:cnfStyle w:val="001000000000" w:firstRow="0" w:lastRow="0" w:firstColumn="1" w:lastColumn="0" w:oddVBand="0" w:evenVBand="0" w:oddHBand="0" w:evenHBand="0" w:firstRowFirstColumn="0" w:firstRowLastColumn="0" w:lastRowFirstColumn="0" w:lastRowLastColumn="0"/>
            <w:tcW w:w="2622" w:type="dxa"/>
            <w:hideMark/>
          </w:tcPr>
          <w:p w14:paraId="1AD40C93"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Hosting &amp; Email Services</w:t>
            </w:r>
          </w:p>
        </w:tc>
        <w:tc>
          <w:tcPr>
            <w:tcW w:w="2376" w:type="dxa"/>
            <w:hideMark/>
          </w:tcPr>
          <w:p w14:paraId="53F32BC8" w14:textId="77777777" w:rsidR="00223D53" w:rsidRPr="00223D53" w:rsidRDefault="00223D53" w:rsidP="00223D53">
            <w:pPr>
              <w:spacing w:line="360" w:lineRule="auto"/>
              <w:ind w:left="360"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7,000,000</w:t>
            </w:r>
          </w:p>
        </w:tc>
        <w:tc>
          <w:tcPr>
            <w:tcW w:w="5442" w:type="dxa"/>
            <w:hideMark/>
          </w:tcPr>
          <w:p w14:paraId="32E38354" w14:textId="77777777" w:rsidR="00223D53" w:rsidRPr="00223D53" w:rsidRDefault="00223D53" w:rsidP="00223D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Azure hosting and institutional email</w:t>
            </w:r>
          </w:p>
        </w:tc>
      </w:tr>
      <w:tr w:rsidR="00A34DDB" w:rsidRPr="00223D53" w14:paraId="33A97F50" w14:textId="77777777" w:rsidTr="00A34DDB">
        <w:tc>
          <w:tcPr>
            <w:cnfStyle w:val="001000000000" w:firstRow="0" w:lastRow="0" w:firstColumn="1" w:lastColumn="0" w:oddVBand="0" w:evenVBand="0" w:oddHBand="0" w:evenHBand="0" w:firstRowFirstColumn="0" w:firstRowLastColumn="0" w:lastRowFirstColumn="0" w:lastRowLastColumn="0"/>
            <w:tcW w:w="2622" w:type="dxa"/>
            <w:shd w:val="clear" w:color="auto" w:fill="FFFF00"/>
            <w:hideMark/>
          </w:tcPr>
          <w:p w14:paraId="636ADE91" w14:textId="77777777" w:rsidR="00223D53" w:rsidRPr="00223D53" w:rsidRDefault="00223D53" w:rsidP="00223D53">
            <w:pPr>
              <w:spacing w:line="360" w:lineRule="auto"/>
              <w:rPr>
                <w:rFonts w:ascii="Times New Roman" w:hAnsi="Times New Roman" w:cs="Times New Roman"/>
                <w:b w:val="0"/>
                <w:bCs w:val="0"/>
              </w:rPr>
            </w:pPr>
            <w:r w:rsidRPr="00223D53">
              <w:rPr>
                <w:rFonts w:ascii="Times New Roman" w:hAnsi="Times New Roman" w:cs="Times New Roman"/>
                <w:b w:val="0"/>
                <w:bCs w:val="0"/>
              </w:rPr>
              <w:t>Total Annual Cost</w:t>
            </w:r>
          </w:p>
        </w:tc>
        <w:tc>
          <w:tcPr>
            <w:tcW w:w="2376" w:type="dxa"/>
            <w:shd w:val="clear" w:color="auto" w:fill="FFFF00"/>
            <w:hideMark/>
          </w:tcPr>
          <w:p w14:paraId="15E93B58" w14:textId="77777777" w:rsidR="00223D53" w:rsidRPr="00223D53" w:rsidRDefault="00223D53" w:rsidP="00223D53">
            <w:pPr>
              <w:spacing w:line="360" w:lineRule="auto"/>
              <w:ind w:left="360"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3D53">
              <w:rPr>
                <w:rFonts w:ascii="Times New Roman" w:hAnsi="Times New Roman" w:cs="Times New Roman"/>
              </w:rPr>
              <w:t>25,000,000</w:t>
            </w:r>
          </w:p>
        </w:tc>
        <w:tc>
          <w:tcPr>
            <w:tcW w:w="5442" w:type="dxa"/>
            <w:shd w:val="clear" w:color="auto" w:fill="FFFF00"/>
            <w:hideMark/>
          </w:tcPr>
          <w:p w14:paraId="2F964A34" w14:textId="4D3C87F8" w:rsidR="00223D53" w:rsidRPr="00223D53" w:rsidRDefault="00223D53" w:rsidP="00223D53">
            <w:pPr>
              <w:spacing w:line="360" w:lineRule="auto"/>
              <w:ind w:left="360"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23D53">
              <w:rPr>
                <w:rFonts w:ascii="Times New Roman" w:hAnsi="Times New Roman" w:cs="Times New Roman"/>
                <w:lang w:val="vi-VN"/>
              </w:rPr>
              <w:t>N/A</w:t>
            </w:r>
          </w:p>
        </w:tc>
      </w:tr>
    </w:tbl>
    <w:p w14:paraId="55B5C309" w14:textId="77777777" w:rsidR="00A34DDB" w:rsidRPr="00A34DDB" w:rsidRDefault="00A34DDB" w:rsidP="00A34DDB">
      <w:pPr>
        <w:spacing w:after="0" w:line="360" w:lineRule="auto"/>
        <w:ind w:left="720" w:firstLine="360"/>
        <w:rPr>
          <w:rFonts w:ascii="Times New Roman" w:hAnsi="Times New Roman" w:cs="Times New Roman"/>
          <w:b/>
          <w:bCs/>
        </w:rPr>
      </w:pPr>
      <w:r w:rsidRPr="00A34DDB">
        <w:rPr>
          <w:rFonts w:ascii="Times New Roman" w:hAnsi="Times New Roman" w:cs="Times New Roman"/>
          <w:b/>
          <w:bCs/>
        </w:rPr>
        <w:t>ROI Calculation</w:t>
      </w:r>
    </w:p>
    <w:p w14:paraId="3908011E" w14:textId="77777777" w:rsidR="00A34DDB" w:rsidRPr="00A34DDB" w:rsidRDefault="00A34DDB" w:rsidP="00A34DDB">
      <w:pPr>
        <w:spacing w:after="0" w:line="360" w:lineRule="auto"/>
        <w:ind w:left="1080"/>
        <w:rPr>
          <w:rFonts w:ascii="Times New Roman" w:hAnsi="Times New Roman" w:cs="Times New Roman"/>
        </w:rPr>
      </w:pPr>
      <w:r w:rsidRPr="00A34DDB">
        <w:rPr>
          <w:rFonts w:ascii="Times New Roman" w:hAnsi="Times New Roman" w:cs="Times New Roman"/>
        </w:rPr>
        <w:t>ROI = (Annual Benefit – Annual Cost) / Initial Investment × 100</w:t>
      </w:r>
      <w:r w:rsidRPr="00A34DDB">
        <w:rPr>
          <w:rFonts w:ascii="Times New Roman" w:hAnsi="Times New Roman" w:cs="Times New Roman"/>
        </w:rPr>
        <w:br/>
        <w:t>ROI = (115M – 25M) / 165M × 100 ≈ 55.8%</w:t>
      </w:r>
      <w:r w:rsidRPr="00A34DDB">
        <w:rPr>
          <w:rFonts w:ascii="Times New Roman" w:hAnsi="Times New Roman" w:cs="Times New Roman"/>
        </w:rPr>
        <w:br/>
        <w:t>Payback Period: ~1.7 years</w:t>
      </w:r>
    </w:p>
    <w:p w14:paraId="2CCC15E8" w14:textId="77777777" w:rsidR="00A34DDB" w:rsidRDefault="00A34DDB" w:rsidP="00A34DDB">
      <w:pPr>
        <w:spacing w:after="0" w:line="360" w:lineRule="auto"/>
        <w:ind w:left="720" w:firstLine="360"/>
        <w:rPr>
          <w:rFonts w:ascii="Times New Roman" w:hAnsi="Times New Roman" w:cs="Times New Roman"/>
          <w:b/>
          <w:bCs/>
          <w:lang w:val="vi-VN"/>
        </w:rPr>
      </w:pPr>
      <w:r w:rsidRPr="00A34DDB">
        <w:rPr>
          <w:rFonts w:ascii="Times New Roman" w:hAnsi="Times New Roman" w:cs="Times New Roman"/>
          <w:b/>
          <w:bCs/>
        </w:rPr>
        <w:t>Conclusion:</w:t>
      </w:r>
    </w:p>
    <w:p w14:paraId="031FB55E" w14:textId="3F0137F2" w:rsidR="00A34DDB" w:rsidRPr="00A34DDB" w:rsidRDefault="00A34DDB" w:rsidP="00A34DDB">
      <w:pPr>
        <w:spacing w:after="0" w:line="360" w:lineRule="auto"/>
        <w:ind w:left="720" w:firstLine="360"/>
        <w:rPr>
          <w:rFonts w:ascii="Times New Roman" w:hAnsi="Times New Roman" w:cs="Times New Roman"/>
        </w:rPr>
      </w:pPr>
      <w:r w:rsidRPr="00A34DDB">
        <w:rPr>
          <w:rFonts w:ascii="Times New Roman" w:hAnsi="Times New Roman" w:cs="Times New Roman"/>
        </w:rPr>
        <w:t>Given its positive ROI, low technical risk, and strong operational impact, the project should proceed to full implementation and later university-wide deployment after pilot evaluation.</w:t>
      </w:r>
    </w:p>
    <w:p w14:paraId="73E4338A" w14:textId="77777777" w:rsidR="00223D53" w:rsidRPr="00223D53" w:rsidRDefault="00223D53" w:rsidP="00223D53">
      <w:pPr>
        <w:spacing w:after="0" w:line="360" w:lineRule="auto"/>
        <w:ind w:left="360" w:firstLine="720"/>
        <w:rPr>
          <w:rFonts w:ascii="Times New Roman" w:hAnsi="Times New Roman" w:cs="Times New Roman"/>
          <w:b/>
          <w:bCs/>
          <w:lang w:val="vi-VN"/>
        </w:rPr>
      </w:pPr>
    </w:p>
    <w:sectPr w:rsidR="00223D53" w:rsidRPr="00223D53" w:rsidSect="00AD140A">
      <w:headerReference w:type="default" r:id="rId8"/>
      <w:pgSz w:w="12240" w:h="15840"/>
      <w:pgMar w:top="993"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621AE" w14:textId="77777777" w:rsidR="00044AFF" w:rsidRDefault="00044AFF" w:rsidP="00AD140A">
      <w:pPr>
        <w:spacing w:after="0" w:line="240" w:lineRule="auto"/>
      </w:pPr>
      <w:r>
        <w:separator/>
      </w:r>
    </w:p>
  </w:endnote>
  <w:endnote w:type="continuationSeparator" w:id="0">
    <w:p w14:paraId="1DFE893E" w14:textId="77777777" w:rsidR="00044AFF" w:rsidRDefault="00044AFF" w:rsidP="00AD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E5B64" w14:textId="77777777" w:rsidR="00044AFF" w:rsidRDefault="00044AFF" w:rsidP="00AD140A">
      <w:pPr>
        <w:spacing w:after="0" w:line="240" w:lineRule="auto"/>
      </w:pPr>
      <w:r>
        <w:separator/>
      </w:r>
    </w:p>
  </w:footnote>
  <w:footnote w:type="continuationSeparator" w:id="0">
    <w:p w14:paraId="56F1BBCB" w14:textId="77777777" w:rsidR="00044AFF" w:rsidRDefault="00044AFF" w:rsidP="00AD1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04C4" w14:textId="244286AF" w:rsidR="00AD140A" w:rsidRDefault="00AD140A">
    <w:pPr>
      <w:pStyle w:val="Header"/>
    </w:pPr>
    <w:r>
      <w:rPr>
        <w:rFonts w:ascii="Times New Roman" w:eastAsia="Calibri" w:hAnsi="Times New Roman" w:cs="Times New Roman"/>
        <w:noProof/>
        <w:szCs w:val="24"/>
        <w:lang w:val="vi-VN"/>
      </w:rPr>
      <w:drawing>
        <wp:anchor distT="0" distB="0" distL="114300" distR="114300" simplePos="0" relativeHeight="251658240" behindDoc="0" locked="0" layoutInCell="1" allowOverlap="1" wp14:anchorId="2735BE0B" wp14:editId="1C051854">
          <wp:simplePos x="0" y="0"/>
          <wp:positionH relativeFrom="margin">
            <wp:align>left</wp:align>
          </wp:positionH>
          <wp:positionV relativeFrom="paragraph">
            <wp:posOffset>-376767</wp:posOffset>
          </wp:positionV>
          <wp:extent cx="1080000" cy="500646"/>
          <wp:effectExtent l="0" t="0" r="635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50064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11pt;height:11pt" o:bullet="t">
        <v:imagedata r:id="rId1" o:title="mso1D38"/>
      </v:shape>
    </w:pict>
  </w:numPicBullet>
  <w:abstractNum w:abstractNumId="0" w15:restartNumberingAfterBreak="0">
    <w:nsid w:val="05792DDD"/>
    <w:multiLevelType w:val="hybridMultilevel"/>
    <w:tmpl w:val="F5E034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21D2A"/>
    <w:multiLevelType w:val="hybridMultilevel"/>
    <w:tmpl w:val="C6589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963A06"/>
    <w:multiLevelType w:val="hybridMultilevel"/>
    <w:tmpl w:val="4E708E80"/>
    <w:lvl w:ilvl="0" w:tplc="FC0AA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151FED"/>
    <w:multiLevelType w:val="hybridMultilevel"/>
    <w:tmpl w:val="0980F3E6"/>
    <w:lvl w:ilvl="0" w:tplc="4B325212">
      <w:start w:val="1"/>
      <w:numFmt w:val="decimal"/>
      <w:pStyle w:val="Heading2"/>
      <w:lvlText w:val="Problem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95B225B"/>
    <w:multiLevelType w:val="multilevel"/>
    <w:tmpl w:val="5D50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F5196"/>
    <w:multiLevelType w:val="hybridMultilevel"/>
    <w:tmpl w:val="2C5E56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23727D"/>
    <w:multiLevelType w:val="multilevel"/>
    <w:tmpl w:val="D98E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16416"/>
    <w:multiLevelType w:val="multilevel"/>
    <w:tmpl w:val="F46C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72326F"/>
    <w:multiLevelType w:val="hybridMultilevel"/>
    <w:tmpl w:val="F782BAB0"/>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4036B6B"/>
    <w:multiLevelType w:val="multilevel"/>
    <w:tmpl w:val="6DC6D3B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58004CF"/>
    <w:multiLevelType w:val="hybridMultilevel"/>
    <w:tmpl w:val="4DBA31EE"/>
    <w:lvl w:ilvl="0" w:tplc="042A000F">
      <w:start w:val="1"/>
      <w:numFmt w:val="decimal"/>
      <w:lvlText w:val="%1."/>
      <w:lvlJc w:val="left"/>
      <w:pPr>
        <w:ind w:left="720" w:hanging="360"/>
      </w:pPr>
    </w:lvl>
    <w:lvl w:ilvl="1" w:tplc="F754FD7C">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78B5BB4"/>
    <w:multiLevelType w:val="hybridMultilevel"/>
    <w:tmpl w:val="98580DF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91608A8"/>
    <w:multiLevelType w:val="multilevel"/>
    <w:tmpl w:val="2F402B50"/>
    <w:lvl w:ilvl="0">
      <w:start w:val="1"/>
      <w:numFmt w:val="bullet"/>
      <w:lvlText w:val=""/>
      <w:lvlPicBulletId w:val="0"/>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9F617E8"/>
    <w:multiLevelType w:val="multilevel"/>
    <w:tmpl w:val="92E6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60FE0"/>
    <w:multiLevelType w:val="multilevel"/>
    <w:tmpl w:val="5C2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C153B"/>
    <w:multiLevelType w:val="hybridMultilevel"/>
    <w:tmpl w:val="AED0D1DC"/>
    <w:lvl w:ilvl="0" w:tplc="E4B202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0D73F5"/>
    <w:multiLevelType w:val="multilevel"/>
    <w:tmpl w:val="82FE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A7545"/>
    <w:multiLevelType w:val="multilevel"/>
    <w:tmpl w:val="440A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414CAC"/>
    <w:multiLevelType w:val="hybridMultilevel"/>
    <w:tmpl w:val="C9C88090"/>
    <w:lvl w:ilvl="0" w:tplc="8D1E41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A9E3512"/>
    <w:multiLevelType w:val="multilevel"/>
    <w:tmpl w:val="F33CCB2C"/>
    <w:lvl w:ilvl="0">
      <w:start w:val="1"/>
      <w:numFmt w:val="upperRoman"/>
      <w:pStyle w:val="CITLABA1Lv1"/>
      <w:suff w:val="space"/>
      <w:lvlText w:val="Case %1."/>
      <w:lvlJc w:val="left"/>
      <w:pPr>
        <w:ind w:left="360" w:hanging="360"/>
      </w:pPr>
      <w:rPr>
        <w:rFonts w:hint="default"/>
      </w:rPr>
    </w:lvl>
    <w:lvl w:ilvl="1">
      <w:start w:val="1"/>
      <w:numFmt w:val="decimal"/>
      <w:suff w:val="space"/>
      <w:lvlText w:val="%2:"/>
      <w:lvlJc w:val="left"/>
      <w:pPr>
        <w:ind w:left="720" w:hanging="360"/>
      </w:pPr>
      <w:rPr>
        <w:rFonts w:hint="default"/>
      </w:rPr>
    </w:lvl>
    <w:lvl w:ilvl="2">
      <w:start w:val="1"/>
      <w:numFmt w:val="lowerRoman"/>
      <w:pStyle w:val="CITLABA3Lv3"/>
      <w:suff w:val="space"/>
      <w:lvlText w:val="%3."/>
      <w:lvlJc w:val="left"/>
      <w:pPr>
        <w:ind w:left="1080" w:hanging="360"/>
      </w:pPr>
      <w:rPr>
        <w:rFonts w:hint="default"/>
      </w:rPr>
    </w:lvl>
    <w:lvl w:ilvl="3">
      <w:start w:val="1"/>
      <w:numFmt w:val="decimal"/>
      <w:pStyle w:val="CITLABA4Lv4"/>
      <w:lvlText w:val="(%4)"/>
      <w:lvlJc w:val="left"/>
      <w:pPr>
        <w:ind w:left="1440" w:hanging="360"/>
      </w:pPr>
      <w:rPr>
        <w:rFonts w:hint="default"/>
      </w:rPr>
    </w:lvl>
    <w:lvl w:ilvl="4">
      <w:start w:val="1"/>
      <w:numFmt w:val="lowerLetter"/>
      <w:pStyle w:val="CITLABA5Lv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D9E3ECE"/>
    <w:multiLevelType w:val="multilevel"/>
    <w:tmpl w:val="7610B64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13253"/>
    <w:multiLevelType w:val="multilevel"/>
    <w:tmpl w:val="342CDC4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384F7DE9"/>
    <w:multiLevelType w:val="hybridMultilevel"/>
    <w:tmpl w:val="2C5E5638"/>
    <w:lvl w:ilvl="0" w:tplc="7C14A12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825C91"/>
    <w:multiLevelType w:val="hybridMultilevel"/>
    <w:tmpl w:val="827667C8"/>
    <w:lvl w:ilvl="0" w:tplc="49F4800A">
      <w:start w:val="1"/>
      <w:numFmt w:val="bullet"/>
      <w:lvlText w:val="-"/>
      <w:lvlJc w:val="left"/>
      <w:pPr>
        <w:ind w:left="1080" w:hanging="360"/>
      </w:pPr>
      <w:rPr>
        <w:rFonts w:ascii="Times New Roman" w:eastAsiaTheme="minorHAnsi" w:hAnsi="Times New Roman" w:cs="Times New Roman" w:hint="default"/>
        <w:color w:val="1B1B1B"/>
        <w:sz w:val="27"/>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3DC4462B"/>
    <w:multiLevelType w:val="hybridMultilevel"/>
    <w:tmpl w:val="4A5C2414"/>
    <w:lvl w:ilvl="0" w:tplc="469C3CEA">
      <w:start w:val="1"/>
      <w:numFmt w:val="upperLetter"/>
      <w:lvlText w:val="%1."/>
      <w:lvlJc w:val="left"/>
      <w:pPr>
        <w:ind w:left="720" w:hanging="360"/>
      </w:pPr>
      <w:rPr>
        <w:rFonts w:hint="default"/>
        <w:color w:val="1F4E79" w:themeColor="accent5"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B24A13"/>
    <w:multiLevelType w:val="multilevel"/>
    <w:tmpl w:val="E6F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E4ED5"/>
    <w:multiLevelType w:val="multilevel"/>
    <w:tmpl w:val="23969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A6660"/>
    <w:multiLevelType w:val="multilevel"/>
    <w:tmpl w:val="7D7A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70C43"/>
    <w:multiLevelType w:val="hybridMultilevel"/>
    <w:tmpl w:val="22E2B2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5ED5890"/>
    <w:multiLevelType w:val="multilevel"/>
    <w:tmpl w:val="988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B15B9"/>
    <w:multiLevelType w:val="hybridMultilevel"/>
    <w:tmpl w:val="FAD4598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4DDA68C0"/>
    <w:multiLevelType w:val="multilevel"/>
    <w:tmpl w:val="9E04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1032DA4"/>
    <w:multiLevelType w:val="multilevel"/>
    <w:tmpl w:val="5234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373EB9"/>
    <w:multiLevelType w:val="hybridMultilevel"/>
    <w:tmpl w:val="416C1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855742"/>
    <w:multiLevelType w:val="hybridMultilevel"/>
    <w:tmpl w:val="9AAE6D8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5E342C6F"/>
    <w:multiLevelType w:val="multilevel"/>
    <w:tmpl w:val="E58248A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60F97155"/>
    <w:multiLevelType w:val="hybridMultilevel"/>
    <w:tmpl w:val="50F2B13E"/>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8" w15:restartNumberingAfterBreak="0">
    <w:nsid w:val="63737708"/>
    <w:multiLevelType w:val="hybridMultilevel"/>
    <w:tmpl w:val="7BD294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23E35"/>
    <w:multiLevelType w:val="multilevel"/>
    <w:tmpl w:val="6EE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276C0"/>
    <w:multiLevelType w:val="hybridMultilevel"/>
    <w:tmpl w:val="01B4CCE6"/>
    <w:lvl w:ilvl="0" w:tplc="D348E9EC">
      <w:start w:val="1"/>
      <w:numFmt w:val="decimal"/>
      <w:pStyle w:val="Heading1"/>
      <w:lvlText w:val="Question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6B0B5AD2"/>
    <w:multiLevelType w:val="multilevel"/>
    <w:tmpl w:val="CFF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70615F"/>
    <w:multiLevelType w:val="hybridMultilevel"/>
    <w:tmpl w:val="914A31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6F5905A0"/>
    <w:multiLevelType w:val="hybridMultilevel"/>
    <w:tmpl w:val="D5F81D1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745D5C6A"/>
    <w:multiLevelType w:val="hybridMultilevel"/>
    <w:tmpl w:val="50EA737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75005106"/>
    <w:multiLevelType w:val="multilevel"/>
    <w:tmpl w:val="290A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A829EC"/>
    <w:multiLevelType w:val="hybridMultilevel"/>
    <w:tmpl w:val="50F2B13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799759B7"/>
    <w:multiLevelType w:val="hybridMultilevel"/>
    <w:tmpl w:val="C16A9E96"/>
    <w:lvl w:ilvl="0" w:tplc="3C3059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3D3682"/>
    <w:multiLevelType w:val="multilevel"/>
    <w:tmpl w:val="9512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4E6361"/>
    <w:multiLevelType w:val="hybridMultilevel"/>
    <w:tmpl w:val="9BC0BA5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7A7D7238"/>
    <w:multiLevelType w:val="multilevel"/>
    <w:tmpl w:val="5A6C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E136AC"/>
    <w:multiLevelType w:val="multilevel"/>
    <w:tmpl w:val="579E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E752F4"/>
    <w:multiLevelType w:val="hybridMultilevel"/>
    <w:tmpl w:val="551A2F1C"/>
    <w:lvl w:ilvl="0" w:tplc="47DC292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F5E1376"/>
    <w:multiLevelType w:val="multilevel"/>
    <w:tmpl w:val="9342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7D4095"/>
    <w:multiLevelType w:val="hybridMultilevel"/>
    <w:tmpl w:val="C3029F0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491826945">
    <w:abstractNumId w:val="22"/>
  </w:num>
  <w:num w:numId="2" w16cid:durableId="2010713732">
    <w:abstractNumId w:val="15"/>
  </w:num>
  <w:num w:numId="3" w16cid:durableId="415631011">
    <w:abstractNumId w:val="52"/>
  </w:num>
  <w:num w:numId="4" w16cid:durableId="1556160955">
    <w:abstractNumId w:val="18"/>
  </w:num>
  <w:num w:numId="5" w16cid:durableId="220137623">
    <w:abstractNumId w:val="2"/>
  </w:num>
  <w:num w:numId="6" w16cid:durableId="1543248305">
    <w:abstractNumId w:val="5"/>
  </w:num>
  <w:num w:numId="7" w16cid:durableId="2014530305">
    <w:abstractNumId w:val="40"/>
  </w:num>
  <w:num w:numId="8" w16cid:durableId="1531063683">
    <w:abstractNumId w:val="23"/>
  </w:num>
  <w:num w:numId="9" w16cid:durableId="623124880">
    <w:abstractNumId w:val="12"/>
  </w:num>
  <w:num w:numId="10" w16cid:durableId="2035499795">
    <w:abstractNumId w:val="10"/>
  </w:num>
  <w:num w:numId="11" w16cid:durableId="1693066800">
    <w:abstractNumId w:val="8"/>
  </w:num>
  <w:num w:numId="12" w16cid:durableId="1046249193">
    <w:abstractNumId w:val="37"/>
  </w:num>
  <w:num w:numId="13" w16cid:durableId="1379432450">
    <w:abstractNumId w:val="46"/>
  </w:num>
  <w:num w:numId="14" w16cid:durableId="1858692666">
    <w:abstractNumId w:val="34"/>
  </w:num>
  <w:num w:numId="15" w16cid:durableId="948317197">
    <w:abstractNumId w:val="3"/>
  </w:num>
  <w:num w:numId="16" w16cid:durableId="133370595">
    <w:abstractNumId w:val="3"/>
  </w:num>
  <w:num w:numId="17" w16cid:durableId="31268599">
    <w:abstractNumId w:val="3"/>
  </w:num>
  <w:num w:numId="18" w16cid:durableId="167254665">
    <w:abstractNumId w:val="1"/>
  </w:num>
  <w:num w:numId="19" w16cid:durableId="1504394167">
    <w:abstractNumId w:val="19"/>
  </w:num>
  <w:num w:numId="20" w16cid:durableId="1675066377">
    <w:abstractNumId w:val="17"/>
  </w:num>
  <w:num w:numId="21" w16cid:durableId="1870337417">
    <w:abstractNumId w:val="26"/>
  </w:num>
  <w:num w:numId="22" w16cid:durableId="1765344559">
    <w:abstractNumId w:val="20"/>
  </w:num>
  <w:num w:numId="23" w16cid:durableId="150409346">
    <w:abstractNumId w:val="39"/>
  </w:num>
  <w:num w:numId="24" w16cid:durableId="1045255283">
    <w:abstractNumId w:val="7"/>
  </w:num>
  <w:num w:numId="25" w16cid:durableId="396174352">
    <w:abstractNumId w:val="24"/>
  </w:num>
  <w:num w:numId="26" w16cid:durableId="301885096">
    <w:abstractNumId w:val="29"/>
  </w:num>
  <w:num w:numId="27" w16cid:durableId="1235775527">
    <w:abstractNumId w:val="50"/>
  </w:num>
  <w:num w:numId="28" w16cid:durableId="1138499971">
    <w:abstractNumId w:val="33"/>
  </w:num>
  <w:num w:numId="29" w16cid:durableId="1255170061">
    <w:abstractNumId w:val="47"/>
  </w:num>
  <w:num w:numId="30" w16cid:durableId="2117291421">
    <w:abstractNumId w:val="38"/>
  </w:num>
  <w:num w:numId="31" w16cid:durableId="1701929319">
    <w:abstractNumId w:val="0"/>
  </w:num>
  <w:num w:numId="32" w16cid:durableId="1559129427">
    <w:abstractNumId w:val="32"/>
  </w:num>
  <w:num w:numId="33" w16cid:durableId="593437693">
    <w:abstractNumId w:val="54"/>
  </w:num>
  <w:num w:numId="34" w16cid:durableId="371199663">
    <w:abstractNumId w:val="35"/>
  </w:num>
  <w:num w:numId="35" w16cid:durableId="355082215">
    <w:abstractNumId w:val="44"/>
  </w:num>
  <w:num w:numId="36" w16cid:durableId="1731658643">
    <w:abstractNumId w:val="43"/>
  </w:num>
  <w:num w:numId="37" w16cid:durableId="1163355320">
    <w:abstractNumId w:val="42"/>
  </w:num>
  <w:num w:numId="38" w16cid:durableId="267592195">
    <w:abstractNumId w:val="45"/>
  </w:num>
  <w:num w:numId="39" w16cid:durableId="496725118">
    <w:abstractNumId w:val="51"/>
  </w:num>
  <w:num w:numId="40" w16cid:durableId="1621380335">
    <w:abstractNumId w:val="28"/>
  </w:num>
  <w:num w:numId="41" w16cid:durableId="533811482">
    <w:abstractNumId w:val="4"/>
  </w:num>
  <w:num w:numId="42" w16cid:durableId="1527719087">
    <w:abstractNumId w:val="6"/>
  </w:num>
  <w:num w:numId="43" w16cid:durableId="1807427338">
    <w:abstractNumId w:val="36"/>
  </w:num>
  <w:num w:numId="44" w16cid:durableId="104204446">
    <w:abstractNumId w:val="27"/>
  </w:num>
  <w:num w:numId="45" w16cid:durableId="849566350">
    <w:abstractNumId w:val="9"/>
  </w:num>
  <w:num w:numId="46" w16cid:durableId="105125943">
    <w:abstractNumId w:val="40"/>
  </w:num>
  <w:num w:numId="47" w16cid:durableId="2011253040">
    <w:abstractNumId w:val="41"/>
  </w:num>
  <w:num w:numId="48" w16cid:durableId="1274744459">
    <w:abstractNumId w:val="21"/>
  </w:num>
  <w:num w:numId="49" w16cid:durableId="1547643846">
    <w:abstractNumId w:val="53"/>
  </w:num>
  <w:num w:numId="50" w16cid:durableId="1749158575">
    <w:abstractNumId w:val="40"/>
  </w:num>
  <w:num w:numId="51" w16cid:durableId="598559587">
    <w:abstractNumId w:val="40"/>
  </w:num>
  <w:num w:numId="52" w16cid:durableId="263533572">
    <w:abstractNumId w:val="13"/>
  </w:num>
  <w:num w:numId="53" w16cid:durableId="1612782734">
    <w:abstractNumId w:val="14"/>
  </w:num>
  <w:num w:numId="54" w16cid:durableId="808790009">
    <w:abstractNumId w:val="40"/>
  </w:num>
  <w:num w:numId="55" w16cid:durableId="1253078668">
    <w:abstractNumId w:val="11"/>
  </w:num>
  <w:num w:numId="56" w16cid:durableId="1028218244">
    <w:abstractNumId w:val="48"/>
  </w:num>
  <w:num w:numId="57" w16cid:durableId="291446919">
    <w:abstractNumId w:val="31"/>
  </w:num>
  <w:num w:numId="58" w16cid:durableId="166599966">
    <w:abstractNumId w:val="30"/>
  </w:num>
  <w:num w:numId="59" w16cid:durableId="332880077">
    <w:abstractNumId w:val="49"/>
  </w:num>
  <w:num w:numId="60" w16cid:durableId="1691957057">
    <w:abstractNumId w:val="40"/>
  </w:num>
  <w:num w:numId="61" w16cid:durableId="624847426">
    <w:abstractNumId w:val="40"/>
  </w:num>
  <w:num w:numId="62" w16cid:durableId="214198526">
    <w:abstractNumId w:val="16"/>
  </w:num>
  <w:num w:numId="63" w16cid:durableId="20281735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E8"/>
    <w:rsid w:val="00005B4F"/>
    <w:rsid w:val="00007471"/>
    <w:rsid w:val="00013B73"/>
    <w:rsid w:val="00015A6B"/>
    <w:rsid w:val="00024783"/>
    <w:rsid w:val="00031144"/>
    <w:rsid w:val="00044AFF"/>
    <w:rsid w:val="00045704"/>
    <w:rsid w:val="00060F80"/>
    <w:rsid w:val="0007174B"/>
    <w:rsid w:val="0007429F"/>
    <w:rsid w:val="00080C9C"/>
    <w:rsid w:val="00094352"/>
    <w:rsid w:val="00095A7D"/>
    <w:rsid w:val="000A4692"/>
    <w:rsid w:val="000B5565"/>
    <w:rsid w:val="000C7DED"/>
    <w:rsid w:val="000D1E5A"/>
    <w:rsid w:val="000D3D59"/>
    <w:rsid w:val="00103B68"/>
    <w:rsid w:val="00105020"/>
    <w:rsid w:val="001454CB"/>
    <w:rsid w:val="00157C8B"/>
    <w:rsid w:val="00223D53"/>
    <w:rsid w:val="002352CA"/>
    <w:rsid w:val="00241311"/>
    <w:rsid w:val="0025165B"/>
    <w:rsid w:val="00272F6A"/>
    <w:rsid w:val="00274021"/>
    <w:rsid w:val="002751AF"/>
    <w:rsid w:val="00283504"/>
    <w:rsid w:val="00293862"/>
    <w:rsid w:val="002B45ED"/>
    <w:rsid w:val="002D3BD6"/>
    <w:rsid w:val="002F06E0"/>
    <w:rsid w:val="00313557"/>
    <w:rsid w:val="003304A4"/>
    <w:rsid w:val="003414AD"/>
    <w:rsid w:val="003414D9"/>
    <w:rsid w:val="003447BC"/>
    <w:rsid w:val="003447FA"/>
    <w:rsid w:val="00344B86"/>
    <w:rsid w:val="00346593"/>
    <w:rsid w:val="0035780D"/>
    <w:rsid w:val="00376C47"/>
    <w:rsid w:val="00380326"/>
    <w:rsid w:val="00381C13"/>
    <w:rsid w:val="00385147"/>
    <w:rsid w:val="003A3929"/>
    <w:rsid w:val="003A5C1A"/>
    <w:rsid w:val="003A64EF"/>
    <w:rsid w:val="003B378F"/>
    <w:rsid w:val="003D4C70"/>
    <w:rsid w:val="003E266E"/>
    <w:rsid w:val="00403354"/>
    <w:rsid w:val="0040402C"/>
    <w:rsid w:val="0042250C"/>
    <w:rsid w:val="00444583"/>
    <w:rsid w:val="00452EA0"/>
    <w:rsid w:val="00461A41"/>
    <w:rsid w:val="004633DF"/>
    <w:rsid w:val="004644B3"/>
    <w:rsid w:val="00464CBE"/>
    <w:rsid w:val="00477085"/>
    <w:rsid w:val="0048210D"/>
    <w:rsid w:val="0048506C"/>
    <w:rsid w:val="00487448"/>
    <w:rsid w:val="00490C1E"/>
    <w:rsid w:val="004A6C79"/>
    <w:rsid w:val="004A76D4"/>
    <w:rsid w:val="004A7CCF"/>
    <w:rsid w:val="004B37C4"/>
    <w:rsid w:val="004B54C1"/>
    <w:rsid w:val="004E724A"/>
    <w:rsid w:val="005071E6"/>
    <w:rsid w:val="00513525"/>
    <w:rsid w:val="00531CF4"/>
    <w:rsid w:val="0053577C"/>
    <w:rsid w:val="00543D3F"/>
    <w:rsid w:val="00544D49"/>
    <w:rsid w:val="00560C9B"/>
    <w:rsid w:val="00574B1A"/>
    <w:rsid w:val="005919EC"/>
    <w:rsid w:val="00596876"/>
    <w:rsid w:val="005B4EFE"/>
    <w:rsid w:val="005C7183"/>
    <w:rsid w:val="005D16A7"/>
    <w:rsid w:val="005E40E4"/>
    <w:rsid w:val="005E55F0"/>
    <w:rsid w:val="005E6546"/>
    <w:rsid w:val="005F3625"/>
    <w:rsid w:val="005F75F7"/>
    <w:rsid w:val="00603DF7"/>
    <w:rsid w:val="00631439"/>
    <w:rsid w:val="0064678D"/>
    <w:rsid w:val="006570E9"/>
    <w:rsid w:val="00662C05"/>
    <w:rsid w:val="0066784A"/>
    <w:rsid w:val="00673D38"/>
    <w:rsid w:val="00685D27"/>
    <w:rsid w:val="0069657D"/>
    <w:rsid w:val="006A188D"/>
    <w:rsid w:val="006A76B7"/>
    <w:rsid w:val="006E28D2"/>
    <w:rsid w:val="006F0462"/>
    <w:rsid w:val="00707AF2"/>
    <w:rsid w:val="0071025F"/>
    <w:rsid w:val="00716D36"/>
    <w:rsid w:val="00725141"/>
    <w:rsid w:val="007325A9"/>
    <w:rsid w:val="007612FA"/>
    <w:rsid w:val="0076448D"/>
    <w:rsid w:val="007753F5"/>
    <w:rsid w:val="007816F6"/>
    <w:rsid w:val="00794748"/>
    <w:rsid w:val="007B752C"/>
    <w:rsid w:val="007B7A4A"/>
    <w:rsid w:val="007E216D"/>
    <w:rsid w:val="007E6998"/>
    <w:rsid w:val="008079C2"/>
    <w:rsid w:val="00815F97"/>
    <w:rsid w:val="00836BC0"/>
    <w:rsid w:val="0086311A"/>
    <w:rsid w:val="008946D7"/>
    <w:rsid w:val="008D126A"/>
    <w:rsid w:val="008E589C"/>
    <w:rsid w:val="008F6102"/>
    <w:rsid w:val="00906268"/>
    <w:rsid w:val="0091738E"/>
    <w:rsid w:val="00936EBC"/>
    <w:rsid w:val="00944CD8"/>
    <w:rsid w:val="009463FA"/>
    <w:rsid w:val="009477D7"/>
    <w:rsid w:val="00962836"/>
    <w:rsid w:val="0097023C"/>
    <w:rsid w:val="009A4047"/>
    <w:rsid w:val="009D0FAE"/>
    <w:rsid w:val="009D1701"/>
    <w:rsid w:val="009E2315"/>
    <w:rsid w:val="009F006C"/>
    <w:rsid w:val="009F4496"/>
    <w:rsid w:val="00A029A8"/>
    <w:rsid w:val="00A05173"/>
    <w:rsid w:val="00A34DDB"/>
    <w:rsid w:val="00A57AF1"/>
    <w:rsid w:val="00A57EFC"/>
    <w:rsid w:val="00A64A68"/>
    <w:rsid w:val="00A8784B"/>
    <w:rsid w:val="00A91183"/>
    <w:rsid w:val="00A944FE"/>
    <w:rsid w:val="00A97B0B"/>
    <w:rsid w:val="00AB1221"/>
    <w:rsid w:val="00AC6E5F"/>
    <w:rsid w:val="00AD140A"/>
    <w:rsid w:val="00AD2760"/>
    <w:rsid w:val="00AD4495"/>
    <w:rsid w:val="00B04BEC"/>
    <w:rsid w:val="00B05E6E"/>
    <w:rsid w:val="00B23C3F"/>
    <w:rsid w:val="00B251E8"/>
    <w:rsid w:val="00B302C3"/>
    <w:rsid w:val="00B319F1"/>
    <w:rsid w:val="00B3246F"/>
    <w:rsid w:val="00B528FF"/>
    <w:rsid w:val="00BA5774"/>
    <w:rsid w:val="00BB3F81"/>
    <w:rsid w:val="00BB50C1"/>
    <w:rsid w:val="00BB694D"/>
    <w:rsid w:val="00BC5569"/>
    <w:rsid w:val="00BD4523"/>
    <w:rsid w:val="00BD6304"/>
    <w:rsid w:val="00BE14EF"/>
    <w:rsid w:val="00BE3D34"/>
    <w:rsid w:val="00BF0F1B"/>
    <w:rsid w:val="00BF723F"/>
    <w:rsid w:val="00C03E2C"/>
    <w:rsid w:val="00C055F6"/>
    <w:rsid w:val="00C24DAF"/>
    <w:rsid w:val="00C51B99"/>
    <w:rsid w:val="00C57AC7"/>
    <w:rsid w:val="00C70B0C"/>
    <w:rsid w:val="00CB6E29"/>
    <w:rsid w:val="00CB7AC6"/>
    <w:rsid w:val="00CC0A43"/>
    <w:rsid w:val="00CC23E7"/>
    <w:rsid w:val="00CE59D3"/>
    <w:rsid w:val="00CF321C"/>
    <w:rsid w:val="00D2239C"/>
    <w:rsid w:val="00D25C06"/>
    <w:rsid w:val="00D40F61"/>
    <w:rsid w:val="00D42F85"/>
    <w:rsid w:val="00D44EF6"/>
    <w:rsid w:val="00D517E5"/>
    <w:rsid w:val="00D95897"/>
    <w:rsid w:val="00DA4845"/>
    <w:rsid w:val="00DA6952"/>
    <w:rsid w:val="00DD7807"/>
    <w:rsid w:val="00DF6CE8"/>
    <w:rsid w:val="00E343DB"/>
    <w:rsid w:val="00E408B0"/>
    <w:rsid w:val="00E45FCC"/>
    <w:rsid w:val="00E541D2"/>
    <w:rsid w:val="00E5441F"/>
    <w:rsid w:val="00E624E7"/>
    <w:rsid w:val="00EA02E8"/>
    <w:rsid w:val="00ED036C"/>
    <w:rsid w:val="00EF5CA6"/>
    <w:rsid w:val="00F34A80"/>
    <w:rsid w:val="00F36A97"/>
    <w:rsid w:val="00F54D57"/>
    <w:rsid w:val="00F5564A"/>
    <w:rsid w:val="00F76747"/>
    <w:rsid w:val="00F76A0E"/>
    <w:rsid w:val="00F8014E"/>
    <w:rsid w:val="00F83AC4"/>
    <w:rsid w:val="00F83D9F"/>
    <w:rsid w:val="00FA25AF"/>
    <w:rsid w:val="00FE7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4F629"/>
  <w15:chartTrackingRefBased/>
  <w15:docId w15:val="{167E22FC-EEEF-4A6C-8719-C5469293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ajorBidi"/>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0E4"/>
    <w:pPr>
      <w:keepNext/>
      <w:keepLines/>
      <w:numPr>
        <w:numId w:val="7"/>
      </w:numPr>
      <w:spacing w:before="240" w:after="0" w:line="360" w:lineRule="auto"/>
      <w:outlineLvl w:val="0"/>
    </w:pPr>
    <w:rPr>
      <w:rFonts w:ascii="Times New Roman" w:eastAsiaTheme="majorEastAsia" w:hAnsi="Times New Roman"/>
      <w:b/>
      <w:sz w:val="28"/>
      <w:lang w:val="vi-VN"/>
    </w:rPr>
  </w:style>
  <w:style w:type="paragraph" w:styleId="Heading2">
    <w:name w:val="heading 2"/>
    <w:basedOn w:val="Normal"/>
    <w:next w:val="Normal"/>
    <w:link w:val="Heading2Char"/>
    <w:uiPriority w:val="9"/>
    <w:unhideWhenUsed/>
    <w:qFormat/>
    <w:rsid w:val="00CE59D3"/>
    <w:pPr>
      <w:keepNext/>
      <w:keepLines/>
      <w:numPr>
        <w:numId w:val="15"/>
      </w:numPr>
      <w:spacing w:before="40" w:after="0"/>
      <w:outlineLvl w:val="1"/>
    </w:pPr>
    <w:rPr>
      <w:rFonts w:ascii="Times New Roman" w:eastAsiaTheme="majorEastAsia" w:hAnsi="Times New Roman"/>
      <w:b/>
      <w:sz w:val="28"/>
      <w:szCs w:val="26"/>
    </w:rPr>
  </w:style>
  <w:style w:type="paragraph" w:styleId="Heading3">
    <w:name w:val="heading 3"/>
    <w:basedOn w:val="Normal"/>
    <w:next w:val="Normal"/>
    <w:link w:val="Heading3Char"/>
    <w:uiPriority w:val="9"/>
    <w:semiHidden/>
    <w:unhideWhenUsed/>
    <w:qFormat/>
    <w:rsid w:val="0091738E"/>
    <w:pPr>
      <w:keepNext/>
      <w:keepLines/>
      <w:spacing w:before="40" w:after="0"/>
      <w:outlineLvl w:val="2"/>
    </w:pPr>
    <w:rPr>
      <w:rFonts w:asciiTheme="majorHAnsi" w:eastAsiaTheme="majorEastAsia" w:hAnsiTheme="majorHAns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836"/>
    <w:pPr>
      <w:ind w:left="720"/>
      <w:contextualSpacing/>
    </w:pPr>
  </w:style>
  <w:style w:type="character" w:styleId="Hyperlink">
    <w:name w:val="Hyperlink"/>
    <w:basedOn w:val="DefaultParagraphFont"/>
    <w:uiPriority w:val="99"/>
    <w:unhideWhenUsed/>
    <w:rsid w:val="00794748"/>
    <w:rPr>
      <w:color w:val="0563C1" w:themeColor="hyperlink"/>
      <w:u w:val="single"/>
    </w:rPr>
  </w:style>
  <w:style w:type="character" w:styleId="UnresolvedMention">
    <w:name w:val="Unresolved Mention"/>
    <w:basedOn w:val="DefaultParagraphFont"/>
    <w:uiPriority w:val="99"/>
    <w:semiHidden/>
    <w:unhideWhenUsed/>
    <w:rsid w:val="00794748"/>
    <w:rPr>
      <w:color w:val="605E5C"/>
      <w:shd w:val="clear" w:color="auto" w:fill="E1DFDD"/>
    </w:rPr>
  </w:style>
  <w:style w:type="character" w:customStyle="1" w:styleId="Heading1Char">
    <w:name w:val="Heading 1 Char"/>
    <w:basedOn w:val="DefaultParagraphFont"/>
    <w:link w:val="Heading1"/>
    <w:uiPriority w:val="9"/>
    <w:rsid w:val="005E40E4"/>
    <w:rPr>
      <w:rFonts w:ascii="Times New Roman" w:eastAsiaTheme="majorEastAsia" w:hAnsi="Times New Roman" w:cstheme="majorBidi"/>
      <w:b/>
      <w:sz w:val="28"/>
      <w:szCs w:val="32"/>
      <w:lang w:val="vi-VN"/>
      <w14:ligatures w14:val="standardContextual"/>
    </w:rPr>
  </w:style>
  <w:style w:type="character" w:customStyle="1" w:styleId="fontstyle01">
    <w:name w:val="fontstyle01"/>
    <w:basedOn w:val="DefaultParagraphFont"/>
    <w:rsid w:val="00403354"/>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2751AF"/>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2751AF"/>
    <w:rPr>
      <w:rFonts w:ascii="TimesNewRomanPS-BoldItalicMT" w:hAnsi="TimesNewRomanPS-BoldItalicMT" w:hint="default"/>
      <w:b/>
      <w:bCs/>
      <w:i/>
      <w:iCs/>
      <w:color w:val="000000"/>
      <w:sz w:val="24"/>
      <w:szCs w:val="24"/>
    </w:rPr>
  </w:style>
  <w:style w:type="character" w:customStyle="1" w:styleId="fontstyle41">
    <w:name w:val="fontstyle41"/>
    <w:basedOn w:val="DefaultParagraphFont"/>
    <w:rsid w:val="002751AF"/>
    <w:rPr>
      <w:rFonts w:ascii="SymbolMT" w:hAnsi="SymbolMT" w:hint="default"/>
      <w:b w:val="0"/>
      <w:bCs w:val="0"/>
      <w:i w:val="0"/>
      <w:iCs w:val="0"/>
      <w:color w:val="000000"/>
      <w:sz w:val="24"/>
      <w:szCs w:val="24"/>
    </w:rPr>
  </w:style>
  <w:style w:type="character" w:customStyle="1" w:styleId="fontstyle51">
    <w:name w:val="fontstyle51"/>
    <w:basedOn w:val="DefaultParagraphFont"/>
    <w:rsid w:val="002751AF"/>
    <w:rPr>
      <w:rFonts w:ascii="TimesNewRomanPS-ItalicMT" w:hAnsi="TimesNewRomanPS-ItalicMT" w:hint="default"/>
      <w:b w:val="0"/>
      <w:bCs w:val="0"/>
      <w:i/>
      <w:iCs/>
      <w:color w:val="000000"/>
      <w:sz w:val="24"/>
      <w:szCs w:val="24"/>
    </w:rPr>
  </w:style>
  <w:style w:type="character" w:customStyle="1" w:styleId="Heading2Char">
    <w:name w:val="Heading 2 Char"/>
    <w:basedOn w:val="DefaultParagraphFont"/>
    <w:link w:val="Heading2"/>
    <w:uiPriority w:val="9"/>
    <w:rsid w:val="00CE59D3"/>
    <w:rPr>
      <w:rFonts w:ascii="Times New Roman" w:eastAsiaTheme="majorEastAsia" w:hAnsi="Times New Roman" w:cstheme="majorBidi"/>
      <w:b/>
      <w:sz w:val="28"/>
      <w:szCs w:val="26"/>
      <w:lang w:val="en-GB"/>
    </w:rPr>
  </w:style>
  <w:style w:type="paragraph" w:customStyle="1" w:styleId="Default">
    <w:name w:val="Default"/>
    <w:rsid w:val="00D40F61"/>
    <w:pPr>
      <w:autoSpaceDE w:val="0"/>
      <w:autoSpaceDN w:val="0"/>
      <w:adjustRightInd w:val="0"/>
      <w:spacing w:after="0" w:line="240" w:lineRule="auto"/>
    </w:pPr>
    <w:rPr>
      <w:rFonts w:ascii="Times New Roman" w:hAnsi="Times New Roman" w:cs="Times New Roman"/>
      <w:color w:val="000000"/>
      <w:szCs w:val="24"/>
    </w:rPr>
  </w:style>
  <w:style w:type="character" w:styleId="FollowedHyperlink">
    <w:name w:val="FollowedHyperlink"/>
    <w:basedOn w:val="DefaultParagraphFont"/>
    <w:uiPriority w:val="99"/>
    <w:semiHidden/>
    <w:unhideWhenUsed/>
    <w:rsid w:val="005F3625"/>
    <w:rPr>
      <w:color w:val="954F72" w:themeColor="followedHyperlink"/>
      <w:u w:val="single"/>
    </w:rPr>
  </w:style>
  <w:style w:type="paragraph" w:styleId="Header">
    <w:name w:val="header"/>
    <w:basedOn w:val="Normal"/>
    <w:link w:val="HeaderChar"/>
    <w:uiPriority w:val="99"/>
    <w:unhideWhenUsed/>
    <w:rsid w:val="00AD1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40A"/>
    <w:rPr>
      <w:lang w:val="en-GB"/>
    </w:rPr>
  </w:style>
  <w:style w:type="paragraph" w:styleId="Footer">
    <w:name w:val="footer"/>
    <w:basedOn w:val="Normal"/>
    <w:link w:val="FooterChar"/>
    <w:uiPriority w:val="99"/>
    <w:unhideWhenUsed/>
    <w:rsid w:val="00AD1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40A"/>
    <w:rPr>
      <w:lang w:val="en-GB"/>
    </w:rPr>
  </w:style>
  <w:style w:type="paragraph" w:customStyle="1" w:styleId="CITLABA1Lv1">
    <w:name w:val="CIT_LAB_A1_Lv1"/>
    <w:basedOn w:val="Normal"/>
    <w:link w:val="CITLABA1Lv1Char"/>
    <w:qFormat/>
    <w:rsid w:val="008E589C"/>
    <w:pPr>
      <w:numPr>
        <w:numId w:val="19"/>
      </w:numPr>
    </w:pPr>
    <w:rPr>
      <w:b/>
      <w:color w:val="C00000"/>
      <w:sz w:val="28"/>
    </w:rPr>
  </w:style>
  <w:style w:type="paragraph" w:customStyle="1" w:styleId="CITLABA2Lv2">
    <w:name w:val="CIT_LAB_A2_Lv2"/>
    <w:basedOn w:val="Normal"/>
    <w:link w:val="CITLABA2Lv2Char"/>
    <w:qFormat/>
    <w:rsid w:val="00BF723F"/>
    <w:pPr>
      <w:spacing w:before="60" w:after="60"/>
    </w:pPr>
    <w:rPr>
      <w:b/>
      <w:color w:val="1F4E79" w:themeColor="accent5" w:themeShade="80"/>
    </w:rPr>
  </w:style>
  <w:style w:type="character" w:customStyle="1" w:styleId="CITLABA1Lv1Char">
    <w:name w:val="CIT_LAB_A1_Lv1 Char"/>
    <w:basedOn w:val="DefaultParagraphFont"/>
    <w:link w:val="CITLABA1Lv1"/>
    <w:rsid w:val="008E589C"/>
    <w:rPr>
      <w:b/>
      <w:color w:val="C00000"/>
      <w:sz w:val="28"/>
    </w:rPr>
  </w:style>
  <w:style w:type="paragraph" w:customStyle="1" w:styleId="CITLABA3Lv3">
    <w:name w:val="CIT_LAB_A3_Lv3"/>
    <w:basedOn w:val="Normal"/>
    <w:link w:val="CITLABA3Lv3Char"/>
    <w:qFormat/>
    <w:rsid w:val="008E589C"/>
    <w:pPr>
      <w:numPr>
        <w:ilvl w:val="2"/>
        <w:numId w:val="19"/>
      </w:numPr>
    </w:pPr>
    <w:rPr>
      <w:color w:val="385623" w:themeColor="accent6" w:themeShade="80"/>
    </w:rPr>
  </w:style>
  <w:style w:type="character" w:customStyle="1" w:styleId="CITLABA2Lv2Char">
    <w:name w:val="CIT_LAB_A2_Lv2 Char"/>
    <w:basedOn w:val="DefaultParagraphFont"/>
    <w:link w:val="CITLABA2Lv2"/>
    <w:rsid w:val="00BF723F"/>
    <w:rPr>
      <w:b/>
      <w:color w:val="1F4E79" w:themeColor="accent5" w:themeShade="80"/>
    </w:rPr>
  </w:style>
  <w:style w:type="paragraph" w:customStyle="1" w:styleId="CITLABA4Lv4">
    <w:name w:val="CIT_LAB_A4_Lv4"/>
    <w:basedOn w:val="Normal"/>
    <w:link w:val="CITLABA4Lv4Char"/>
    <w:qFormat/>
    <w:rsid w:val="00AB1221"/>
    <w:pPr>
      <w:numPr>
        <w:ilvl w:val="3"/>
        <w:numId w:val="19"/>
      </w:numPr>
    </w:pPr>
    <w:rPr>
      <w:color w:val="806000" w:themeColor="accent4" w:themeShade="80"/>
    </w:rPr>
  </w:style>
  <w:style w:type="character" w:customStyle="1" w:styleId="CITLABA3Lv3Char">
    <w:name w:val="CIT_LAB_A3_Lv3 Char"/>
    <w:basedOn w:val="DefaultParagraphFont"/>
    <w:link w:val="CITLABA3Lv3"/>
    <w:rsid w:val="008E589C"/>
    <w:rPr>
      <w:color w:val="385623" w:themeColor="accent6" w:themeShade="80"/>
    </w:rPr>
  </w:style>
  <w:style w:type="paragraph" w:customStyle="1" w:styleId="CITLABA5Lv5">
    <w:name w:val="CIT_LAB_A5_Lv5"/>
    <w:basedOn w:val="Normal"/>
    <w:link w:val="CITLABA5Lv5Char"/>
    <w:qFormat/>
    <w:rsid w:val="00AB1221"/>
    <w:pPr>
      <w:numPr>
        <w:ilvl w:val="4"/>
        <w:numId w:val="19"/>
      </w:numPr>
    </w:pPr>
    <w:rPr>
      <w:color w:val="525252" w:themeColor="accent3" w:themeShade="80"/>
    </w:rPr>
  </w:style>
  <w:style w:type="character" w:customStyle="1" w:styleId="CITLABA4Lv4Char">
    <w:name w:val="CIT_LAB_A4_Lv4 Char"/>
    <w:basedOn w:val="DefaultParagraphFont"/>
    <w:link w:val="CITLABA4Lv4"/>
    <w:rsid w:val="00AB1221"/>
    <w:rPr>
      <w:color w:val="806000" w:themeColor="accent4" w:themeShade="80"/>
    </w:rPr>
  </w:style>
  <w:style w:type="table" w:styleId="GridTable4-Accent3">
    <w:name w:val="Grid Table 4 Accent 3"/>
    <w:basedOn w:val="TableNormal"/>
    <w:uiPriority w:val="49"/>
    <w:rsid w:val="00CC23E7"/>
    <w:pPr>
      <w:spacing w:after="0" w:line="240" w:lineRule="auto"/>
    </w:pPr>
    <w:rPr>
      <w:rFonts w:ascii="Times New Roman" w:hAnsi="Times New Roman" w:cs="Times New Roman"/>
      <w:szCs w:val="24"/>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CITLABA5Lv5Char">
    <w:name w:val="CIT_LAB_A5_Lv5 Char"/>
    <w:basedOn w:val="DefaultParagraphFont"/>
    <w:link w:val="CITLABA5Lv5"/>
    <w:rsid w:val="00AB1221"/>
    <w:rPr>
      <w:color w:val="525252" w:themeColor="accent3" w:themeShade="80"/>
    </w:rPr>
  </w:style>
  <w:style w:type="paragraph" w:customStyle="1" w:styleId="CITLABA9Lv9Content">
    <w:name w:val="CIT_LAB_A9_Lv9_Content"/>
    <w:basedOn w:val="Normal"/>
    <w:link w:val="CITLABA9Lv9ContentChar"/>
    <w:qFormat/>
    <w:rsid w:val="00531CF4"/>
    <w:pPr>
      <w:ind w:firstLine="720"/>
    </w:pPr>
  </w:style>
  <w:style w:type="character" w:customStyle="1" w:styleId="CITLABA9Lv9ContentChar">
    <w:name w:val="CIT_LAB_A9_Lv9_Content Char"/>
    <w:basedOn w:val="DefaultParagraphFont"/>
    <w:link w:val="CITLABA9Lv9Content"/>
    <w:rsid w:val="00531CF4"/>
  </w:style>
  <w:style w:type="table" w:styleId="TableGrid">
    <w:name w:val="Table Grid"/>
    <w:basedOn w:val="TableNormal"/>
    <w:uiPriority w:val="39"/>
    <w:rsid w:val="00707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3504"/>
    <w:pPr>
      <w:spacing w:before="100" w:beforeAutospacing="1" w:after="100" w:afterAutospacing="1" w:line="240" w:lineRule="auto"/>
    </w:pPr>
    <w:rPr>
      <w:rFonts w:ascii="Times New Roman" w:eastAsia="Times New Roman" w:hAnsi="Times New Roman" w:cs="Times New Roman"/>
      <w:szCs w:val="24"/>
      <w14:ligatures w14:val="none"/>
    </w:rPr>
  </w:style>
  <w:style w:type="character" w:styleId="Strong">
    <w:name w:val="Strong"/>
    <w:basedOn w:val="DefaultParagraphFont"/>
    <w:uiPriority w:val="22"/>
    <w:qFormat/>
    <w:rsid w:val="00283504"/>
    <w:rPr>
      <w:b/>
      <w:bCs/>
    </w:rPr>
  </w:style>
  <w:style w:type="character" w:customStyle="1" w:styleId="Heading3Char">
    <w:name w:val="Heading 3 Char"/>
    <w:basedOn w:val="DefaultParagraphFont"/>
    <w:link w:val="Heading3"/>
    <w:uiPriority w:val="9"/>
    <w:semiHidden/>
    <w:rsid w:val="0091738E"/>
    <w:rPr>
      <w:rFonts w:asciiTheme="majorHAnsi" w:eastAsiaTheme="majorEastAsia" w:hAnsiTheme="majorHAnsi"/>
      <w:color w:val="1F3763" w:themeColor="accent1" w:themeShade="7F"/>
      <w:szCs w:val="24"/>
    </w:rPr>
  </w:style>
  <w:style w:type="paragraph" w:styleId="TOC1">
    <w:name w:val="toc 1"/>
    <w:basedOn w:val="Normal"/>
    <w:next w:val="Normal"/>
    <w:autoRedefine/>
    <w:uiPriority w:val="39"/>
    <w:rsid w:val="00490C1E"/>
    <w:pPr>
      <w:spacing w:after="0" w:line="240" w:lineRule="auto"/>
    </w:pPr>
    <w:rPr>
      <w:rFonts w:ascii="Times New Roman" w:eastAsia="Times New Roman" w:hAnsi="Times New Roman" w:cs="Times New Roman"/>
      <w:szCs w:val="20"/>
      <w14:ligatures w14:val="none"/>
    </w:rPr>
  </w:style>
  <w:style w:type="table" w:styleId="GridTable1Light">
    <w:name w:val="Grid Table 1 Light"/>
    <w:basedOn w:val="TableNormal"/>
    <w:uiPriority w:val="46"/>
    <w:rsid w:val="0048506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5919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6898">
      <w:bodyDiv w:val="1"/>
      <w:marLeft w:val="0"/>
      <w:marRight w:val="0"/>
      <w:marTop w:val="0"/>
      <w:marBottom w:val="0"/>
      <w:divBdr>
        <w:top w:val="none" w:sz="0" w:space="0" w:color="auto"/>
        <w:left w:val="none" w:sz="0" w:space="0" w:color="auto"/>
        <w:bottom w:val="none" w:sz="0" w:space="0" w:color="auto"/>
        <w:right w:val="none" w:sz="0" w:space="0" w:color="auto"/>
      </w:divBdr>
    </w:div>
    <w:div w:id="336269002">
      <w:bodyDiv w:val="1"/>
      <w:marLeft w:val="0"/>
      <w:marRight w:val="0"/>
      <w:marTop w:val="0"/>
      <w:marBottom w:val="0"/>
      <w:divBdr>
        <w:top w:val="none" w:sz="0" w:space="0" w:color="auto"/>
        <w:left w:val="none" w:sz="0" w:space="0" w:color="auto"/>
        <w:bottom w:val="none" w:sz="0" w:space="0" w:color="auto"/>
        <w:right w:val="none" w:sz="0" w:space="0" w:color="auto"/>
      </w:divBdr>
    </w:div>
    <w:div w:id="506822206">
      <w:bodyDiv w:val="1"/>
      <w:marLeft w:val="0"/>
      <w:marRight w:val="0"/>
      <w:marTop w:val="0"/>
      <w:marBottom w:val="0"/>
      <w:divBdr>
        <w:top w:val="none" w:sz="0" w:space="0" w:color="auto"/>
        <w:left w:val="none" w:sz="0" w:space="0" w:color="auto"/>
        <w:bottom w:val="none" w:sz="0" w:space="0" w:color="auto"/>
        <w:right w:val="none" w:sz="0" w:space="0" w:color="auto"/>
      </w:divBdr>
    </w:div>
    <w:div w:id="555705017">
      <w:bodyDiv w:val="1"/>
      <w:marLeft w:val="0"/>
      <w:marRight w:val="0"/>
      <w:marTop w:val="0"/>
      <w:marBottom w:val="0"/>
      <w:divBdr>
        <w:top w:val="none" w:sz="0" w:space="0" w:color="auto"/>
        <w:left w:val="none" w:sz="0" w:space="0" w:color="auto"/>
        <w:bottom w:val="none" w:sz="0" w:space="0" w:color="auto"/>
        <w:right w:val="none" w:sz="0" w:space="0" w:color="auto"/>
      </w:divBdr>
    </w:div>
    <w:div w:id="1031491789">
      <w:bodyDiv w:val="1"/>
      <w:marLeft w:val="0"/>
      <w:marRight w:val="0"/>
      <w:marTop w:val="0"/>
      <w:marBottom w:val="0"/>
      <w:divBdr>
        <w:top w:val="none" w:sz="0" w:space="0" w:color="auto"/>
        <w:left w:val="none" w:sz="0" w:space="0" w:color="auto"/>
        <w:bottom w:val="none" w:sz="0" w:space="0" w:color="auto"/>
        <w:right w:val="none" w:sz="0" w:space="0" w:color="auto"/>
      </w:divBdr>
    </w:div>
    <w:div w:id="1105727753">
      <w:bodyDiv w:val="1"/>
      <w:marLeft w:val="0"/>
      <w:marRight w:val="0"/>
      <w:marTop w:val="0"/>
      <w:marBottom w:val="0"/>
      <w:divBdr>
        <w:top w:val="none" w:sz="0" w:space="0" w:color="auto"/>
        <w:left w:val="none" w:sz="0" w:space="0" w:color="auto"/>
        <w:bottom w:val="none" w:sz="0" w:space="0" w:color="auto"/>
        <w:right w:val="none" w:sz="0" w:space="0" w:color="auto"/>
      </w:divBdr>
    </w:div>
    <w:div w:id="1362630694">
      <w:bodyDiv w:val="1"/>
      <w:marLeft w:val="0"/>
      <w:marRight w:val="0"/>
      <w:marTop w:val="0"/>
      <w:marBottom w:val="0"/>
      <w:divBdr>
        <w:top w:val="none" w:sz="0" w:space="0" w:color="auto"/>
        <w:left w:val="none" w:sz="0" w:space="0" w:color="auto"/>
        <w:bottom w:val="none" w:sz="0" w:space="0" w:color="auto"/>
        <w:right w:val="none" w:sz="0" w:space="0" w:color="auto"/>
      </w:divBdr>
    </w:div>
    <w:div w:id="1683900257">
      <w:bodyDiv w:val="1"/>
      <w:marLeft w:val="0"/>
      <w:marRight w:val="0"/>
      <w:marTop w:val="0"/>
      <w:marBottom w:val="0"/>
      <w:divBdr>
        <w:top w:val="none" w:sz="0" w:space="0" w:color="auto"/>
        <w:left w:val="none" w:sz="0" w:space="0" w:color="auto"/>
        <w:bottom w:val="none" w:sz="0" w:space="0" w:color="auto"/>
        <w:right w:val="none" w:sz="0" w:space="0" w:color="auto"/>
      </w:divBdr>
    </w:div>
    <w:div w:id="211432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F58030F-FDEC-4CA4-8F28-B69F85233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9</Pages>
  <Words>1732</Words>
  <Characters>9876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Debarshi Mazumder</dc:creator>
  <cp:keywords/>
  <dc:description/>
  <cp:lastModifiedBy>Hạnh Nhi</cp:lastModifiedBy>
  <cp:revision>39</cp:revision>
  <cp:lastPrinted>2025-10-27T15:43:00Z</cp:lastPrinted>
  <dcterms:created xsi:type="dcterms:W3CDTF">2024-01-14T07:55:00Z</dcterms:created>
  <dcterms:modified xsi:type="dcterms:W3CDTF">2025-10-27T15:47:00Z</dcterms:modified>
</cp:coreProperties>
</file>